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2D" w:rsidRPr="00267264" w:rsidRDefault="00A74F2D" w:rsidP="00CA2A3D">
      <w:pPr>
        <w:spacing w:line="276" w:lineRule="auto"/>
        <w:rPr>
          <w:rFonts w:ascii="Verdana" w:hAnsi="Verdana"/>
          <w:b/>
          <w:lang w:val="nl-NL"/>
        </w:rPr>
      </w:pPr>
      <w:r w:rsidRPr="00267264">
        <w:rPr>
          <w:rFonts w:ascii="Verdana" w:hAnsi="Verdana"/>
          <w:b/>
          <w:lang w:val="nl-NL"/>
        </w:rPr>
        <w:t>Wijziging van de begrotingsstaten van het Ministerie van Financiën (IX)</w:t>
      </w:r>
      <w:r w:rsidRPr="00267264">
        <w:rPr>
          <w:rFonts w:ascii="Verdana" w:hAnsi="Verdana"/>
          <w:lang w:val="nl-NL"/>
        </w:rPr>
        <w:t xml:space="preserve"> </w:t>
      </w:r>
      <w:r w:rsidRPr="00267264">
        <w:rPr>
          <w:rFonts w:ascii="Verdana" w:hAnsi="Verdana"/>
          <w:b/>
          <w:lang w:val="nl-NL"/>
        </w:rPr>
        <w:t>voor het jaar 2017 (Eerste suppletoire begroting)</w:t>
      </w:r>
    </w:p>
    <w:p w:rsidR="00A74F2D" w:rsidRPr="00A74F2D" w:rsidRDefault="00A74F2D" w:rsidP="00CA2A3D">
      <w:pPr>
        <w:spacing w:line="276" w:lineRule="auto"/>
        <w:rPr>
          <w:rFonts w:ascii="Verdana" w:hAnsi="Verdana"/>
          <w:b/>
          <w:sz w:val="18"/>
          <w:szCs w:val="18"/>
          <w:lang w:val="nl-NL"/>
        </w:rPr>
      </w:pPr>
      <w:bookmarkStart w:id="0" w:name="_GoBack"/>
      <w:bookmarkEnd w:id="0"/>
    </w:p>
    <w:p w:rsidR="00A74F2D" w:rsidRPr="00A74F2D" w:rsidRDefault="00A74F2D" w:rsidP="00CA2A3D">
      <w:pPr>
        <w:spacing w:line="276" w:lineRule="auto"/>
        <w:rPr>
          <w:rFonts w:ascii="Verdana" w:hAnsi="Verdana"/>
          <w:b/>
          <w:sz w:val="18"/>
          <w:szCs w:val="18"/>
          <w:lang w:val="nl-NL"/>
        </w:rPr>
      </w:pPr>
    </w:p>
    <w:p w:rsidR="00A74F2D" w:rsidRPr="00A74F2D" w:rsidRDefault="00A74F2D" w:rsidP="00CA2A3D">
      <w:pPr>
        <w:spacing w:line="276" w:lineRule="auto"/>
        <w:rPr>
          <w:rFonts w:ascii="Verdana" w:hAnsi="Verdana"/>
          <w:b/>
          <w:sz w:val="18"/>
          <w:szCs w:val="18"/>
        </w:rPr>
      </w:pPr>
      <w:r w:rsidRPr="00A74F2D">
        <w:rPr>
          <w:rFonts w:ascii="Verdana" w:hAnsi="Verdana"/>
          <w:b/>
          <w:sz w:val="18"/>
          <w:szCs w:val="18"/>
        </w:rPr>
        <w:t>VOORSTEL VAN WET</w:t>
      </w:r>
    </w:p>
    <w:p w:rsidR="00A74F2D" w:rsidRPr="00A74F2D" w:rsidRDefault="00A74F2D" w:rsidP="00CA2A3D">
      <w:pPr>
        <w:pStyle w:val="Normaalweb"/>
        <w:spacing w:line="276" w:lineRule="auto"/>
        <w:rPr>
          <w:rFonts w:ascii="Verdana" w:hAnsi="Verdana"/>
          <w:sz w:val="18"/>
          <w:szCs w:val="18"/>
        </w:rPr>
      </w:pPr>
      <w:r w:rsidRPr="00A74F2D">
        <w:rPr>
          <w:rFonts w:ascii="Verdana" w:hAnsi="Verdana"/>
          <w:sz w:val="18"/>
          <w:szCs w:val="18"/>
        </w:rPr>
        <w:t>Wij Willem-Alexander, bij de gratie Gods, Koning der Nederlanden, Prins van Oranje-Nassau, enz. enz. enz.</w:t>
      </w:r>
    </w:p>
    <w:p w:rsidR="00A74F2D" w:rsidRPr="00A74F2D" w:rsidRDefault="00A74F2D" w:rsidP="00CA2A3D">
      <w:pPr>
        <w:pStyle w:val="Normaalweb"/>
        <w:spacing w:line="276" w:lineRule="auto"/>
        <w:rPr>
          <w:rFonts w:ascii="Verdana" w:hAnsi="Verdana"/>
          <w:sz w:val="18"/>
          <w:szCs w:val="18"/>
        </w:rPr>
      </w:pPr>
      <w:r w:rsidRPr="00A74F2D">
        <w:rPr>
          <w:rFonts w:ascii="Verdana" w:hAnsi="Verdana"/>
          <w:sz w:val="18"/>
          <w:szCs w:val="18"/>
        </w:rPr>
        <w:t xml:space="preserve">Allen, die deze zullen zien of horen lezen, saluut! doen te weten: Alzo Wij in overweging genomen hebben, dat de noodzaak is gebleken van een wijziging van de departementale begrotingsstaat van het Ministerie van Financiën (IX), voor het jaar 2017. </w:t>
      </w:r>
    </w:p>
    <w:p w:rsidR="00A74F2D" w:rsidRPr="00A74F2D" w:rsidRDefault="00A74F2D" w:rsidP="00CA2A3D">
      <w:pPr>
        <w:pStyle w:val="Normaalweb"/>
        <w:spacing w:line="276" w:lineRule="auto"/>
        <w:rPr>
          <w:rFonts w:ascii="Verdana" w:hAnsi="Verdana"/>
          <w:sz w:val="18"/>
          <w:szCs w:val="18"/>
        </w:rPr>
      </w:pPr>
      <w:r w:rsidRPr="00A74F2D">
        <w:rPr>
          <w:rFonts w:ascii="Verdana" w:hAnsi="Verdana"/>
          <w:sz w:val="18"/>
          <w:szCs w:val="18"/>
        </w:rPr>
        <w:t xml:space="preserve">Zo is het, dat Wij met gemeen overleg der Staten-Generaal, hebben goedgevonden en verstaan, gelijk Wij goedvinden en verstaan bij deze: </w:t>
      </w:r>
    </w:p>
    <w:p w:rsidR="00A74F2D" w:rsidRPr="00A74F2D" w:rsidRDefault="00A74F2D" w:rsidP="00CA2A3D">
      <w:pPr>
        <w:spacing w:line="276" w:lineRule="auto"/>
        <w:rPr>
          <w:rFonts w:ascii="Verdana" w:hAnsi="Verdana"/>
          <w:sz w:val="18"/>
          <w:szCs w:val="18"/>
          <w:lang w:val="nl-NL"/>
        </w:rPr>
      </w:pPr>
      <w:r w:rsidRPr="00A74F2D">
        <w:rPr>
          <w:rFonts w:ascii="Verdana" w:hAnsi="Verdana" w:cs="Arial"/>
          <w:b/>
          <w:sz w:val="18"/>
          <w:szCs w:val="18"/>
        </w:rPr>
        <w:t>Artikel 1</w:t>
      </w:r>
      <w:r w:rsidRPr="00A74F2D">
        <w:rPr>
          <w:rFonts w:ascii="Verdana" w:hAnsi="Verdana"/>
        </w:rPr>
        <w:br/>
      </w:r>
      <w:r w:rsidRPr="00A74F2D">
        <w:rPr>
          <w:rFonts w:ascii="Verdana" w:hAnsi="Verdana"/>
          <w:sz w:val="18"/>
          <w:szCs w:val="18"/>
          <w:lang w:val="nl-NL"/>
        </w:rPr>
        <w:t>De departementale begrotingsstaat van het ministerie van Financiën (IXB) voor het jaar 201</w:t>
      </w:r>
      <w:r>
        <w:rPr>
          <w:rFonts w:ascii="Verdana" w:hAnsi="Verdana"/>
          <w:sz w:val="18"/>
          <w:szCs w:val="18"/>
          <w:lang w:val="nl-NL"/>
        </w:rPr>
        <w:t>7</w:t>
      </w:r>
      <w:r w:rsidRPr="00A74F2D">
        <w:rPr>
          <w:rFonts w:ascii="Verdana" w:hAnsi="Verdana"/>
          <w:sz w:val="18"/>
          <w:szCs w:val="18"/>
          <w:lang w:val="nl-NL"/>
        </w:rPr>
        <w:t xml:space="preserve"> wordt gewijzigd, zoals blijkt uit de desbetreffende bij deze wet behorende staat.</w:t>
      </w:r>
    </w:p>
    <w:p w:rsidR="00A74F2D" w:rsidRPr="00A74F2D" w:rsidRDefault="00A74F2D" w:rsidP="00CA2A3D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A74F2D" w:rsidRDefault="00A74F2D" w:rsidP="00CA2A3D">
      <w:pPr>
        <w:spacing w:line="276" w:lineRule="auto"/>
        <w:rPr>
          <w:rFonts w:ascii="Verdana" w:hAnsi="Verdana"/>
          <w:sz w:val="18"/>
          <w:szCs w:val="18"/>
        </w:rPr>
      </w:pPr>
      <w:r w:rsidRPr="00A74F2D">
        <w:rPr>
          <w:rFonts w:ascii="Verdana" w:hAnsi="Verdana"/>
          <w:b/>
          <w:sz w:val="18"/>
          <w:szCs w:val="18"/>
        </w:rPr>
        <w:t>Artikel 2</w:t>
      </w:r>
      <w:r w:rsidRPr="00A74F2D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  <w:lang w:val="nl-NL"/>
        </w:rPr>
        <w:t xml:space="preserve">De </w:t>
      </w:r>
      <w:r w:rsidRPr="00A74F2D">
        <w:rPr>
          <w:rFonts w:ascii="Verdana" w:hAnsi="Verdana"/>
          <w:sz w:val="18"/>
          <w:szCs w:val="18"/>
          <w:lang w:val="nl-NL"/>
        </w:rPr>
        <w:t>bij deze wet behorende begrotingstaat van Nationale Schuld (IXA) voor het jaar 201</w:t>
      </w:r>
      <w:r>
        <w:rPr>
          <w:rFonts w:ascii="Verdana" w:hAnsi="Verdana"/>
          <w:sz w:val="18"/>
          <w:szCs w:val="18"/>
          <w:lang w:val="nl-NL"/>
        </w:rPr>
        <w:t xml:space="preserve">7 </w:t>
      </w:r>
      <w:r w:rsidRPr="00A74F2D">
        <w:rPr>
          <w:rFonts w:ascii="Verdana" w:hAnsi="Verdana"/>
          <w:sz w:val="18"/>
          <w:szCs w:val="18"/>
          <w:lang w:val="nl-NL"/>
        </w:rPr>
        <w:t>wordt gewijzigd, zoals blijkt uit de desbetreffende bij deze wet behorende staat.</w:t>
      </w:r>
      <w:r w:rsidRPr="00A74F2D">
        <w:rPr>
          <w:rFonts w:ascii="Verdana" w:hAnsi="Verdana"/>
          <w:sz w:val="18"/>
          <w:szCs w:val="18"/>
        </w:rPr>
        <w:t xml:space="preserve"> </w:t>
      </w:r>
    </w:p>
    <w:p w:rsidR="00A74F2D" w:rsidRDefault="00A74F2D" w:rsidP="00CA2A3D">
      <w:pPr>
        <w:spacing w:line="276" w:lineRule="auto"/>
        <w:rPr>
          <w:rFonts w:ascii="Verdana" w:hAnsi="Verdana"/>
          <w:sz w:val="18"/>
          <w:szCs w:val="18"/>
        </w:rPr>
      </w:pPr>
    </w:p>
    <w:p w:rsidR="00A74F2D" w:rsidRDefault="00A74F2D" w:rsidP="00CA2A3D">
      <w:pPr>
        <w:spacing w:line="276" w:lineRule="auto"/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b/>
          <w:sz w:val="18"/>
          <w:szCs w:val="18"/>
        </w:rPr>
        <w:t>Artikel 3</w:t>
      </w:r>
      <w:r w:rsidRPr="00A74F2D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  <w:lang w:val="nl-NL"/>
        </w:rPr>
        <w:t>D</w:t>
      </w:r>
      <w:r w:rsidRPr="00A74F2D">
        <w:rPr>
          <w:rFonts w:ascii="Verdana" w:hAnsi="Verdana"/>
          <w:sz w:val="18"/>
          <w:szCs w:val="18"/>
          <w:lang w:val="nl-NL"/>
        </w:rPr>
        <w:t>e vaststelling van de in artikelen 1 en 2 bedoelde begrotingsstaten geschiedt in duizenden euro’s.</w:t>
      </w:r>
    </w:p>
    <w:p w:rsidR="00A74F2D" w:rsidRPr="00A74F2D" w:rsidRDefault="00A74F2D" w:rsidP="00CA2A3D">
      <w:pPr>
        <w:spacing w:line="276" w:lineRule="auto"/>
        <w:rPr>
          <w:rFonts w:ascii="Verdana" w:hAnsi="Verdana"/>
          <w:sz w:val="18"/>
          <w:szCs w:val="18"/>
        </w:rPr>
      </w:pPr>
    </w:p>
    <w:p w:rsidR="00A74F2D" w:rsidRPr="00A74F2D" w:rsidRDefault="00A74F2D" w:rsidP="00CA2A3D">
      <w:pPr>
        <w:spacing w:line="276" w:lineRule="auto"/>
        <w:rPr>
          <w:rFonts w:ascii="Verdana" w:hAnsi="Verdana"/>
          <w:sz w:val="18"/>
          <w:szCs w:val="18"/>
        </w:rPr>
      </w:pPr>
      <w:r w:rsidRPr="00A74F2D">
        <w:rPr>
          <w:rFonts w:ascii="Verdana" w:hAnsi="Verdana"/>
          <w:b/>
          <w:sz w:val="18"/>
          <w:szCs w:val="18"/>
        </w:rPr>
        <w:t>Artikel 6</w:t>
      </w:r>
      <w:r w:rsidRPr="00A74F2D">
        <w:rPr>
          <w:rFonts w:ascii="Verdana" w:hAnsi="Verdana"/>
          <w:sz w:val="18"/>
          <w:szCs w:val="18"/>
        </w:rPr>
        <w:br/>
        <w:t>Deze wet treedt in werking met ingang van 1 juni</w:t>
      </w:r>
      <w:r>
        <w:rPr>
          <w:rFonts w:ascii="Verdana" w:hAnsi="Verdana"/>
          <w:sz w:val="18"/>
          <w:szCs w:val="18"/>
        </w:rPr>
        <w:t xml:space="preserve"> </w:t>
      </w:r>
      <w:r w:rsidRPr="00A74F2D">
        <w:rPr>
          <w:rFonts w:ascii="Verdana" w:hAnsi="Verdana"/>
          <w:sz w:val="18"/>
          <w:szCs w:val="18"/>
        </w:rPr>
        <w:t>van het onderhavige begrotingsjaar. Indien het Staatsblad waarin deze wet wordt geplaatst, wordt uitgegeven op</w:t>
      </w:r>
      <w:r w:rsidR="00CA2A3D">
        <w:rPr>
          <w:rFonts w:ascii="Verdana" w:hAnsi="Verdana"/>
          <w:sz w:val="18"/>
          <w:szCs w:val="18"/>
        </w:rPr>
        <w:t xml:space="preserve"> of na de datum van 1 juni</w:t>
      </w:r>
      <w:r w:rsidRPr="00A74F2D">
        <w:rPr>
          <w:rFonts w:ascii="Verdana" w:hAnsi="Verdana"/>
          <w:sz w:val="18"/>
          <w:szCs w:val="18"/>
        </w:rPr>
        <w:t xml:space="preserve">, dan treedt zij inwerking met ingang van de dag na de datum van uitgifte van dat Staatsblad en werkt zij terug tot en met </w:t>
      </w:r>
      <w:r w:rsidR="00CA2A3D">
        <w:rPr>
          <w:rFonts w:ascii="Verdana" w:hAnsi="Verdana"/>
          <w:sz w:val="18"/>
          <w:szCs w:val="18"/>
        </w:rPr>
        <w:t xml:space="preserve">1 juni </w:t>
      </w:r>
      <w:r w:rsidRPr="00A74F2D">
        <w:rPr>
          <w:rFonts w:ascii="Verdana" w:hAnsi="Verdana"/>
          <w:sz w:val="18"/>
          <w:szCs w:val="18"/>
        </w:rPr>
        <w:t>van het onderhavige begrotingsjaar.</w:t>
      </w:r>
    </w:p>
    <w:p w:rsidR="00A74F2D" w:rsidRDefault="00A74F2D" w:rsidP="00CA2A3D">
      <w:pPr>
        <w:spacing w:line="276" w:lineRule="auto"/>
        <w:rPr>
          <w:rFonts w:ascii="Verdana" w:hAnsi="Verdana"/>
          <w:sz w:val="18"/>
          <w:szCs w:val="18"/>
        </w:rPr>
      </w:pPr>
      <w:r w:rsidRPr="00A74F2D">
        <w:rPr>
          <w:rFonts w:ascii="Verdana" w:hAnsi="Verdana"/>
          <w:sz w:val="18"/>
          <w:szCs w:val="18"/>
        </w:rPr>
        <w:t xml:space="preserve">Lasten en bevelen dat deze in het Staatsblad zal worden geplaatst en dat alle ministeries, autoriteiten, colleges en ambtenaren die zulks aangaat, aan de nauwkeurige uitvoering de hand zullen houden </w:t>
      </w:r>
    </w:p>
    <w:p w:rsidR="00CA2A3D" w:rsidRPr="00A74F2D" w:rsidRDefault="00CA2A3D" w:rsidP="00CA2A3D">
      <w:pPr>
        <w:spacing w:line="276" w:lineRule="auto"/>
        <w:rPr>
          <w:rFonts w:ascii="Verdana" w:hAnsi="Verdana"/>
          <w:sz w:val="18"/>
          <w:szCs w:val="18"/>
        </w:rPr>
      </w:pPr>
    </w:p>
    <w:p w:rsidR="00A74F2D" w:rsidRDefault="00CA2A3D" w:rsidP="00CA2A3D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Gegeven,</w:t>
      </w:r>
    </w:p>
    <w:p w:rsidR="00CA2A3D" w:rsidRDefault="00CA2A3D" w:rsidP="00CA2A3D">
      <w:pPr>
        <w:spacing w:line="276" w:lineRule="auto"/>
        <w:rPr>
          <w:rFonts w:ascii="Verdana" w:hAnsi="Verdana"/>
          <w:sz w:val="18"/>
          <w:szCs w:val="18"/>
        </w:rPr>
      </w:pPr>
    </w:p>
    <w:p w:rsidR="00CA2A3D" w:rsidRPr="00A74F2D" w:rsidRDefault="00CA2A3D" w:rsidP="00CA2A3D">
      <w:pPr>
        <w:spacing w:line="276" w:lineRule="auto"/>
        <w:rPr>
          <w:rFonts w:ascii="Verdana" w:hAnsi="Verdana"/>
          <w:sz w:val="18"/>
          <w:szCs w:val="18"/>
        </w:rPr>
      </w:pPr>
    </w:p>
    <w:p w:rsidR="00A74F2D" w:rsidRPr="00A74F2D" w:rsidRDefault="00A74F2D" w:rsidP="00CA2A3D">
      <w:pPr>
        <w:spacing w:line="276" w:lineRule="auto"/>
        <w:rPr>
          <w:rFonts w:ascii="Verdana" w:hAnsi="Verdana"/>
          <w:sz w:val="18"/>
          <w:szCs w:val="18"/>
        </w:rPr>
      </w:pPr>
      <w:r w:rsidRPr="00A74F2D">
        <w:rPr>
          <w:rFonts w:ascii="Verdana" w:hAnsi="Verdana"/>
          <w:sz w:val="18"/>
          <w:szCs w:val="18"/>
        </w:rPr>
        <w:t xml:space="preserve">De Minister van </w:t>
      </w:r>
      <w:r w:rsidR="00CA2A3D">
        <w:rPr>
          <w:rFonts w:ascii="Verdana" w:hAnsi="Verdana"/>
          <w:sz w:val="18"/>
          <w:szCs w:val="18"/>
        </w:rPr>
        <w:t>Financiën</w:t>
      </w:r>
    </w:p>
    <w:p w:rsidR="00A74F2D" w:rsidRPr="00A74F2D" w:rsidRDefault="00A74F2D" w:rsidP="00CA2A3D">
      <w:pPr>
        <w:spacing w:line="276" w:lineRule="auto"/>
        <w:rPr>
          <w:rFonts w:ascii="Verdana" w:hAnsi="Verdana"/>
          <w:b/>
          <w:sz w:val="18"/>
          <w:szCs w:val="18"/>
          <w:lang w:val="nl-NL"/>
        </w:rPr>
      </w:pPr>
    </w:p>
    <w:p w:rsidR="00032815" w:rsidRPr="00A74F2D" w:rsidRDefault="00032815" w:rsidP="00CA2A3D">
      <w:pPr>
        <w:tabs>
          <w:tab w:val="left" w:pos="0"/>
          <w:tab w:val="left" w:pos="2694"/>
          <w:tab w:val="left" w:pos="3600"/>
        </w:tabs>
        <w:suppressAutoHyphens/>
        <w:spacing w:line="276" w:lineRule="auto"/>
        <w:ind w:left="2694" w:hanging="2694"/>
        <w:rPr>
          <w:rFonts w:ascii="Verdana" w:hAnsi="Verdana"/>
          <w:sz w:val="18"/>
          <w:szCs w:val="18"/>
          <w:lang w:val="nl-NL"/>
        </w:rPr>
      </w:pPr>
    </w:p>
    <w:p w:rsidR="00032815" w:rsidRPr="00A74F2D" w:rsidRDefault="00032815" w:rsidP="001A60E9">
      <w:pPr>
        <w:tabs>
          <w:tab w:val="left" w:pos="0"/>
          <w:tab w:val="left" w:pos="2694"/>
          <w:tab w:val="left" w:pos="3600"/>
        </w:tabs>
        <w:suppressAutoHyphens/>
        <w:spacing w:line="276" w:lineRule="auto"/>
        <w:rPr>
          <w:rFonts w:ascii="Verdana" w:hAnsi="Verdana"/>
          <w:sz w:val="18"/>
          <w:szCs w:val="18"/>
          <w:lang w:val="nl-NL"/>
        </w:rPr>
        <w:sectPr w:rsidR="00032815" w:rsidRPr="00A74F2D" w:rsidSect="00A74F2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B8712F" w:rsidRPr="00A74F2D" w:rsidRDefault="00B8712F" w:rsidP="001A60E9">
      <w:pPr>
        <w:tabs>
          <w:tab w:val="left" w:pos="0"/>
          <w:tab w:val="left" w:pos="2694"/>
          <w:tab w:val="left" w:pos="3600"/>
        </w:tabs>
        <w:suppressAutoHyphens/>
        <w:spacing w:line="276" w:lineRule="auto"/>
        <w:rPr>
          <w:rFonts w:ascii="Verdana" w:hAnsi="Verdana"/>
          <w:b/>
          <w:sz w:val="18"/>
          <w:szCs w:val="18"/>
          <w:lang w:val="nl-NL"/>
        </w:rPr>
      </w:pPr>
      <w:r w:rsidRPr="00A74F2D">
        <w:rPr>
          <w:rFonts w:ascii="Verdana" w:hAnsi="Verdana"/>
          <w:b/>
          <w:sz w:val="18"/>
          <w:szCs w:val="18"/>
          <w:lang w:val="nl-NL"/>
        </w:rPr>
        <w:lastRenderedPageBreak/>
        <w:t xml:space="preserve">Wijziging van de begrotingsstaten van het Ministerie </w:t>
      </w:r>
      <w:r w:rsidR="00CA2A3D">
        <w:rPr>
          <w:rFonts w:ascii="Verdana" w:hAnsi="Verdana"/>
          <w:b/>
          <w:sz w:val="18"/>
          <w:szCs w:val="18"/>
          <w:lang w:val="nl-NL"/>
        </w:rPr>
        <w:t>van Financiën voor het jaar 2017</w:t>
      </w:r>
    </w:p>
    <w:p w:rsidR="00AE0B29" w:rsidRPr="00A74F2D" w:rsidRDefault="00B8712F" w:rsidP="001A60E9">
      <w:pPr>
        <w:spacing w:line="276" w:lineRule="auto"/>
        <w:rPr>
          <w:rFonts w:ascii="Verdana" w:hAnsi="Verdana"/>
          <w:sz w:val="24"/>
          <w:szCs w:val="24"/>
          <w:lang w:val="nl-NL"/>
        </w:rPr>
      </w:pPr>
      <w:r w:rsidRPr="00A74F2D">
        <w:rPr>
          <w:rFonts w:ascii="Verdana" w:hAnsi="Verdana"/>
          <w:b/>
          <w:sz w:val="18"/>
          <w:szCs w:val="18"/>
          <w:lang w:val="nl-NL"/>
        </w:rPr>
        <w:t>(</w:t>
      </w:r>
      <w:r w:rsidR="00AE0B29" w:rsidRPr="00A74F2D">
        <w:rPr>
          <w:rFonts w:ascii="Verdana" w:hAnsi="Verdana"/>
          <w:b/>
          <w:sz w:val="18"/>
          <w:szCs w:val="18"/>
          <w:lang w:val="nl-NL"/>
        </w:rPr>
        <w:t>Eerste suppletoire begroting</w:t>
      </w:r>
      <w:r w:rsidRPr="00A74F2D">
        <w:rPr>
          <w:rFonts w:ascii="Verdana" w:hAnsi="Verdana"/>
          <w:b/>
          <w:sz w:val="18"/>
          <w:szCs w:val="18"/>
          <w:lang w:val="nl-NL"/>
        </w:rPr>
        <w:t xml:space="preserve">) </w:t>
      </w:r>
      <w:r w:rsidR="00AE0B29" w:rsidRPr="00A74F2D">
        <w:rPr>
          <w:rFonts w:ascii="Verdana" w:hAnsi="Verdana"/>
          <w:b/>
          <w:sz w:val="18"/>
          <w:szCs w:val="18"/>
          <w:lang w:val="nl-NL"/>
        </w:rPr>
        <w:t>(Bedragen x € 1.000)</w:t>
      </w:r>
    </w:p>
    <w:p w:rsidR="00B6374E" w:rsidRDefault="00B6374E" w:rsidP="001A60E9">
      <w:pPr>
        <w:tabs>
          <w:tab w:val="left" w:pos="0"/>
          <w:tab w:val="left" w:pos="2694"/>
          <w:tab w:val="left" w:pos="3600"/>
        </w:tabs>
        <w:suppressAutoHyphens/>
        <w:spacing w:line="276" w:lineRule="auto"/>
        <w:rPr>
          <w:rFonts w:ascii="Verdana" w:hAnsi="Verdana"/>
          <w:b/>
          <w:sz w:val="18"/>
          <w:szCs w:val="18"/>
          <w:lang w:val="nl-NL"/>
        </w:rPr>
      </w:pPr>
    </w:p>
    <w:p w:rsidR="00CA2A3D" w:rsidRDefault="00CA2A3D" w:rsidP="001A60E9">
      <w:pPr>
        <w:tabs>
          <w:tab w:val="left" w:pos="0"/>
          <w:tab w:val="left" w:pos="2694"/>
          <w:tab w:val="left" w:pos="3600"/>
        </w:tabs>
        <w:suppressAutoHyphens/>
        <w:spacing w:line="276" w:lineRule="auto"/>
        <w:rPr>
          <w:rFonts w:ascii="Verdana" w:hAnsi="Verdana"/>
          <w:b/>
          <w:sz w:val="18"/>
          <w:szCs w:val="18"/>
          <w:lang w:val="nl-NL"/>
        </w:rPr>
      </w:pPr>
    </w:p>
    <w:tbl>
      <w:tblPr>
        <w:tblW w:w="1148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"/>
        <w:gridCol w:w="2417"/>
        <w:gridCol w:w="1529"/>
        <w:gridCol w:w="1208"/>
        <w:gridCol w:w="1348"/>
        <w:gridCol w:w="1597"/>
        <w:gridCol w:w="1117"/>
        <w:gridCol w:w="1331"/>
      </w:tblGrid>
      <w:tr w:rsidR="00CA2A3D" w:rsidRPr="00CA2A3D" w:rsidTr="00627AF2">
        <w:trPr>
          <w:trHeight w:val="221"/>
        </w:trPr>
        <w:tc>
          <w:tcPr>
            <w:tcW w:w="33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jc w:val="right"/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nl-NL"/>
              </w:rPr>
            </w:pPr>
            <w:r w:rsidRPr="00CA2A3D"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nl-NL"/>
              </w:rPr>
              <w:t> </w:t>
            </w:r>
          </w:p>
        </w:tc>
        <w:tc>
          <w:tcPr>
            <w:tcW w:w="4085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nl-NL"/>
              </w:rPr>
            </w:pPr>
            <w:r w:rsidRPr="00CA2A3D"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nl-NL"/>
              </w:rPr>
              <w:t>Vastgestelde begroting</w:t>
            </w:r>
          </w:p>
        </w:tc>
        <w:tc>
          <w:tcPr>
            <w:tcW w:w="4045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nl-NL"/>
              </w:rPr>
            </w:pPr>
            <w:r w:rsidRPr="00CA2A3D"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nl-NL"/>
              </w:rPr>
              <w:t>Mutatie (+ of -) 1e suppletoire begroting</w:t>
            </w:r>
          </w:p>
        </w:tc>
      </w:tr>
      <w:tr w:rsidR="00CA2A3D" w:rsidRPr="00CA2A3D" w:rsidTr="00627AF2">
        <w:trPr>
          <w:trHeight w:val="221"/>
        </w:trPr>
        <w:tc>
          <w:tcPr>
            <w:tcW w:w="33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CA2A3D" w:rsidRPr="00CA2A3D" w:rsidRDefault="00CA2A3D" w:rsidP="00CA2A3D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4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jc w:val="right"/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4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jc w:val="right"/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nl-NL"/>
              </w:rPr>
            </w:pPr>
          </w:p>
        </w:tc>
      </w:tr>
      <w:tr w:rsidR="00CA2A3D" w:rsidRPr="00CA2A3D" w:rsidTr="00627AF2">
        <w:trPr>
          <w:trHeight w:val="221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nl-NL"/>
              </w:rPr>
            </w:pPr>
            <w:r w:rsidRPr="00CA2A3D"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nl-NL"/>
              </w:rPr>
              <w:t>Artikel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nl-NL"/>
              </w:rPr>
            </w:pPr>
            <w:r w:rsidRPr="00CA2A3D"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nl-NL"/>
              </w:rPr>
              <w:t>Omschrijving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jc w:val="right"/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nl-NL"/>
              </w:rPr>
            </w:pPr>
            <w:r w:rsidRPr="00CA2A3D"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nl-NL"/>
              </w:rPr>
              <w:t>Verplichtingen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jc w:val="right"/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nl-NL"/>
              </w:rPr>
            </w:pPr>
            <w:r w:rsidRPr="00CA2A3D"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nl-NL"/>
              </w:rPr>
              <w:t>Uitgaven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jc w:val="right"/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nl-NL"/>
              </w:rPr>
            </w:pPr>
            <w:r w:rsidRPr="00CA2A3D"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nl-NL"/>
              </w:rPr>
              <w:t>Ontvangsten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jc w:val="right"/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nl-NL"/>
              </w:rPr>
            </w:pPr>
            <w:r w:rsidRPr="00CA2A3D"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nl-NL"/>
              </w:rPr>
              <w:t>Verplichtingen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jc w:val="right"/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nl-NL"/>
              </w:rPr>
            </w:pPr>
            <w:r w:rsidRPr="00CA2A3D"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nl-NL"/>
              </w:rPr>
              <w:t>Uitgaven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jc w:val="right"/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nl-NL"/>
              </w:rPr>
            </w:pPr>
            <w:r w:rsidRPr="00CA2A3D"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nl-NL"/>
              </w:rPr>
              <w:t>Ontvangsten</w:t>
            </w:r>
          </w:p>
        </w:tc>
      </w:tr>
      <w:tr w:rsidR="00CA2A3D" w:rsidRPr="00CA2A3D" w:rsidTr="00627AF2">
        <w:trPr>
          <w:trHeight w:val="221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jc w:val="right"/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nl-NL"/>
              </w:rPr>
            </w:pPr>
            <w:r w:rsidRPr="00CA2A3D"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nl-N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jc w:val="right"/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nl-NL"/>
              </w:rPr>
            </w:pPr>
            <w:r w:rsidRPr="00CA2A3D"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nl-N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jc w:val="right"/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nl-NL"/>
              </w:rPr>
            </w:pPr>
            <w:r w:rsidRPr="00CA2A3D"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nl-NL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jc w:val="right"/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nl-NL"/>
              </w:rPr>
            </w:pPr>
            <w:r w:rsidRPr="00CA2A3D"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nl-N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jc w:val="right"/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nl-NL"/>
              </w:rPr>
            </w:pPr>
            <w:r w:rsidRPr="00CA2A3D"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nl-N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jc w:val="right"/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nl-NL"/>
              </w:rPr>
            </w:pPr>
            <w:r w:rsidRPr="00CA2A3D"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nl-NL"/>
              </w:rPr>
              <w:t> </w:t>
            </w:r>
          </w:p>
        </w:tc>
      </w:tr>
      <w:tr w:rsidR="00CA2A3D" w:rsidRPr="00CA2A3D" w:rsidTr="00627AF2">
        <w:trPr>
          <w:trHeight w:val="23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3D" w:rsidRPr="00CA2A3D" w:rsidRDefault="00CA2A3D" w:rsidP="00CA2A3D">
            <w:pPr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nl-NL"/>
              </w:rPr>
            </w:pPr>
            <w:r w:rsidRPr="00CA2A3D"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nl-NL"/>
              </w:rPr>
              <w:t>TOTAAL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E86" w:rsidRPr="00AB7E86" w:rsidRDefault="00AB7E86" w:rsidP="00AB7E86">
            <w:pPr>
              <w:jc w:val="right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AB7E86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17.957.733</w:t>
            </w:r>
          </w:p>
          <w:p w:rsidR="00CA2A3D" w:rsidRPr="00AB7E86" w:rsidRDefault="00CA2A3D" w:rsidP="00CA2A3D">
            <w:pPr>
              <w:jc w:val="right"/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AB7E86" w:rsidRDefault="00CA2A3D" w:rsidP="00CA2A3D">
            <w:pPr>
              <w:jc w:val="right"/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nl-NL"/>
              </w:rPr>
            </w:pPr>
            <w:r w:rsidRPr="00AB7E86"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nl-NL"/>
              </w:rPr>
              <w:t>6.568.021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AB7E86" w:rsidRDefault="00EC64B7" w:rsidP="00CA2A3D">
            <w:pPr>
              <w:jc w:val="right"/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nl-NL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nl-NL"/>
              </w:rPr>
              <w:t>133.07</w:t>
            </w:r>
            <w:r w:rsidR="00AB6170" w:rsidRPr="00AB7E86"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nl-NL"/>
              </w:rPr>
              <w:t>9.0</w:t>
            </w:r>
            <w:r w:rsidR="00CA2A3D" w:rsidRPr="00AB7E86"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nl-NL"/>
              </w:rPr>
              <w:t>00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E86" w:rsidRPr="00AB7E86" w:rsidRDefault="00AB7E86" w:rsidP="00AB7E86">
            <w:pPr>
              <w:jc w:val="right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AB7E86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13.838.526</w:t>
            </w:r>
          </w:p>
          <w:p w:rsidR="00CA2A3D" w:rsidRPr="00AB7E86" w:rsidRDefault="00CA2A3D" w:rsidP="00CA2A3D">
            <w:pPr>
              <w:jc w:val="right"/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AB7E86" w:rsidRDefault="00CA2A3D" w:rsidP="00CE2120">
            <w:pPr>
              <w:jc w:val="right"/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nl-NL"/>
              </w:rPr>
            </w:pPr>
            <w:r w:rsidRPr="00AB7E86"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nl-NL"/>
              </w:rPr>
              <w:t>10</w:t>
            </w:r>
            <w:r w:rsidR="00CE2120" w:rsidRPr="00AB7E86"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nl-NL"/>
              </w:rPr>
              <w:t>7.996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AF2" w:rsidRPr="00627AF2" w:rsidRDefault="00C2678E" w:rsidP="00627AF2">
            <w:pPr>
              <w:jc w:val="right"/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nl-NL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nl-NL"/>
              </w:rPr>
              <w:t>5.62</w:t>
            </w:r>
            <w:r w:rsidR="00627AF2" w:rsidRPr="00627AF2"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nl-NL"/>
              </w:rPr>
              <w:t>4.095</w:t>
            </w:r>
          </w:p>
          <w:p w:rsidR="00CA2A3D" w:rsidRPr="00AB7E86" w:rsidRDefault="00CA2A3D" w:rsidP="00CA2A3D">
            <w:pPr>
              <w:jc w:val="right"/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nl-NL"/>
              </w:rPr>
            </w:pPr>
          </w:p>
        </w:tc>
      </w:tr>
      <w:tr w:rsidR="00CA2A3D" w:rsidRPr="00CA2A3D" w:rsidTr="00627AF2">
        <w:trPr>
          <w:trHeight w:val="23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3D" w:rsidRPr="00CA2A3D" w:rsidRDefault="00CA2A3D" w:rsidP="00CA2A3D">
            <w:pPr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nl-NL"/>
              </w:rPr>
            </w:pPr>
            <w:r w:rsidRPr="00CA2A3D"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nl-NL"/>
              </w:rPr>
              <w:t>Beleidsartikelen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jc w:val="right"/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jc w:val="right"/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jc w:val="right"/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jc w:val="right"/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jc w:val="right"/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jc w:val="right"/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nl-NL"/>
              </w:rPr>
            </w:pPr>
          </w:p>
        </w:tc>
      </w:tr>
      <w:tr w:rsidR="00CA2A3D" w:rsidRPr="00627AF2" w:rsidTr="00627AF2">
        <w:trPr>
          <w:trHeight w:val="23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</w:pPr>
            <w:r w:rsidRPr="00CA2A3D"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  <w:t>1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</w:pPr>
            <w:r w:rsidRPr="00CA2A3D"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  <w:t>Belastingen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</w:pPr>
            <w:r w:rsidRPr="00CA2A3D"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  <w:t>2.924.355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</w:pPr>
            <w:r w:rsidRPr="00CA2A3D"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  <w:t>2.924.355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CA2A3D" w:rsidRDefault="00EC64B7" w:rsidP="00CA2A3D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</w:pPr>
            <w:r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  <w:t>128.51</w:t>
            </w:r>
            <w:r w:rsidR="00CA2A3D" w:rsidRPr="00CA2A3D"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  <w:t>0.352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</w:pPr>
            <w:r w:rsidRPr="00CA2A3D"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  <w:t>108.835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</w:pPr>
            <w:r w:rsidRPr="00CA2A3D"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  <w:t>195.414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AF2" w:rsidRPr="00627AF2" w:rsidRDefault="00C2678E" w:rsidP="00627AF2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</w:pPr>
            <w:r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  <w:t>4.53</w:t>
            </w:r>
            <w:r w:rsidR="00627AF2" w:rsidRPr="00627AF2"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  <w:t>9.178</w:t>
            </w:r>
          </w:p>
          <w:p w:rsidR="00CA2A3D" w:rsidRPr="00CA2A3D" w:rsidRDefault="00CA2A3D" w:rsidP="00627AF2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</w:pPr>
          </w:p>
        </w:tc>
      </w:tr>
      <w:tr w:rsidR="00CA2A3D" w:rsidRPr="00CA2A3D" w:rsidTr="00627AF2">
        <w:trPr>
          <w:trHeight w:val="221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</w:pPr>
            <w:r w:rsidRPr="00CA2A3D"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  <w:t>2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</w:pPr>
            <w:r w:rsidRPr="00CA2A3D"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  <w:t>Financiële Markten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</w:pPr>
            <w:r w:rsidRPr="00CA2A3D"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  <w:t>21.334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</w:pPr>
            <w:r w:rsidRPr="00CA2A3D"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  <w:t>21.334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</w:pPr>
            <w:r w:rsidRPr="00CA2A3D"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  <w:t>13.927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</w:pPr>
            <w:r w:rsidRPr="00CA2A3D"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  <w:t>142.784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</w:pPr>
            <w:r w:rsidRPr="00CA2A3D"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  <w:t>7.784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</w:pPr>
            <w:r w:rsidRPr="00CA2A3D"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  <w:t>432</w:t>
            </w:r>
          </w:p>
        </w:tc>
      </w:tr>
      <w:tr w:rsidR="00CA2A3D" w:rsidRPr="00CA2A3D" w:rsidTr="00627AF2">
        <w:trPr>
          <w:trHeight w:val="44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</w:pPr>
            <w:r w:rsidRPr="00CA2A3D"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  <w:t>3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CA2A3D" w:rsidRDefault="00136A46" w:rsidP="00136A46">
            <w:pPr>
              <w:rPr>
                <w:rFonts w:ascii="Verdana" w:hAnsi="Verdana" w:cs="Arial"/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4"/>
                <w:szCs w:val="14"/>
                <w:lang w:val="en-US"/>
              </w:rPr>
              <w:t>Financieringsactiviteiten</w:t>
            </w:r>
            <w:proofErr w:type="spellEnd"/>
            <w:r w:rsidR="00CA2A3D" w:rsidRPr="00CA2A3D">
              <w:rPr>
                <w:rFonts w:ascii="Verdana" w:hAnsi="Verdana" w:cs="Arial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CA2A3D" w:rsidRPr="00CA2A3D">
              <w:rPr>
                <w:rFonts w:ascii="Verdana" w:hAnsi="Verdana" w:cs="Arial"/>
                <w:color w:val="000000"/>
                <w:sz w:val="14"/>
                <w:szCs w:val="14"/>
                <w:lang w:val="en-US"/>
              </w:rPr>
              <w:t>Publiek</w:t>
            </w:r>
            <w:proofErr w:type="spellEnd"/>
            <w:r w:rsidR="00CA2A3D" w:rsidRPr="00CA2A3D">
              <w:rPr>
                <w:rFonts w:ascii="Verdana" w:hAnsi="Verdana" w:cs="Arial"/>
                <w:color w:val="000000"/>
                <w:sz w:val="14"/>
                <w:szCs w:val="14"/>
                <w:lang w:val="en-US"/>
              </w:rPr>
              <w:t>-Private sector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</w:pPr>
            <w:r w:rsidRPr="00CA2A3D"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  <w:t>169.528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</w:pPr>
            <w:r w:rsidRPr="00CA2A3D"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  <w:t>169.528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</w:pPr>
            <w:r w:rsidRPr="00CA2A3D"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  <w:t>1.316.590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</w:pPr>
            <w:r w:rsidRPr="00CA2A3D"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  <w:t>7.972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</w:pPr>
            <w:r w:rsidRPr="00CA2A3D"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  <w:t>-2.028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</w:pPr>
            <w:r w:rsidRPr="00CA2A3D"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  <w:t>1.064.099</w:t>
            </w:r>
          </w:p>
        </w:tc>
      </w:tr>
      <w:tr w:rsidR="00CA2A3D" w:rsidRPr="00CA2A3D" w:rsidTr="00627AF2">
        <w:trPr>
          <w:trHeight w:val="44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</w:pPr>
            <w:r w:rsidRPr="00CA2A3D"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  <w:t>4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CA2A3D" w:rsidRDefault="00136A46" w:rsidP="00CA2A3D">
            <w:pPr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</w:pPr>
            <w:r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  <w:t>Internationale Financiële</w:t>
            </w:r>
            <w:r w:rsidR="00CA2A3D" w:rsidRPr="00CA2A3D"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  <w:t xml:space="preserve"> Betrekkingen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</w:pPr>
            <w:r w:rsidRPr="00CA2A3D"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  <w:t>983.089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</w:pPr>
            <w:r w:rsidRPr="00CA2A3D"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  <w:t>121.757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</w:pPr>
            <w:r w:rsidRPr="00CA2A3D"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  <w:t>3.799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</w:pPr>
            <w:r w:rsidRPr="00CA2A3D"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  <w:t>13.522.172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</w:pPr>
            <w:r w:rsidRPr="00CA2A3D"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  <w:t>-77.828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</w:pPr>
            <w:r w:rsidRPr="00CA2A3D"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  <w:t>0</w:t>
            </w:r>
          </w:p>
        </w:tc>
      </w:tr>
      <w:tr w:rsidR="00CA2A3D" w:rsidRPr="00CA2A3D" w:rsidTr="00627AF2">
        <w:trPr>
          <w:trHeight w:val="44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</w:pPr>
            <w:r w:rsidRPr="00CA2A3D"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  <w:t>5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</w:pPr>
            <w:r w:rsidRPr="00CA2A3D"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  <w:t>Exportkrediet- en investeringsverzekering</w:t>
            </w:r>
            <w:r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  <w:t>en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</w:pPr>
            <w:r w:rsidRPr="00CA2A3D"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  <w:t>10.616.525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</w:pPr>
            <w:r w:rsidRPr="00CA2A3D"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  <w:t>88.145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</w:pPr>
            <w:r w:rsidRPr="00CA2A3D"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  <w:t>257.092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</w:pPr>
            <w:r w:rsidRPr="00CA2A3D"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</w:pPr>
            <w:r w:rsidRPr="00CA2A3D"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  <w:t>-17.400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</w:pPr>
            <w:r w:rsidRPr="00CA2A3D"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  <w:t>11.200</w:t>
            </w:r>
          </w:p>
        </w:tc>
      </w:tr>
      <w:tr w:rsidR="00CA2A3D" w:rsidRPr="00CA2A3D" w:rsidTr="00627AF2">
        <w:trPr>
          <w:trHeight w:val="221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</w:pPr>
            <w:r w:rsidRPr="00CA2A3D"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  <w:t>6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</w:pPr>
            <w:r w:rsidRPr="00CA2A3D"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  <w:t>BTW-Compensatiefonds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</w:pPr>
            <w:r w:rsidRPr="00CA2A3D"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  <w:t>2.922.888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</w:pPr>
            <w:r w:rsidRPr="00CA2A3D"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  <w:t>2.922.888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</w:pPr>
            <w:r w:rsidRPr="00CA2A3D"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  <w:t>2.922.888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</w:pPr>
            <w:r w:rsidRPr="00CA2A3D"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  <w:t>9.556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</w:pPr>
            <w:r w:rsidRPr="00CA2A3D"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  <w:t>9.556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</w:pPr>
            <w:r w:rsidRPr="00CA2A3D"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  <w:t>9.556</w:t>
            </w:r>
          </w:p>
        </w:tc>
      </w:tr>
      <w:tr w:rsidR="00CA2A3D" w:rsidRPr="00CA2A3D" w:rsidTr="00627AF2">
        <w:trPr>
          <w:trHeight w:val="221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</w:pPr>
            <w:r w:rsidRPr="00CA2A3D"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  <w:t>7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</w:pPr>
            <w:r w:rsidRPr="00CA2A3D"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  <w:t>Beheer materiële activa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</w:pPr>
            <w:r w:rsidRPr="00CA2A3D"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  <w:t>308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</w:pPr>
            <w:r w:rsidRPr="00CA2A3D"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  <w:t>308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</w:pPr>
            <w:r w:rsidRPr="00CA2A3D"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  <w:t>1.800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</w:pPr>
            <w:r w:rsidRPr="00CA2A3D"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  <w:t>-308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</w:pPr>
            <w:r w:rsidRPr="00CA2A3D"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  <w:t>-308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</w:pPr>
            <w:r w:rsidRPr="00CA2A3D"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  <w:t>-1.800</w:t>
            </w:r>
          </w:p>
        </w:tc>
      </w:tr>
      <w:tr w:rsidR="00CA2A3D" w:rsidRPr="00CA2A3D" w:rsidTr="00627AF2">
        <w:trPr>
          <w:trHeight w:val="221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</w:pPr>
          </w:p>
        </w:tc>
      </w:tr>
      <w:tr w:rsidR="00CA2A3D" w:rsidRPr="00CA2A3D" w:rsidTr="00627AF2">
        <w:trPr>
          <w:trHeight w:val="23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3D" w:rsidRPr="00CA2A3D" w:rsidRDefault="00CA2A3D" w:rsidP="00CA2A3D">
            <w:pPr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nl-NL"/>
              </w:rPr>
            </w:pPr>
            <w:r w:rsidRPr="00CA2A3D"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nl-NL"/>
              </w:rPr>
              <w:t>Niet-beleidsartikelen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jc w:val="right"/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jc w:val="right"/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jc w:val="right"/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jc w:val="right"/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jc w:val="right"/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jc w:val="right"/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nl-NL"/>
              </w:rPr>
            </w:pPr>
          </w:p>
        </w:tc>
      </w:tr>
      <w:tr w:rsidR="00CA2A3D" w:rsidRPr="00CA2A3D" w:rsidTr="00627AF2">
        <w:trPr>
          <w:trHeight w:val="221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</w:pPr>
            <w:r w:rsidRPr="00CA2A3D"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  <w:t>8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</w:pPr>
            <w:r w:rsidRPr="00CA2A3D"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  <w:t>Centraal Apparaat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</w:pPr>
            <w:r w:rsidRPr="00CA2A3D"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  <w:t>229.148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</w:pPr>
            <w:r w:rsidRPr="00CA2A3D"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  <w:t>229.148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</w:pPr>
            <w:r w:rsidRPr="00CA2A3D"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  <w:t>52.552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</w:pPr>
            <w:r w:rsidRPr="00CA2A3D"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  <w:t>9.772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</w:pPr>
            <w:r w:rsidRPr="00CA2A3D"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  <w:t>9.772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</w:pPr>
            <w:r w:rsidRPr="00CA2A3D"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  <w:t>1.430</w:t>
            </w:r>
          </w:p>
        </w:tc>
      </w:tr>
      <w:tr w:rsidR="00CA2A3D" w:rsidRPr="00CA2A3D" w:rsidTr="00627AF2">
        <w:trPr>
          <w:trHeight w:val="235"/>
        </w:trPr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</w:pPr>
            <w:r w:rsidRPr="00CA2A3D"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  <w:t>10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</w:pPr>
            <w:r w:rsidRPr="00CA2A3D"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  <w:t>Nominaal en onvoorzien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</w:pPr>
            <w:r w:rsidRPr="00CA2A3D"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  <w:t>90.558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</w:pPr>
            <w:r w:rsidRPr="00CA2A3D"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  <w:t>90.558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</w:pPr>
            <w:r w:rsidRPr="00CA2A3D"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</w:pPr>
            <w:r w:rsidRPr="00CA2A3D"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  <w:t>37.743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</w:pPr>
            <w:r w:rsidRPr="00CA2A3D"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  <w:t>-16.966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A2A3D" w:rsidRPr="00CA2A3D" w:rsidRDefault="00CA2A3D" w:rsidP="00CA2A3D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</w:pPr>
            <w:r w:rsidRPr="00CA2A3D">
              <w:rPr>
                <w:rFonts w:ascii="Verdana" w:hAnsi="Verdana" w:cs="Arial"/>
                <w:color w:val="000000"/>
                <w:sz w:val="14"/>
                <w:szCs w:val="14"/>
                <w:lang w:val="nl-NL"/>
              </w:rPr>
              <w:t>0</w:t>
            </w:r>
          </w:p>
        </w:tc>
      </w:tr>
    </w:tbl>
    <w:p w:rsidR="00CA2A3D" w:rsidRDefault="00CA2A3D" w:rsidP="001A60E9">
      <w:pPr>
        <w:tabs>
          <w:tab w:val="left" w:pos="0"/>
          <w:tab w:val="left" w:pos="2694"/>
          <w:tab w:val="left" w:pos="3600"/>
        </w:tabs>
        <w:suppressAutoHyphens/>
        <w:spacing w:line="276" w:lineRule="auto"/>
        <w:rPr>
          <w:rFonts w:ascii="Verdana" w:hAnsi="Verdana"/>
          <w:b/>
          <w:sz w:val="18"/>
          <w:szCs w:val="18"/>
          <w:lang w:val="nl-NL"/>
        </w:rPr>
      </w:pPr>
    </w:p>
    <w:p w:rsidR="00CA2A3D" w:rsidRDefault="00CA2A3D" w:rsidP="001A60E9">
      <w:pPr>
        <w:tabs>
          <w:tab w:val="left" w:pos="0"/>
          <w:tab w:val="left" w:pos="2694"/>
          <w:tab w:val="left" w:pos="3600"/>
        </w:tabs>
        <w:suppressAutoHyphens/>
        <w:spacing w:line="276" w:lineRule="auto"/>
        <w:rPr>
          <w:rFonts w:ascii="Verdana" w:hAnsi="Verdana"/>
          <w:b/>
          <w:sz w:val="18"/>
          <w:szCs w:val="18"/>
          <w:lang w:val="nl-NL"/>
        </w:rPr>
      </w:pPr>
    </w:p>
    <w:p w:rsidR="00155A04" w:rsidRDefault="00155A04" w:rsidP="001A60E9">
      <w:pPr>
        <w:tabs>
          <w:tab w:val="left" w:pos="0"/>
          <w:tab w:val="left" w:pos="2694"/>
          <w:tab w:val="left" w:pos="3600"/>
        </w:tabs>
        <w:suppressAutoHyphens/>
        <w:spacing w:line="276" w:lineRule="auto"/>
        <w:rPr>
          <w:rFonts w:ascii="Verdana" w:hAnsi="Verdana"/>
          <w:b/>
          <w:sz w:val="18"/>
          <w:szCs w:val="18"/>
          <w:lang w:val="nl-NL"/>
        </w:rPr>
      </w:pPr>
    </w:p>
    <w:p w:rsidR="00155A04" w:rsidRDefault="00155A04" w:rsidP="001A60E9">
      <w:pPr>
        <w:tabs>
          <w:tab w:val="left" w:pos="0"/>
          <w:tab w:val="left" w:pos="2694"/>
          <w:tab w:val="left" w:pos="3600"/>
        </w:tabs>
        <w:suppressAutoHyphens/>
        <w:spacing w:line="276" w:lineRule="auto"/>
        <w:rPr>
          <w:rFonts w:ascii="Verdana" w:hAnsi="Verdana"/>
          <w:b/>
          <w:sz w:val="18"/>
          <w:szCs w:val="18"/>
          <w:lang w:val="nl-NL"/>
        </w:rPr>
      </w:pPr>
    </w:p>
    <w:tbl>
      <w:tblPr>
        <w:tblW w:w="11535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2"/>
        <w:gridCol w:w="1637"/>
        <w:gridCol w:w="1601"/>
        <w:gridCol w:w="1338"/>
        <w:gridCol w:w="1618"/>
        <w:gridCol w:w="1601"/>
        <w:gridCol w:w="1291"/>
        <w:gridCol w:w="1437"/>
      </w:tblGrid>
      <w:tr w:rsidR="00155A04" w:rsidRPr="00155A04" w:rsidTr="00530E9C">
        <w:trPr>
          <w:trHeight w:val="216"/>
        </w:trPr>
        <w:tc>
          <w:tcPr>
            <w:tcW w:w="264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5A04" w:rsidRPr="00155A04" w:rsidRDefault="00155A04" w:rsidP="00155A04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nl-NL"/>
              </w:rPr>
            </w:pPr>
            <w:r w:rsidRPr="00155A04"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nl-NL"/>
              </w:rPr>
              <w:t> </w:t>
            </w:r>
          </w:p>
        </w:tc>
        <w:tc>
          <w:tcPr>
            <w:tcW w:w="455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5A04" w:rsidRPr="00155A04" w:rsidRDefault="00155A04" w:rsidP="00155A04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nl-NL"/>
              </w:rPr>
              <w:t>V</w:t>
            </w:r>
            <w:r w:rsidRPr="00155A04"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nl-NL"/>
              </w:rPr>
              <w:t>astgestelde begroting</w:t>
            </w:r>
          </w:p>
        </w:tc>
        <w:tc>
          <w:tcPr>
            <w:tcW w:w="4329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5A04" w:rsidRPr="00155A04" w:rsidRDefault="00155A04" w:rsidP="00155A04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nl-NL"/>
              </w:rPr>
            </w:pPr>
            <w:r w:rsidRPr="00155A04"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nl-NL"/>
              </w:rPr>
              <w:t xml:space="preserve">Mutaties (+ of -) 1e suppletoire begroting </w:t>
            </w:r>
          </w:p>
        </w:tc>
      </w:tr>
      <w:tr w:rsidR="00155A04" w:rsidRPr="00155A04" w:rsidTr="00155A04">
        <w:trPr>
          <w:trHeight w:val="36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5A04" w:rsidRPr="00155A04" w:rsidRDefault="00155A04" w:rsidP="00155A04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5A04" w:rsidRDefault="00155A04" w:rsidP="00155A04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1601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155A04" w:rsidRDefault="00155A04" w:rsidP="00155A04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1338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155A04" w:rsidRDefault="00155A04" w:rsidP="00155A04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1618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155A04" w:rsidRDefault="00155A04" w:rsidP="00155A04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1601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155A04" w:rsidRDefault="00155A04" w:rsidP="00155A04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155A04" w:rsidRDefault="00155A04" w:rsidP="00155A04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1437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155A04" w:rsidRDefault="00155A04" w:rsidP="00155A04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nl-NL"/>
              </w:rPr>
            </w:pPr>
          </w:p>
        </w:tc>
      </w:tr>
      <w:tr w:rsidR="00155A04" w:rsidRPr="00155A04" w:rsidTr="00155A04">
        <w:trPr>
          <w:trHeight w:val="36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5A04" w:rsidRPr="00155A04" w:rsidRDefault="00155A04" w:rsidP="00155A04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nl-NL"/>
              </w:rPr>
            </w:pPr>
            <w:r w:rsidRPr="00155A04"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nl-NL"/>
              </w:rPr>
              <w:t> Artikel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5A04" w:rsidRPr="00155A04" w:rsidRDefault="00155A04" w:rsidP="00155A04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nl-NL"/>
              </w:rPr>
              <w:t>O</w:t>
            </w:r>
            <w:r w:rsidRPr="00155A04"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nl-NL"/>
              </w:rPr>
              <w:t>mschrijving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5A04" w:rsidRPr="00155A04" w:rsidRDefault="00155A04" w:rsidP="00155A04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nl-NL"/>
              </w:rPr>
              <w:t>V</w:t>
            </w:r>
            <w:r w:rsidRPr="00155A04"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nl-NL"/>
              </w:rPr>
              <w:t>erplichtingen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5A04" w:rsidRPr="00155A04" w:rsidRDefault="00155A04" w:rsidP="00155A04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nl-NL"/>
              </w:rPr>
              <w:t>U</w:t>
            </w:r>
            <w:r w:rsidRPr="00155A04"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nl-NL"/>
              </w:rPr>
              <w:t>itgaven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5A04" w:rsidRPr="00155A04" w:rsidRDefault="00155A04" w:rsidP="00155A04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nl-NL"/>
              </w:rPr>
              <w:t>O</w:t>
            </w:r>
            <w:r w:rsidRPr="00155A04"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nl-NL"/>
              </w:rPr>
              <w:t>ntvangsten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5A04" w:rsidRPr="00155A04" w:rsidRDefault="00155A04" w:rsidP="00155A04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nl-NL"/>
              </w:rPr>
              <w:t>V</w:t>
            </w:r>
            <w:r w:rsidRPr="00155A04"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nl-NL"/>
              </w:rPr>
              <w:t>erplichtingen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5A04" w:rsidRPr="00155A04" w:rsidRDefault="00155A04" w:rsidP="00155A04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nl-NL"/>
              </w:rPr>
              <w:t>U</w:t>
            </w:r>
            <w:r w:rsidRPr="00155A04"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nl-NL"/>
              </w:rPr>
              <w:t>itgaven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5A04" w:rsidRPr="00155A04" w:rsidRDefault="00155A04" w:rsidP="00155A04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nl-NL"/>
              </w:rPr>
              <w:t>O</w:t>
            </w:r>
            <w:r w:rsidRPr="00155A04"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nl-NL"/>
              </w:rPr>
              <w:t>ntvangsten</w:t>
            </w:r>
          </w:p>
        </w:tc>
      </w:tr>
      <w:tr w:rsidR="00530E9C" w:rsidRPr="00155A04" w:rsidTr="00155A04">
        <w:trPr>
          <w:trHeight w:val="216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0E9C" w:rsidRPr="00155A04" w:rsidRDefault="00530E9C" w:rsidP="00155A04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nl-NL"/>
              </w:rPr>
            </w:pPr>
            <w:r w:rsidRPr="00155A04"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nl-NL"/>
              </w:rPr>
              <w:t xml:space="preserve">             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0E9C" w:rsidRPr="00155A04" w:rsidRDefault="00530E9C" w:rsidP="00155A04">
            <w:pPr>
              <w:rPr>
                <w:rFonts w:ascii="Verdana" w:hAnsi="Verdana"/>
                <w:color w:val="000000"/>
                <w:sz w:val="14"/>
                <w:szCs w:val="14"/>
                <w:lang w:val="nl-NL"/>
              </w:rPr>
            </w:pPr>
            <w:r w:rsidRPr="00155A04">
              <w:rPr>
                <w:rFonts w:ascii="Verdana" w:hAnsi="Verdana"/>
                <w:color w:val="000000"/>
                <w:sz w:val="14"/>
                <w:szCs w:val="14"/>
                <w:lang w:val="nl-NL"/>
              </w:rPr>
              <w:t>TOTAAL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0E9C" w:rsidRPr="00155A04" w:rsidRDefault="00530E9C" w:rsidP="00155A04">
            <w:pPr>
              <w:jc w:val="right"/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nl-NL"/>
              </w:rPr>
            </w:pPr>
            <w:r w:rsidRPr="00155A04"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nl-NL"/>
              </w:rPr>
              <w:t>48.443.684 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0E9C" w:rsidRPr="00155A04" w:rsidRDefault="00530E9C" w:rsidP="00155A04">
            <w:pPr>
              <w:jc w:val="right"/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nl-NL"/>
              </w:rPr>
            </w:pPr>
            <w:r w:rsidRPr="00155A04"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nl-NL"/>
              </w:rPr>
              <w:t>48.443.684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0E9C" w:rsidRPr="00155A04" w:rsidRDefault="00530E9C" w:rsidP="00155A04">
            <w:pPr>
              <w:jc w:val="right"/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nl-NL"/>
              </w:rPr>
            </w:pPr>
            <w:r w:rsidRPr="00155A04"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nl-NL"/>
              </w:rPr>
              <w:t>49.127.477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0E9C" w:rsidRPr="00155A04" w:rsidRDefault="00530E9C" w:rsidP="00530E9C">
            <w:pPr>
              <w:jc w:val="right"/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nl-NL"/>
              </w:rPr>
              <w:t>7.951.095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0E9C" w:rsidRPr="00155A04" w:rsidRDefault="00530E9C" w:rsidP="004D4A99">
            <w:pPr>
              <w:jc w:val="right"/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nl-NL"/>
              </w:rPr>
              <w:t>7.951.095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0E9C" w:rsidRPr="00155A04" w:rsidRDefault="00530E9C" w:rsidP="00155A04">
            <w:pPr>
              <w:jc w:val="right"/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nl-NL"/>
              </w:rPr>
              <w:t>-493.173</w:t>
            </w:r>
          </w:p>
        </w:tc>
      </w:tr>
      <w:tr w:rsidR="00155A04" w:rsidRPr="00155A04" w:rsidTr="00155A04">
        <w:trPr>
          <w:trHeight w:val="216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5A04" w:rsidRPr="00155A04" w:rsidRDefault="00155A04" w:rsidP="00155A04">
            <w:pPr>
              <w:rPr>
                <w:rFonts w:ascii="Verdana" w:hAnsi="Verdana"/>
                <w:color w:val="000000"/>
                <w:sz w:val="14"/>
                <w:szCs w:val="14"/>
                <w:lang w:val="nl-NL"/>
              </w:rPr>
            </w:pPr>
            <w:r w:rsidRPr="00155A04">
              <w:rPr>
                <w:rFonts w:ascii="Verdana" w:hAnsi="Verdana"/>
                <w:color w:val="000000"/>
                <w:sz w:val="14"/>
                <w:szCs w:val="14"/>
                <w:lang w:val="nl-NL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5A04" w:rsidRPr="00155A04" w:rsidRDefault="00155A04" w:rsidP="00155A04">
            <w:pPr>
              <w:rPr>
                <w:rFonts w:ascii="Verdana" w:hAnsi="Verdana"/>
                <w:color w:val="000000"/>
                <w:sz w:val="14"/>
                <w:szCs w:val="14"/>
                <w:lang w:val="nl-NL"/>
              </w:rPr>
            </w:pPr>
            <w:r w:rsidRPr="00155A04">
              <w:rPr>
                <w:rFonts w:ascii="Verdana" w:hAnsi="Verdana"/>
                <w:color w:val="000000"/>
                <w:sz w:val="14"/>
                <w:szCs w:val="14"/>
                <w:lang w:val="nl-N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5A04" w:rsidRPr="00155A04" w:rsidRDefault="00155A04" w:rsidP="00155A04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nl-NL"/>
              </w:rPr>
            </w:pPr>
            <w:r w:rsidRPr="00155A04">
              <w:rPr>
                <w:rFonts w:ascii="Verdana" w:hAnsi="Verdana"/>
                <w:color w:val="000000"/>
                <w:sz w:val="14"/>
                <w:szCs w:val="14"/>
                <w:lang w:val="nl-N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5A04" w:rsidRPr="00155A04" w:rsidRDefault="00155A04" w:rsidP="00155A04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nl-NL"/>
              </w:rPr>
            </w:pPr>
            <w:r w:rsidRPr="00155A04">
              <w:rPr>
                <w:rFonts w:ascii="Verdana" w:hAnsi="Verdana"/>
                <w:color w:val="000000"/>
                <w:sz w:val="14"/>
                <w:szCs w:val="14"/>
                <w:lang w:val="nl-NL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5A04" w:rsidRPr="00155A04" w:rsidRDefault="00155A04" w:rsidP="00155A04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nl-NL"/>
              </w:rPr>
            </w:pPr>
            <w:r w:rsidRPr="00155A04">
              <w:rPr>
                <w:rFonts w:ascii="Verdana" w:hAnsi="Verdana"/>
                <w:color w:val="000000"/>
                <w:sz w:val="14"/>
                <w:szCs w:val="14"/>
                <w:lang w:val="nl-N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5A04" w:rsidRPr="00155A04" w:rsidRDefault="00155A04" w:rsidP="00155A04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nl-NL"/>
              </w:rPr>
            </w:pPr>
            <w:r w:rsidRPr="00155A04">
              <w:rPr>
                <w:rFonts w:ascii="Verdana" w:hAnsi="Verdana"/>
                <w:color w:val="000000"/>
                <w:sz w:val="14"/>
                <w:szCs w:val="14"/>
                <w:lang w:val="nl-N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5A04" w:rsidRPr="00155A04" w:rsidRDefault="00155A04" w:rsidP="00155A04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nl-NL"/>
              </w:rPr>
            </w:pPr>
            <w:r w:rsidRPr="00155A04">
              <w:rPr>
                <w:rFonts w:ascii="Verdana" w:hAnsi="Verdana"/>
                <w:color w:val="000000"/>
                <w:sz w:val="14"/>
                <w:szCs w:val="14"/>
                <w:lang w:val="nl-NL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5A04" w:rsidRPr="00155A04" w:rsidRDefault="00155A04" w:rsidP="00155A04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nl-NL"/>
              </w:rPr>
            </w:pPr>
            <w:r w:rsidRPr="00155A04">
              <w:rPr>
                <w:rFonts w:ascii="Verdana" w:hAnsi="Verdana"/>
                <w:color w:val="000000"/>
                <w:sz w:val="14"/>
                <w:szCs w:val="14"/>
                <w:lang w:val="nl-NL"/>
              </w:rPr>
              <w:t> </w:t>
            </w:r>
          </w:p>
        </w:tc>
      </w:tr>
      <w:tr w:rsidR="00155A04" w:rsidRPr="00155A04" w:rsidTr="00155A04">
        <w:trPr>
          <w:trHeight w:val="347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5A04" w:rsidRPr="00155A04" w:rsidRDefault="00155A04" w:rsidP="00155A04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nl-NL"/>
              </w:rPr>
            </w:pPr>
            <w:r w:rsidRPr="00155A04">
              <w:rPr>
                <w:rFonts w:ascii="Verdana" w:hAnsi="Verdana"/>
                <w:color w:val="000000"/>
                <w:sz w:val="14"/>
                <w:szCs w:val="14"/>
                <w:lang w:val="nl-NL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5A04" w:rsidRPr="00155A04" w:rsidRDefault="00155A04" w:rsidP="00155A04">
            <w:pPr>
              <w:rPr>
                <w:rFonts w:ascii="Verdana" w:hAnsi="Verdana"/>
                <w:color w:val="000000"/>
                <w:sz w:val="14"/>
                <w:szCs w:val="14"/>
                <w:lang w:val="nl-NL"/>
              </w:rPr>
            </w:pPr>
            <w:r w:rsidRPr="00155A04">
              <w:rPr>
                <w:rFonts w:ascii="Verdana" w:hAnsi="Verdana"/>
                <w:color w:val="000000"/>
                <w:sz w:val="14"/>
                <w:szCs w:val="14"/>
                <w:lang w:val="nl-NL"/>
              </w:rPr>
              <w:t>Financiering staatsschuld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5A04" w:rsidRPr="00155A04" w:rsidRDefault="00155A04" w:rsidP="00155A04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nl-NL"/>
              </w:rPr>
            </w:pPr>
            <w:r w:rsidRPr="00155A04">
              <w:rPr>
                <w:rFonts w:ascii="Verdana" w:hAnsi="Verdana"/>
                <w:color w:val="000000"/>
                <w:sz w:val="14"/>
                <w:szCs w:val="14"/>
                <w:lang w:val="nl-NL"/>
              </w:rPr>
              <w:t>46.910.957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5A04" w:rsidRPr="00155A04" w:rsidRDefault="00155A04" w:rsidP="00155A04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nl-NL"/>
              </w:rPr>
            </w:pPr>
            <w:r w:rsidRPr="00155A04">
              <w:rPr>
                <w:rFonts w:ascii="Verdana" w:hAnsi="Verdana"/>
                <w:color w:val="000000"/>
                <w:sz w:val="14"/>
                <w:szCs w:val="14"/>
                <w:lang w:val="nl-NL"/>
              </w:rPr>
              <w:t>46.910.957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5A04" w:rsidRPr="00155A04" w:rsidRDefault="00155A04" w:rsidP="00155A04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nl-NL"/>
              </w:rPr>
            </w:pPr>
            <w:r w:rsidRPr="00155A04">
              <w:rPr>
                <w:rFonts w:ascii="Verdana" w:hAnsi="Verdana"/>
                <w:color w:val="000000"/>
                <w:sz w:val="14"/>
                <w:szCs w:val="14"/>
                <w:lang w:val="nl-NL"/>
              </w:rPr>
              <w:t>42.585.000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5A04" w:rsidRPr="00155A04" w:rsidRDefault="00530E9C" w:rsidP="00530E9C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nl-NL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val="nl-NL"/>
              </w:rPr>
              <w:t>7.951.068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5A04" w:rsidRPr="00155A04" w:rsidRDefault="00530E9C" w:rsidP="00530E9C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nl-NL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val="nl-NL"/>
              </w:rPr>
              <w:t>7.951.068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5A04" w:rsidRPr="00155A04" w:rsidRDefault="00155A04" w:rsidP="00155A04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nl-NL"/>
              </w:rPr>
            </w:pPr>
            <w:r w:rsidRPr="00155A04">
              <w:rPr>
                <w:rFonts w:ascii="Verdana" w:hAnsi="Verdana"/>
                <w:color w:val="000000"/>
                <w:sz w:val="14"/>
                <w:szCs w:val="14"/>
                <w:lang w:val="nl-NL"/>
              </w:rPr>
              <w:t>-190.000</w:t>
            </w:r>
          </w:p>
        </w:tc>
      </w:tr>
      <w:tr w:rsidR="00155A04" w:rsidRPr="00155A04" w:rsidTr="00155A04">
        <w:trPr>
          <w:trHeight w:val="230"/>
        </w:trPr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55A04" w:rsidRPr="00155A04" w:rsidRDefault="00155A04" w:rsidP="00155A04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nl-NL"/>
              </w:rPr>
            </w:pPr>
            <w:r w:rsidRPr="00155A04">
              <w:rPr>
                <w:rFonts w:ascii="Verdana" w:hAnsi="Verdana"/>
                <w:color w:val="000000"/>
                <w:sz w:val="14"/>
                <w:szCs w:val="14"/>
                <w:lang w:val="nl-NL"/>
              </w:rPr>
              <w:t>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55A04" w:rsidRPr="00155A04" w:rsidRDefault="00155A04" w:rsidP="00155A04">
            <w:pPr>
              <w:rPr>
                <w:rFonts w:ascii="Verdana" w:hAnsi="Verdana"/>
                <w:color w:val="000000"/>
                <w:sz w:val="14"/>
                <w:szCs w:val="14"/>
                <w:lang w:val="nl-NL"/>
              </w:rPr>
            </w:pPr>
            <w:r w:rsidRPr="00155A04">
              <w:rPr>
                <w:rFonts w:ascii="Verdana" w:hAnsi="Verdana"/>
                <w:color w:val="000000"/>
                <w:sz w:val="14"/>
                <w:szCs w:val="14"/>
                <w:lang w:val="nl-NL"/>
              </w:rPr>
              <w:t>Kasbeheer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55A04" w:rsidRPr="00155A04" w:rsidRDefault="00155A04" w:rsidP="00155A04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nl-NL"/>
              </w:rPr>
            </w:pPr>
            <w:r w:rsidRPr="00155A04">
              <w:rPr>
                <w:rFonts w:ascii="Verdana" w:hAnsi="Verdana"/>
                <w:color w:val="000000"/>
                <w:sz w:val="14"/>
                <w:szCs w:val="14"/>
                <w:lang w:val="nl-NL"/>
              </w:rPr>
              <w:t>1.532.727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55A04" w:rsidRPr="00155A04" w:rsidRDefault="00155A04" w:rsidP="00155A04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nl-NL"/>
              </w:rPr>
            </w:pPr>
            <w:r w:rsidRPr="00155A04">
              <w:rPr>
                <w:rFonts w:ascii="Verdana" w:hAnsi="Verdana"/>
                <w:color w:val="000000"/>
                <w:sz w:val="14"/>
                <w:szCs w:val="14"/>
                <w:lang w:val="nl-NL"/>
              </w:rPr>
              <w:t>1.532.727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55A04" w:rsidRPr="00155A04" w:rsidRDefault="00155A04" w:rsidP="00155A04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nl-NL"/>
              </w:rPr>
            </w:pPr>
            <w:r w:rsidRPr="00155A04">
              <w:rPr>
                <w:rFonts w:ascii="Verdana" w:hAnsi="Verdana"/>
                <w:color w:val="000000"/>
                <w:sz w:val="14"/>
                <w:szCs w:val="14"/>
                <w:lang w:val="nl-NL"/>
              </w:rPr>
              <w:t>6.542.477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55A04" w:rsidRPr="00155A04" w:rsidRDefault="00530E9C" w:rsidP="00155A04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nl-NL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val="nl-NL"/>
              </w:rPr>
              <w:t>27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55A04" w:rsidRPr="00155A04" w:rsidRDefault="00530E9C" w:rsidP="00155A04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nl-NL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val="nl-NL"/>
              </w:rPr>
              <w:t>27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55A04" w:rsidRPr="00155A04" w:rsidRDefault="00530E9C" w:rsidP="00155A04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nl-NL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val="nl-NL"/>
              </w:rPr>
              <w:t>-303.173</w:t>
            </w:r>
          </w:p>
        </w:tc>
      </w:tr>
    </w:tbl>
    <w:p w:rsidR="00CA2A3D" w:rsidRDefault="00CA2A3D" w:rsidP="001A60E9">
      <w:pPr>
        <w:tabs>
          <w:tab w:val="left" w:pos="0"/>
          <w:tab w:val="left" w:pos="2694"/>
          <w:tab w:val="left" w:pos="3600"/>
        </w:tabs>
        <w:suppressAutoHyphens/>
        <w:spacing w:line="276" w:lineRule="auto"/>
        <w:rPr>
          <w:rFonts w:ascii="Verdana" w:hAnsi="Verdana"/>
          <w:b/>
          <w:sz w:val="18"/>
          <w:szCs w:val="18"/>
          <w:lang w:val="nl-NL"/>
        </w:rPr>
      </w:pPr>
    </w:p>
    <w:p w:rsidR="001A3393" w:rsidRPr="00A74F2D" w:rsidRDefault="001A3393" w:rsidP="001A60E9">
      <w:pPr>
        <w:spacing w:line="276" w:lineRule="auto"/>
        <w:rPr>
          <w:rFonts w:ascii="Verdana" w:hAnsi="Verdana"/>
          <w:sz w:val="18"/>
          <w:szCs w:val="18"/>
        </w:rPr>
        <w:sectPr w:rsidR="001A3393" w:rsidRPr="00A74F2D" w:rsidSect="002B135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1A533D" w:rsidRPr="00A74F2D" w:rsidRDefault="00032815" w:rsidP="001A60E9">
      <w:pPr>
        <w:tabs>
          <w:tab w:val="left" w:pos="0"/>
          <w:tab w:val="left" w:pos="2694"/>
          <w:tab w:val="left" w:pos="3600"/>
        </w:tabs>
        <w:suppressAutoHyphens/>
        <w:spacing w:line="276" w:lineRule="auto"/>
        <w:ind w:left="2694" w:hanging="2694"/>
        <w:rPr>
          <w:rFonts w:ascii="Verdana" w:hAnsi="Verdana"/>
          <w:b/>
          <w:sz w:val="18"/>
          <w:szCs w:val="18"/>
          <w:lang w:val="nl-NL"/>
        </w:rPr>
      </w:pPr>
      <w:r w:rsidRPr="00A74F2D">
        <w:rPr>
          <w:rFonts w:ascii="Verdana" w:hAnsi="Verdana"/>
          <w:b/>
          <w:sz w:val="18"/>
          <w:szCs w:val="18"/>
          <w:lang w:val="nl-NL"/>
        </w:rPr>
        <w:lastRenderedPageBreak/>
        <w:tab/>
      </w:r>
    </w:p>
    <w:p w:rsidR="009546E8" w:rsidRPr="00A74F2D" w:rsidRDefault="009546E8" w:rsidP="001A60E9">
      <w:pPr>
        <w:tabs>
          <w:tab w:val="left" w:pos="0"/>
          <w:tab w:val="left" w:pos="2694"/>
          <w:tab w:val="left" w:pos="3600"/>
        </w:tabs>
        <w:suppressAutoHyphens/>
        <w:spacing w:line="276" w:lineRule="auto"/>
        <w:ind w:left="2694" w:hanging="2694"/>
        <w:rPr>
          <w:rFonts w:ascii="Verdana" w:hAnsi="Verdana"/>
          <w:b/>
          <w:sz w:val="18"/>
          <w:szCs w:val="18"/>
          <w:lang w:val="nl-NL"/>
        </w:rPr>
      </w:pPr>
    </w:p>
    <w:sectPr w:rsidR="009546E8" w:rsidRPr="00A74F2D" w:rsidSect="002B135E">
      <w:headerReference w:type="default" r:id="rId1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78E" w:rsidRDefault="00C2678E">
      <w:r>
        <w:separator/>
      </w:r>
    </w:p>
  </w:endnote>
  <w:endnote w:type="continuationSeparator" w:id="0">
    <w:p w:rsidR="00C2678E" w:rsidRDefault="00C2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opia">
    <w:altName w:val="Arial Narrow"/>
    <w:charset w:val="00"/>
    <w:family w:val="swiss"/>
    <w:pitch w:val="variable"/>
    <w:sig w:usb0="8000002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78E" w:rsidRDefault="00C2678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78E" w:rsidRDefault="00C2678E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78E" w:rsidRDefault="00C2678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78E" w:rsidRDefault="00C2678E">
      <w:r>
        <w:separator/>
      </w:r>
    </w:p>
  </w:footnote>
  <w:footnote w:type="continuationSeparator" w:id="0">
    <w:p w:rsidR="00C2678E" w:rsidRDefault="00C26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78E" w:rsidRDefault="009C4788" w:rsidP="00540E47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C2678E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36767A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C2678E" w:rsidRDefault="00C2678E" w:rsidP="00540E47">
    <w:pPr>
      <w:pStyle w:val="Ko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78E" w:rsidRPr="00A74F2D" w:rsidRDefault="00C2678E" w:rsidP="00540E47">
    <w:pPr>
      <w:pStyle w:val="Koptekst"/>
      <w:ind w:right="360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78E" w:rsidRDefault="00C2678E">
    <w:pPr>
      <w:pStyle w:val="Kopteks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78E" w:rsidRDefault="00C2678E" w:rsidP="00540E47">
    <w:pPr>
      <w:pStyle w:val="Koptekst"/>
      <w:framePr w:wrap="around" w:vAnchor="text" w:hAnchor="margin" w:xAlign="right" w:y="1"/>
      <w:rPr>
        <w:rStyle w:val="Paginanummer"/>
      </w:rPr>
    </w:pPr>
  </w:p>
  <w:p w:rsidR="00C2678E" w:rsidRDefault="00C2678E" w:rsidP="00540E47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4B51"/>
    <w:multiLevelType w:val="multilevel"/>
    <w:tmpl w:val="68B8E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73B3B"/>
    <w:multiLevelType w:val="hybridMultilevel"/>
    <w:tmpl w:val="D96801B2"/>
    <w:lvl w:ilvl="0" w:tplc="A008D19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D7203"/>
    <w:multiLevelType w:val="hybridMultilevel"/>
    <w:tmpl w:val="0ADE4B4C"/>
    <w:lvl w:ilvl="0" w:tplc="CEE23210">
      <w:start w:val="718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63B58"/>
    <w:multiLevelType w:val="hybridMultilevel"/>
    <w:tmpl w:val="1FE4C5A0"/>
    <w:lvl w:ilvl="0" w:tplc="04130001">
      <w:start w:val="1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7D48A7"/>
    <w:multiLevelType w:val="multilevel"/>
    <w:tmpl w:val="035E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88A454C"/>
    <w:multiLevelType w:val="hybridMultilevel"/>
    <w:tmpl w:val="387A2C38"/>
    <w:lvl w:ilvl="0" w:tplc="591C08C2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5E061B"/>
    <w:multiLevelType w:val="hybridMultilevel"/>
    <w:tmpl w:val="2B8E31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346A3"/>
    <w:multiLevelType w:val="hybridMultilevel"/>
    <w:tmpl w:val="2D4AC4B8"/>
    <w:lvl w:ilvl="0" w:tplc="8E2A7808">
      <w:start w:val="12"/>
      <w:numFmt w:val="bullet"/>
      <w:lvlText w:val="-"/>
      <w:lvlJc w:val="left"/>
      <w:pPr>
        <w:ind w:left="720" w:hanging="360"/>
      </w:pPr>
      <w:rPr>
        <w:rFonts w:ascii="Univers-Oblique" w:eastAsiaTheme="minorHAnsi" w:hAnsi="Univers-Oblique" w:cs="Univers-Obliqu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645A1"/>
    <w:multiLevelType w:val="hybridMultilevel"/>
    <w:tmpl w:val="6C5A4FFE"/>
    <w:lvl w:ilvl="0" w:tplc="5118A0D4">
      <w:numFmt w:val="bullet"/>
      <w:lvlText w:val="-"/>
      <w:lvlJc w:val="left"/>
      <w:pPr>
        <w:ind w:left="720" w:hanging="360"/>
      </w:pPr>
      <w:rPr>
        <w:rFonts w:ascii="Verdana" w:eastAsiaTheme="minorHAnsi" w:hAnsi="Verdana" w:cs="Univer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312F51"/>
    <w:multiLevelType w:val="hybridMultilevel"/>
    <w:tmpl w:val="1D4650D2"/>
    <w:lvl w:ilvl="0" w:tplc="BCC2D46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107E05"/>
    <w:multiLevelType w:val="hybridMultilevel"/>
    <w:tmpl w:val="54B2AF7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624A40"/>
    <w:multiLevelType w:val="hybridMultilevel"/>
    <w:tmpl w:val="8486B290"/>
    <w:lvl w:ilvl="0" w:tplc="0413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260B35"/>
    <w:multiLevelType w:val="hybridMultilevel"/>
    <w:tmpl w:val="0EFAF8F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FE1DB9"/>
    <w:multiLevelType w:val="hybridMultilevel"/>
    <w:tmpl w:val="DDD84CE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A723B2"/>
    <w:multiLevelType w:val="multilevel"/>
    <w:tmpl w:val="393A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FD1D2C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75E465E"/>
    <w:multiLevelType w:val="hybridMultilevel"/>
    <w:tmpl w:val="855A5FC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826179"/>
    <w:multiLevelType w:val="hybridMultilevel"/>
    <w:tmpl w:val="FEB4E44C"/>
    <w:lvl w:ilvl="0" w:tplc="4B74296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091D05"/>
    <w:multiLevelType w:val="hybridMultilevel"/>
    <w:tmpl w:val="521C4BA2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B402EE"/>
    <w:multiLevelType w:val="hybridMultilevel"/>
    <w:tmpl w:val="01709F58"/>
    <w:lvl w:ilvl="0" w:tplc="75CE0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BF55D5"/>
    <w:multiLevelType w:val="hybridMultilevel"/>
    <w:tmpl w:val="51F6ACB8"/>
    <w:lvl w:ilvl="0" w:tplc="A566CA7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E1655D"/>
    <w:multiLevelType w:val="hybridMultilevel"/>
    <w:tmpl w:val="C97E831E"/>
    <w:lvl w:ilvl="0" w:tplc="74E8571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42A3C14"/>
    <w:multiLevelType w:val="hybridMultilevel"/>
    <w:tmpl w:val="399C89D4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73080E"/>
    <w:multiLevelType w:val="hybridMultilevel"/>
    <w:tmpl w:val="DECA812C"/>
    <w:lvl w:ilvl="0" w:tplc="84D44134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E2702F6"/>
    <w:multiLevelType w:val="hybridMultilevel"/>
    <w:tmpl w:val="2D22C570"/>
    <w:lvl w:ilvl="0" w:tplc="140EBA3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995D61"/>
    <w:multiLevelType w:val="multilevel"/>
    <w:tmpl w:val="301C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A94A4A"/>
    <w:multiLevelType w:val="hybridMultilevel"/>
    <w:tmpl w:val="9F3087B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3051CA"/>
    <w:multiLevelType w:val="hybridMultilevel"/>
    <w:tmpl w:val="EA5EC33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5548FD"/>
    <w:multiLevelType w:val="hybridMultilevel"/>
    <w:tmpl w:val="D41E0B62"/>
    <w:lvl w:ilvl="0" w:tplc="E31430A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56EC5B64"/>
    <w:multiLevelType w:val="hybridMultilevel"/>
    <w:tmpl w:val="9370CD0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9140AFD"/>
    <w:multiLevelType w:val="hybridMultilevel"/>
    <w:tmpl w:val="41244F2C"/>
    <w:lvl w:ilvl="0" w:tplc="6AB2C9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B825982"/>
    <w:multiLevelType w:val="hybridMultilevel"/>
    <w:tmpl w:val="1F02DF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0D605C"/>
    <w:multiLevelType w:val="hybridMultilevel"/>
    <w:tmpl w:val="7F9609F2"/>
    <w:lvl w:ilvl="0" w:tplc="1D62C3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EF4DBB"/>
    <w:multiLevelType w:val="hybridMultilevel"/>
    <w:tmpl w:val="95E29D7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ED3F2F"/>
    <w:multiLevelType w:val="hybridMultilevel"/>
    <w:tmpl w:val="2B6A073A"/>
    <w:lvl w:ilvl="0" w:tplc="430CA0C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DD74E2"/>
    <w:multiLevelType w:val="hybridMultilevel"/>
    <w:tmpl w:val="14E0449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3D64A58"/>
    <w:multiLevelType w:val="hybridMultilevel"/>
    <w:tmpl w:val="DA187818"/>
    <w:lvl w:ilvl="0" w:tplc="A806820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55D7099"/>
    <w:multiLevelType w:val="hybridMultilevel"/>
    <w:tmpl w:val="C89E074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E66246"/>
    <w:multiLevelType w:val="hybridMultilevel"/>
    <w:tmpl w:val="79FC33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8C42FB"/>
    <w:multiLevelType w:val="hybridMultilevel"/>
    <w:tmpl w:val="2C10C19E"/>
    <w:lvl w:ilvl="0" w:tplc="94D2C326">
      <w:start w:val="718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0B76BB"/>
    <w:multiLevelType w:val="hybridMultilevel"/>
    <w:tmpl w:val="D73EF52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1ED67E7"/>
    <w:multiLevelType w:val="hybridMultilevel"/>
    <w:tmpl w:val="AE9AFCE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9D2468"/>
    <w:multiLevelType w:val="multilevel"/>
    <w:tmpl w:val="DC6C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493D21"/>
    <w:multiLevelType w:val="hybridMultilevel"/>
    <w:tmpl w:val="269A4088"/>
    <w:lvl w:ilvl="0" w:tplc="F8602A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836151"/>
    <w:multiLevelType w:val="hybridMultilevel"/>
    <w:tmpl w:val="B978A178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40"/>
  </w:num>
  <w:num w:numId="3">
    <w:abstractNumId w:val="4"/>
  </w:num>
  <w:num w:numId="4">
    <w:abstractNumId w:val="32"/>
  </w:num>
  <w:num w:numId="5">
    <w:abstractNumId w:val="37"/>
  </w:num>
  <w:num w:numId="6">
    <w:abstractNumId w:val="10"/>
  </w:num>
  <w:num w:numId="7">
    <w:abstractNumId w:val="0"/>
  </w:num>
  <w:num w:numId="8">
    <w:abstractNumId w:val="18"/>
  </w:num>
  <w:num w:numId="9">
    <w:abstractNumId w:val="36"/>
  </w:num>
  <w:num w:numId="10">
    <w:abstractNumId w:val="34"/>
  </w:num>
  <w:num w:numId="11">
    <w:abstractNumId w:val="43"/>
  </w:num>
  <w:num w:numId="12">
    <w:abstractNumId w:val="17"/>
  </w:num>
  <w:num w:numId="13">
    <w:abstractNumId w:val="21"/>
  </w:num>
  <w:num w:numId="14">
    <w:abstractNumId w:val="28"/>
  </w:num>
  <w:num w:numId="15">
    <w:abstractNumId w:val="33"/>
  </w:num>
  <w:num w:numId="16">
    <w:abstractNumId w:val="41"/>
  </w:num>
  <w:num w:numId="17">
    <w:abstractNumId w:val="16"/>
  </w:num>
  <w:num w:numId="18">
    <w:abstractNumId w:val="29"/>
  </w:num>
  <w:num w:numId="19">
    <w:abstractNumId w:val="5"/>
  </w:num>
  <w:num w:numId="20">
    <w:abstractNumId w:val="12"/>
  </w:num>
  <w:num w:numId="21">
    <w:abstractNumId w:val="13"/>
  </w:num>
  <w:num w:numId="22">
    <w:abstractNumId w:val="22"/>
  </w:num>
  <w:num w:numId="23">
    <w:abstractNumId w:val="9"/>
  </w:num>
  <w:num w:numId="24">
    <w:abstractNumId w:val="27"/>
  </w:num>
  <w:num w:numId="25">
    <w:abstractNumId w:val="3"/>
  </w:num>
  <w:num w:numId="26">
    <w:abstractNumId w:val="23"/>
  </w:num>
  <w:num w:numId="27">
    <w:abstractNumId w:val="44"/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7"/>
  </w:num>
  <w:num w:numId="35">
    <w:abstractNumId w:val="30"/>
  </w:num>
  <w:num w:numId="36">
    <w:abstractNumId w:val="20"/>
  </w:num>
  <w:num w:numId="37">
    <w:abstractNumId w:val="35"/>
  </w:num>
  <w:num w:numId="38">
    <w:abstractNumId w:val="8"/>
  </w:num>
  <w:num w:numId="39">
    <w:abstractNumId w:val="42"/>
  </w:num>
  <w:num w:numId="40">
    <w:abstractNumId w:val="25"/>
  </w:num>
  <w:num w:numId="41">
    <w:abstractNumId w:val="38"/>
  </w:num>
  <w:num w:numId="42">
    <w:abstractNumId w:val="2"/>
  </w:num>
  <w:num w:numId="43">
    <w:abstractNumId w:val="39"/>
  </w:num>
  <w:num w:numId="44">
    <w:abstractNumId w:val="24"/>
  </w:num>
  <w:num w:numId="45">
    <w:abstractNumId w:val="19"/>
  </w:num>
  <w:num w:numId="46">
    <w:abstractNumId w:val="31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C5"/>
    <w:rsid w:val="000036A5"/>
    <w:rsid w:val="000044C4"/>
    <w:rsid w:val="00006ED3"/>
    <w:rsid w:val="000114E8"/>
    <w:rsid w:val="00011A76"/>
    <w:rsid w:val="000125C9"/>
    <w:rsid w:val="00012FAC"/>
    <w:rsid w:val="0001371A"/>
    <w:rsid w:val="00014377"/>
    <w:rsid w:val="000156F8"/>
    <w:rsid w:val="00020A0D"/>
    <w:rsid w:val="00021F5E"/>
    <w:rsid w:val="000232BD"/>
    <w:rsid w:val="000245E4"/>
    <w:rsid w:val="000248D2"/>
    <w:rsid w:val="0002651C"/>
    <w:rsid w:val="00027D5E"/>
    <w:rsid w:val="0003268E"/>
    <w:rsid w:val="00032815"/>
    <w:rsid w:val="00032984"/>
    <w:rsid w:val="00035232"/>
    <w:rsid w:val="00035910"/>
    <w:rsid w:val="0003610C"/>
    <w:rsid w:val="000374CE"/>
    <w:rsid w:val="00040880"/>
    <w:rsid w:val="0004093A"/>
    <w:rsid w:val="00041075"/>
    <w:rsid w:val="000421E8"/>
    <w:rsid w:val="00042617"/>
    <w:rsid w:val="000435E6"/>
    <w:rsid w:val="00043632"/>
    <w:rsid w:val="00043ADA"/>
    <w:rsid w:val="00044898"/>
    <w:rsid w:val="00044C8D"/>
    <w:rsid w:val="00044E93"/>
    <w:rsid w:val="00045C4E"/>
    <w:rsid w:val="00047A45"/>
    <w:rsid w:val="00050408"/>
    <w:rsid w:val="00055AC6"/>
    <w:rsid w:val="00056D1A"/>
    <w:rsid w:val="000616E2"/>
    <w:rsid w:val="000625ED"/>
    <w:rsid w:val="00063E6F"/>
    <w:rsid w:val="00064D84"/>
    <w:rsid w:val="000660AA"/>
    <w:rsid w:val="0006663A"/>
    <w:rsid w:val="00066D0F"/>
    <w:rsid w:val="000726F8"/>
    <w:rsid w:val="000745C3"/>
    <w:rsid w:val="0007530E"/>
    <w:rsid w:val="00077639"/>
    <w:rsid w:val="00077EA0"/>
    <w:rsid w:val="00080F86"/>
    <w:rsid w:val="000811A9"/>
    <w:rsid w:val="0008128B"/>
    <w:rsid w:val="0008345C"/>
    <w:rsid w:val="00084C5D"/>
    <w:rsid w:val="00085BF3"/>
    <w:rsid w:val="00087ED9"/>
    <w:rsid w:val="00091D8A"/>
    <w:rsid w:val="00092C55"/>
    <w:rsid w:val="00097114"/>
    <w:rsid w:val="00097266"/>
    <w:rsid w:val="000977D0"/>
    <w:rsid w:val="000A2B08"/>
    <w:rsid w:val="000A5572"/>
    <w:rsid w:val="000A56F8"/>
    <w:rsid w:val="000A7490"/>
    <w:rsid w:val="000A76B5"/>
    <w:rsid w:val="000B083C"/>
    <w:rsid w:val="000B0932"/>
    <w:rsid w:val="000B0A4D"/>
    <w:rsid w:val="000B3E83"/>
    <w:rsid w:val="000B543C"/>
    <w:rsid w:val="000B58F6"/>
    <w:rsid w:val="000B6194"/>
    <w:rsid w:val="000B655B"/>
    <w:rsid w:val="000B68D2"/>
    <w:rsid w:val="000C00D8"/>
    <w:rsid w:val="000C0785"/>
    <w:rsid w:val="000C352A"/>
    <w:rsid w:val="000C4869"/>
    <w:rsid w:val="000C51E5"/>
    <w:rsid w:val="000C5929"/>
    <w:rsid w:val="000D07CB"/>
    <w:rsid w:val="000D1B3C"/>
    <w:rsid w:val="000D2E4A"/>
    <w:rsid w:val="000D3082"/>
    <w:rsid w:val="000D58CF"/>
    <w:rsid w:val="000D5DAF"/>
    <w:rsid w:val="000D78AD"/>
    <w:rsid w:val="000D7C40"/>
    <w:rsid w:val="000E0073"/>
    <w:rsid w:val="000E0431"/>
    <w:rsid w:val="000E0631"/>
    <w:rsid w:val="000E2060"/>
    <w:rsid w:val="000E5D7E"/>
    <w:rsid w:val="000E6CC4"/>
    <w:rsid w:val="000E7508"/>
    <w:rsid w:val="000F503C"/>
    <w:rsid w:val="000F5348"/>
    <w:rsid w:val="000F69C5"/>
    <w:rsid w:val="000F7A2E"/>
    <w:rsid w:val="00102DDC"/>
    <w:rsid w:val="00105905"/>
    <w:rsid w:val="001059D7"/>
    <w:rsid w:val="00107276"/>
    <w:rsid w:val="00110267"/>
    <w:rsid w:val="00110D32"/>
    <w:rsid w:val="00112090"/>
    <w:rsid w:val="0011382E"/>
    <w:rsid w:val="00114F57"/>
    <w:rsid w:val="001152C0"/>
    <w:rsid w:val="0012448B"/>
    <w:rsid w:val="00125178"/>
    <w:rsid w:val="00126548"/>
    <w:rsid w:val="001268A4"/>
    <w:rsid w:val="00126EA9"/>
    <w:rsid w:val="0012709C"/>
    <w:rsid w:val="001273AC"/>
    <w:rsid w:val="001314BE"/>
    <w:rsid w:val="001326B4"/>
    <w:rsid w:val="00132CB8"/>
    <w:rsid w:val="00132FD2"/>
    <w:rsid w:val="00136A46"/>
    <w:rsid w:val="00136E09"/>
    <w:rsid w:val="00137263"/>
    <w:rsid w:val="001405DC"/>
    <w:rsid w:val="00140672"/>
    <w:rsid w:val="001407E7"/>
    <w:rsid w:val="001413A8"/>
    <w:rsid w:val="00142E7B"/>
    <w:rsid w:val="00150528"/>
    <w:rsid w:val="00150C61"/>
    <w:rsid w:val="00151CE3"/>
    <w:rsid w:val="00152EF5"/>
    <w:rsid w:val="00153613"/>
    <w:rsid w:val="00153EB4"/>
    <w:rsid w:val="00155A04"/>
    <w:rsid w:val="00156932"/>
    <w:rsid w:val="00156D4D"/>
    <w:rsid w:val="00157458"/>
    <w:rsid w:val="00157A8A"/>
    <w:rsid w:val="00160483"/>
    <w:rsid w:val="001609D0"/>
    <w:rsid w:val="001609FB"/>
    <w:rsid w:val="00164656"/>
    <w:rsid w:val="00167D2B"/>
    <w:rsid w:val="00171EE0"/>
    <w:rsid w:val="001748AA"/>
    <w:rsid w:val="00174D37"/>
    <w:rsid w:val="00176162"/>
    <w:rsid w:val="00176FC4"/>
    <w:rsid w:val="00177E68"/>
    <w:rsid w:val="00177EA8"/>
    <w:rsid w:val="0018193E"/>
    <w:rsid w:val="00181A28"/>
    <w:rsid w:val="00181AC0"/>
    <w:rsid w:val="00182891"/>
    <w:rsid w:val="00182DDF"/>
    <w:rsid w:val="00186ED1"/>
    <w:rsid w:val="00187AD5"/>
    <w:rsid w:val="001923CE"/>
    <w:rsid w:val="00192D3F"/>
    <w:rsid w:val="00193080"/>
    <w:rsid w:val="001935F3"/>
    <w:rsid w:val="0019434B"/>
    <w:rsid w:val="001944FB"/>
    <w:rsid w:val="0019622C"/>
    <w:rsid w:val="00196B61"/>
    <w:rsid w:val="001970C3"/>
    <w:rsid w:val="0019724F"/>
    <w:rsid w:val="00197728"/>
    <w:rsid w:val="001977D5"/>
    <w:rsid w:val="00197CBE"/>
    <w:rsid w:val="001A0295"/>
    <w:rsid w:val="001A0465"/>
    <w:rsid w:val="001A1CF9"/>
    <w:rsid w:val="001A3393"/>
    <w:rsid w:val="001A3D28"/>
    <w:rsid w:val="001A533D"/>
    <w:rsid w:val="001A60E9"/>
    <w:rsid w:val="001A66D6"/>
    <w:rsid w:val="001A67F2"/>
    <w:rsid w:val="001A7B0C"/>
    <w:rsid w:val="001B0107"/>
    <w:rsid w:val="001B1816"/>
    <w:rsid w:val="001B1C96"/>
    <w:rsid w:val="001B3892"/>
    <w:rsid w:val="001B6B21"/>
    <w:rsid w:val="001C06C8"/>
    <w:rsid w:val="001C2706"/>
    <w:rsid w:val="001C4FF8"/>
    <w:rsid w:val="001C51C6"/>
    <w:rsid w:val="001C7B97"/>
    <w:rsid w:val="001C7C26"/>
    <w:rsid w:val="001D14C0"/>
    <w:rsid w:val="001D3327"/>
    <w:rsid w:val="001D75CA"/>
    <w:rsid w:val="001E0361"/>
    <w:rsid w:val="001E2B35"/>
    <w:rsid w:val="001E3BB6"/>
    <w:rsid w:val="001E3C5C"/>
    <w:rsid w:val="001E56E2"/>
    <w:rsid w:val="001E7F3B"/>
    <w:rsid w:val="001F1F9B"/>
    <w:rsid w:val="001F2421"/>
    <w:rsid w:val="001F53FA"/>
    <w:rsid w:val="001F576A"/>
    <w:rsid w:val="001F5E9F"/>
    <w:rsid w:val="001F62EA"/>
    <w:rsid w:val="001F70C5"/>
    <w:rsid w:val="001F7AE1"/>
    <w:rsid w:val="0020238C"/>
    <w:rsid w:val="0020650A"/>
    <w:rsid w:val="00213671"/>
    <w:rsid w:val="00213FE0"/>
    <w:rsid w:val="00214BAE"/>
    <w:rsid w:val="002162FF"/>
    <w:rsid w:val="00217933"/>
    <w:rsid w:val="00217FDD"/>
    <w:rsid w:val="002207A8"/>
    <w:rsid w:val="002210F0"/>
    <w:rsid w:val="00221A6A"/>
    <w:rsid w:val="00221E46"/>
    <w:rsid w:val="00223AB1"/>
    <w:rsid w:val="00224810"/>
    <w:rsid w:val="00224E29"/>
    <w:rsid w:val="00224F69"/>
    <w:rsid w:val="002257FE"/>
    <w:rsid w:val="0022710E"/>
    <w:rsid w:val="0023023A"/>
    <w:rsid w:val="0023134B"/>
    <w:rsid w:val="002321D8"/>
    <w:rsid w:val="002330DC"/>
    <w:rsid w:val="0023365E"/>
    <w:rsid w:val="002347BB"/>
    <w:rsid w:val="002363BA"/>
    <w:rsid w:val="00236A67"/>
    <w:rsid w:val="002377CA"/>
    <w:rsid w:val="00240175"/>
    <w:rsid w:val="0024235C"/>
    <w:rsid w:val="00242642"/>
    <w:rsid w:val="00245BF8"/>
    <w:rsid w:val="002463C4"/>
    <w:rsid w:val="002471EA"/>
    <w:rsid w:val="00250B2D"/>
    <w:rsid w:val="002514FA"/>
    <w:rsid w:val="00252D44"/>
    <w:rsid w:val="00256D74"/>
    <w:rsid w:val="002604A4"/>
    <w:rsid w:val="00261440"/>
    <w:rsid w:val="00262275"/>
    <w:rsid w:val="00262A33"/>
    <w:rsid w:val="00263750"/>
    <w:rsid w:val="0026479D"/>
    <w:rsid w:val="002648FB"/>
    <w:rsid w:val="00265D5B"/>
    <w:rsid w:val="0026678F"/>
    <w:rsid w:val="00267264"/>
    <w:rsid w:val="00267D8D"/>
    <w:rsid w:val="0027034B"/>
    <w:rsid w:val="00270D34"/>
    <w:rsid w:val="002715BF"/>
    <w:rsid w:val="00273193"/>
    <w:rsid w:val="00273347"/>
    <w:rsid w:val="002749CC"/>
    <w:rsid w:val="0027510D"/>
    <w:rsid w:val="00275655"/>
    <w:rsid w:val="00276304"/>
    <w:rsid w:val="00276AB9"/>
    <w:rsid w:val="00277EE3"/>
    <w:rsid w:val="00280CC1"/>
    <w:rsid w:val="00281585"/>
    <w:rsid w:val="00281F69"/>
    <w:rsid w:val="002821C4"/>
    <w:rsid w:val="00282510"/>
    <w:rsid w:val="002860DA"/>
    <w:rsid w:val="00286F84"/>
    <w:rsid w:val="00287DAC"/>
    <w:rsid w:val="00290FED"/>
    <w:rsid w:val="00291985"/>
    <w:rsid w:val="00291A7A"/>
    <w:rsid w:val="00292ED0"/>
    <w:rsid w:val="002934A4"/>
    <w:rsid w:val="00296B7D"/>
    <w:rsid w:val="00296C06"/>
    <w:rsid w:val="002974E3"/>
    <w:rsid w:val="002A1951"/>
    <w:rsid w:val="002A1FC5"/>
    <w:rsid w:val="002A4AC1"/>
    <w:rsid w:val="002A4F39"/>
    <w:rsid w:val="002A72C6"/>
    <w:rsid w:val="002A7C1D"/>
    <w:rsid w:val="002B0D36"/>
    <w:rsid w:val="002B135E"/>
    <w:rsid w:val="002B17A6"/>
    <w:rsid w:val="002B21A8"/>
    <w:rsid w:val="002B30FE"/>
    <w:rsid w:val="002B3FBA"/>
    <w:rsid w:val="002B5586"/>
    <w:rsid w:val="002B75E6"/>
    <w:rsid w:val="002B771E"/>
    <w:rsid w:val="002B77E6"/>
    <w:rsid w:val="002C08A7"/>
    <w:rsid w:val="002C19A7"/>
    <w:rsid w:val="002C4DA1"/>
    <w:rsid w:val="002C63BF"/>
    <w:rsid w:val="002D1029"/>
    <w:rsid w:val="002D2DA8"/>
    <w:rsid w:val="002D3DB1"/>
    <w:rsid w:val="002D4726"/>
    <w:rsid w:val="002D5F43"/>
    <w:rsid w:val="002E0496"/>
    <w:rsid w:val="002E0E4F"/>
    <w:rsid w:val="002E18F6"/>
    <w:rsid w:val="002E2279"/>
    <w:rsid w:val="002E2B38"/>
    <w:rsid w:val="002F3CBB"/>
    <w:rsid w:val="002F44D8"/>
    <w:rsid w:val="002F711B"/>
    <w:rsid w:val="002F718C"/>
    <w:rsid w:val="002F78EC"/>
    <w:rsid w:val="003003BF"/>
    <w:rsid w:val="00302131"/>
    <w:rsid w:val="003026CB"/>
    <w:rsid w:val="00302928"/>
    <w:rsid w:val="00304915"/>
    <w:rsid w:val="00305252"/>
    <w:rsid w:val="0030556E"/>
    <w:rsid w:val="00307880"/>
    <w:rsid w:val="00307BD0"/>
    <w:rsid w:val="00310083"/>
    <w:rsid w:val="003102C9"/>
    <w:rsid w:val="00311B60"/>
    <w:rsid w:val="0031287D"/>
    <w:rsid w:val="00312985"/>
    <w:rsid w:val="00313833"/>
    <w:rsid w:val="00313FE6"/>
    <w:rsid w:val="00314376"/>
    <w:rsid w:val="00314735"/>
    <w:rsid w:val="00316C38"/>
    <w:rsid w:val="00317818"/>
    <w:rsid w:val="003225CF"/>
    <w:rsid w:val="00325C65"/>
    <w:rsid w:val="00326F7E"/>
    <w:rsid w:val="0032713C"/>
    <w:rsid w:val="003279E5"/>
    <w:rsid w:val="00330707"/>
    <w:rsid w:val="00331402"/>
    <w:rsid w:val="003316C9"/>
    <w:rsid w:val="00332731"/>
    <w:rsid w:val="00334C92"/>
    <w:rsid w:val="00335F3D"/>
    <w:rsid w:val="00337BE9"/>
    <w:rsid w:val="00340063"/>
    <w:rsid w:val="00341633"/>
    <w:rsid w:val="003437C5"/>
    <w:rsid w:val="003442AD"/>
    <w:rsid w:val="00345F0A"/>
    <w:rsid w:val="00346916"/>
    <w:rsid w:val="00346C7A"/>
    <w:rsid w:val="00352C59"/>
    <w:rsid w:val="00354990"/>
    <w:rsid w:val="00354FEB"/>
    <w:rsid w:val="00356481"/>
    <w:rsid w:val="003569D2"/>
    <w:rsid w:val="00357779"/>
    <w:rsid w:val="003578EC"/>
    <w:rsid w:val="00361F9F"/>
    <w:rsid w:val="00362066"/>
    <w:rsid w:val="003621EA"/>
    <w:rsid w:val="003624AB"/>
    <w:rsid w:val="00362CB2"/>
    <w:rsid w:val="00363F71"/>
    <w:rsid w:val="00365AD4"/>
    <w:rsid w:val="0036767A"/>
    <w:rsid w:val="00367FB1"/>
    <w:rsid w:val="0037094E"/>
    <w:rsid w:val="00370ED5"/>
    <w:rsid w:val="00371404"/>
    <w:rsid w:val="0037200C"/>
    <w:rsid w:val="00373645"/>
    <w:rsid w:val="00375A8B"/>
    <w:rsid w:val="00376B51"/>
    <w:rsid w:val="00376CCE"/>
    <w:rsid w:val="00381FD5"/>
    <w:rsid w:val="003839F0"/>
    <w:rsid w:val="003846E4"/>
    <w:rsid w:val="0038489D"/>
    <w:rsid w:val="00384BD0"/>
    <w:rsid w:val="003853AE"/>
    <w:rsid w:val="0038726D"/>
    <w:rsid w:val="0038752D"/>
    <w:rsid w:val="0039010E"/>
    <w:rsid w:val="00391028"/>
    <w:rsid w:val="00397DFA"/>
    <w:rsid w:val="003A376C"/>
    <w:rsid w:val="003A3EFF"/>
    <w:rsid w:val="003A47BF"/>
    <w:rsid w:val="003A57B9"/>
    <w:rsid w:val="003A66E2"/>
    <w:rsid w:val="003A6DCB"/>
    <w:rsid w:val="003B0B3C"/>
    <w:rsid w:val="003B18A3"/>
    <w:rsid w:val="003B2432"/>
    <w:rsid w:val="003B40B6"/>
    <w:rsid w:val="003B40BA"/>
    <w:rsid w:val="003B4666"/>
    <w:rsid w:val="003B4F22"/>
    <w:rsid w:val="003B53DC"/>
    <w:rsid w:val="003B58F7"/>
    <w:rsid w:val="003B61DF"/>
    <w:rsid w:val="003B6485"/>
    <w:rsid w:val="003C38D8"/>
    <w:rsid w:val="003C40F6"/>
    <w:rsid w:val="003C63B0"/>
    <w:rsid w:val="003C6CDB"/>
    <w:rsid w:val="003C71D1"/>
    <w:rsid w:val="003C73B8"/>
    <w:rsid w:val="003C7935"/>
    <w:rsid w:val="003C7CA0"/>
    <w:rsid w:val="003D0419"/>
    <w:rsid w:val="003D070B"/>
    <w:rsid w:val="003D303B"/>
    <w:rsid w:val="003D35E3"/>
    <w:rsid w:val="003D3AB2"/>
    <w:rsid w:val="003D5AF6"/>
    <w:rsid w:val="003D60A0"/>
    <w:rsid w:val="003D675E"/>
    <w:rsid w:val="003D6A02"/>
    <w:rsid w:val="003D720F"/>
    <w:rsid w:val="003D798B"/>
    <w:rsid w:val="003D79CB"/>
    <w:rsid w:val="003E0B44"/>
    <w:rsid w:val="003E1D56"/>
    <w:rsid w:val="003E29EE"/>
    <w:rsid w:val="003E2E6F"/>
    <w:rsid w:val="003E3A6A"/>
    <w:rsid w:val="003E5F0B"/>
    <w:rsid w:val="003F0FFD"/>
    <w:rsid w:val="003F296D"/>
    <w:rsid w:val="003F5FC4"/>
    <w:rsid w:val="003F6AE4"/>
    <w:rsid w:val="003F74C7"/>
    <w:rsid w:val="0040223C"/>
    <w:rsid w:val="00403225"/>
    <w:rsid w:val="00403F4B"/>
    <w:rsid w:val="004057E4"/>
    <w:rsid w:val="00406792"/>
    <w:rsid w:val="00415B2F"/>
    <w:rsid w:val="0041728B"/>
    <w:rsid w:val="00420E4F"/>
    <w:rsid w:val="00420F0E"/>
    <w:rsid w:val="004211C0"/>
    <w:rsid w:val="00423FF4"/>
    <w:rsid w:val="00424598"/>
    <w:rsid w:val="00425655"/>
    <w:rsid w:val="0042746F"/>
    <w:rsid w:val="00433E12"/>
    <w:rsid w:val="004341C5"/>
    <w:rsid w:val="00435251"/>
    <w:rsid w:val="004359B9"/>
    <w:rsid w:val="004367A9"/>
    <w:rsid w:val="004368A4"/>
    <w:rsid w:val="00436C15"/>
    <w:rsid w:val="0044008C"/>
    <w:rsid w:val="0044154D"/>
    <w:rsid w:val="00441793"/>
    <w:rsid w:val="004449D9"/>
    <w:rsid w:val="00444F26"/>
    <w:rsid w:val="00445626"/>
    <w:rsid w:val="00450949"/>
    <w:rsid w:val="00450E02"/>
    <w:rsid w:val="00451C58"/>
    <w:rsid w:val="0045266E"/>
    <w:rsid w:val="004527CE"/>
    <w:rsid w:val="00454121"/>
    <w:rsid w:val="004544A3"/>
    <w:rsid w:val="00454B41"/>
    <w:rsid w:val="00455E5F"/>
    <w:rsid w:val="0045634E"/>
    <w:rsid w:val="0045731D"/>
    <w:rsid w:val="004611CD"/>
    <w:rsid w:val="0046388B"/>
    <w:rsid w:val="00467EB5"/>
    <w:rsid w:val="004706B5"/>
    <w:rsid w:val="004751A8"/>
    <w:rsid w:val="00477224"/>
    <w:rsid w:val="00477A38"/>
    <w:rsid w:val="00482B54"/>
    <w:rsid w:val="00482C70"/>
    <w:rsid w:val="00482EE1"/>
    <w:rsid w:val="00484DDF"/>
    <w:rsid w:val="00486022"/>
    <w:rsid w:val="00486718"/>
    <w:rsid w:val="004875E5"/>
    <w:rsid w:val="00490A56"/>
    <w:rsid w:val="00494121"/>
    <w:rsid w:val="004946D4"/>
    <w:rsid w:val="0049532C"/>
    <w:rsid w:val="00496CD1"/>
    <w:rsid w:val="00497BE8"/>
    <w:rsid w:val="004A12FD"/>
    <w:rsid w:val="004A1637"/>
    <w:rsid w:val="004A646D"/>
    <w:rsid w:val="004B053E"/>
    <w:rsid w:val="004B0A34"/>
    <w:rsid w:val="004B4B4B"/>
    <w:rsid w:val="004B5FE5"/>
    <w:rsid w:val="004B6269"/>
    <w:rsid w:val="004B7014"/>
    <w:rsid w:val="004C1DB8"/>
    <w:rsid w:val="004C1F07"/>
    <w:rsid w:val="004C2979"/>
    <w:rsid w:val="004C607E"/>
    <w:rsid w:val="004C665F"/>
    <w:rsid w:val="004C6D7A"/>
    <w:rsid w:val="004D0684"/>
    <w:rsid w:val="004D0D0A"/>
    <w:rsid w:val="004D11DB"/>
    <w:rsid w:val="004D120E"/>
    <w:rsid w:val="004D14E5"/>
    <w:rsid w:val="004D2E89"/>
    <w:rsid w:val="004D337F"/>
    <w:rsid w:val="004D38E8"/>
    <w:rsid w:val="004D4A99"/>
    <w:rsid w:val="004D6EC8"/>
    <w:rsid w:val="004E0418"/>
    <w:rsid w:val="004E2058"/>
    <w:rsid w:val="004E350C"/>
    <w:rsid w:val="004E50C9"/>
    <w:rsid w:val="004E64F8"/>
    <w:rsid w:val="004F0713"/>
    <w:rsid w:val="004F14B5"/>
    <w:rsid w:val="004F15BD"/>
    <w:rsid w:val="004F1D47"/>
    <w:rsid w:val="004F2A03"/>
    <w:rsid w:val="004F2EBB"/>
    <w:rsid w:val="004F536A"/>
    <w:rsid w:val="004F5E28"/>
    <w:rsid w:val="004F5E5D"/>
    <w:rsid w:val="004F666C"/>
    <w:rsid w:val="00500142"/>
    <w:rsid w:val="0050066A"/>
    <w:rsid w:val="00500E3C"/>
    <w:rsid w:val="00500F61"/>
    <w:rsid w:val="00503241"/>
    <w:rsid w:val="00503489"/>
    <w:rsid w:val="005041FC"/>
    <w:rsid w:val="00506BF1"/>
    <w:rsid w:val="005076A1"/>
    <w:rsid w:val="00507726"/>
    <w:rsid w:val="0051144A"/>
    <w:rsid w:val="0051199D"/>
    <w:rsid w:val="00512F08"/>
    <w:rsid w:val="00514091"/>
    <w:rsid w:val="005146E2"/>
    <w:rsid w:val="005154B8"/>
    <w:rsid w:val="00515E6A"/>
    <w:rsid w:val="00516C40"/>
    <w:rsid w:val="0051733E"/>
    <w:rsid w:val="005175D9"/>
    <w:rsid w:val="00517FC9"/>
    <w:rsid w:val="00521133"/>
    <w:rsid w:val="005222FB"/>
    <w:rsid w:val="00525867"/>
    <w:rsid w:val="00530E9C"/>
    <w:rsid w:val="00532BA7"/>
    <w:rsid w:val="005338EE"/>
    <w:rsid w:val="005368C2"/>
    <w:rsid w:val="0054071A"/>
    <w:rsid w:val="00540E47"/>
    <w:rsid w:val="00543616"/>
    <w:rsid w:val="00544F4A"/>
    <w:rsid w:val="0054525E"/>
    <w:rsid w:val="0054617F"/>
    <w:rsid w:val="00546726"/>
    <w:rsid w:val="005501AE"/>
    <w:rsid w:val="005502BC"/>
    <w:rsid w:val="0055215B"/>
    <w:rsid w:val="00560706"/>
    <w:rsid w:val="00562514"/>
    <w:rsid w:val="00562F49"/>
    <w:rsid w:val="0056493D"/>
    <w:rsid w:val="00564964"/>
    <w:rsid w:val="00565AFE"/>
    <w:rsid w:val="00570D17"/>
    <w:rsid w:val="00571F9B"/>
    <w:rsid w:val="00573CC7"/>
    <w:rsid w:val="005754A3"/>
    <w:rsid w:val="005800DA"/>
    <w:rsid w:val="00580BF8"/>
    <w:rsid w:val="00580D12"/>
    <w:rsid w:val="00581575"/>
    <w:rsid w:val="00581AFB"/>
    <w:rsid w:val="00582C19"/>
    <w:rsid w:val="00584511"/>
    <w:rsid w:val="00584A06"/>
    <w:rsid w:val="005903E8"/>
    <w:rsid w:val="00592971"/>
    <w:rsid w:val="00593E0A"/>
    <w:rsid w:val="0059456C"/>
    <w:rsid w:val="00595DD9"/>
    <w:rsid w:val="0059683E"/>
    <w:rsid w:val="00596943"/>
    <w:rsid w:val="00597093"/>
    <w:rsid w:val="0059733D"/>
    <w:rsid w:val="005A18E1"/>
    <w:rsid w:val="005A1E5D"/>
    <w:rsid w:val="005A2828"/>
    <w:rsid w:val="005A533B"/>
    <w:rsid w:val="005A6976"/>
    <w:rsid w:val="005B0600"/>
    <w:rsid w:val="005B14D4"/>
    <w:rsid w:val="005B349B"/>
    <w:rsid w:val="005B396C"/>
    <w:rsid w:val="005B485D"/>
    <w:rsid w:val="005B5D36"/>
    <w:rsid w:val="005B6014"/>
    <w:rsid w:val="005B62C3"/>
    <w:rsid w:val="005C045F"/>
    <w:rsid w:val="005C0FF9"/>
    <w:rsid w:val="005C1805"/>
    <w:rsid w:val="005C3D01"/>
    <w:rsid w:val="005C5233"/>
    <w:rsid w:val="005C593A"/>
    <w:rsid w:val="005C5D7E"/>
    <w:rsid w:val="005C5DB2"/>
    <w:rsid w:val="005C6889"/>
    <w:rsid w:val="005C68D6"/>
    <w:rsid w:val="005D0B03"/>
    <w:rsid w:val="005D0E96"/>
    <w:rsid w:val="005D1021"/>
    <w:rsid w:val="005D1678"/>
    <w:rsid w:val="005D16BD"/>
    <w:rsid w:val="005D2EDE"/>
    <w:rsid w:val="005D3BE7"/>
    <w:rsid w:val="005D44C5"/>
    <w:rsid w:val="005D4E10"/>
    <w:rsid w:val="005D5575"/>
    <w:rsid w:val="005D5913"/>
    <w:rsid w:val="005D5E45"/>
    <w:rsid w:val="005D61CC"/>
    <w:rsid w:val="005D6206"/>
    <w:rsid w:val="005D728F"/>
    <w:rsid w:val="005D7667"/>
    <w:rsid w:val="005E0E04"/>
    <w:rsid w:val="005E2517"/>
    <w:rsid w:val="005E2C26"/>
    <w:rsid w:val="005E343F"/>
    <w:rsid w:val="005E4E1E"/>
    <w:rsid w:val="005E584B"/>
    <w:rsid w:val="005E5B70"/>
    <w:rsid w:val="005E5E69"/>
    <w:rsid w:val="005E6B23"/>
    <w:rsid w:val="005E6C66"/>
    <w:rsid w:val="005E7CA7"/>
    <w:rsid w:val="005F0054"/>
    <w:rsid w:val="005F0AC8"/>
    <w:rsid w:val="005F553B"/>
    <w:rsid w:val="005F57ED"/>
    <w:rsid w:val="005F71DE"/>
    <w:rsid w:val="005F75B4"/>
    <w:rsid w:val="006004A5"/>
    <w:rsid w:val="00602D05"/>
    <w:rsid w:val="0060388B"/>
    <w:rsid w:val="00605D18"/>
    <w:rsid w:val="00605F43"/>
    <w:rsid w:val="00607615"/>
    <w:rsid w:val="00607FA7"/>
    <w:rsid w:val="00610879"/>
    <w:rsid w:val="00610E3D"/>
    <w:rsid w:val="00610EB4"/>
    <w:rsid w:val="006117F7"/>
    <w:rsid w:val="0061358D"/>
    <w:rsid w:val="006139E3"/>
    <w:rsid w:val="006158B9"/>
    <w:rsid w:val="00615B39"/>
    <w:rsid w:val="0061621D"/>
    <w:rsid w:val="00616BDC"/>
    <w:rsid w:val="006171BE"/>
    <w:rsid w:val="0061760D"/>
    <w:rsid w:val="006211FC"/>
    <w:rsid w:val="00621373"/>
    <w:rsid w:val="00624397"/>
    <w:rsid w:val="00624938"/>
    <w:rsid w:val="0062713B"/>
    <w:rsid w:val="00627AF2"/>
    <w:rsid w:val="0063057D"/>
    <w:rsid w:val="006326F3"/>
    <w:rsid w:val="00633475"/>
    <w:rsid w:val="00635CD7"/>
    <w:rsid w:val="006368F5"/>
    <w:rsid w:val="006373AA"/>
    <w:rsid w:val="006409EB"/>
    <w:rsid w:val="006416CD"/>
    <w:rsid w:val="00642435"/>
    <w:rsid w:val="00642C24"/>
    <w:rsid w:val="00642EF9"/>
    <w:rsid w:val="00643909"/>
    <w:rsid w:val="00643D09"/>
    <w:rsid w:val="00643D44"/>
    <w:rsid w:val="0064404F"/>
    <w:rsid w:val="00644349"/>
    <w:rsid w:val="00644998"/>
    <w:rsid w:val="00646119"/>
    <w:rsid w:val="00650CCA"/>
    <w:rsid w:val="00653D4D"/>
    <w:rsid w:val="00653D6F"/>
    <w:rsid w:val="00653E2E"/>
    <w:rsid w:val="00655254"/>
    <w:rsid w:val="00655383"/>
    <w:rsid w:val="006566BA"/>
    <w:rsid w:val="00657A36"/>
    <w:rsid w:val="00662BF6"/>
    <w:rsid w:val="0066351B"/>
    <w:rsid w:val="00664247"/>
    <w:rsid w:val="00665C7E"/>
    <w:rsid w:val="00665CFB"/>
    <w:rsid w:val="006667B7"/>
    <w:rsid w:val="00666B41"/>
    <w:rsid w:val="00671554"/>
    <w:rsid w:val="00671E7A"/>
    <w:rsid w:val="00672B09"/>
    <w:rsid w:val="00673E82"/>
    <w:rsid w:val="0067421E"/>
    <w:rsid w:val="006769FF"/>
    <w:rsid w:val="00676B6F"/>
    <w:rsid w:val="006773E4"/>
    <w:rsid w:val="0068044F"/>
    <w:rsid w:val="00681347"/>
    <w:rsid w:val="00682C1B"/>
    <w:rsid w:val="006846C8"/>
    <w:rsid w:val="0068535B"/>
    <w:rsid w:val="006853BB"/>
    <w:rsid w:val="006911B0"/>
    <w:rsid w:val="00691F76"/>
    <w:rsid w:val="00694ABC"/>
    <w:rsid w:val="00694AD9"/>
    <w:rsid w:val="0069642B"/>
    <w:rsid w:val="00696C39"/>
    <w:rsid w:val="006977A3"/>
    <w:rsid w:val="006A2BE1"/>
    <w:rsid w:val="006A3A77"/>
    <w:rsid w:val="006A486E"/>
    <w:rsid w:val="006A514B"/>
    <w:rsid w:val="006A53D5"/>
    <w:rsid w:val="006A75AF"/>
    <w:rsid w:val="006A799C"/>
    <w:rsid w:val="006B2191"/>
    <w:rsid w:val="006B3301"/>
    <w:rsid w:val="006B5A68"/>
    <w:rsid w:val="006C3D09"/>
    <w:rsid w:val="006C5186"/>
    <w:rsid w:val="006C5503"/>
    <w:rsid w:val="006C76DE"/>
    <w:rsid w:val="006C7C78"/>
    <w:rsid w:val="006D2966"/>
    <w:rsid w:val="006D3DA5"/>
    <w:rsid w:val="006D4A99"/>
    <w:rsid w:val="006E0D6D"/>
    <w:rsid w:val="006E134B"/>
    <w:rsid w:val="006E144D"/>
    <w:rsid w:val="006E3598"/>
    <w:rsid w:val="006E4ED0"/>
    <w:rsid w:val="006E5D96"/>
    <w:rsid w:val="006E5FF9"/>
    <w:rsid w:val="006E6AC8"/>
    <w:rsid w:val="006E75EB"/>
    <w:rsid w:val="006F0741"/>
    <w:rsid w:val="006F09B5"/>
    <w:rsid w:val="006F2E1E"/>
    <w:rsid w:val="006F5943"/>
    <w:rsid w:val="006F5B7B"/>
    <w:rsid w:val="006F6265"/>
    <w:rsid w:val="006F647A"/>
    <w:rsid w:val="006F6EC0"/>
    <w:rsid w:val="006F705D"/>
    <w:rsid w:val="00701278"/>
    <w:rsid w:val="007033AB"/>
    <w:rsid w:val="007044D7"/>
    <w:rsid w:val="00704EF5"/>
    <w:rsid w:val="00707C49"/>
    <w:rsid w:val="00711011"/>
    <w:rsid w:val="00713896"/>
    <w:rsid w:val="00713F09"/>
    <w:rsid w:val="00714F77"/>
    <w:rsid w:val="00715191"/>
    <w:rsid w:val="007159DF"/>
    <w:rsid w:val="00717D01"/>
    <w:rsid w:val="00720208"/>
    <w:rsid w:val="00720246"/>
    <w:rsid w:val="00720CA2"/>
    <w:rsid w:val="0072435E"/>
    <w:rsid w:val="00724C0B"/>
    <w:rsid w:val="00726769"/>
    <w:rsid w:val="007277B8"/>
    <w:rsid w:val="007305B1"/>
    <w:rsid w:val="007314EE"/>
    <w:rsid w:val="00731D64"/>
    <w:rsid w:val="0073364E"/>
    <w:rsid w:val="00734DBF"/>
    <w:rsid w:val="00736A5D"/>
    <w:rsid w:val="00740FE3"/>
    <w:rsid w:val="007423DA"/>
    <w:rsid w:val="00745B51"/>
    <w:rsid w:val="007463A1"/>
    <w:rsid w:val="00746BCC"/>
    <w:rsid w:val="007476A3"/>
    <w:rsid w:val="0075009C"/>
    <w:rsid w:val="00750B57"/>
    <w:rsid w:val="0075260C"/>
    <w:rsid w:val="0075323E"/>
    <w:rsid w:val="00754E63"/>
    <w:rsid w:val="00755330"/>
    <w:rsid w:val="00755A66"/>
    <w:rsid w:val="00755A85"/>
    <w:rsid w:val="00755F07"/>
    <w:rsid w:val="007564C0"/>
    <w:rsid w:val="00757EF3"/>
    <w:rsid w:val="00761090"/>
    <w:rsid w:val="0076446C"/>
    <w:rsid w:val="00764F30"/>
    <w:rsid w:val="007668F0"/>
    <w:rsid w:val="00766976"/>
    <w:rsid w:val="00766E2E"/>
    <w:rsid w:val="00771DDC"/>
    <w:rsid w:val="007733B5"/>
    <w:rsid w:val="00776510"/>
    <w:rsid w:val="00776984"/>
    <w:rsid w:val="007804D0"/>
    <w:rsid w:val="00780930"/>
    <w:rsid w:val="007814E0"/>
    <w:rsid w:val="00781BBA"/>
    <w:rsid w:val="00781E0A"/>
    <w:rsid w:val="00783388"/>
    <w:rsid w:val="0078399F"/>
    <w:rsid w:val="00784C71"/>
    <w:rsid w:val="00784CFD"/>
    <w:rsid w:val="0078729B"/>
    <w:rsid w:val="00787E22"/>
    <w:rsid w:val="00791935"/>
    <w:rsid w:val="0079211E"/>
    <w:rsid w:val="00792833"/>
    <w:rsid w:val="00793CFA"/>
    <w:rsid w:val="007959D5"/>
    <w:rsid w:val="007A004C"/>
    <w:rsid w:val="007A2518"/>
    <w:rsid w:val="007A3599"/>
    <w:rsid w:val="007A4481"/>
    <w:rsid w:val="007A4639"/>
    <w:rsid w:val="007A5828"/>
    <w:rsid w:val="007A688A"/>
    <w:rsid w:val="007A71B8"/>
    <w:rsid w:val="007B1264"/>
    <w:rsid w:val="007B283F"/>
    <w:rsid w:val="007B286E"/>
    <w:rsid w:val="007B3A21"/>
    <w:rsid w:val="007B4440"/>
    <w:rsid w:val="007B4448"/>
    <w:rsid w:val="007B4486"/>
    <w:rsid w:val="007B4A4B"/>
    <w:rsid w:val="007B4DA8"/>
    <w:rsid w:val="007B4FA6"/>
    <w:rsid w:val="007B6D88"/>
    <w:rsid w:val="007B7080"/>
    <w:rsid w:val="007B726C"/>
    <w:rsid w:val="007B72BF"/>
    <w:rsid w:val="007B77FE"/>
    <w:rsid w:val="007C1B2B"/>
    <w:rsid w:val="007C2A8A"/>
    <w:rsid w:val="007C2D99"/>
    <w:rsid w:val="007C303B"/>
    <w:rsid w:val="007C413A"/>
    <w:rsid w:val="007C5717"/>
    <w:rsid w:val="007C5798"/>
    <w:rsid w:val="007C5980"/>
    <w:rsid w:val="007C7063"/>
    <w:rsid w:val="007C7A02"/>
    <w:rsid w:val="007D0C40"/>
    <w:rsid w:val="007D14D3"/>
    <w:rsid w:val="007D30A5"/>
    <w:rsid w:val="007D3A6A"/>
    <w:rsid w:val="007D45C5"/>
    <w:rsid w:val="007D5700"/>
    <w:rsid w:val="007D61D2"/>
    <w:rsid w:val="007D71D4"/>
    <w:rsid w:val="007E3A5B"/>
    <w:rsid w:val="007E58DF"/>
    <w:rsid w:val="007E6A86"/>
    <w:rsid w:val="007E7D48"/>
    <w:rsid w:val="007F10EA"/>
    <w:rsid w:val="007F3DF1"/>
    <w:rsid w:val="007F43CE"/>
    <w:rsid w:val="007F589D"/>
    <w:rsid w:val="007F5E57"/>
    <w:rsid w:val="007F731B"/>
    <w:rsid w:val="007F75B3"/>
    <w:rsid w:val="008000D1"/>
    <w:rsid w:val="008004C7"/>
    <w:rsid w:val="00801641"/>
    <w:rsid w:val="008016FF"/>
    <w:rsid w:val="00801D02"/>
    <w:rsid w:val="00802D08"/>
    <w:rsid w:val="00804C59"/>
    <w:rsid w:val="00806054"/>
    <w:rsid w:val="00811C81"/>
    <w:rsid w:val="0081247B"/>
    <w:rsid w:val="00812DB2"/>
    <w:rsid w:val="008135A2"/>
    <w:rsid w:val="0081442B"/>
    <w:rsid w:val="00814AB7"/>
    <w:rsid w:val="0082391A"/>
    <w:rsid w:val="00823976"/>
    <w:rsid w:val="00824F2A"/>
    <w:rsid w:val="00826A49"/>
    <w:rsid w:val="008279C8"/>
    <w:rsid w:val="008310DF"/>
    <w:rsid w:val="00831283"/>
    <w:rsid w:val="0083296D"/>
    <w:rsid w:val="00832978"/>
    <w:rsid w:val="00833608"/>
    <w:rsid w:val="008337F5"/>
    <w:rsid w:val="00834E03"/>
    <w:rsid w:val="0083610E"/>
    <w:rsid w:val="00841929"/>
    <w:rsid w:val="0084241E"/>
    <w:rsid w:val="00843B18"/>
    <w:rsid w:val="00843CEF"/>
    <w:rsid w:val="00844C80"/>
    <w:rsid w:val="0084735A"/>
    <w:rsid w:val="0085030D"/>
    <w:rsid w:val="008504FC"/>
    <w:rsid w:val="008536F3"/>
    <w:rsid w:val="00853867"/>
    <w:rsid w:val="0085391F"/>
    <w:rsid w:val="00854279"/>
    <w:rsid w:val="00855784"/>
    <w:rsid w:val="00855B4C"/>
    <w:rsid w:val="00855E12"/>
    <w:rsid w:val="00855FBF"/>
    <w:rsid w:val="00856548"/>
    <w:rsid w:val="00860391"/>
    <w:rsid w:val="00860F42"/>
    <w:rsid w:val="00864733"/>
    <w:rsid w:val="00866A0E"/>
    <w:rsid w:val="00867725"/>
    <w:rsid w:val="00867F20"/>
    <w:rsid w:val="00871CEF"/>
    <w:rsid w:val="00872F0D"/>
    <w:rsid w:val="00873249"/>
    <w:rsid w:val="008747DA"/>
    <w:rsid w:val="00875ABF"/>
    <w:rsid w:val="008810B5"/>
    <w:rsid w:val="0088371E"/>
    <w:rsid w:val="008841E2"/>
    <w:rsid w:val="008851E7"/>
    <w:rsid w:val="0088658E"/>
    <w:rsid w:val="0088663C"/>
    <w:rsid w:val="00886753"/>
    <w:rsid w:val="00886C25"/>
    <w:rsid w:val="00886EB1"/>
    <w:rsid w:val="00887594"/>
    <w:rsid w:val="0089221E"/>
    <w:rsid w:val="00892D70"/>
    <w:rsid w:val="00896187"/>
    <w:rsid w:val="008A087A"/>
    <w:rsid w:val="008A0FA9"/>
    <w:rsid w:val="008A14D1"/>
    <w:rsid w:val="008A1AFC"/>
    <w:rsid w:val="008A25CF"/>
    <w:rsid w:val="008A2B8C"/>
    <w:rsid w:val="008A3257"/>
    <w:rsid w:val="008A4381"/>
    <w:rsid w:val="008A5225"/>
    <w:rsid w:val="008B1FA2"/>
    <w:rsid w:val="008B25D0"/>
    <w:rsid w:val="008B2D85"/>
    <w:rsid w:val="008C0AB9"/>
    <w:rsid w:val="008C0B34"/>
    <w:rsid w:val="008C111D"/>
    <w:rsid w:val="008C12BC"/>
    <w:rsid w:val="008C1EDE"/>
    <w:rsid w:val="008C37EB"/>
    <w:rsid w:val="008C4505"/>
    <w:rsid w:val="008C77D7"/>
    <w:rsid w:val="008C7B3F"/>
    <w:rsid w:val="008D01E3"/>
    <w:rsid w:val="008D0D57"/>
    <w:rsid w:val="008D1FB1"/>
    <w:rsid w:val="008D2004"/>
    <w:rsid w:val="008D23E1"/>
    <w:rsid w:val="008D2A28"/>
    <w:rsid w:val="008D3916"/>
    <w:rsid w:val="008D3C1D"/>
    <w:rsid w:val="008D4BFB"/>
    <w:rsid w:val="008D57EE"/>
    <w:rsid w:val="008D5F44"/>
    <w:rsid w:val="008D7278"/>
    <w:rsid w:val="008E0126"/>
    <w:rsid w:val="008E0993"/>
    <w:rsid w:val="008E0B3F"/>
    <w:rsid w:val="008E14FB"/>
    <w:rsid w:val="008E2488"/>
    <w:rsid w:val="008E2A12"/>
    <w:rsid w:val="008E5152"/>
    <w:rsid w:val="008E5E22"/>
    <w:rsid w:val="008E6A22"/>
    <w:rsid w:val="008E7F6A"/>
    <w:rsid w:val="008F085A"/>
    <w:rsid w:val="008F2834"/>
    <w:rsid w:val="008F3098"/>
    <w:rsid w:val="008F3A36"/>
    <w:rsid w:val="008F64D0"/>
    <w:rsid w:val="009037AF"/>
    <w:rsid w:val="00903B67"/>
    <w:rsid w:val="00903E41"/>
    <w:rsid w:val="0090543F"/>
    <w:rsid w:val="0091206D"/>
    <w:rsid w:val="009123FC"/>
    <w:rsid w:val="00914D1A"/>
    <w:rsid w:val="00916349"/>
    <w:rsid w:val="00916E0C"/>
    <w:rsid w:val="0092007B"/>
    <w:rsid w:val="009209E0"/>
    <w:rsid w:val="00920A5D"/>
    <w:rsid w:val="00920A8A"/>
    <w:rsid w:val="00921465"/>
    <w:rsid w:val="00922232"/>
    <w:rsid w:val="009238AD"/>
    <w:rsid w:val="00923BE8"/>
    <w:rsid w:val="00924967"/>
    <w:rsid w:val="00930199"/>
    <w:rsid w:val="00932437"/>
    <w:rsid w:val="00932D79"/>
    <w:rsid w:val="00935582"/>
    <w:rsid w:val="00936958"/>
    <w:rsid w:val="00937220"/>
    <w:rsid w:val="00937286"/>
    <w:rsid w:val="0093746B"/>
    <w:rsid w:val="00941184"/>
    <w:rsid w:val="009435E4"/>
    <w:rsid w:val="00944C89"/>
    <w:rsid w:val="00946360"/>
    <w:rsid w:val="0094737D"/>
    <w:rsid w:val="0094756F"/>
    <w:rsid w:val="00950E41"/>
    <w:rsid w:val="00951171"/>
    <w:rsid w:val="009514CA"/>
    <w:rsid w:val="009546E8"/>
    <w:rsid w:val="00954EC3"/>
    <w:rsid w:val="00955DBD"/>
    <w:rsid w:val="009571E2"/>
    <w:rsid w:val="0096014F"/>
    <w:rsid w:val="00960BAE"/>
    <w:rsid w:val="00960F6A"/>
    <w:rsid w:val="00962C85"/>
    <w:rsid w:val="00965791"/>
    <w:rsid w:val="009658BD"/>
    <w:rsid w:val="00966FB3"/>
    <w:rsid w:val="009702D7"/>
    <w:rsid w:val="00970F14"/>
    <w:rsid w:val="0097237C"/>
    <w:rsid w:val="009727F2"/>
    <w:rsid w:val="009739DB"/>
    <w:rsid w:val="00974C0B"/>
    <w:rsid w:val="0097549A"/>
    <w:rsid w:val="00976E5C"/>
    <w:rsid w:val="0098147F"/>
    <w:rsid w:val="009822D6"/>
    <w:rsid w:val="00982E41"/>
    <w:rsid w:val="00983EC2"/>
    <w:rsid w:val="00984496"/>
    <w:rsid w:val="0098648B"/>
    <w:rsid w:val="00986538"/>
    <w:rsid w:val="0098744B"/>
    <w:rsid w:val="0098758F"/>
    <w:rsid w:val="0098783D"/>
    <w:rsid w:val="00987CD8"/>
    <w:rsid w:val="0099059F"/>
    <w:rsid w:val="0099219F"/>
    <w:rsid w:val="009932E6"/>
    <w:rsid w:val="00996DE4"/>
    <w:rsid w:val="009A063B"/>
    <w:rsid w:val="009A0CE3"/>
    <w:rsid w:val="009A2732"/>
    <w:rsid w:val="009A3F27"/>
    <w:rsid w:val="009A4CB8"/>
    <w:rsid w:val="009B236B"/>
    <w:rsid w:val="009B2884"/>
    <w:rsid w:val="009B2C7F"/>
    <w:rsid w:val="009B2F65"/>
    <w:rsid w:val="009B3500"/>
    <w:rsid w:val="009B37C0"/>
    <w:rsid w:val="009B3AFB"/>
    <w:rsid w:val="009B515F"/>
    <w:rsid w:val="009B7024"/>
    <w:rsid w:val="009C0713"/>
    <w:rsid w:val="009C0CD6"/>
    <w:rsid w:val="009C1150"/>
    <w:rsid w:val="009C21F8"/>
    <w:rsid w:val="009C32D2"/>
    <w:rsid w:val="009C3B2D"/>
    <w:rsid w:val="009C4788"/>
    <w:rsid w:val="009C53B1"/>
    <w:rsid w:val="009C6A7E"/>
    <w:rsid w:val="009C7068"/>
    <w:rsid w:val="009D2EE3"/>
    <w:rsid w:val="009D48FA"/>
    <w:rsid w:val="009D516E"/>
    <w:rsid w:val="009D6BF4"/>
    <w:rsid w:val="009E0385"/>
    <w:rsid w:val="009E072B"/>
    <w:rsid w:val="009E1670"/>
    <w:rsid w:val="009E1D18"/>
    <w:rsid w:val="009E3C3C"/>
    <w:rsid w:val="009F3623"/>
    <w:rsid w:val="009F4A2A"/>
    <w:rsid w:val="009F4F6A"/>
    <w:rsid w:val="009F5BD6"/>
    <w:rsid w:val="00A03662"/>
    <w:rsid w:val="00A043D4"/>
    <w:rsid w:val="00A05100"/>
    <w:rsid w:val="00A064BF"/>
    <w:rsid w:val="00A064D7"/>
    <w:rsid w:val="00A07143"/>
    <w:rsid w:val="00A0791F"/>
    <w:rsid w:val="00A11AC0"/>
    <w:rsid w:val="00A1327A"/>
    <w:rsid w:val="00A1511B"/>
    <w:rsid w:val="00A16025"/>
    <w:rsid w:val="00A17707"/>
    <w:rsid w:val="00A17AAC"/>
    <w:rsid w:val="00A17E98"/>
    <w:rsid w:val="00A23DF8"/>
    <w:rsid w:val="00A2762D"/>
    <w:rsid w:val="00A32325"/>
    <w:rsid w:val="00A36218"/>
    <w:rsid w:val="00A36E78"/>
    <w:rsid w:val="00A379F6"/>
    <w:rsid w:val="00A41C2C"/>
    <w:rsid w:val="00A41E1D"/>
    <w:rsid w:val="00A44BA2"/>
    <w:rsid w:val="00A44BA3"/>
    <w:rsid w:val="00A45B39"/>
    <w:rsid w:val="00A46516"/>
    <w:rsid w:val="00A465B1"/>
    <w:rsid w:val="00A477AE"/>
    <w:rsid w:val="00A50766"/>
    <w:rsid w:val="00A51622"/>
    <w:rsid w:val="00A51652"/>
    <w:rsid w:val="00A528FE"/>
    <w:rsid w:val="00A5294F"/>
    <w:rsid w:val="00A5308A"/>
    <w:rsid w:val="00A53174"/>
    <w:rsid w:val="00A555A1"/>
    <w:rsid w:val="00A56AED"/>
    <w:rsid w:val="00A60043"/>
    <w:rsid w:val="00A60629"/>
    <w:rsid w:val="00A60787"/>
    <w:rsid w:val="00A61187"/>
    <w:rsid w:val="00A611CF"/>
    <w:rsid w:val="00A615B5"/>
    <w:rsid w:val="00A617A1"/>
    <w:rsid w:val="00A61B93"/>
    <w:rsid w:val="00A667D7"/>
    <w:rsid w:val="00A676E0"/>
    <w:rsid w:val="00A72F7E"/>
    <w:rsid w:val="00A737C7"/>
    <w:rsid w:val="00A7427B"/>
    <w:rsid w:val="00A745FF"/>
    <w:rsid w:val="00A74F2D"/>
    <w:rsid w:val="00A7605D"/>
    <w:rsid w:val="00A76206"/>
    <w:rsid w:val="00A77B21"/>
    <w:rsid w:val="00A80486"/>
    <w:rsid w:val="00A81722"/>
    <w:rsid w:val="00A82063"/>
    <w:rsid w:val="00A83FAC"/>
    <w:rsid w:val="00A840F4"/>
    <w:rsid w:val="00A84531"/>
    <w:rsid w:val="00A86FB1"/>
    <w:rsid w:val="00A87956"/>
    <w:rsid w:val="00A907A9"/>
    <w:rsid w:val="00A91675"/>
    <w:rsid w:val="00A922F1"/>
    <w:rsid w:val="00A93BDB"/>
    <w:rsid w:val="00A9524D"/>
    <w:rsid w:val="00A96518"/>
    <w:rsid w:val="00A967EE"/>
    <w:rsid w:val="00A97369"/>
    <w:rsid w:val="00A97FC9"/>
    <w:rsid w:val="00AA1A55"/>
    <w:rsid w:val="00AA223D"/>
    <w:rsid w:val="00AA5C69"/>
    <w:rsid w:val="00AA6084"/>
    <w:rsid w:val="00AB0D51"/>
    <w:rsid w:val="00AB1982"/>
    <w:rsid w:val="00AB30EC"/>
    <w:rsid w:val="00AB3BB6"/>
    <w:rsid w:val="00AB414F"/>
    <w:rsid w:val="00AB47E4"/>
    <w:rsid w:val="00AB503E"/>
    <w:rsid w:val="00AB5D0C"/>
    <w:rsid w:val="00AB6032"/>
    <w:rsid w:val="00AB6170"/>
    <w:rsid w:val="00AB79C6"/>
    <w:rsid w:val="00AB7E86"/>
    <w:rsid w:val="00AC0342"/>
    <w:rsid w:val="00AC06B5"/>
    <w:rsid w:val="00AC286D"/>
    <w:rsid w:val="00AC2961"/>
    <w:rsid w:val="00AC3866"/>
    <w:rsid w:val="00AC4004"/>
    <w:rsid w:val="00AC4555"/>
    <w:rsid w:val="00AC705E"/>
    <w:rsid w:val="00AC77D7"/>
    <w:rsid w:val="00AC7CA8"/>
    <w:rsid w:val="00AD0AAA"/>
    <w:rsid w:val="00AD2C0D"/>
    <w:rsid w:val="00AD30FC"/>
    <w:rsid w:val="00AD3EF8"/>
    <w:rsid w:val="00AD44C5"/>
    <w:rsid w:val="00AD50AF"/>
    <w:rsid w:val="00AD6CCE"/>
    <w:rsid w:val="00AE0B29"/>
    <w:rsid w:val="00AE211C"/>
    <w:rsid w:val="00AE42F7"/>
    <w:rsid w:val="00AE4355"/>
    <w:rsid w:val="00AE467F"/>
    <w:rsid w:val="00AE4E7B"/>
    <w:rsid w:val="00AE6405"/>
    <w:rsid w:val="00AF165F"/>
    <w:rsid w:val="00AF31CA"/>
    <w:rsid w:val="00AF5CB9"/>
    <w:rsid w:val="00AF6402"/>
    <w:rsid w:val="00AF66CE"/>
    <w:rsid w:val="00AF67D1"/>
    <w:rsid w:val="00AF6936"/>
    <w:rsid w:val="00AF7912"/>
    <w:rsid w:val="00B008FD"/>
    <w:rsid w:val="00B017E3"/>
    <w:rsid w:val="00B01CCC"/>
    <w:rsid w:val="00B01F31"/>
    <w:rsid w:val="00B029E5"/>
    <w:rsid w:val="00B03923"/>
    <w:rsid w:val="00B0764E"/>
    <w:rsid w:val="00B1000F"/>
    <w:rsid w:val="00B11148"/>
    <w:rsid w:val="00B11F09"/>
    <w:rsid w:val="00B12B2A"/>
    <w:rsid w:val="00B13120"/>
    <w:rsid w:val="00B1316E"/>
    <w:rsid w:val="00B132B5"/>
    <w:rsid w:val="00B14503"/>
    <w:rsid w:val="00B15A3A"/>
    <w:rsid w:val="00B17488"/>
    <w:rsid w:val="00B17D0D"/>
    <w:rsid w:val="00B220EA"/>
    <w:rsid w:val="00B228DE"/>
    <w:rsid w:val="00B23735"/>
    <w:rsid w:val="00B24232"/>
    <w:rsid w:val="00B2547E"/>
    <w:rsid w:val="00B25AFB"/>
    <w:rsid w:val="00B275C4"/>
    <w:rsid w:val="00B301EA"/>
    <w:rsid w:val="00B30A1C"/>
    <w:rsid w:val="00B32979"/>
    <w:rsid w:val="00B361BF"/>
    <w:rsid w:val="00B3793B"/>
    <w:rsid w:val="00B4001A"/>
    <w:rsid w:val="00B421C7"/>
    <w:rsid w:val="00B42EAD"/>
    <w:rsid w:val="00B44122"/>
    <w:rsid w:val="00B45551"/>
    <w:rsid w:val="00B4781B"/>
    <w:rsid w:val="00B50824"/>
    <w:rsid w:val="00B51170"/>
    <w:rsid w:val="00B556D2"/>
    <w:rsid w:val="00B559EB"/>
    <w:rsid w:val="00B574AE"/>
    <w:rsid w:val="00B60677"/>
    <w:rsid w:val="00B60FD0"/>
    <w:rsid w:val="00B61471"/>
    <w:rsid w:val="00B61475"/>
    <w:rsid w:val="00B62F54"/>
    <w:rsid w:val="00B6374E"/>
    <w:rsid w:val="00B6395B"/>
    <w:rsid w:val="00B64A9B"/>
    <w:rsid w:val="00B7343C"/>
    <w:rsid w:val="00B73BE6"/>
    <w:rsid w:val="00B74788"/>
    <w:rsid w:val="00B75986"/>
    <w:rsid w:val="00B7633F"/>
    <w:rsid w:val="00B768D0"/>
    <w:rsid w:val="00B76FA4"/>
    <w:rsid w:val="00B76FD2"/>
    <w:rsid w:val="00B77291"/>
    <w:rsid w:val="00B77564"/>
    <w:rsid w:val="00B80332"/>
    <w:rsid w:val="00B81BE1"/>
    <w:rsid w:val="00B81EE8"/>
    <w:rsid w:val="00B82886"/>
    <w:rsid w:val="00B8318B"/>
    <w:rsid w:val="00B84451"/>
    <w:rsid w:val="00B8712F"/>
    <w:rsid w:val="00B9156B"/>
    <w:rsid w:val="00B92119"/>
    <w:rsid w:val="00B922C7"/>
    <w:rsid w:val="00B923B4"/>
    <w:rsid w:val="00B925D5"/>
    <w:rsid w:val="00B930A4"/>
    <w:rsid w:val="00B95845"/>
    <w:rsid w:val="00B95A3E"/>
    <w:rsid w:val="00B96835"/>
    <w:rsid w:val="00B97697"/>
    <w:rsid w:val="00BA0013"/>
    <w:rsid w:val="00BA340D"/>
    <w:rsid w:val="00BA559D"/>
    <w:rsid w:val="00BA6BD2"/>
    <w:rsid w:val="00BB0EEA"/>
    <w:rsid w:val="00BB0FFD"/>
    <w:rsid w:val="00BB15D3"/>
    <w:rsid w:val="00BB1686"/>
    <w:rsid w:val="00BB17ED"/>
    <w:rsid w:val="00BB22D7"/>
    <w:rsid w:val="00BB5465"/>
    <w:rsid w:val="00BB72E4"/>
    <w:rsid w:val="00BB74D1"/>
    <w:rsid w:val="00BB7D0C"/>
    <w:rsid w:val="00BC0B1B"/>
    <w:rsid w:val="00BC0B2E"/>
    <w:rsid w:val="00BC19B9"/>
    <w:rsid w:val="00BC1F8E"/>
    <w:rsid w:val="00BC3AAF"/>
    <w:rsid w:val="00BC47E0"/>
    <w:rsid w:val="00BC555A"/>
    <w:rsid w:val="00BC782D"/>
    <w:rsid w:val="00BD0155"/>
    <w:rsid w:val="00BD01EF"/>
    <w:rsid w:val="00BD1F18"/>
    <w:rsid w:val="00BD32B3"/>
    <w:rsid w:val="00BD45CC"/>
    <w:rsid w:val="00BD560D"/>
    <w:rsid w:val="00BD69E0"/>
    <w:rsid w:val="00BD74B9"/>
    <w:rsid w:val="00BD74FC"/>
    <w:rsid w:val="00BD7CDF"/>
    <w:rsid w:val="00BE02A7"/>
    <w:rsid w:val="00BE0B43"/>
    <w:rsid w:val="00BE21F6"/>
    <w:rsid w:val="00BE39FA"/>
    <w:rsid w:val="00BE476A"/>
    <w:rsid w:val="00BE47E0"/>
    <w:rsid w:val="00BE4F7C"/>
    <w:rsid w:val="00BE5591"/>
    <w:rsid w:val="00BE6CB2"/>
    <w:rsid w:val="00BE79E5"/>
    <w:rsid w:val="00BE7E43"/>
    <w:rsid w:val="00BF0134"/>
    <w:rsid w:val="00BF2EEA"/>
    <w:rsid w:val="00BF4A48"/>
    <w:rsid w:val="00BF59DE"/>
    <w:rsid w:val="00BF652E"/>
    <w:rsid w:val="00C00985"/>
    <w:rsid w:val="00C029E1"/>
    <w:rsid w:val="00C02B8E"/>
    <w:rsid w:val="00C02C39"/>
    <w:rsid w:val="00C0423F"/>
    <w:rsid w:val="00C0443B"/>
    <w:rsid w:val="00C058B3"/>
    <w:rsid w:val="00C059B7"/>
    <w:rsid w:val="00C06CAF"/>
    <w:rsid w:val="00C103CB"/>
    <w:rsid w:val="00C134CD"/>
    <w:rsid w:val="00C17A74"/>
    <w:rsid w:val="00C20303"/>
    <w:rsid w:val="00C20657"/>
    <w:rsid w:val="00C22E6E"/>
    <w:rsid w:val="00C235F2"/>
    <w:rsid w:val="00C23DEA"/>
    <w:rsid w:val="00C2678E"/>
    <w:rsid w:val="00C26B0B"/>
    <w:rsid w:val="00C26CFF"/>
    <w:rsid w:val="00C3018B"/>
    <w:rsid w:val="00C30D8D"/>
    <w:rsid w:val="00C31556"/>
    <w:rsid w:val="00C31696"/>
    <w:rsid w:val="00C32241"/>
    <w:rsid w:val="00C328D5"/>
    <w:rsid w:val="00C375EB"/>
    <w:rsid w:val="00C37744"/>
    <w:rsid w:val="00C37FC8"/>
    <w:rsid w:val="00C410AE"/>
    <w:rsid w:val="00C412FA"/>
    <w:rsid w:val="00C42F4E"/>
    <w:rsid w:val="00C4493D"/>
    <w:rsid w:val="00C44F83"/>
    <w:rsid w:val="00C45DB8"/>
    <w:rsid w:val="00C46600"/>
    <w:rsid w:val="00C46D5C"/>
    <w:rsid w:val="00C471C5"/>
    <w:rsid w:val="00C52D1B"/>
    <w:rsid w:val="00C55DE4"/>
    <w:rsid w:val="00C5661A"/>
    <w:rsid w:val="00C56F1A"/>
    <w:rsid w:val="00C56F3C"/>
    <w:rsid w:val="00C602A9"/>
    <w:rsid w:val="00C60C8A"/>
    <w:rsid w:val="00C60D26"/>
    <w:rsid w:val="00C624E0"/>
    <w:rsid w:val="00C62D80"/>
    <w:rsid w:val="00C66F40"/>
    <w:rsid w:val="00C7252B"/>
    <w:rsid w:val="00C72809"/>
    <w:rsid w:val="00C72D96"/>
    <w:rsid w:val="00C7363C"/>
    <w:rsid w:val="00C754DD"/>
    <w:rsid w:val="00C773B1"/>
    <w:rsid w:val="00C77561"/>
    <w:rsid w:val="00C77E52"/>
    <w:rsid w:val="00C80284"/>
    <w:rsid w:val="00C80E2A"/>
    <w:rsid w:val="00C83DEE"/>
    <w:rsid w:val="00C90799"/>
    <w:rsid w:val="00C908E2"/>
    <w:rsid w:val="00C925BE"/>
    <w:rsid w:val="00C93DEF"/>
    <w:rsid w:val="00C946CE"/>
    <w:rsid w:val="00C94961"/>
    <w:rsid w:val="00C94F87"/>
    <w:rsid w:val="00C9648D"/>
    <w:rsid w:val="00C9693A"/>
    <w:rsid w:val="00C97077"/>
    <w:rsid w:val="00CA2A3D"/>
    <w:rsid w:val="00CA380C"/>
    <w:rsid w:val="00CA39D3"/>
    <w:rsid w:val="00CA5412"/>
    <w:rsid w:val="00CA5868"/>
    <w:rsid w:val="00CA58A5"/>
    <w:rsid w:val="00CA68EF"/>
    <w:rsid w:val="00CB2B9B"/>
    <w:rsid w:val="00CB401F"/>
    <w:rsid w:val="00CB4B8E"/>
    <w:rsid w:val="00CB523D"/>
    <w:rsid w:val="00CC064B"/>
    <w:rsid w:val="00CC2943"/>
    <w:rsid w:val="00CC3FFE"/>
    <w:rsid w:val="00CD3392"/>
    <w:rsid w:val="00CD502F"/>
    <w:rsid w:val="00CD7CBE"/>
    <w:rsid w:val="00CE1EEB"/>
    <w:rsid w:val="00CE2120"/>
    <w:rsid w:val="00CE23CB"/>
    <w:rsid w:val="00CE585F"/>
    <w:rsid w:val="00CF0DB6"/>
    <w:rsid w:val="00CF0EFE"/>
    <w:rsid w:val="00CF25E9"/>
    <w:rsid w:val="00CF2A32"/>
    <w:rsid w:val="00CF626E"/>
    <w:rsid w:val="00CF6C64"/>
    <w:rsid w:val="00CF710B"/>
    <w:rsid w:val="00CF72E0"/>
    <w:rsid w:val="00D00C2B"/>
    <w:rsid w:val="00D0149C"/>
    <w:rsid w:val="00D01FE8"/>
    <w:rsid w:val="00D02BAA"/>
    <w:rsid w:val="00D0703B"/>
    <w:rsid w:val="00D077E7"/>
    <w:rsid w:val="00D07E95"/>
    <w:rsid w:val="00D11745"/>
    <w:rsid w:val="00D11B03"/>
    <w:rsid w:val="00D127D6"/>
    <w:rsid w:val="00D1352D"/>
    <w:rsid w:val="00D1432A"/>
    <w:rsid w:val="00D16E80"/>
    <w:rsid w:val="00D177F2"/>
    <w:rsid w:val="00D2210E"/>
    <w:rsid w:val="00D22953"/>
    <w:rsid w:val="00D22B88"/>
    <w:rsid w:val="00D24832"/>
    <w:rsid w:val="00D316C9"/>
    <w:rsid w:val="00D32053"/>
    <w:rsid w:val="00D34180"/>
    <w:rsid w:val="00D34C5F"/>
    <w:rsid w:val="00D35AA2"/>
    <w:rsid w:val="00D36690"/>
    <w:rsid w:val="00D37EAB"/>
    <w:rsid w:val="00D41027"/>
    <w:rsid w:val="00D41618"/>
    <w:rsid w:val="00D4240A"/>
    <w:rsid w:val="00D426AC"/>
    <w:rsid w:val="00D429AB"/>
    <w:rsid w:val="00D43657"/>
    <w:rsid w:val="00D43991"/>
    <w:rsid w:val="00D44046"/>
    <w:rsid w:val="00D460D7"/>
    <w:rsid w:val="00D466D3"/>
    <w:rsid w:val="00D474A9"/>
    <w:rsid w:val="00D50F37"/>
    <w:rsid w:val="00D557E1"/>
    <w:rsid w:val="00D605C1"/>
    <w:rsid w:val="00D60A9D"/>
    <w:rsid w:val="00D61F8F"/>
    <w:rsid w:val="00D62570"/>
    <w:rsid w:val="00D65314"/>
    <w:rsid w:val="00D66C89"/>
    <w:rsid w:val="00D7112F"/>
    <w:rsid w:val="00D7137D"/>
    <w:rsid w:val="00D71B14"/>
    <w:rsid w:val="00D727D6"/>
    <w:rsid w:val="00D740E0"/>
    <w:rsid w:val="00D745FB"/>
    <w:rsid w:val="00D7574A"/>
    <w:rsid w:val="00D763D2"/>
    <w:rsid w:val="00D76A1C"/>
    <w:rsid w:val="00D77D10"/>
    <w:rsid w:val="00D80307"/>
    <w:rsid w:val="00D8102D"/>
    <w:rsid w:val="00D81F18"/>
    <w:rsid w:val="00D82754"/>
    <w:rsid w:val="00D82FCF"/>
    <w:rsid w:val="00D83551"/>
    <w:rsid w:val="00D86645"/>
    <w:rsid w:val="00D86BD2"/>
    <w:rsid w:val="00D928D8"/>
    <w:rsid w:val="00D92F46"/>
    <w:rsid w:val="00D93352"/>
    <w:rsid w:val="00D94D65"/>
    <w:rsid w:val="00D95B5C"/>
    <w:rsid w:val="00D95B78"/>
    <w:rsid w:val="00D96B9F"/>
    <w:rsid w:val="00D96ECB"/>
    <w:rsid w:val="00DA0D04"/>
    <w:rsid w:val="00DA120E"/>
    <w:rsid w:val="00DA1F4E"/>
    <w:rsid w:val="00DA2CB1"/>
    <w:rsid w:val="00DA30EE"/>
    <w:rsid w:val="00DA3149"/>
    <w:rsid w:val="00DA3209"/>
    <w:rsid w:val="00DA4395"/>
    <w:rsid w:val="00DA7395"/>
    <w:rsid w:val="00DB15DA"/>
    <w:rsid w:val="00DB40B9"/>
    <w:rsid w:val="00DB517C"/>
    <w:rsid w:val="00DC3286"/>
    <w:rsid w:val="00DD1004"/>
    <w:rsid w:val="00DD1F8F"/>
    <w:rsid w:val="00DD1FEE"/>
    <w:rsid w:val="00DD2E2D"/>
    <w:rsid w:val="00DD3B70"/>
    <w:rsid w:val="00DD4C7E"/>
    <w:rsid w:val="00DD50E9"/>
    <w:rsid w:val="00DD66EC"/>
    <w:rsid w:val="00DD6CF8"/>
    <w:rsid w:val="00DD7621"/>
    <w:rsid w:val="00DE1FC8"/>
    <w:rsid w:val="00DE3447"/>
    <w:rsid w:val="00DE353D"/>
    <w:rsid w:val="00DE3FF6"/>
    <w:rsid w:val="00DE467C"/>
    <w:rsid w:val="00DE5720"/>
    <w:rsid w:val="00DE5925"/>
    <w:rsid w:val="00DE5BAE"/>
    <w:rsid w:val="00DE6D12"/>
    <w:rsid w:val="00DF2F2E"/>
    <w:rsid w:val="00DF3004"/>
    <w:rsid w:val="00DF3897"/>
    <w:rsid w:val="00DF690A"/>
    <w:rsid w:val="00DF73F2"/>
    <w:rsid w:val="00E01E8E"/>
    <w:rsid w:val="00E04538"/>
    <w:rsid w:val="00E11281"/>
    <w:rsid w:val="00E12658"/>
    <w:rsid w:val="00E12797"/>
    <w:rsid w:val="00E13ACE"/>
    <w:rsid w:val="00E13F9A"/>
    <w:rsid w:val="00E14417"/>
    <w:rsid w:val="00E14A94"/>
    <w:rsid w:val="00E14AEA"/>
    <w:rsid w:val="00E20407"/>
    <w:rsid w:val="00E2212E"/>
    <w:rsid w:val="00E23622"/>
    <w:rsid w:val="00E255A4"/>
    <w:rsid w:val="00E261BF"/>
    <w:rsid w:val="00E2721E"/>
    <w:rsid w:val="00E30996"/>
    <w:rsid w:val="00E30FF6"/>
    <w:rsid w:val="00E31820"/>
    <w:rsid w:val="00E35C33"/>
    <w:rsid w:val="00E365A5"/>
    <w:rsid w:val="00E36C64"/>
    <w:rsid w:val="00E40CD0"/>
    <w:rsid w:val="00E4401E"/>
    <w:rsid w:val="00E446D5"/>
    <w:rsid w:val="00E451AC"/>
    <w:rsid w:val="00E45C98"/>
    <w:rsid w:val="00E45FDC"/>
    <w:rsid w:val="00E46065"/>
    <w:rsid w:val="00E463D8"/>
    <w:rsid w:val="00E47792"/>
    <w:rsid w:val="00E5076E"/>
    <w:rsid w:val="00E50F14"/>
    <w:rsid w:val="00E533DD"/>
    <w:rsid w:val="00E552BD"/>
    <w:rsid w:val="00E564FF"/>
    <w:rsid w:val="00E56A93"/>
    <w:rsid w:val="00E602E8"/>
    <w:rsid w:val="00E6058A"/>
    <w:rsid w:val="00E610EC"/>
    <w:rsid w:val="00E614F0"/>
    <w:rsid w:val="00E623DB"/>
    <w:rsid w:val="00E66792"/>
    <w:rsid w:val="00E72BA1"/>
    <w:rsid w:val="00E747C8"/>
    <w:rsid w:val="00E747D6"/>
    <w:rsid w:val="00E7493D"/>
    <w:rsid w:val="00E74A44"/>
    <w:rsid w:val="00E80FD3"/>
    <w:rsid w:val="00E82B32"/>
    <w:rsid w:val="00E836FF"/>
    <w:rsid w:val="00E863B8"/>
    <w:rsid w:val="00E87D6D"/>
    <w:rsid w:val="00E901C7"/>
    <w:rsid w:val="00E90443"/>
    <w:rsid w:val="00E912E1"/>
    <w:rsid w:val="00E92110"/>
    <w:rsid w:val="00E928BB"/>
    <w:rsid w:val="00E94BB0"/>
    <w:rsid w:val="00E9547A"/>
    <w:rsid w:val="00E95D84"/>
    <w:rsid w:val="00E961EE"/>
    <w:rsid w:val="00E970AA"/>
    <w:rsid w:val="00E9735E"/>
    <w:rsid w:val="00EA1E68"/>
    <w:rsid w:val="00EA3076"/>
    <w:rsid w:val="00EA53C4"/>
    <w:rsid w:val="00EA6A0E"/>
    <w:rsid w:val="00EA6AC6"/>
    <w:rsid w:val="00EB0F57"/>
    <w:rsid w:val="00EB10A3"/>
    <w:rsid w:val="00EB2028"/>
    <w:rsid w:val="00EB2DE5"/>
    <w:rsid w:val="00EB5F31"/>
    <w:rsid w:val="00EB67BB"/>
    <w:rsid w:val="00EB6D31"/>
    <w:rsid w:val="00EC1E33"/>
    <w:rsid w:val="00EC2CF7"/>
    <w:rsid w:val="00EC39B2"/>
    <w:rsid w:val="00EC3DDF"/>
    <w:rsid w:val="00EC61C4"/>
    <w:rsid w:val="00EC64B7"/>
    <w:rsid w:val="00EC696D"/>
    <w:rsid w:val="00EC6AD5"/>
    <w:rsid w:val="00EC722D"/>
    <w:rsid w:val="00EC7230"/>
    <w:rsid w:val="00ED08C5"/>
    <w:rsid w:val="00ED3815"/>
    <w:rsid w:val="00ED4535"/>
    <w:rsid w:val="00ED60FB"/>
    <w:rsid w:val="00ED62A2"/>
    <w:rsid w:val="00EE2677"/>
    <w:rsid w:val="00EE2D94"/>
    <w:rsid w:val="00EE3A04"/>
    <w:rsid w:val="00EE4075"/>
    <w:rsid w:val="00EE46A9"/>
    <w:rsid w:val="00EE5D31"/>
    <w:rsid w:val="00EE6AB1"/>
    <w:rsid w:val="00EF1A9E"/>
    <w:rsid w:val="00EF278C"/>
    <w:rsid w:val="00EF5195"/>
    <w:rsid w:val="00EF56FD"/>
    <w:rsid w:val="00EF5BDE"/>
    <w:rsid w:val="00EF67F4"/>
    <w:rsid w:val="00EF7A83"/>
    <w:rsid w:val="00F011C8"/>
    <w:rsid w:val="00F02E33"/>
    <w:rsid w:val="00F02F9F"/>
    <w:rsid w:val="00F03041"/>
    <w:rsid w:val="00F0360B"/>
    <w:rsid w:val="00F04ECF"/>
    <w:rsid w:val="00F05359"/>
    <w:rsid w:val="00F05EB8"/>
    <w:rsid w:val="00F068A0"/>
    <w:rsid w:val="00F06F0B"/>
    <w:rsid w:val="00F0742A"/>
    <w:rsid w:val="00F119E5"/>
    <w:rsid w:val="00F11C1B"/>
    <w:rsid w:val="00F126AA"/>
    <w:rsid w:val="00F157C4"/>
    <w:rsid w:val="00F15D26"/>
    <w:rsid w:val="00F1781A"/>
    <w:rsid w:val="00F31433"/>
    <w:rsid w:val="00F316FD"/>
    <w:rsid w:val="00F31F83"/>
    <w:rsid w:val="00F351C3"/>
    <w:rsid w:val="00F35496"/>
    <w:rsid w:val="00F37F71"/>
    <w:rsid w:val="00F406F3"/>
    <w:rsid w:val="00F43F56"/>
    <w:rsid w:val="00F452D7"/>
    <w:rsid w:val="00F457A5"/>
    <w:rsid w:val="00F46211"/>
    <w:rsid w:val="00F47983"/>
    <w:rsid w:val="00F52ECD"/>
    <w:rsid w:val="00F5454C"/>
    <w:rsid w:val="00F549A4"/>
    <w:rsid w:val="00F554E0"/>
    <w:rsid w:val="00F569E1"/>
    <w:rsid w:val="00F56EBB"/>
    <w:rsid w:val="00F613A2"/>
    <w:rsid w:val="00F613A7"/>
    <w:rsid w:val="00F627F9"/>
    <w:rsid w:val="00F62C62"/>
    <w:rsid w:val="00F63CD7"/>
    <w:rsid w:val="00F6440C"/>
    <w:rsid w:val="00F669A3"/>
    <w:rsid w:val="00F6777D"/>
    <w:rsid w:val="00F678B3"/>
    <w:rsid w:val="00F70375"/>
    <w:rsid w:val="00F730EF"/>
    <w:rsid w:val="00F759A3"/>
    <w:rsid w:val="00F77F39"/>
    <w:rsid w:val="00F8134C"/>
    <w:rsid w:val="00F82EF8"/>
    <w:rsid w:val="00F86232"/>
    <w:rsid w:val="00F9279F"/>
    <w:rsid w:val="00F93A47"/>
    <w:rsid w:val="00F946FB"/>
    <w:rsid w:val="00F9565E"/>
    <w:rsid w:val="00F96036"/>
    <w:rsid w:val="00F96443"/>
    <w:rsid w:val="00F968F4"/>
    <w:rsid w:val="00FA2242"/>
    <w:rsid w:val="00FA2C2C"/>
    <w:rsid w:val="00FA3A1B"/>
    <w:rsid w:val="00FA50DE"/>
    <w:rsid w:val="00FA5BAC"/>
    <w:rsid w:val="00FB09F6"/>
    <w:rsid w:val="00FB0BDD"/>
    <w:rsid w:val="00FB2E38"/>
    <w:rsid w:val="00FC19D8"/>
    <w:rsid w:val="00FC3AC7"/>
    <w:rsid w:val="00FC53FB"/>
    <w:rsid w:val="00FC559D"/>
    <w:rsid w:val="00FC58E9"/>
    <w:rsid w:val="00FC754B"/>
    <w:rsid w:val="00FD267A"/>
    <w:rsid w:val="00FD2751"/>
    <w:rsid w:val="00FD385D"/>
    <w:rsid w:val="00FD3996"/>
    <w:rsid w:val="00FD3C00"/>
    <w:rsid w:val="00FD4F47"/>
    <w:rsid w:val="00FD6C7F"/>
    <w:rsid w:val="00FE06BB"/>
    <w:rsid w:val="00FE0B46"/>
    <w:rsid w:val="00FE1AA2"/>
    <w:rsid w:val="00FE1B3A"/>
    <w:rsid w:val="00FE1E60"/>
    <w:rsid w:val="00FE25AA"/>
    <w:rsid w:val="00FE2C70"/>
    <w:rsid w:val="00FE33FA"/>
    <w:rsid w:val="00FF0B29"/>
    <w:rsid w:val="00FF0BAA"/>
    <w:rsid w:val="00FF1142"/>
    <w:rsid w:val="00FF32B7"/>
    <w:rsid w:val="00FF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D3C1D"/>
    <w:rPr>
      <w:rFonts w:ascii="Arial" w:hAnsi="Arial"/>
      <w:lang w:val="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74F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0245E4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14A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basedOn w:val="Standaardalinea-lettertype"/>
    <w:uiPriority w:val="99"/>
    <w:semiHidden/>
    <w:rsid w:val="00032815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rsid w:val="00032815"/>
    <w:pPr>
      <w:widowControl w:val="0"/>
    </w:pPr>
    <w:rPr>
      <w:rFonts w:ascii="Courier New" w:hAnsi="Courier New"/>
      <w:sz w:val="24"/>
    </w:rPr>
  </w:style>
  <w:style w:type="paragraph" w:styleId="Koptekst">
    <w:name w:val="header"/>
    <w:basedOn w:val="Standaard"/>
    <w:rsid w:val="00032815"/>
    <w:pPr>
      <w:tabs>
        <w:tab w:val="center" w:pos="4536"/>
        <w:tab w:val="right" w:pos="9072"/>
      </w:tabs>
    </w:pPr>
  </w:style>
  <w:style w:type="paragraph" w:styleId="Plattetekstinspringen2">
    <w:name w:val="Body Text Indent 2"/>
    <w:basedOn w:val="Standaard"/>
    <w:rsid w:val="00032815"/>
    <w:pPr>
      <w:widowControl w:val="0"/>
      <w:spacing w:line="360" w:lineRule="auto"/>
      <w:ind w:left="2977"/>
    </w:pPr>
    <w:rPr>
      <w:b/>
    </w:rPr>
  </w:style>
  <w:style w:type="paragraph" w:styleId="Plattetekst">
    <w:name w:val="Body Text"/>
    <w:basedOn w:val="Standaard"/>
    <w:link w:val="PlattetekstChar"/>
    <w:rsid w:val="00032815"/>
    <w:pPr>
      <w:spacing w:after="120"/>
    </w:pPr>
  </w:style>
  <w:style w:type="paragraph" w:styleId="Plattetekstinspringen">
    <w:name w:val="Body Text Indent"/>
    <w:basedOn w:val="Standaard"/>
    <w:rsid w:val="00032815"/>
    <w:pPr>
      <w:spacing w:after="120"/>
      <w:ind w:left="283"/>
    </w:pPr>
  </w:style>
  <w:style w:type="table" w:styleId="Tabelraster">
    <w:name w:val="Table Grid"/>
    <w:basedOn w:val="Standaardtabel"/>
    <w:rsid w:val="00032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rsid w:val="0003281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032815"/>
  </w:style>
  <w:style w:type="paragraph" w:styleId="Ballontekst">
    <w:name w:val="Balloon Text"/>
    <w:basedOn w:val="Standaard"/>
    <w:semiHidden/>
    <w:rsid w:val="00032815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540E47"/>
  </w:style>
  <w:style w:type="character" w:styleId="Nadruk">
    <w:name w:val="Emphasis"/>
    <w:basedOn w:val="Standaardalinea-lettertype"/>
    <w:uiPriority w:val="20"/>
    <w:qFormat/>
    <w:rsid w:val="00F70375"/>
    <w:rPr>
      <w:i/>
      <w:iCs/>
    </w:rPr>
  </w:style>
  <w:style w:type="paragraph" w:styleId="Onderwerpvanopmerking">
    <w:name w:val="annotation subject"/>
    <w:basedOn w:val="Tekstopmerking"/>
    <w:next w:val="Tekstopmerking"/>
    <w:semiHidden/>
    <w:rsid w:val="00D86BD2"/>
    <w:rPr>
      <w:b/>
      <w:bCs/>
    </w:rPr>
  </w:style>
  <w:style w:type="paragraph" w:customStyle="1" w:styleId="CharChar">
    <w:name w:val="Char Char"/>
    <w:basedOn w:val="Standaard"/>
    <w:rsid w:val="00682C1B"/>
    <w:pPr>
      <w:spacing w:after="160" w:line="240" w:lineRule="exact"/>
    </w:pPr>
    <w:rPr>
      <w:rFonts w:ascii="Utopia" w:hAnsi="Utopia"/>
      <w:sz w:val="22"/>
      <w:szCs w:val="24"/>
      <w:lang w:val="nl-NL"/>
    </w:rPr>
  </w:style>
  <w:style w:type="paragraph" w:customStyle="1" w:styleId="CharCharCharCharCharCharCharCharCharChar">
    <w:name w:val="Char Char Char Char Char Char Char Char Char Char"/>
    <w:basedOn w:val="Standaard"/>
    <w:rsid w:val="009B2884"/>
    <w:pPr>
      <w:spacing w:after="160" w:line="240" w:lineRule="exact"/>
    </w:pPr>
    <w:rPr>
      <w:rFonts w:ascii="Tahoma" w:hAnsi="Tahoma"/>
      <w:lang w:val="en-US" w:eastAsia="en-US"/>
    </w:rPr>
  </w:style>
  <w:style w:type="character" w:styleId="Zwaar">
    <w:name w:val="Strong"/>
    <w:basedOn w:val="Standaardalinea-lettertype"/>
    <w:qFormat/>
    <w:rsid w:val="00174D37"/>
    <w:rPr>
      <w:b/>
      <w:bCs/>
    </w:rPr>
  </w:style>
  <w:style w:type="paragraph" w:customStyle="1" w:styleId="CharChar2">
    <w:name w:val="Char Char2"/>
    <w:basedOn w:val="Standaard"/>
    <w:rsid w:val="00B008FD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6">
    <w:name w:val="Char Char6"/>
    <w:basedOn w:val="Standaard"/>
    <w:rsid w:val="00713896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245E4"/>
    <w:rPr>
      <w:rFonts w:ascii="Courier New" w:hAnsi="Courier New"/>
      <w:sz w:val="24"/>
      <w:lang w:val="nl" w:eastAsia="nl-NL" w:bidi="ar-SA"/>
    </w:rPr>
  </w:style>
  <w:style w:type="character" w:customStyle="1" w:styleId="Kop3Char">
    <w:name w:val="Kop 3 Char"/>
    <w:basedOn w:val="Standaardalinea-lettertype"/>
    <w:link w:val="Kop3"/>
    <w:rsid w:val="000245E4"/>
    <w:rPr>
      <w:rFonts w:ascii="Arial" w:hAnsi="Arial" w:cs="Arial"/>
      <w:b/>
      <w:bCs/>
      <w:sz w:val="26"/>
      <w:szCs w:val="26"/>
      <w:lang w:val="nl" w:eastAsia="nl-NL" w:bidi="ar-SA"/>
    </w:rPr>
  </w:style>
  <w:style w:type="paragraph" w:customStyle="1" w:styleId="CharCharChar">
    <w:name w:val="Char Char Char"/>
    <w:basedOn w:val="Standaard"/>
    <w:rsid w:val="00BC1F8E"/>
    <w:pPr>
      <w:spacing w:after="160" w:line="240" w:lineRule="exact"/>
    </w:pPr>
    <w:rPr>
      <w:rFonts w:ascii="Tahoma" w:hAnsi="Tahoma"/>
      <w:lang w:val="en-US" w:eastAsia="en-U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1A0465"/>
    <w:rPr>
      <w:rFonts w:ascii="Verdana" w:eastAsia="Calibri" w:hAnsi="Verdana"/>
      <w:szCs w:val="21"/>
      <w:lang w:val="nl-NL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1A0465"/>
    <w:rPr>
      <w:rFonts w:ascii="Verdana" w:eastAsia="Calibri" w:hAnsi="Verdana" w:cs="Times New Roman"/>
      <w:szCs w:val="21"/>
      <w:lang w:eastAsia="en-US"/>
    </w:rPr>
  </w:style>
  <w:style w:type="paragraph" w:styleId="Normaalweb">
    <w:name w:val="Normal (Web)"/>
    <w:basedOn w:val="Standaard"/>
    <w:uiPriority w:val="99"/>
    <w:unhideWhenUsed/>
    <w:rsid w:val="00633475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FE2C7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E2C70"/>
    <w:rPr>
      <w:rFonts w:ascii="Arial" w:hAnsi="Arial"/>
      <w:lang w:val="nl"/>
    </w:rPr>
  </w:style>
  <w:style w:type="paragraph" w:styleId="Lijstalinea">
    <w:name w:val="List Paragraph"/>
    <w:basedOn w:val="Standaard"/>
    <w:uiPriority w:val="34"/>
    <w:qFormat/>
    <w:rsid w:val="00970F14"/>
    <w:pPr>
      <w:spacing w:after="200" w:line="276" w:lineRule="auto"/>
      <w:ind w:left="720"/>
      <w:contextualSpacing/>
    </w:pPr>
    <w:rPr>
      <w:rFonts w:ascii="Verdana" w:eastAsia="Calibri" w:hAnsi="Verdana" w:cs="Verdana"/>
      <w:sz w:val="18"/>
      <w:szCs w:val="18"/>
      <w:lang w:val="nl-NL" w:eastAsia="en-US"/>
    </w:rPr>
  </w:style>
  <w:style w:type="character" w:styleId="Hyperlink">
    <w:name w:val="Hyperlink"/>
    <w:basedOn w:val="Standaardalinea-lettertype"/>
    <w:uiPriority w:val="99"/>
    <w:unhideWhenUsed/>
    <w:rsid w:val="00262275"/>
    <w:rPr>
      <w:color w:val="0000FF"/>
      <w:u w:val="single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7F5E57"/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F5E57"/>
    <w:rPr>
      <w:rFonts w:ascii="Arial" w:hAnsi="Arial"/>
      <w:lang w:val="nl"/>
    </w:rPr>
  </w:style>
  <w:style w:type="character" w:styleId="Eindnootmarkering">
    <w:name w:val="endnote reference"/>
    <w:basedOn w:val="Standaardalinea-lettertype"/>
    <w:uiPriority w:val="99"/>
    <w:semiHidden/>
    <w:unhideWhenUsed/>
    <w:rsid w:val="007F5E57"/>
    <w:rPr>
      <w:vertAlign w:val="superscript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76984"/>
    <w:rPr>
      <w:rFonts w:ascii="Arial" w:hAnsi="Arial"/>
      <w:lang w:val="nl"/>
    </w:rPr>
  </w:style>
  <w:style w:type="character" w:customStyle="1" w:styleId="PlattetekstChar">
    <w:name w:val="Platte tekst Char"/>
    <w:basedOn w:val="Standaardalinea-lettertype"/>
    <w:link w:val="Plattetekst"/>
    <w:rsid w:val="002E2279"/>
    <w:rPr>
      <w:rFonts w:ascii="Arial" w:hAnsi="Arial"/>
      <w:lang w:val="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B6485"/>
    <w:rPr>
      <w:color w:val="800080"/>
      <w:u w:val="single"/>
    </w:rPr>
  </w:style>
  <w:style w:type="paragraph" w:customStyle="1" w:styleId="xl67">
    <w:name w:val="xl67"/>
    <w:basedOn w:val="Standaard"/>
    <w:rsid w:val="003B6485"/>
    <w:pPr>
      <w:shd w:val="clear" w:color="000000" w:fill="FFFFFF"/>
      <w:spacing w:before="100" w:beforeAutospacing="1" w:after="100" w:afterAutospacing="1"/>
    </w:pPr>
    <w:rPr>
      <w:rFonts w:cs="Arial"/>
      <w:b/>
      <w:bCs/>
      <w:sz w:val="14"/>
      <w:szCs w:val="14"/>
      <w:lang w:val="nl-NL"/>
    </w:rPr>
  </w:style>
  <w:style w:type="paragraph" w:customStyle="1" w:styleId="xl68">
    <w:name w:val="xl68"/>
    <w:basedOn w:val="Standaard"/>
    <w:rsid w:val="003B6485"/>
    <w:pPr>
      <w:shd w:val="clear" w:color="000000" w:fill="FFFFFF"/>
      <w:spacing w:before="100" w:beforeAutospacing="1" w:after="100" w:afterAutospacing="1"/>
    </w:pPr>
    <w:rPr>
      <w:rFonts w:cs="Arial"/>
      <w:sz w:val="14"/>
      <w:szCs w:val="14"/>
      <w:lang w:val="nl-NL"/>
    </w:rPr>
  </w:style>
  <w:style w:type="paragraph" w:customStyle="1" w:styleId="xl69">
    <w:name w:val="xl69"/>
    <w:basedOn w:val="Standaard"/>
    <w:rsid w:val="003B6485"/>
    <w:pPr>
      <w:shd w:val="clear" w:color="000000" w:fill="FFFFFF"/>
      <w:spacing w:before="100" w:beforeAutospacing="1" w:after="100" w:afterAutospacing="1"/>
    </w:pPr>
    <w:rPr>
      <w:rFonts w:cs="Arial"/>
      <w:b/>
      <w:bCs/>
      <w:sz w:val="14"/>
      <w:szCs w:val="14"/>
      <w:lang w:val="nl-NL"/>
    </w:rPr>
  </w:style>
  <w:style w:type="paragraph" w:customStyle="1" w:styleId="xl70">
    <w:name w:val="xl70"/>
    <w:basedOn w:val="Standaard"/>
    <w:rsid w:val="003B6485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sz w:val="14"/>
      <w:szCs w:val="14"/>
      <w:lang w:val="nl-NL"/>
    </w:rPr>
  </w:style>
  <w:style w:type="paragraph" w:customStyle="1" w:styleId="xl71">
    <w:name w:val="xl71"/>
    <w:basedOn w:val="Standaard"/>
    <w:rsid w:val="003B6485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Arial"/>
      <w:b/>
      <w:bCs/>
      <w:sz w:val="14"/>
      <w:szCs w:val="14"/>
      <w:lang w:val="nl-NL"/>
    </w:rPr>
  </w:style>
  <w:style w:type="paragraph" w:customStyle="1" w:styleId="xl72">
    <w:name w:val="xl72"/>
    <w:basedOn w:val="Standaard"/>
    <w:rsid w:val="003B6485"/>
    <w:pPr>
      <w:shd w:val="clear" w:color="000000" w:fill="FFFFFF"/>
      <w:spacing w:before="100" w:beforeAutospacing="1" w:after="100" w:afterAutospacing="1"/>
    </w:pPr>
    <w:rPr>
      <w:rFonts w:cs="Arial"/>
      <w:sz w:val="14"/>
      <w:szCs w:val="14"/>
      <w:lang w:val="nl-NL"/>
    </w:rPr>
  </w:style>
  <w:style w:type="paragraph" w:customStyle="1" w:styleId="xl73">
    <w:name w:val="xl73"/>
    <w:basedOn w:val="Standaard"/>
    <w:rsid w:val="003B6485"/>
    <w:pPr>
      <w:shd w:val="clear" w:color="000000" w:fill="FFFFFF"/>
      <w:spacing w:before="100" w:beforeAutospacing="1" w:after="100" w:afterAutospacing="1"/>
      <w:jc w:val="right"/>
    </w:pPr>
    <w:rPr>
      <w:rFonts w:cs="Arial"/>
      <w:sz w:val="14"/>
      <w:szCs w:val="14"/>
      <w:lang w:val="nl-NL"/>
    </w:rPr>
  </w:style>
  <w:style w:type="paragraph" w:customStyle="1" w:styleId="xl74">
    <w:name w:val="xl74"/>
    <w:basedOn w:val="Standaard"/>
    <w:rsid w:val="003B6485"/>
    <w:pPr>
      <w:shd w:val="clear" w:color="000000" w:fill="FFFFFF"/>
      <w:spacing w:before="100" w:beforeAutospacing="1" w:after="100" w:afterAutospacing="1"/>
      <w:jc w:val="right"/>
    </w:pPr>
    <w:rPr>
      <w:rFonts w:cs="Arial"/>
      <w:b/>
      <w:bCs/>
      <w:sz w:val="14"/>
      <w:szCs w:val="14"/>
      <w:lang w:val="nl-NL"/>
    </w:rPr>
  </w:style>
  <w:style w:type="paragraph" w:customStyle="1" w:styleId="xl75">
    <w:name w:val="xl75"/>
    <w:basedOn w:val="Standaard"/>
    <w:rsid w:val="003B6485"/>
    <w:pPr>
      <w:shd w:val="clear" w:color="000000" w:fill="FFFFFF"/>
      <w:spacing w:before="100" w:beforeAutospacing="1" w:after="100" w:afterAutospacing="1"/>
    </w:pPr>
    <w:rPr>
      <w:rFonts w:cs="Arial"/>
      <w:b/>
      <w:bCs/>
      <w:sz w:val="14"/>
      <w:szCs w:val="14"/>
      <w:lang w:val="nl-NL"/>
    </w:rPr>
  </w:style>
  <w:style w:type="paragraph" w:customStyle="1" w:styleId="xl76">
    <w:name w:val="xl76"/>
    <w:basedOn w:val="Standaard"/>
    <w:rsid w:val="003B6485"/>
    <w:pPr>
      <w:shd w:val="clear" w:color="000000" w:fill="FFFFFF"/>
      <w:spacing w:before="100" w:beforeAutospacing="1" w:after="100" w:afterAutospacing="1"/>
    </w:pPr>
    <w:rPr>
      <w:rFonts w:cs="Arial"/>
      <w:sz w:val="14"/>
      <w:szCs w:val="14"/>
      <w:lang w:val="nl-NL"/>
    </w:rPr>
  </w:style>
  <w:style w:type="paragraph" w:customStyle="1" w:styleId="xl77">
    <w:name w:val="xl77"/>
    <w:basedOn w:val="Standaard"/>
    <w:rsid w:val="003B6485"/>
    <w:pPr>
      <w:shd w:val="clear" w:color="000000" w:fill="FFFFFF"/>
      <w:spacing w:before="100" w:beforeAutospacing="1" w:after="100" w:afterAutospacing="1"/>
    </w:pPr>
    <w:rPr>
      <w:rFonts w:cs="Arial"/>
      <w:sz w:val="14"/>
      <w:szCs w:val="14"/>
      <w:lang w:val="nl-NL"/>
    </w:rPr>
  </w:style>
  <w:style w:type="paragraph" w:customStyle="1" w:styleId="xl78">
    <w:name w:val="xl78"/>
    <w:basedOn w:val="Standaard"/>
    <w:rsid w:val="003B6485"/>
    <w:pPr>
      <w:shd w:val="clear" w:color="000000" w:fill="FFFFFF"/>
      <w:spacing w:before="100" w:beforeAutospacing="1" w:after="100" w:afterAutospacing="1"/>
      <w:jc w:val="right"/>
    </w:pPr>
    <w:rPr>
      <w:rFonts w:cs="Arial"/>
      <w:sz w:val="14"/>
      <w:szCs w:val="14"/>
      <w:lang w:val="nl-NL"/>
    </w:rPr>
  </w:style>
  <w:style w:type="paragraph" w:customStyle="1" w:styleId="xl79">
    <w:name w:val="xl79"/>
    <w:basedOn w:val="Standaard"/>
    <w:rsid w:val="003B6485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nl-NL"/>
    </w:rPr>
  </w:style>
  <w:style w:type="paragraph" w:customStyle="1" w:styleId="xl80">
    <w:name w:val="xl80"/>
    <w:basedOn w:val="Standaard"/>
    <w:rsid w:val="003B6485"/>
    <w:pPr>
      <w:shd w:val="clear" w:color="000000" w:fill="FFFFFF"/>
      <w:spacing w:before="100" w:beforeAutospacing="1" w:after="100" w:afterAutospacing="1"/>
    </w:pPr>
    <w:rPr>
      <w:rFonts w:cs="Arial"/>
      <w:sz w:val="14"/>
      <w:szCs w:val="14"/>
      <w:lang w:val="nl-NL"/>
    </w:rPr>
  </w:style>
  <w:style w:type="paragraph" w:customStyle="1" w:styleId="xl81">
    <w:name w:val="xl81"/>
    <w:basedOn w:val="Standaard"/>
    <w:rsid w:val="003B6485"/>
    <w:pPr>
      <w:shd w:val="clear" w:color="000000" w:fill="FFFFFF"/>
      <w:spacing w:before="100" w:beforeAutospacing="1" w:after="100" w:afterAutospacing="1"/>
    </w:pPr>
    <w:rPr>
      <w:rFonts w:cs="Arial"/>
      <w:b/>
      <w:bCs/>
      <w:sz w:val="14"/>
      <w:szCs w:val="14"/>
      <w:lang w:val="nl-NL"/>
    </w:rPr>
  </w:style>
  <w:style w:type="paragraph" w:customStyle="1" w:styleId="xl82">
    <w:name w:val="xl82"/>
    <w:basedOn w:val="Standaard"/>
    <w:rsid w:val="003B6485"/>
    <w:pPr>
      <w:shd w:val="clear" w:color="000000" w:fill="FFFFFF"/>
      <w:spacing w:before="100" w:beforeAutospacing="1" w:after="100" w:afterAutospacing="1"/>
      <w:jc w:val="right"/>
    </w:pPr>
    <w:rPr>
      <w:rFonts w:cs="Arial"/>
      <w:b/>
      <w:bCs/>
      <w:sz w:val="14"/>
      <w:szCs w:val="14"/>
      <w:lang w:val="nl-NL"/>
    </w:rPr>
  </w:style>
  <w:style w:type="paragraph" w:customStyle="1" w:styleId="xl83">
    <w:name w:val="xl83"/>
    <w:basedOn w:val="Standaard"/>
    <w:rsid w:val="003B6485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14"/>
      <w:szCs w:val="14"/>
      <w:lang w:val="nl-NL"/>
    </w:rPr>
  </w:style>
  <w:style w:type="paragraph" w:customStyle="1" w:styleId="xl84">
    <w:name w:val="xl84"/>
    <w:basedOn w:val="Standaard"/>
    <w:rsid w:val="003B6485"/>
    <w:pPr>
      <w:shd w:val="clear" w:color="000000" w:fill="FFFFFF"/>
      <w:spacing w:before="100" w:beforeAutospacing="1" w:after="100" w:afterAutospacing="1"/>
    </w:pPr>
    <w:rPr>
      <w:rFonts w:cs="Arial"/>
      <w:sz w:val="14"/>
      <w:szCs w:val="14"/>
      <w:lang w:val="nl-NL"/>
    </w:rPr>
  </w:style>
  <w:style w:type="paragraph" w:customStyle="1" w:styleId="xl85">
    <w:name w:val="xl85"/>
    <w:basedOn w:val="Standaard"/>
    <w:rsid w:val="003B648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cs="Arial"/>
      <w:sz w:val="14"/>
      <w:szCs w:val="14"/>
      <w:lang w:val="nl-NL"/>
    </w:rPr>
  </w:style>
  <w:style w:type="paragraph" w:customStyle="1" w:styleId="xl86">
    <w:name w:val="xl86"/>
    <w:basedOn w:val="Standaard"/>
    <w:rsid w:val="003B648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14"/>
      <w:szCs w:val="14"/>
      <w:lang w:val="nl-NL"/>
    </w:rPr>
  </w:style>
  <w:style w:type="paragraph" w:customStyle="1" w:styleId="xl87">
    <w:name w:val="xl87"/>
    <w:basedOn w:val="Standaard"/>
    <w:rsid w:val="003B6485"/>
    <w:pPr>
      <w:shd w:val="clear" w:color="000000" w:fill="FFFFFF"/>
      <w:spacing w:before="100" w:beforeAutospacing="1" w:after="100" w:afterAutospacing="1"/>
    </w:pPr>
    <w:rPr>
      <w:rFonts w:cs="Arial"/>
      <w:b/>
      <w:bCs/>
      <w:sz w:val="14"/>
      <w:szCs w:val="14"/>
      <w:lang w:val="nl-NL"/>
    </w:rPr>
  </w:style>
  <w:style w:type="paragraph" w:customStyle="1" w:styleId="xl88">
    <w:name w:val="xl88"/>
    <w:basedOn w:val="Standaard"/>
    <w:rsid w:val="003B6485"/>
    <w:pPr>
      <w:shd w:val="clear" w:color="000000" w:fill="FFFFFF"/>
      <w:spacing w:before="100" w:beforeAutospacing="1" w:after="100" w:afterAutospacing="1"/>
    </w:pPr>
    <w:rPr>
      <w:rFonts w:cs="Arial"/>
      <w:sz w:val="14"/>
      <w:szCs w:val="14"/>
      <w:lang w:val="nl-NL"/>
    </w:rPr>
  </w:style>
  <w:style w:type="paragraph" w:customStyle="1" w:styleId="xl89">
    <w:name w:val="xl89"/>
    <w:basedOn w:val="Standaard"/>
    <w:rsid w:val="003B6485"/>
    <w:pPr>
      <w:shd w:val="clear" w:color="000000" w:fill="FFFFFF"/>
      <w:spacing w:before="100" w:beforeAutospacing="1" w:after="100" w:afterAutospacing="1"/>
      <w:ind w:firstLineChars="100" w:firstLine="100"/>
    </w:pPr>
    <w:rPr>
      <w:rFonts w:cs="Arial"/>
      <w:sz w:val="14"/>
      <w:szCs w:val="14"/>
      <w:lang w:val="nl-NL"/>
    </w:rPr>
  </w:style>
  <w:style w:type="paragraph" w:customStyle="1" w:styleId="xl90">
    <w:name w:val="xl90"/>
    <w:basedOn w:val="Standaard"/>
    <w:rsid w:val="003B6485"/>
    <w:pPr>
      <w:shd w:val="clear" w:color="000000" w:fill="FFFFFF"/>
      <w:spacing w:before="100" w:beforeAutospacing="1" w:after="100" w:afterAutospacing="1"/>
    </w:pPr>
    <w:rPr>
      <w:rFonts w:cs="Arial"/>
      <w:b/>
      <w:bCs/>
      <w:sz w:val="14"/>
      <w:szCs w:val="14"/>
      <w:lang w:val="nl-NL"/>
    </w:rPr>
  </w:style>
  <w:style w:type="paragraph" w:customStyle="1" w:styleId="xl91">
    <w:name w:val="xl91"/>
    <w:basedOn w:val="Standaard"/>
    <w:rsid w:val="003B6485"/>
    <w:pPr>
      <w:shd w:val="clear" w:color="000000" w:fill="FFFFFF"/>
      <w:spacing w:before="100" w:beforeAutospacing="1" w:after="100" w:afterAutospacing="1"/>
    </w:pPr>
    <w:rPr>
      <w:rFonts w:cs="Arial"/>
      <w:sz w:val="14"/>
      <w:szCs w:val="14"/>
      <w:lang w:val="nl-NL"/>
    </w:rPr>
  </w:style>
  <w:style w:type="paragraph" w:customStyle="1" w:styleId="xl92">
    <w:name w:val="xl92"/>
    <w:basedOn w:val="Standaard"/>
    <w:rsid w:val="003B6485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14"/>
      <w:szCs w:val="14"/>
      <w:lang w:val="nl-NL"/>
    </w:rPr>
  </w:style>
  <w:style w:type="paragraph" w:customStyle="1" w:styleId="xl93">
    <w:name w:val="xl93"/>
    <w:basedOn w:val="Standaard"/>
    <w:rsid w:val="003B6485"/>
    <w:pPr>
      <w:shd w:val="clear" w:color="000000" w:fill="FFFFFF"/>
      <w:spacing w:before="100" w:beforeAutospacing="1" w:after="100" w:afterAutospacing="1"/>
    </w:pPr>
    <w:rPr>
      <w:rFonts w:cs="Arial"/>
      <w:i/>
      <w:iCs/>
      <w:sz w:val="14"/>
      <w:szCs w:val="14"/>
      <w:lang w:val="nl-NL"/>
    </w:rPr>
  </w:style>
  <w:style w:type="paragraph" w:customStyle="1" w:styleId="xl94">
    <w:name w:val="xl94"/>
    <w:basedOn w:val="Standaard"/>
    <w:rsid w:val="003B6485"/>
    <w:pPr>
      <w:shd w:val="clear" w:color="000000" w:fill="FFFFFF"/>
      <w:spacing w:before="100" w:beforeAutospacing="1" w:after="100" w:afterAutospacing="1"/>
    </w:pPr>
    <w:rPr>
      <w:rFonts w:cs="Arial"/>
      <w:i/>
      <w:iCs/>
      <w:sz w:val="14"/>
      <w:szCs w:val="14"/>
      <w:lang w:val="nl-NL"/>
    </w:rPr>
  </w:style>
  <w:style w:type="paragraph" w:customStyle="1" w:styleId="xl95">
    <w:name w:val="xl95"/>
    <w:basedOn w:val="Standaard"/>
    <w:rsid w:val="003B6485"/>
    <w:pPr>
      <w:shd w:val="clear" w:color="000000" w:fill="FFFFFF"/>
      <w:spacing w:before="100" w:beforeAutospacing="1" w:after="100" w:afterAutospacing="1"/>
    </w:pPr>
    <w:rPr>
      <w:rFonts w:cs="Arial"/>
      <w:sz w:val="14"/>
      <w:szCs w:val="14"/>
      <w:lang w:val="nl-NL"/>
    </w:rPr>
  </w:style>
  <w:style w:type="paragraph" w:customStyle="1" w:styleId="xl96">
    <w:name w:val="xl96"/>
    <w:basedOn w:val="Standaard"/>
    <w:rsid w:val="003B6485"/>
    <w:pPr>
      <w:shd w:val="clear" w:color="000000" w:fill="FFFFFF"/>
      <w:spacing w:before="100" w:beforeAutospacing="1" w:after="100" w:afterAutospacing="1"/>
    </w:pPr>
    <w:rPr>
      <w:rFonts w:cs="Arial"/>
      <w:sz w:val="14"/>
      <w:szCs w:val="14"/>
      <w:lang w:val="nl-NL"/>
    </w:rPr>
  </w:style>
  <w:style w:type="paragraph" w:customStyle="1" w:styleId="xl97">
    <w:name w:val="xl97"/>
    <w:basedOn w:val="Standaard"/>
    <w:rsid w:val="003B6485"/>
    <w:pPr>
      <w:shd w:val="clear" w:color="000000" w:fill="FFFFFF"/>
      <w:spacing w:before="100" w:beforeAutospacing="1" w:after="100" w:afterAutospacing="1"/>
      <w:jc w:val="right"/>
    </w:pPr>
    <w:rPr>
      <w:rFonts w:cs="Arial"/>
      <w:sz w:val="14"/>
      <w:szCs w:val="14"/>
      <w:lang w:val="nl-NL"/>
    </w:rPr>
  </w:style>
  <w:style w:type="paragraph" w:customStyle="1" w:styleId="xl98">
    <w:name w:val="xl98"/>
    <w:basedOn w:val="Standaard"/>
    <w:rsid w:val="003B6485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4"/>
      <w:szCs w:val="14"/>
      <w:lang w:val="nl-NL"/>
    </w:rPr>
  </w:style>
  <w:style w:type="paragraph" w:customStyle="1" w:styleId="xl99">
    <w:name w:val="xl99"/>
    <w:basedOn w:val="Standaard"/>
    <w:rsid w:val="003B648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  <w:sz w:val="14"/>
      <w:szCs w:val="14"/>
      <w:lang w:val="nl-NL"/>
    </w:rPr>
  </w:style>
  <w:style w:type="paragraph" w:customStyle="1" w:styleId="xl100">
    <w:name w:val="xl100"/>
    <w:basedOn w:val="Standaard"/>
    <w:rsid w:val="003B648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cs="Arial"/>
      <w:b/>
      <w:bCs/>
      <w:sz w:val="14"/>
      <w:szCs w:val="14"/>
      <w:lang w:val="nl-NL"/>
    </w:rPr>
  </w:style>
  <w:style w:type="paragraph" w:customStyle="1" w:styleId="xl101">
    <w:name w:val="xl101"/>
    <w:basedOn w:val="Standaard"/>
    <w:rsid w:val="003B6485"/>
    <w:pPr>
      <w:shd w:val="clear" w:color="000000" w:fill="FFFFFF"/>
      <w:spacing w:before="100" w:beforeAutospacing="1" w:after="100" w:afterAutospacing="1"/>
    </w:pPr>
    <w:rPr>
      <w:rFonts w:cs="Arial"/>
      <w:i/>
      <w:iCs/>
      <w:sz w:val="16"/>
      <w:szCs w:val="16"/>
      <w:lang w:val="nl-NL"/>
    </w:rPr>
  </w:style>
  <w:style w:type="paragraph" w:customStyle="1" w:styleId="Default">
    <w:name w:val="Default"/>
    <w:rsid w:val="00F56EBB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customStyle="1" w:styleId="st1">
    <w:name w:val="st1"/>
    <w:basedOn w:val="Standaardalinea-lettertype"/>
    <w:rsid w:val="004A646D"/>
  </w:style>
  <w:style w:type="character" w:customStyle="1" w:styleId="Kop4Char">
    <w:name w:val="Kop 4 Char"/>
    <w:basedOn w:val="Standaardalinea-lettertype"/>
    <w:link w:val="Kop4"/>
    <w:uiPriority w:val="9"/>
    <w:semiHidden/>
    <w:rsid w:val="00E14A94"/>
    <w:rPr>
      <w:rFonts w:asciiTheme="majorHAnsi" w:eastAsiaTheme="majorEastAsia" w:hAnsiTheme="majorHAnsi" w:cstheme="majorBidi"/>
      <w:b/>
      <w:bCs/>
      <w:i/>
      <w:iCs/>
      <w:color w:val="4F81BD" w:themeColor="accent1"/>
      <w:lang w:val="nl"/>
    </w:rPr>
  </w:style>
  <w:style w:type="paragraph" w:styleId="Geenafstand">
    <w:name w:val="No Spacing"/>
    <w:uiPriority w:val="1"/>
    <w:qFormat/>
    <w:rsid w:val="00482EE1"/>
    <w:rPr>
      <w:rFonts w:ascii="Verdana" w:eastAsiaTheme="minorHAnsi" w:hAnsi="Verdana" w:cstheme="minorBidi"/>
      <w:sz w:val="18"/>
      <w:szCs w:val="22"/>
      <w:lang w:eastAsia="en-US"/>
    </w:rPr>
  </w:style>
  <w:style w:type="paragraph" w:styleId="Revisie">
    <w:name w:val="Revision"/>
    <w:hidden/>
    <w:uiPriority w:val="99"/>
    <w:semiHidden/>
    <w:rsid w:val="00565AFE"/>
    <w:rPr>
      <w:rFonts w:ascii="Arial" w:hAnsi="Arial"/>
      <w:lang w:val="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74F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D3C1D"/>
    <w:rPr>
      <w:rFonts w:ascii="Arial" w:hAnsi="Arial"/>
      <w:lang w:val="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74F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0245E4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14A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basedOn w:val="Standaardalinea-lettertype"/>
    <w:uiPriority w:val="99"/>
    <w:semiHidden/>
    <w:rsid w:val="00032815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rsid w:val="00032815"/>
    <w:pPr>
      <w:widowControl w:val="0"/>
    </w:pPr>
    <w:rPr>
      <w:rFonts w:ascii="Courier New" w:hAnsi="Courier New"/>
      <w:sz w:val="24"/>
    </w:rPr>
  </w:style>
  <w:style w:type="paragraph" w:styleId="Koptekst">
    <w:name w:val="header"/>
    <w:basedOn w:val="Standaard"/>
    <w:rsid w:val="00032815"/>
    <w:pPr>
      <w:tabs>
        <w:tab w:val="center" w:pos="4536"/>
        <w:tab w:val="right" w:pos="9072"/>
      </w:tabs>
    </w:pPr>
  </w:style>
  <w:style w:type="paragraph" w:styleId="Plattetekstinspringen2">
    <w:name w:val="Body Text Indent 2"/>
    <w:basedOn w:val="Standaard"/>
    <w:rsid w:val="00032815"/>
    <w:pPr>
      <w:widowControl w:val="0"/>
      <w:spacing w:line="360" w:lineRule="auto"/>
      <w:ind w:left="2977"/>
    </w:pPr>
    <w:rPr>
      <w:b/>
    </w:rPr>
  </w:style>
  <w:style w:type="paragraph" w:styleId="Plattetekst">
    <w:name w:val="Body Text"/>
    <w:basedOn w:val="Standaard"/>
    <w:link w:val="PlattetekstChar"/>
    <w:rsid w:val="00032815"/>
    <w:pPr>
      <w:spacing w:after="120"/>
    </w:pPr>
  </w:style>
  <w:style w:type="paragraph" w:styleId="Plattetekstinspringen">
    <w:name w:val="Body Text Indent"/>
    <w:basedOn w:val="Standaard"/>
    <w:rsid w:val="00032815"/>
    <w:pPr>
      <w:spacing w:after="120"/>
      <w:ind w:left="283"/>
    </w:pPr>
  </w:style>
  <w:style w:type="table" w:styleId="Tabelraster">
    <w:name w:val="Table Grid"/>
    <w:basedOn w:val="Standaardtabel"/>
    <w:rsid w:val="00032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rsid w:val="0003281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032815"/>
  </w:style>
  <w:style w:type="paragraph" w:styleId="Ballontekst">
    <w:name w:val="Balloon Text"/>
    <w:basedOn w:val="Standaard"/>
    <w:semiHidden/>
    <w:rsid w:val="00032815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540E47"/>
  </w:style>
  <w:style w:type="character" w:styleId="Nadruk">
    <w:name w:val="Emphasis"/>
    <w:basedOn w:val="Standaardalinea-lettertype"/>
    <w:uiPriority w:val="20"/>
    <w:qFormat/>
    <w:rsid w:val="00F70375"/>
    <w:rPr>
      <w:i/>
      <w:iCs/>
    </w:rPr>
  </w:style>
  <w:style w:type="paragraph" w:styleId="Onderwerpvanopmerking">
    <w:name w:val="annotation subject"/>
    <w:basedOn w:val="Tekstopmerking"/>
    <w:next w:val="Tekstopmerking"/>
    <w:semiHidden/>
    <w:rsid w:val="00D86BD2"/>
    <w:rPr>
      <w:b/>
      <w:bCs/>
    </w:rPr>
  </w:style>
  <w:style w:type="paragraph" w:customStyle="1" w:styleId="CharChar">
    <w:name w:val="Char Char"/>
    <w:basedOn w:val="Standaard"/>
    <w:rsid w:val="00682C1B"/>
    <w:pPr>
      <w:spacing w:after="160" w:line="240" w:lineRule="exact"/>
    </w:pPr>
    <w:rPr>
      <w:rFonts w:ascii="Utopia" w:hAnsi="Utopia"/>
      <w:sz w:val="22"/>
      <w:szCs w:val="24"/>
      <w:lang w:val="nl-NL"/>
    </w:rPr>
  </w:style>
  <w:style w:type="paragraph" w:customStyle="1" w:styleId="CharCharCharCharCharCharCharCharCharChar">
    <w:name w:val="Char Char Char Char Char Char Char Char Char Char"/>
    <w:basedOn w:val="Standaard"/>
    <w:rsid w:val="009B2884"/>
    <w:pPr>
      <w:spacing w:after="160" w:line="240" w:lineRule="exact"/>
    </w:pPr>
    <w:rPr>
      <w:rFonts w:ascii="Tahoma" w:hAnsi="Tahoma"/>
      <w:lang w:val="en-US" w:eastAsia="en-US"/>
    </w:rPr>
  </w:style>
  <w:style w:type="character" w:styleId="Zwaar">
    <w:name w:val="Strong"/>
    <w:basedOn w:val="Standaardalinea-lettertype"/>
    <w:qFormat/>
    <w:rsid w:val="00174D37"/>
    <w:rPr>
      <w:b/>
      <w:bCs/>
    </w:rPr>
  </w:style>
  <w:style w:type="paragraph" w:customStyle="1" w:styleId="CharChar2">
    <w:name w:val="Char Char2"/>
    <w:basedOn w:val="Standaard"/>
    <w:rsid w:val="00B008FD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6">
    <w:name w:val="Char Char6"/>
    <w:basedOn w:val="Standaard"/>
    <w:rsid w:val="00713896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245E4"/>
    <w:rPr>
      <w:rFonts w:ascii="Courier New" w:hAnsi="Courier New"/>
      <w:sz w:val="24"/>
      <w:lang w:val="nl" w:eastAsia="nl-NL" w:bidi="ar-SA"/>
    </w:rPr>
  </w:style>
  <w:style w:type="character" w:customStyle="1" w:styleId="Kop3Char">
    <w:name w:val="Kop 3 Char"/>
    <w:basedOn w:val="Standaardalinea-lettertype"/>
    <w:link w:val="Kop3"/>
    <w:rsid w:val="000245E4"/>
    <w:rPr>
      <w:rFonts w:ascii="Arial" w:hAnsi="Arial" w:cs="Arial"/>
      <w:b/>
      <w:bCs/>
      <w:sz w:val="26"/>
      <w:szCs w:val="26"/>
      <w:lang w:val="nl" w:eastAsia="nl-NL" w:bidi="ar-SA"/>
    </w:rPr>
  </w:style>
  <w:style w:type="paragraph" w:customStyle="1" w:styleId="CharCharChar">
    <w:name w:val="Char Char Char"/>
    <w:basedOn w:val="Standaard"/>
    <w:rsid w:val="00BC1F8E"/>
    <w:pPr>
      <w:spacing w:after="160" w:line="240" w:lineRule="exact"/>
    </w:pPr>
    <w:rPr>
      <w:rFonts w:ascii="Tahoma" w:hAnsi="Tahoma"/>
      <w:lang w:val="en-US" w:eastAsia="en-U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1A0465"/>
    <w:rPr>
      <w:rFonts w:ascii="Verdana" w:eastAsia="Calibri" w:hAnsi="Verdana"/>
      <w:szCs w:val="21"/>
      <w:lang w:val="nl-NL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1A0465"/>
    <w:rPr>
      <w:rFonts w:ascii="Verdana" w:eastAsia="Calibri" w:hAnsi="Verdana" w:cs="Times New Roman"/>
      <w:szCs w:val="21"/>
      <w:lang w:eastAsia="en-US"/>
    </w:rPr>
  </w:style>
  <w:style w:type="paragraph" w:styleId="Normaalweb">
    <w:name w:val="Normal (Web)"/>
    <w:basedOn w:val="Standaard"/>
    <w:uiPriority w:val="99"/>
    <w:unhideWhenUsed/>
    <w:rsid w:val="00633475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FE2C7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E2C70"/>
    <w:rPr>
      <w:rFonts w:ascii="Arial" w:hAnsi="Arial"/>
      <w:lang w:val="nl"/>
    </w:rPr>
  </w:style>
  <w:style w:type="paragraph" w:styleId="Lijstalinea">
    <w:name w:val="List Paragraph"/>
    <w:basedOn w:val="Standaard"/>
    <w:uiPriority w:val="34"/>
    <w:qFormat/>
    <w:rsid w:val="00970F14"/>
    <w:pPr>
      <w:spacing w:after="200" w:line="276" w:lineRule="auto"/>
      <w:ind w:left="720"/>
      <w:contextualSpacing/>
    </w:pPr>
    <w:rPr>
      <w:rFonts w:ascii="Verdana" w:eastAsia="Calibri" w:hAnsi="Verdana" w:cs="Verdana"/>
      <w:sz w:val="18"/>
      <w:szCs w:val="18"/>
      <w:lang w:val="nl-NL" w:eastAsia="en-US"/>
    </w:rPr>
  </w:style>
  <w:style w:type="character" w:styleId="Hyperlink">
    <w:name w:val="Hyperlink"/>
    <w:basedOn w:val="Standaardalinea-lettertype"/>
    <w:uiPriority w:val="99"/>
    <w:unhideWhenUsed/>
    <w:rsid w:val="00262275"/>
    <w:rPr>
      <w:color w:val="0000FF"/>
      <w:u w:val="single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7F5E57"/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F5E57"/>
    <w:rPr>
      <w:rFonts w:ascii="Arial" w:hAnsi="Arial"/>
      <w:lang w:val="nl"/>
    </w:rPr>
  </w:style>
  <w:style w:type="character" w:styleId="Eindnootmarkering">
    <w:name w:val="endnote reference"/>
    <w:basedOn w:val="Standaardalinea-lettertype"/>
    <w:uiPriority w:val="99"/>
    <w:semiHidden/>
    <w:unhideWhenUsed/>
    <w:rsid w:val="007F5E57"/>
    <w:rPr>
      <w:vertAlign w:val="superscript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76984"/>
    <w:rPr>
      <w:rFonts w:ascii="Arial" w:hAnsi="Arial"/>
      <w:lang w:val="nl"/>
    </w:rPr>
  </w:style>
  <w:style w:type="character" w:customStyle="1" w:styleId="PlattetekstChar">
    <w:name w:val="Platte tekst Char"/>
    <w:basedOn w:val="Standaardalinea-lettertype"/>
    <w:link w:val="Plattetekst"/>
    <w:rsid w:val="002E2279"/>
    <w:rPr>
      <w:rFonts w:ascii="Arial" w:hAnsi="Arial"/>
      <w:lang w:val="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B6485"/>
    <w:rPr>
      <w:color w:val="800080"/>
      <w:u w:val="single"/>
    </w:rPr>
  </w:style>
  <w:style w:type="paragraph" w:customStyle="1" w:styleId="xl67">
    <w:name w:val="xl67"/>
    <w:basedOn w:val="Standaard"/>
    <w:rsid w:val="003B6485"/>
    <w:pPr>
      <w:shd w:val="clear" w:color="000000" w:fill="FFFFFF"/>
      <w:spacing w:before="100" w:beforeAutospacing="1" w:after="100" w:afterAutospacing="1"/>
    </w:pPr>
    <w:rPr>
      <w:rFonts w:cs="Arial"/>
      <w:b/>
      <w:bCs/>
      <w:sz w:val="14"/>
      <w:szCs w:val="14"/>
      <w:lang w:val="nl-NL"/>
    </w:rPr>
  </w:style>
  <w:style w:type="paragraph" w:customStyle="1" w:styleId="xl68">
    <w:name w:val="xl68"/>
    <w:basedOn w:val="Standaard"/>
    <w:rsid w:val="003B6485"/>
    <w:pPr>
      <w:shd w:val="clear" w:color="000000" w:fill="FFFFFF"/>
      <w:spacing w:before="100" w:beforeAutospacing="1" w:after="100" w:afterAutospacing="1"/>
    </w:pPr>
    <w:rPr>
      <w:rFonts w:cs="Arial"/>
      <w:sz w:val="14"/>
      <w:szCs w:val="14"/>
      <w:lang w:val="nl-NL"/>
    </w:rPr>
  </w:style>
  <w:style w:type="paragraph" w:customStyle="1" w:styleId="xl69">
    <w:name w:val="xl69"/>
    <w:basedOn w:val="Standaard"/>
    <w:rsid w:val="003B6485"/>
    <w:pPr>
      <w:shd w:val="clear" w:color="000000" w:fill="FFFFFF"/>
      <w:spacing w:before="100" w:beforeAutospacing="1" w:after="100" w:afterAutospacing="1"/>
    </w:pPr>
    <w:rPr>
      <w:rFonts w:cs="Arial"/>
      <w:b/>
      <w:bCs/>
      <w:sz w:val="14"/>
      <w:szCs w:val="14"/>
      <w:lang w:val="nl-NL"/>
    </w:rPr>
  </w:style>
  <w:style w:type="paragraph" w:customStyle="1" w:styleId="xl70">
    <w:name w:val="xl70"/>
    <w:basedOn w:val="Standaard"/>
    <w:rsid w:val="003B6485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sz w:val="14"/>
      <w:szCs w:val="14"/>
      <w:lang w:val="nl-NL"/>
    </w:rPr>
  </w:style>
  <w:style w:type="paragraph" w:customStyle="1" w:styleId="xl71">
    <w:name w:val="xl71"/>
    <w:basedOn w:val="Standaard"/>
    <w:rsid w:val="003B6485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Arial"/>
      <w:b/>
      <w:bCs/>
      <w:sz w:val="14"/>
      <w:szCs w:val="14"/>
      <w:lang w:val="nl-NL"/>
    </w:rPr>
  </w:style>
  <w:style w:type="paragraph" w:customStyle="1" w:styleId="xl72">
    <w:name w:val="xl72"/>
    <w:basedOn w:val="Standaard"/>
    <w:rsid w:val="003B6485"/>
    <w:pPr>
      <w:shd w:val="clear" w:color="000000" w:fill="FFFFFF"/>
      <w:spacing w:before="100" w:beforeAutospacing="1" w:after="100" w:afterAutospacing="1"/>
    </w:pPr>
    <w:rPr>
      <w:rFonts w:cs="Arial"/>
      <w:sz w:val="14"/>
      <w:szCs w:val="14"/>
      <w:lang w:val="nl-NL"/>
    </w:rPr>
  </w:style>
  <w:style w:type="paragraph" w:customStyle="1" w:styleId="xl73">
    <w:name w:val="xl73"/>
    <w:basedOn w:val="Standaard"/>
    <w:rsid w:val="003B6485"/>
    <w:pPr>
      <w:shd w:val="clear" w:color="000000" w:fill="FFFFFF"/>
      <w:spacing w:before="100" w:beforeAutospacing="1" w:after="100" w:afterAutospacing="1"/>
      <w:jc w:val="right"/>
    </w:pPr>
    <w:rPr>
      <w:rFonts w:cs="Arial"/>
      <w:sz w:val="14"/>
      <w:szCs w:val="14"/>
      <w:lang w:val="nl-NL"/>
    </w:rPr>
  </w:style>
  <w:style w:type="paragraph" w:customStyle="1" w:styleId="xl74">
    <w:name w:val="xl74"/>
    <w:basedOn w:val="Standaard"/>
    <w:rsid w:val="003B6485"/>
    <w:pPr>
      <w:shd w:val="clear" w:color="000000" w:fill="FFFFFF"/>
      <w:spacing w:before="100" w:beforeAutospacing="1" w:after="100" w:afterAutospacing="1"/>
      <w:jc w:val="right"/>
    </w:pPr>
    <w:rPr>
      <w:rFonts w:cs="Arial"/>
      <w:b/>
      <w:bCs/>
      <w:sz w:val="14"/>
      <w:szCs w:val="14"/>
      <w:lang w:val="nl-NL"/>
    </w:rPr>
  </w:style>
  <w:style w:type="paragraph" w:customStyle="1" w:styleId="xl75">
    <w:name w:val="xl75"/>
    <w:basedOn w:val="Standaard"/>
    <w:rsid w:val="003B6485"/>
    <w:pPr>
      <w:shd w:val="clear" w:color="000000" w:fill="FFFFFF"/>
      <w:spacing w:before="100" w:beforeAutospacing="1" w:after="100" w:afterAutospacing="1"/>
    </w:pPr>
    <w:rPr>
      <w:rFonts w:cs="Arial"/>
      <w:b/>
      <w:bCs/>
      <w:sz w:val="14"/>
      <w:szCs w:val="14"/>
      <w:lang w:val="nl-NL"/>
    </w:rPr>
  </w:style>
  <w:style w:type="paragraph" w:customStyle="1" w:styleId="xl76">
    <w:name w:val="xl76"/>
    <w:basedOn w:val="Standaard"/>
    <w:rsid w:val="003B6485"/>
    <w:pPr>
      <w:shd w:val="clear" w:color="000000" w:fill="FFFFFF"/>
      <w:spacing w:before="100" w:beforeAutospacing="1" w:after="100" w:afterAutospacing="1"/>
    </w:pPr>
    <w:rPr>
      <w:rFonts w:cs="Arial"/>
      <w:sz w:val="14"/>
      <w:szCs w:val="14"/>
      <w:lang w:val="nl-NL"/>
    </w:rPr>
  </w:style>
  <w:style w:type="paragraph" w:customStyle="1" w:styleId="xl77">
    <w:name w:val="xl77"/>
    <w:basedOn w:val="Standaard"/>
    <w:rsid w:val="003B6485"/>
    <w:pPr>
      <w:shd w:val="clear" w:color="000000" w:fill="FFFFFF"/>
      <w:spacing w:before="100" w:beforeAutospacing="1" w:after="100" w:afterAutospacing="1"/>
    </w:pPr>
    <w:rPr>
      <w:rFonts w:cs="Arial"/>
      <w:sz w:val="14"/>
      <w:szCs w:val="14"/>
      <w:lang w:val="nl-NL"/>
    </w:rPr>
  </w:style>
  <w:style w:type="paragraph" w:customStyle="1" w:styleId="xl78">
    <w:name w:val="xl78"/>
    <w:basedOn w:val="Standaard"/>
    <w:rsid w:val="003B6485"/>
    <w:pPr>
      <w:shd w:val="clear" w:color="000000" w:fill="FFFFFF"/>
      <w:spacing w:before="100" w:beforeAutospacing="1" w:after="100" w:afterAutospacing="1"/>
      <w:jc w:val="right"/>
    </w:pPr>
    <w:rPr>
      <w:rFonts w:cs="Arial"/>
      <w:sz w:val="14"/>
      <w:szCs w:val="14"/>
      <w:lang w:val="nl-NL"/>
    </w:rPr>
  </w:style>
  <w:style w:type="paragraph" w:customStyle="1" w:styleId="xl79">
    <w:name w:val="xl79"/>
    <w:basedOn w:val="Standaard"/>
    <w:rsid w:val="003B6485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nl-NL"/>
    </w:rPr>
  </w:style>
  <w:style w:type="paragraph" w:customStyle="1" w:styleId="xl80">
    <w:name w:val="xl80"/>
    <w:basedOn w:val="Standaard"/>
    <w:rsid w:val="003B6485"/>
    <w:pPr>
      <w:shd w:val="clear" w:color="000000" w:fill="FFFFFF"/>
      <w:spacing w:before="100" w:beforeAutospacing="1" w:after="100" w:afterAutospacing="1"/>
    </w:pPr>
    <w:rPr>
      <w:rFonts w:cs="Arial"/>
      <w:sz w:val="14"/>
      <w:szCs w:val="14"/>
      <w:lang w:val="nl-NL"/>
    </w:rPr>
  </w:style>
  <w:style w:type="paragraph" w:customStyle="1" w:styleId="xl81">
    <w:name w:val="xl81"/>
    <w:basedOn w:val="Standaard"/>
    <w:rsid w:val="003B6485"/>
    <w:pPr>
      <w:shd w:val="clear" w:color="000000" w:fill="FFFFFF"/>
      <w:spacing w:before="100" w:beforeAutospacing="1" w:after="100" w:afterAutospacing="1"/>
    </w:pPr>
    <w:rPr>
      <w:rFonts w:cs="Arial"/>
      <w:b/>
      <w:bCs/>
      <w:sz w:val="14"/>
      <w:szCs w:val="14"/>
      <w:lang w:val="nl-NL"/>
    </w:rPr>
  </w:style>
  <w:style w:type="paragraph" w:customStyle="1" w:styleId="xl82">
    <w:name w:val="xl82"/>
    <w:basedOn w:val="Standaard"/>
    <w:rsid w:val="003B6485"/>
    <w:pPr>
      <w:shd w:val="clear" w:color="000000" w:fill="FFFFFF"/>
      <w:spacing w:before="100" w:beforeAutospacing="1" w:after="100" w:afterAutospacing="1"/>
      <w:jc w:val="right"/>
    </w:pPr>
    <w:rPr>
      <w:rFonts w:cs="Arial"/>
      <w:b/>
      <w:bCs/>
      <w:sz w:val="14"/>
      <w:szCs w:val="14"/>
      <w:lang w:val="nl-NL"/>
    </w:rPr>
  </w:style>
  <w:style w:type="paragraph" w:customStyle="1" w:styleId="xl83">
    <w:name w:val="xl83"/>
    <w:basedOn w:val="Standaard"/>
    <w:rsid w:val="003B6485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14"/>
      <w:szCs w:val="14"/>
      <w:lang w:val="nl-NL"/>
    </w:rPr>
  </w:style>
  <w:style w:type="paragraph" w:customStyle="1" w:styleId="xl84">
    <w:name w:val="xl84"/>
    <w:basedOn w:val="Standaard"/>
    <w:rsid w:val="003B6485"/>
    <w:pPr>
      <w:shd w:val="clear" w:color="000000" w:fill="FFFFFF"/>
      <w:spacing w:before="100" w:beforeAutospacing="1" w:after="100" w:afterAutospacing="1"/>
    </w:pPr>
    <w:rPr>
      <w:rFonts w:cs="Arial"/>
      <w:sz w:val="14"/>
      <w:szCs w:val="14"/>
      <w:lang w:val="nl-NL"/>
    </w:rPr>
  </w:style>
  <w:style w:type="paragraph" w:customStyle="1" w:styleId="xl85">
    <w:name w:val="xl85"/>
    <w:basedOn w:val="Standaard"/>
    <w:rsid w:val="003B648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cs="Arial"/>
      <w:sz w:val="14"/>
      <w:szCs w:val="14"/>
      <w:lang w:val="nl-NL"/>
    </w:rPr>
  </w:style>
  <w:style w:type="paragraph" w:customStyle="1" w:styleId="xl86">
    <w:name w:val="xl86"/>
    <w:basedOn w:val="Standaard"/>
    <w:rsid w:val="003B648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14"/>
      <w:szCs w:val="14"/>
      <w:lang w:val="nl-NL"/>
    </w:rPr>
  </w:style>
  <w:style w:type="paragraph" w:customStyle="1" w:styleId="xl87">
    <w:name w:val="xl87"/>
    <w:basedOn w:val="Standaard"/>
    <w:rsid w:val="003B6485"/>
    <w:pPr>
      <w:shd w:val="clear" w:color="000000" w:fill="FFFFFF"/>
      <w:spacing w:before="100" w:beforeAutospacing="1" w:after="100" w:afterAutospacing="1"/>
    </w:pPr>
    <w:rPr>
      <w:rFonts w:cs="Arial"/>
      <w:b/>
      <w:bCs/>
      <w:sz w:val="14"/>
      <w:szCs w:val="14"/>
      <w:lang w:val="nl-NL"/>
    </w:rPr>
  </w:style>
  <w:style w:type="paragraph" w:customStyle="1" w:styleId="xl88">
    <w:name w:val="xl88"/>
    <w:basedOn w:val="Standaard"/>
    <w:rsid w:val="003B6485"/>
    <w:pPr>
      <w:shd w:val="clear" w:color="000000" w:fill="FFFFFF"/>
      <w:spacing w:before="100" w:beforeAutospacing="1" w:after="100" w:afterAutospacing="1"/>
    </w:pPr>
    <w:rPr>
      <w:rFonts w:cs="Arial"/>
      <w:sz w:val="14"/>
      <w:szCs w:val="14"/>
      <w:lang w:val="nl-NL"/>
    </w:rPr>
  </w:style>
  <w:style w:type="paragraph" w:customStyle="1" w:styleId="xl89">
    <w:name w:val="xl89"/>
    <w:basedOn w:val="Standaard"/>
    <w:rsid w:val="003B6485"/>
    <w:pPr>
      <w:shd w:val="clear" w:color="000000" w:fill="FFFFFF"/>
      <w:spacing w:before="100" w:beforeAutospacing="1" w:after="100" w:afterAutospacing="1"/>
      <w:ind w:firstLineChars="100" w:firstLine="100"/>
    </w:pPr>
    <w:rPr>
      <w:rFonts w:cs="Arial"/>
      <w:sz w:val="14"/>
      <w:szCs w:val="14"/>
      <w:lang w:val="nl-NL"/>
    </w:rPr>
  </w:style>
  <w:style w:type="paragraph" w:customStyle="1" w:styleId="xl90">
    <w:name w:val="xl90"/>
    <w:basedOn w:val="Standaard"/>
    <w:rsid w:val="003B6485"/>
    <w:pPr>
      <w:shd w:val="clear" w:color="000000" w:fill="FFFFFF"/>
      <w:spacing w:before="100" w:beforeAutospacing="1" w:after="100" w:afterAutospacing="1"/>
    </w:pPr>
    <w:rPr>
      <w:rFonts w:cs="Arial"/>
      <w:b/>
      <w:bCs/>
      <w:sz w:val="14"/>
      <w:szCs w:val="14"/>
      <w:lang w:val="nl-NL"/>
    </w:rPr>
  </w:style>
  <w:style w:type="paragraph" w:customStyle="1" w:styleId="xl91">
    <w:name w:val="xl91"/>
    <w:basedOn w:val="Standaard"/>
    <w:rsid w:val="003B6485"/>
    <w:pPr>
      <w:shd w:val="clear" w:color="000000" w:fill="FFFFFF"/>
      <w:spacing w:before="100" w:beforeAutospacing="1" w:after="100" w:afterAutospacing="1"/>
    </w:pPr>
    <w:rPr>
      <w:rFonts w:cs="Arial"/>
      <w:sz w:val="14"/>
      <w:szCs w:val="14"/>
      <w:lang w:val="nl-NL"/>
    </w:rPr>
  </w:style>
  <w:style w:type="paragraph" w:customStyle="1" w:styleId="xl92">
    <w:name w:val="xl92"/>
    <w:basedOn w:val="Standaard"/>
    <w:rsid w:val="003B6485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14"/>
      <w:szCs w:val="14"/>
      <w:lang w:val="nl-NL"/>
    </w:rPr>
  </w:style>
  <w:style w:type="paragraph" w:customStyle="1" w:styleId="xl93">
    <w:name w:val="xl93"/>
    <w:basedOn w:val="Standaard"/>
    <w:rsid w:val="003B6485"/>
    <w:pPr>
      <w:shd w:val="clear" w:color="000000" w:fill="FFFFFF"/>
      <w:spacing w:before="100" w:beforeAutospacing="1" w:after="100" w:afterAutospacing="1"/>
    </w:pPr>
    <w:rPr>
      <w:rFonts w:cs="Arial"/>
      <w:i/>
      <w:iCs/>
      <w:sz w:val="14"/>
      <w:szCs w:val="14"/>
      <w:lang w:val="nl-NL"/>
    </w:rPr>
  </w:style>
  <w:style w:type="paragraph" w:customStyle="1" w:styleId="xl94">
    <w:name w:val="xl94"/>
    <w:basedOn w:val="Standaard"/>
    <w:rsid w:val="003B6485"/>
    <w:pPr>
      <w:shd w:val="clear" w:color="000000" w:fill="FFFFFF"/>
      <w:spacing w:before="100" w:beforeAutospacing="1" w:after="100" w:afterAutospacing="1"/>
    </w:pPr>
    <w:rPr>
      <w:rFonts w:cs="Arial"/>
      <w:i/>
      <w:iCs/>
      <w:sz w:val="14"/>
      <w:szCs w:val="14"/>
      <w:lang w:val="nl-NL"/>
    </w:rPr>
  </w:style>
  <w:style w:type="paragraph" w:customStyle="1" w:styleId="xl95">
    <w:name w:val="xl95"/>
    <w:basedOn w:val="Standaard"/>
    <w:rsid w:val="003B6485"/>
    <w:pPr>
      <w:shd w:val="clear" w:color="000000" w:fill="FFFFFF"/>
      <w:spacing w:before="100" w:beforeAutospacing="1" w:after="100" w:afterAutospacing="1"/>
    </w:pPr>
    <w:rPr>
      <w:rFonts w:cs="Arial"/>
      <w:sz w:val="14"/>
      <w:szCs w:val="14"/>
      <w:lang w:val="nl-NL"/>
    </w:rPr>
  </w:style>
  <w:style w:type="paragraph" w:customStyle="1" w:styleId="xl96">
    <w:name w:val="xl96"/>
    <w:basedOn w:val="Standaard"/>
    <w:rsid w:val="003B6485"/>
    <w:pPr>
      <w:shd w:val="clear" w:color="000000" w:fill="FFFFFF"/>
      <w:spacing w:before="100" w:beforeAutospacing="1" w:after="100" w:afterAutospacing="1"/>
    </w:pPr>
    <w:rPr>
      <w:rFonts w:cs="Arial"/>
      <w:sz w:val="14"/>
      <w:szCs w:val="14"/>
      <w:lang w:val="nl-NL"/>
    </w:rPr>
  </w:style>
  <w:style w:type="paragraph" w:customStyle="1" w:styleId="xl97">
    <w:name w:val="xl97"/>
    <w:basedOn w:val="Standaard"/>
    <w:rsid w:val="003B6485"/>
    <w:pPr>
      <w:shd w:val="clear" w:color="000000" w:fill="FFFFFF"/>
      <w:spacing w:before="100" w:beforeAutospacing="1" w:after="100" w:afterAutospacing="1"/>
      <w:jc w:val="right"/>
    </w:pPr>
    <w:rPr>
      <w:rFonts w:cs="Arial"/>
      <w:sz w:val="14"/>
      <w:szCs w:val="14"/>
      <w:lang w:val="nl-NL"/>
    </w:rPr>
  </w:style>
  <w:style w:type="paragraph" w:customStyle="1" w:styleId="xl98">
    <w:name w:val="xl98"/>
    <w:basedOn w:val="Standaard"/>
    <w:rsid w:val="003B6485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4"/>
      <w:szCs w:val="14"/>
      <w:lang w:val="nl-NL"/>
    </w:rPr>
  </w:style>
  <w:style w:type="paragraph" w:customStyle="1" w:styleId="xl99">
    <w:name w:val="xl99"/>
    <w:basedOn w:val="Standaard"/>
    <w:rsid w:val="003B648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  <w:sz w:val="14"/>
      <w:szCs w:val="14"/>
      <w:lang w:val="nl-NL"/>
    </w:rPr>
  </w:style>
  <w:style w:type="paragraph" w:customStyle="1" w:styleId="xl100">
    <w:name w:val="xl100"/>
    <w:basedOn w:val="Standaard"/>
    <w:rsid w:val="003B648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cs="Arial"/>
      <w:b/>
      <w:bCs/>
      <w:sz w:val="14"/>
      <w:szCs w:val="14"/>
      <w:lang w:val="nl-NL"/>
    </w:rPr>
  </w:style>
  <w:style w:type="paragraph" w:customStyle="1" w:styleId="xl101">
    <w:name w:val="xl101"/>
    <w:basedOn w:val="Standaard"/>
    <w:rsid w:val="003B6485"/>
    <w:pPr>
      <w:shd w:val="clear" w:color="000000" w:fill="FFFFFF"/>
      <w:spacing w:before="100" w:beforeAutospacing="1" w:after="100" w:afterAutospacing="1"/>
    </w:pPr>
    <w:rPr>
      <w:rFonts w:cs="Arial"/>
      <w:i/>
      <w:iCs/>
      <w:sz w:val="16"/>
      <w:szCs w:val="16"/>
      <w:lang w:val="nl-NL"/>
    </w:rPr>
  </w:style>
  <w:style w:type="paragraph" w:customStyle="1" w:styleId="Default">
    <w:name w:val="Default"/>
    <w:rsid w:val="00F56EBB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customStyle="1" w:styleId="st1">
    <w:name w:val="st1"/>
    <w:basedOn w:val="Standaardalinea-lettertype"/>
    <w:rsid w:val="004A646D"/>
  </w:style>
  <w:style w:type="character" w:customStyle="1" w:styleId="Kop4Char">
    <w:name w:val="Kop 4 Char"/>
    <w:basedOn w:val="Standaardalinea-lettertype"/>
    <w:link w:val="Kop4"/>
    <w:uiPriority w:val="9"/>
    <w:semiHidden/>
    <w:rsid w:val="00E14A94"/>
    <w:rPr>
      <w:rFonts w:asciiTheme="majorHAnsi" w:eastAsiaTheme="majorEastAsia" w:hAnsiTheme="majorHAnsi" w:cstheme="majorBidi"/>
      <w:b/>
      <w:bCs/>
      <w:i/>
      <w:iCs/>
      <w:color w:val="4F81BD" w:themeColor="accent1"/>
      <w:lang w:val="nl"/>
    </w:rPr>
  </w:style>
  <w:style w:type="paragraph" w:styleId="Geenafstand">
    <w:name w:val="No Spacing"/>
    <w:uiPriority w:val="1"/>
    <w:qFormat/>
    <w:rsid w:val="00482EE1"/>
    <w:rPr>
      <w:rFonts w:ascii="Verdana" w:eastAsiaTheme="minorHAnsi" w:hAnsi="Verdana" w:cstheme="minorBidi"/>
      <w:sz w:val="18"/>
      <w:szCs w:val="22"/>
      <w:lang w:eastAsia="en-US"/>
    </w:rPr>
  </w:style>
  <w:style w:type="paragraph" w:styleId="Revisie">
    <w:name w:val="Revision"/>
    <w:hidden/>
    <w:uiPriority w:val="99"/>
    <w:semiHidden/>
    <w:rsid w:val="00565AFE"/>
    <w:rPr>
      <w:rFonts w:ascii="Arial" w:hAnsi="Arial"/>
      <w:lang w:val="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74F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9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43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87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9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0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9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54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7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4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8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3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4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79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15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5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2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47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0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1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1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4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0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9CD307B8B98A4CB9F2FA6D06792060" ma:contentTypeVersion="0" ma:contentTypeDescription="Een nieuw document maken." ma:contentTypeScope="" ma:versionID="8691565d0a3c370c3e87a9239952de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008B9C-681F-444E-9F13-BEAC41022870}"/>
</file>

<file path=customXml/itemProps2.xml><?xml version="1.0" encoding="utf-8"?>
<ds:datastoreItem xmlns:ds="http://schemas.openxmlformats.org/officeDocument/2006/customXml" ds:itemID="{DAD6C9C7-8D80-4C07-83A1-E40C06C8D32A}"/>
</file>

<file path=customXml/itemProps3.xml><?xml version="1.0" encoding="utf-8"?>
<ds:datastoreItem xmlns:ds="http://schemas.openxmlformats.org/officeDocument/2006/customXml" ds:itemID="{F62AF460-F7A3-4774-8EA9-70586A712085}"/>
</file>

<file path=customXml/itemProps4.xml><?xml version="1.0" encoding="utf-8"?>
<ds:datastoreItem xmlns:ds="http://schemas.openxmlformats.org/officeDocument/2006/customXml" ds:itemID="{FFD407F8-8DE0-410F-A89F-D665088452EC}"/>
</file>

<file path=docProps/app.xml><?xml version="1.0" encoding="utf-8"?>
<Properties xmlns="http://schemas.openxmlformats.org/officeDocument/2006/extended-properties" xmlns:vt="http://schemas.openxmlformats.org/officeDocument/2006/docPropsVTypes">
  <Template>1A8AFF7B</Template>
  <TotalTime>0</TotalTime>
  <Pages>3</Pages>
  <Words>503</Words>
  <Characters>2767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2e  CONCEPT  BZ/IRF d</vt:lpstr>
    </vt:vector>
  </TitlesOfParts>
  <Company>Ministerie van Financiën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2e  CONCEPT  BZ/IRF d</dc:title>
  <dc:creator>hogendorf</dc:creator>
  <cp:lastModifiedBy>Stefano Tamin</cp:lastModifiedBy>
  <cp:revision>2</cp:revision>
  <cp:lastPrinted>2017-05-11T09:42:00Z</cp:lastPrinted>
  <dcterms:created xsi:type="dcterms:W3CDTF">2017-06-01T09:14:00Z</dcterms:created>
  <dcterms:modified xsi:type="dcterms:W3CDTF">2017-06-01T09:14:00Z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0x010100F89CD307B8B98A4CB9F2FA6D06792060</vt:lpwstr>
  </property>
</Properties>
</file>