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42B" w:rsidRPr="0063217A" w:rsidRDefault="008D742B" w:rsidP="008D742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suppressAutoHyphens/>
        <w:spacing w:line="360" w:lineRule="auto"/>
        <w:rPr>
          <w:rFonts w:cs="Arial"/>
          <w:b/>
          <w:sz w:val="20"/>
          <w:szCs w:val="20"/>
        </w:rPr>
      </w:pPr>
      <w:r w:rsidRPr="0063217A">
        <w:rPr>
          <w:rFonts w:cs="Arial"/>
          <w:b/>
          <w:sz w:val="20"/>
          <w:szCs w:val="20"/>
        </w:rPr>
        <w:t>Wijziging van de begrotingsstaten van het Ministerie van Onderwijs, Cultuur en Wetenschap (VIII) voor het jaar 201</w:t>
      </w:r>
      <w:r w:rsidR="00C03070" w:rsidRPr="0063217A">
        <w:rPr>
          <w:rFonts w:cs="Arial"/>
          <w:b/>
          <w:sz w:val="20"/>
          <w:szCs w:val="20"/>
        </w:rPr>
        <w:t>6</w:t>
      </w:r>
      <w:r w:rsidRPr="0063217A">
        <w:rPr>
          <w:rFonts w:cs="Arial"/>
          <w:b/>
          <w:sz w:val="20"/>
          <w:szCs w:val="20"/>
        </w:rPr>
        <w:t xml:space="preserve"> (slotwet)</w:t>
      </w:r>
    </w:p>
    <w:p w:rsidR="008D742B" w:rsidRPr="0063217A" w:rsidRDefault="008D742B" w:rsidP="008D742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suppressAutoHyphens/>
        <w:spacing w:line="360" w:lineRule="auto"/>
        <w:rPr>
          <w:rFonts w:cs="Arial"/>
          <w:b/>
          <w:sz w:val="20"/>
          <w:szCs w:val="20"/>
        </w:rPr>
      </w:pPr>
    </w:p>
    <w:p w:rsidR="008D742B" w:rsidRPr="0063217A" w:rsidRDefault="008D742B" w:rsidP="008D742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suppressAutoHyphens/>
        <w:spacing w:line="360" w:lineRule="auto"/>
        <w:rPr>
          <w:rFonts w:cs="Arial"/>
          <w:b/>
          <w:sz w:val="20"/>
          <w:szCs w:val="20"/>
        </w:rPr>
      </w:pPr>
      <w:r w:rsidRPr="0063217A">
        <w:rPr>
          <w:rFonts w:cs="Arial"/>
          <w:b/>
          <w:sz w:val="20"/>
          <w:szCs w:val="20"/>
        </w:rPr>
        <w:t>Voorstel van wet</w:t>
      </w:r>
    </w:p>
    <w:p w:rsidR="008D742B" w:rsidRPr="0063217A" w:rsidRDefault="008D742B" w:rsidP="008D742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suppressAutoHyphens/>
        <w:spacing w:line="360" w:lineRule="auto"/>
        <w:rPr>
          <w:rFonts w:cs="Arial"/>
          <w:sz w:val="20"/>
          <w:szCs w:val="20"/>
        </w:rPr>
      </w:pPr>
    </w:p>
    <w:p w:rsidR="008D742B" w:rsidRPr="0063217A" w:rsidRDefault="008D742B" w:rsidP="008D742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suppressAutoHyphens/>
        <w:spacing w:line="360" w:lineRule="auto"/>
        <w:rPr>
          <w:rFonts w:cs="Arial"/>
          <w:sz w:val="20"/>
          <w:szCs w:val="20"/>
        </w:rPr>
      </w:pPr>
      <w:r w:rsidRPr="0063217A">
        <w:rPr>
          <w:rFonts w:cs="Arial"/>
          <w:sz w:val="20"/>
          <w:szCs w:val="20"/>
        </w:rPr>
        <w:t>Wij Willem-Alexander, bij de gratie Gods, Koning der Nederlanden, Prins van Oranje-Nassau, enz. enz. enz.</w:t>
      </w:r>
    </w:p>
    <w:p w:rsidR="008D742B" w:rsidRPr="0063217A" w:rsidRDefault="008D742B" w:rsidP="008D742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suppressAutoHyphens/>
        <w:spacing w:line="360" w:lineRule="auto"/>
        <w:rPr>
          <w:rFonts w:cs="Arial"/>
          <w:sz w:val="20"/>
          <w:szCs w:val="20"/>
        </w:rPr>
      </w:pPr>
    </w:p>
    <w:p w:rsidR="008D742B" w:rsidRPr="0063217A" w:rsidRDefault="008D742B" w:rsidP="008D742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suppressAutoHyphens/>
        <w:spacing w:line="360" w:lineRule="auto"/>
        <w:rPr>
          <w:rFonts w:cs="Arial"/>
          <w:sz w:val="20"/>
          <w:szCs w:val="20"/>
        </w:rPr>
      </w:pPr>
      <w:r w:rsidRPr="0063217A">
        <w:rPr>
          <w:rFonts w:cs="Arial"/>
          <w:sz w:val="20"/>
          <w:szCs w:val="20"/>
        </w:rPr>
        <w:t>Allen, die deze zullen zien of horen lezen, saluut! doen te weten:</w:t>
      </w:r>
    </w:p>
    <w:p w:rsidR="008D742B" w:rsidRPr="0063217A" w:rsidRDefault="008D742B" w:rsidP="008D742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suppressAutoHyphens/>
        <w:spacing w:line="360" w:lineRule="auto"/>
        <w:rPr>
          <w:rFonts w:cs="Arial"/>
          <w:sz w:val="20"/>
          <w:szCs w:val="20"/>
        </w:rPr>
      </w:pPr>
      <w:r w:rsidRPr="0063217A">
        <w:rPr>
          <w:rFonts w:cs="Arial"/>
          <w:sz w:val="20"/>
          <w:szCs w:val="20"/>
        </w:rPr>
        <w:t>Alzo Wij in overweging genomen hebben, dat de noodzaak is gebleken van een wijziging van de departementale begrotingsstaat van het Ministerie van Onderwijs, Cultuur en Wetenschap (VIII)</w:t>
      </w:r>
      <w:r w:rsidR="0042672A" w:rsidRPr="0063217A">
        <w:rPr>
          <w:rFonts w:cs="Arial"/>
          <w:sz w:val="20"/>
          <w:szCs w:val="20"/>
        </w:rPr>
        <w:t>,</w:t>
      </w:r>
      <w:r w:rsidRPr="0063217A">
        <w:rPr>
          <w:rFonts w:cs="Arial"/>
          <w:sz w:val="20"/>
          <w:szCs w:val="20"/>
        </w:rPr>
        <w:t xml:space="preserve"> van de begrotingsstaat inzake de agentschappen van dit ministerie, alle voor het jaar 201</w:t>
      </w:r>
      <w:r w:rsidR="00C03070" w:rsidRPr="0063217A">
        <w:rPr>
          <w:rFonts w:cs="Arial"/>
          <w:sz w:val="20"/>
          <w:szCs w:val="20"/>
        </w:rPr>
        <w:t>6</w:t>
      </w:r>
      <w:r w:rsidRPr="0063217A">
        <w:rPr>
          <w:rFonts w:cs="Arial"/>
          <w:sz w:val="20"/>
          <w:szCs w:val="20"/>
        </w:rPr>
        <w:t xml:space="preserve"> </w:t>
      </w:r>
    </w:p>
    <w:p w:rsidR="0042672A" w:rsidRPr="0063217A" w:rsidRDefault="0042672A" w:rsidP="008D742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suppressAutoHyphens/>
        <w:spacing w:line="360" w:lineRule="auto"/>
        <w:rPr>
          <w:rFonts w:cs="Arial"/>
          <w:sz w:val="20"/>
          <w:szCs w:val="20"/>
        </w:rPr>
      </w:pPr>
    </w:p>
    <w:p w:rsidR="008D742B" w:rsidRPr="0063217A" w:rsidRDefault="008D742B" w:rsidP="008D742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suppressAutoHyphens/>
        <w:spacing w:line="360" w:lineRule="auto"/>
        <w:rPr>
          <w:rFonts w:cs="Arial"/>
          <w:sz w:val="20"/>
          <w:szCs w:val="20"/>
        </w:rPr>
      </w:pPr>
      <w:r w:rsidRPr="0063217A">
        <w:rPr>
          <w:rFonts w:cs="Arial"/>
          <w:sz w:val="20"/>
          <w:szCs w:val="20"/>
        </w:rPr>
        <w:t>Zo is het, dat Wij met gemeen overleg der Staten-Generaal, hebben goedgevonden en verstaan, gelijk Wij goedvinden en verstaan bij deze:</w:t>
      </w:r>
    </w:p>
    <w:p w:rsidR="008D742B" w:rsidRPr="0063217A" w:rsidRDefault="008D742B" w:rsidP="008D742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suppressAutoHyphens/>
        <w:spacing w:line="360" w:lineRule="auto"/>
        <w:rPr>
          <w:rFonts w:cs="Arial"/>
          <w:sz w:val="20"/>
          <w:szCs w:val="20"/>
        </w:rPr>
      </w:pPr>
    </w:p>
    <w:p w:rsidR="008D742B" w:rsidRPr="0063217A" w:rsidRDefault="008D742B" w:rsidP="008D742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suppressAutoHyphens/>
        <w:spacing w:line="360" w:lineRule="auto"/>
        <w:rPr>
          <w:rFonts w:cs="Arial"/>
          <w:b/>
          <w:sz w:val="20"/>
          <w:szCs w:val="20"/>
        </w:rPr>
      </w:pPr>
      <w:r w:rsidRPr="0063217A">
        <w:rPr>
          <w:rFonts w:cs="Arial"/>
          <w:b/>
          <w:sz w:val="20"/>
          <w:szCs w:val="20"/>
        </w:rPr>
        <w:t>Artikel 1</w:t>
      </w:r>
    </w:p>
    <w:p w:rsidR="008D742B" w:rsidRPr="0063217A" w:rsidRDefault="008D742B" w:rsidP="008D742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suppressAutoHyphens/>
        <w:spacing w:line="360" w:lineRule="auto"/>
        <w:rPr>
          <w:rFonts w:cs="Arial"/>
          <w:sz w:val="20"/>
          <w:szCs w:val="20"/>
        </w:rPr>
      </w:pPr>
      <w:r w:rsidRPr="0063217A">
        <w:rPr>
          <w:rFonts w:cs="Arial"/>
          <w:sz w:val="20"/>
          <w:szCs w:val="20"/>
        </w:rPr>
        <w:t>De departementale begrotingsstaat van het Ministerie van Onderwijs, Cultuur en Wetenschap (VIII) voor het jaar 201</w:t>
      </w:r>
      <w:r w:rsidR="00C03070" w:rsidRPr="0063217A">
        <w:rPr>
          <w:rFonts w:cs="Arial"/>
          <w:sz w:val="20"/>
          <w:szCs w:val="20"/>
        </w:rPr>
        <w:t>6</w:t>
      </w:r>
      <w:r w:rsidRPr="0063217A">
        <w:rPr>
          <w:rFonts w:cs="Arial"/>
          <w:sz w:val="20"/>
          <w:szCs w:val="20"/>
        </w:rPr>
        <w:t xml:space="preserve"> wordt gewijzigd, zoals blijkt uit de desbetreffende bij deze wet behorende staat.</w:t>
      </w:r>
    </w:p>
    <w:p w:rsidR="008D742B" w:rsidRPr="0063217A" w:rsidRDefault="008D742B" w:rsidP="008D742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suppressAutoHyphens/>
        <w:spacing w:line="360" w:lineRule="auto"/>
        <w:rPr>
          <w:rFonts w:cs="Arial"/>
          <w:sz w:val="20"/>
          <w:szCs w:val="20"/>
        </w:rPr>
      </w:pPr>
    </w:p>
    <w:p w:rsidR="008D742B" w:rsidRPr="0063217A" w:rsidRDefault="008D742B" w:rsidP="008D742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suppressAutoHyphens/>
        <w:spacing w:line="360" w:lineRule="auto"/>
        <w:rPr>
          <w:rFonts w:cs="Arial"/>
          <w:b/>
          <w:sz w:val="20"/>
          <w:szCs w:val="20"/>
        </w:rPr>
      </w:pPr>
      <w:r w:rsidRPr="0063217A">
        <w:rPr>
          <w:rFonts w:cs="Arial"/>
          <w:b/>
          <w:sz w:val="20"/>
          <w:szCs w:val="20"/>
        </w:rPr>
        <w:t>Artikel 2</w:t>
      </w:r>
    </w:p>
    <w:p w:rsidR="008D742B" w:rsidRPr="0063217A" w:rsidRDefault="008D742B" w:rsidP="008D742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suppressAutoHyphens/>
        <w:spacing w:line="360" w:lineRule="auto"/>
        <w:rPr>
          <w:rFonts w:cs="Arial"/>
          <w:sz w:val="20"/>
          <w:szCs w:val="20"/>
        </w:rPr>
      </w:pPr>
      <w:r w:rsidRPr="0063217A">
        <w:rPr>
          <w:rFonts w:cs="Arial"/>
          <w:sz w:val="20"/>
          <w:szCs w:val="20"/>
        </w:rPr>
        <w:t>De begrotingsstaat inzake de agentschappen Dienst Uitvoering Onderwijs en het Nationaal Archief voor het jaar 201</w:t>
      </w:r>
      <w:r w:rsidR="00C03070" w:rsidRPr="0063217A">
        <w:rPr>
          <w:rFonts w:cs="Arial"/>
          <w:sz w:val="20"/>
          <w:szCs w:val="20"/>
        </w:rPr>
        <w:t>6</w:t>
      </w:r>
      <w:r w:rsidRPr="0063217A">
        <w:rPr>
          <w:rFonts w:cs="Arial"/>
          <w:sz w:val="20"/>
          <w:szCs w:val="20"/>
        </w:rPr>
        <w:t xml:space="preserve"> wordt gewijzigd, zoals blijkt uit de desbetreffende bij deze wet behorende staat.</w:t>
      </w:r>
    </w:p>
    <w:p w:rsidR="008D742B" w:rsidRPr="0063217A" w:rsidRDefault="008D742B" w:rsidP="008D742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suppressAutoHyphens/>
        <w:spacing w:line="360" w:lineRule="auto"/>
        <w:rPr>
          <w:rFonts w:cs="Arial"/>
          <w:sz w:val="20"/>
          <w:szCs w:val="20"/>
        </w:rPr>
      </w:pPr>
    </w:p>
    <w:p w:rsidR="008D742B" w:rsidRPr="0063217A" w:rsidRDefault="008D742B" w:rsidP="008D742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suppressAutoHyphens/>
        <w:spacing w:line="360" w:lineRule="auto"/>
        <w:rPr>
          <w:rFonts w:cs="Arial"/>
          <w:b/>
          <w:sz w:val="20"/>
          <w:szCs w:val="20"/>
        </w:rPr>
      </w:pPr>
      <w:r w:rsidRPr="0063217A">
        <w:rPr>
          <w:rFonts w:cs="Arial"/>
          <w:b/>
          <w:sz w:val="20"/>
          <w:szCs w:val="20"/>
        </w:rPr>
        <w:t>Artikel 3</w:t>
      </w:r>
    </w:p>
    <w:p w:rsidR="008D742B" w:rsidRPr="0063217A" w:rsidRDefault="008D742B" w:rsidP="008D742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suppressAutoHyphens/>
        <w:spacing w:line="360" w:lineRule="auto"/>
        <w:rPr>
          <w:rFonts w:cs="Arial"/>
          <w:sz w:val="20"/>
          <w:szCs w:val="20"/>
        </w:rPr>
      </w:pPr>
      <w:r w:rsidRPr="0063217A">
        <w:rPr>
          <w:rFonts w:cs="Arial"/>
          <w:sz w:val="20"/>
          <w:szCs w:val="20"/>
        </w:rPr>
        <w:t>De vaststelling van de in de artikelen 1 en 2 bedoelde begrotingsstaten geschiedt in duizenden euro’s.</w:t>
      </w:r>
    </w:p>
    <w:p w:rsidR="008D742B" w:rsidRPr="0063217A" w:rsidRDefault="008D742B" w:rsidP="008D742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suppressAutoHyphens/>
        <w:spacing w:line="360" w:lineRule="auto"/>
        <w:rPr>
          <w:rFonts w:cs="Arial"/>
          <w:b/>
          <w:sz w:val="20"/>
          <w:szCs w:val="20"/>
          <w:highlight w:val="yellow"/>
        </w:rPr>
      </w:pPr>
    </w:p>
    <w:p w:rsidR="008D742B" w:rsidRPr="0063217A" w:rsidRDefault="008D742B" w:rsidP="008D742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suppressAutoHyphens/>
        <w:spacing w:line="360" w:lineRule="auto"/>
        <w:rPr>
          <w:rFonts w:cs="Arial"/>
          <w:b/>
          <w:sz w:val="20"/>
          <w:szCs w:val="20"/>
        </w:rPr>
      </w:pPr>
      <w:r w:rsidRPr="0063217A">
        <w:rPr>
          <w:rFonts w:cs="Arial"/>
          <w:b/>
          <w:sz w:val="20"/>
          <w:szCs w:val="20"/>
        </w:rPr>
        <w:t>Artikel 4</w:t>
      </w:r>
    </w:p>
    <w:p w:rsidR="008D742B" w:rsidRPr="0063217A" w:rsidRDefault="008D742B" w:rsidP="008D742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suppressAutoHyphens/>
        <w:spacing w:line="360" w:lineRule="auto"/>
        <w:rPr>
          <w:rFonts w:cs="Arial"/>
          <w:sz w:val="20"/>
          <w:szCs w:val="20"/>
        </w:rPr>
      </w:pPr>
      <w:r w:rsidRPr="0063217A">
        <w:rPr>
          <w:rFonts w:cs="Arial"/>
          <w:sz w:val="20"/>
          <w:szCs w:val="20"/>
        </w:rPr>
        <w:t>Deze wet treedt in werking met ingang van de dag na de datum van uitgifte van het Staatsblad waarin zij wordt geplaatst en werkt terug tot en met 31 december van het onderhavige begrotingsjaar.</w:t>
      </w:r>
    </w:p>
    <w:p w:rsidR="008D742B" w:rsidRPr="0063217A" w:rsidRDefault="008D742B" w:rsidP="008D742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suppressAutoHyphens/>
        <w:spacing w:line="360" w:lineRule="auto"/>
        <w:rPr>
          <w:rFonts w:cs="Arial"/>
          <w:sz w:val="20"/>
          <w:szCs w:val="20"/>
        </w:rPr>
      </w:pPr>
    </w:p>
    <w:p w:rsidR="008D742B" w:rsidRPr="0063217A" w:rsidRDefault="008D742B" w:rsidP="008D742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suppressAutoHyphens/>
        <w:spacing w:line="360" w:lineRule="auto"/>
        <w:rPr>
          <w:rFonts w:cs="Arial"/>
          <w:sz w:val="20"/>
          <w:szCs w:val="20"/>
        </w:rPr>
      </w:pPr>
      <w:r w:rsidRPr="0063217A">
        <w:rPr>
          <w:rFonts w:cs="Arial"/>
          <w:sz w:val="20"/>
          <w:szCs w:val="20"/>
        </w:rPr>
        <w:lastRenderedPageBreak/>
        <w:t>Lasten en bevelen dat deze in het Staatsblad zal worden geplaatst en dat alle ministeries, autoriteiten, colleges en ambtenaren wie zulks aangaat, aan de nauwkeurige uitvoering de hand zullen houden.</w:t>
      </w:r>
    </w:p>
    <w:p w:rsidR="008D742B" w:rsidRPr="0063217A" w:rsidRDefault="008D742B" w:rsidP="008D742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suppressAutoHyphens/>
        <w:spacing w:line="360" w:lineRule="auto"/>
        <w:rPr>
          <w:rFonts w:cs="Arial"/>
          <w:sz w:val="20"/>
          <w:szCs w:val="20"/>
        </w:rPr>
      </w:pPr>
    </w:p>
    <w:p w:rsidR="008D742B" w:rsidRPr="0063217A" w:rsidRDefault="008D742B" w:rsidP="008D742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suppressAutoHyphens/>
        <w:spacing w:line="360" w:lineRule="auto"/>
        <w:rPr>
          <w:rFonts w:cs="Arial"/>
          <w:sz w:val="20"/>
          <w:szCs w:val="20"/>
        </w:rPr>
      </w:pPr>
      <w:r w:rsidRPr="0063217A">
        <w:rPr>
          <w:rFonts w:cs="Arial"/>
          <w:sz w:val="20"/>
          <w:szCs w:val="20"/>
        </w:rPr>
        <w:t>Gegeven,</w:t>
      </w:r>
    </w:p>
    <w:p w:rsidR="008D742B" w:rsidRPr="0063217A" w:rsidRDefault="008D742B" w:rsidP="008D742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suppressAutoHyphens/>
        <w:spacing w:line="360" w:lineRule="auto"/>
        <w:rPr>
          <w:rFonts w:cs="Arial"/>
          <w:sz w:val="20"/>
          <w:szCs w:val="20"/>
        </w:rPr>
      </w:pPr>
    </w:p>
    <w:p w:rsidR="00E7725A" w:rsidRPr="0063217A" w:rsidRDefault="008D742B" w:rsidP="008D742B">
      <w:pPr>
        <w:rPr>
          <w:rFonts w:cs="Arial"/>
          <w:sz w:val="20"/>
          <w:szCs w:val="20"/>
        </w:rPr>
        <w:sectPr w:rsidR="00E7725A" w:rsidRPr="0063217A">
          <w:pgSz w:w="11906" w:h="16838"/>
          <w:pgMar w:top="1417" w:right="1417" w:bottom="1417" w:left="1417" w:header="708" w:footer="708" w:gutter="0"/>
          <w:cols w:space="708"/>
          <w:docGrid w:linePitch="360"/>
        </w:sectPr>
      </w:pPr>
      <w:r w:rsidRPr="0063217A">
        <w:rPr>
          <w:rFonts w:cs="Arial"/>
          <w:sz w:val="20"/>
          <w:szCs w:val="20"/>
        </w:rPr>
        <w:t>De Minister van Onderwijs, Cultuur en Wetenschap,</w:t>
      </w:r>
    </w:p>
    <w:p w:rsidR="00E7725A" w:rsidRPr="0063217A" w:rsidRDefault="00E7725A" w:rsidP="00E7725A">
      <w:pPr>
        <w:spacing w:line="240" w:lineRule="auto"/>
        <w:rPr>
          <w:b/>
          <w:bCs/>
          <w:sz w:val="16"/>
          <w:szCs w:val="16"/>
        </w:rPr>
      </w:pPr>
      <w:r w:rsidRPr="0063217A">
        <w:rPr>
          <w:b/>
          <w:bCs/>
          <w:sz w:val="16"/>
          <w:szCs w:val="16"/>
        </w:rPr>
        <w:lastRenderedPageBreak/>
        <w:t>Wijziging van de begrotingsstaten van het Ministerie van Onderwijs, Cultuur en Wetenschap (VIII) voor het jaar 2016 (slotwet) (bedragen x € 1.000)</w:t>
      </w:r>
    </w:p>
    <w:tbl>
      <w:tblPr>
        <w:tblW w:w="14600" w:type="dxa"/>
        <w:tblInd w:w="55" w:type="dxa"/>
        <w:tblCellMar>
          <w:left w:w="70" w:type="dxa"/>
          <w:right w:w="70" w:type="dxa"/>
        </w:tblCellMar>
        <w:tblLook w:val="04A0" w:firstRow="1" w:lastRow="0" w:firstColumn="1" w:lastColumn="0" w:noHBand="0" w:noVBand="1"/>
      </w:tblPr>
      <w:tblGrid>
        <w:gridCol w:w="660"/>
        <w:gridCol w:w="3720"/>
        <w:gridCol w:w="1217"/>
        <w:gridCol w:w="1217"/>
        <w:gridCol w:w="1086"/>
        <w:gridCol w:w="1273"/>
        <w:gridCol w:w="1273"/>
        <w:gridCol w:w="1034"/>
        <w:gridCol w:w="1110"/>
        <w:gridCol w:w="1109"/>
        <w:gridCol w:w="901"/>
      </w:tblGrid>
      <w:tr w:rsidR="001352B5" w:rsidRPr="001352B5" w:rsidTr="00F04B58">
        <w:trPr>
          <w:trHeight w:val="225"/>
        </w:trPr>
        <w:tc>
          <w:tcPr>
            <w:tcW w:w="660" w:type="dxa"/>
            <w:tcBorders>
              <w:top w:val="single" w:sz="4" w:space="0" w:color="auto"/>
              <w:left w:val="nil"/>
              <w:bottom w:val="single" w:sz="4" w:space="0" w:color="auto"/>
              <w:right w:val="nil"/>
            </w:tcBorders>
            <w:shd w:val="clear" w:color="auto" w:fill="auto"/>
            <w:noWrap/>
            <w:vAlign w:val="bottom"/>
            <w:hideMark/>
          </w:tcPr>
          <w:p w:rsidR="001352B5" w:rsidRPr="001352B5" w:rsidRDefault="001352B5" w:rsidP="001352B5">
            <w:pPr>
              <w:spacing w:line="240" w:lineRule="auto"/>
              <w:rPr>
                <w:sz w:val="16"/>
                <w:szCs w:val="16"/>
              </w:rPr>
            </w:pPr>
            <w:r w:rsidRPr="001352B5">
              <w:rPr>
                <w:sz w:val="16"/>
                <w:szCs w:val="16"/>
              </w:rPr>
              <w:t> </w:t>
            </w:r>
          </w:p>
        </w:tc>
        <w:tc>
          <w:tcPr>
            <w:tcW w:w="3720" w:type="dxa"/>
            <w:tcBorders>
              <w:top w:val="single" w:sz="4" w:space="0" w:color="auto"/>
              <w:left w:val="nil"/>
              <w:bottom w:val="single" w:sz="4" w:space="0" w:color="auto"/>
              <w:right w:val="nil"/>
            </w:tcBorders>
            <w:shd w:val="clear" w:color="auto" w:fill="auto"/>
            <w:noWrap/>
            <w:vAlign w:val="bottom"/>
            <w:hideMark/>
          </w:tcPr>
          <w:p w:rsidR="001352B5" w:rsidRPr="001352B5" w:rsidRDefault="001352B5" w:rsidP="001352B5">
            <w:pPr>
              <w:spacing w:line="240" w:lineRule="auto"/>
              <w:rPr>
                <w:sz w:val="16"/>
                <w:szCs w:val="16"/>
              </w:rPr>
            </w:pPr>
            <w:r w:rsidRPr="001352B5">
              <w:rPr>
                <w:sz w:val="16"/>
                <w:szCs w:val="16"/>
              </w:rPr>
              <w:t> </w:t>
            </w:r>
          </w:p>
        </w:tc>
        <w:tc>
          <w:tcPr>
            <w:tcW w:w="3520" w:type="dxa"/>
            <w:gridSpan w:val="3"/>
            <w:tcBorders>
              <w:top w:val="single" w:sz="4" w:space="0" w:color="auto"/>
              <w:left w:val="nil"/>
              <w:bottom w:val="single" w:sz="4" w:space="0" w:color="auto"/>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(1)</w:t>
            </w:r>
          </w:p>
        </w:tc>
        <w:tc>
          <w:tcPr>
            <w:tcW w:w="3580" w:type="dxa"/>
            <w:gridSpan w:val="3"/>
            <w:tcBorders>
              <w:top w:val="single" w:sz="4" w:space="0" w:color="auto"/>
              <w:left w:val="nil"/>
              <w:bottom w:val="single" w:sz="4" w:space="0" w:color="auto"/>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(2)</w:t>
            </w:r>
          </w:p>
        </w:tc>
        <w:tc>
          <w:tcPr>
            <w:tcW w:w="3120" w:type="dxa"/>
            <w:gridSpan w:val="3"/>
            <w:tcBorders>
              <w:top w:val="single" w:sz="4" w:space="0" w:color="auto"/>
              <w:left w:val="nil"/>
              <w:bottom w:val="single" w:sz="4" w:space="0" w:color="auto"/>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(3)</w:t>
            </w:r>
          </w:p>
        </w:tc>
      </w:tr>
      <w:tr w:rsidR="001352B5" w:rsidRPr="001352B5" w:rsidTr="00F04B58">
        <w:trPr>
          <w:trHeight w:val="225"/>
        </w:trPr>
        <w:tc>
          <w:tcPr>
            <w:tcW w:w="660" w:type="dxa"/>
            <w:tcBorders>
              <w:top w:val="single" w:sz="4" w:space="0" w:color="auto"/>
              <w:left w:val="nil"/>
              <w:bottom w:val="single" w:sz="4" w:space="0" w:color="auto"/>
              <w:right w:val="nil"/>
            </w:tcBorders>
            <w:shd w:val="clear" w:color="auto" w:fill="auto"/>
            <w:noWrap/>
            <w:vAlign w:val="bottom"/>
            <w:hideMark/>
          </w:tcPr>
          <w:p w:rsidR="001352B5" w:rsidRPr="001352B5" w:rsidRDefault="001352B5" w:rsidP="001352B5">
            <w:pPr>
              <w:spacing w:line="240" w:lineRule="auto"/>
              <w:rPr>
                <w:sz w:val="16"/>
                <w:szCs w:val="16"/>
              </w:rPr>
            </w:pPr>
            <w:r w:rsidRPr="001352B5">
              <w:rPr>
                <w:sz w:val="16"/>
                <w:szCs w:val="16"/>
              </w:rPr>
              <w:t>Artikel</w:t>
            </w:r>
          </w:p>
        </w:tc>
        <w:tc>
          <w:tcPr>
            <w:tcW w:w="3720" w:type="dxa"/>
            <w:tcBorders>
              <w:top w:val="single" w:sz="4" w:space="0" w:color="auto"/>
              <w:left w:val="nil"/>
              <w:bottom w:val="single" w:sz="4" w:space="0" w:color="auto"/>
              <w:right w:val="nil"/>
            </w:tcBorders>
            <w:shd w:val="clear" w:color="auto" w:fill="auto"/>
            <w:noWrap/>
            <w:vAlign w:val="bottom"/>
            <w:hideMark/>
          </w:tcPr>
          <w:p w:rsidR="001352B5" w:rsidRPr="001352B5" w:rsidRDefault="001352B5" w:rsidP="001352B5">
            <w:pPr>
              <w:spacing w:line="240" w:lineRule="auto"/>
              <w:rPr>
                <w:sz w:val="16"/>
                <w:szCs w:val="16"/>
              </w:rPr>
            </w:pPr>
            <w:r w:rsidRPr="001352B5">
              <w:rPr>
                <w:sz w:val="16"/>
                <w:szCs w:val="16"/>
              </w:rPr>
              <w:t>Omschrijving</w:t>
            </w:r>
          </w:p>
        </w:tc>
        <w:tc>
          <w:tcPr>
            <w:tcW w:w="3520" w:type="dxa"/>
            <w:gridSpan w:val="3"/>
            <w:tcBorders>
              <w:top w:val="single" w:sz="4" w:space="0" w:color="auto"/>
              <w:left w:val="nil"/>
              <w:bottom w:val="single" w:sz="4" w:space="0" w:color="auto"/>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Vastgestelde begroting</w:t>
            </w:r>
          </w:p>
        </w:tc>
        <w:tc>
          <w:tcPr>
            <w:tcW w:w="3580" w:type="dxa"/>
            <w:gridSpan w:val="3"/>
            <w:tcBorders>
              <w:top w:val="single" w:sz="4" w:space="0" w:color="auto"/>
              <w:left w:val="nil"/>
              <w:bottom w:val="single" w:sz="4" w:space="0" w:color="auto"/>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Mutaties 1e suppletoire begroting</w:t>
            </w:r>
          </w:p>
        </w:tc>
        <w:tc>
          <w:tcPr>
            <w:tcW w:w="3120" w:type="dxa"/>
            <w:gridSpan w:val="3"/>
            <w:tcBorders>
              <w:top w:val="single" w:sz="4" w:space="0" w:color="auto"/>
              <w:left w:val="nil"/>
              <w:bottom w:val="single" w:sz="4" w:space="0" w:color="auto"/>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Mutaties 2e suppletoire begroting</w:t>
            </w:r>
          </w:p>
        </w:tc>
      </w:tr>
      <w:tr w:rsidR="001352B5" w:rsidRPr="001352B5" w:rsidTr="00F04B58">
        <w:trPr>
          <w:trHeight w:val="225"/>
        </w:trPr>
        <w:tc>
          <w:tcPr>
            <w:tcW w:w="660" w:type="dxa"/>
            <w:tcBorders>
              <w:top w:val="single" w:sz="4" w:space="0" w:color="auto"/>
              <w:left w:val="nil"/>
              <w:bottom w:val="nil"/>
              <w:right w:val="nil"/>
            </w:tcBorders>
            <w:shd w:val="clear" w:color="auto" w:fill="auto"/>
            <w:noWrap/>
            <w:vAlign w:val="bottom"/>
            <w:hideMark/>
          </w:tcPr>
          <w:p w:rsidR="001352B5" w:rsidRPr="001352B5" w:rsidRDefault="001352B5" w:rsidP="001352B5">
            <w:pPr>
              <w:spacing w:line="240" w:lineRule="auto"/>
              <w:rPr>
                <w:sz w:val="16"/>
                <w:szCs w:val="16"/>
              </w:rPr>
            </w:pPr>
          </w:p>
        </w:tc>
        <w:tc>
          <w:tcPr>
            <w:tcW w:w="3720" w:type="dxa"/>
            <w:tcBorders>
              <w:top w:val="single" w:sz="4" w:space="0" w:color="auto"/>
              <w:left w:val="nil"/>
              <w:bottom w:val="nil"/>
              <w:right w:val="nil"/>
            </w:tcBorders>
            <w:shd w:val="clear" w:color="auto" w:fill="auto"/>
            <w:noWrap/>
            <w:vAlign w:val="bottom"/>
            <w:hideMark/>
          </w:tcPr>
          <w:p w:rsidR="001352B5" w:rsidRPr="001352B5" w:rsidRDefault="001352B5" w:rsidP="001352B5">
            <w:pPr>
              <w:spacing w:line="240" w:lineRule="auto"/>
              <w:rPr>
                <w:sz w:val="16"/>
                <w:szCs w:val="16"/>
              </w:rPr>
            </w:pPr>
          </w:p>
        </w:tc>
        <w:tc>
          <w:tcPr>
            <w:tcW w:w="1217" w:type="dxa"/>
            <w:tcBorders>
              <w:top w:val="single" w:sz="4" w:space="0" w:color="auto"/>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proofErr w:type="spellStart"/>
            <w:r w:rsidRPr="001352B5">
              <w:rPr>
                <w:sz w:val="16"/>
                <w:szCs w:val="16"/>
              </w:rPr>
              <w:t>Verplich</w:t>
            </w:r>
            <w:proofErr w:type="spellEnd"/>
            <w:r w:rsidRPr="001352B5">
              <w:rPr>
                <w:sz w:val="16"/>
                <w:szCs w:val="16"/>
              </w:rPr>
              <w:t>-</w:t>
            </w:r>
          </w:p>
        </w:tc>
        <w:tc>
          <w:tcPr>
            <w:tcW w:w="1217" w:type="dxa"/>
            <w:tcBorders>
              <w:top w:val="single" w:sz="4" w:space="0" w:color="auto"/>
              <w:left w:val="nil"/>
              <w:bottom w:val="nil"/>
              <w:right w:val="nil"/>
            </w:tcBorders>
            <w:shd w:val="clear" w:color="auto" w:fill="auto"/>
            <w:noWrap/>
            <w:vAlign w:val="bottom"/>
            <w:hideMark/>
          </w:tcPr>
          <w:p w:rsidR="001352B5" w:rsidRPr="001352B5" w:rsidRDefault="001352B5" w:rsidP="001352B5">
            <w:pPr>
              <w:spacing w:line="240" w:lineRule="auto"/>
              <w:rPr>
                <w:sz w:val="16"/>
                <w:szCs w:val="16"/>
              </w:rPr>
            </w:pPr>
          </w:p>
        </w:tc>
        <w:tc>
          <w:tcPr>
            <w:tcW w:w="1086" w:type="dxa"/>
            <w:tcBorders>
              <w:top w:val="single" w:sz="4" w:space="0" w:color="auto"/>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Ont-</w:t>
            </w:r>
          </w:p>
        </w:tc>
        <w:tc>
          <w:tcPr>
            <w:tcW w:w="1273" w:type="dxa"/>
            <w:tcBorders>
              <w:top w:val="single" w:sz="4" w:space="0" w:color="auto"/>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proofErr w:type="spellStart"/>
            <w:r w:rsidRPr="001352B5">
              <w:rPr>
                <w:sz w:val="16"/>
                <w:szCs w:val="16"/>
              </w:rPr>
              <w:t>Verplich</w:t>
            </w:r>
            <w:proofErr w:type="spellEnd"/>
            <w:r w:rsidRPr="001352B5">
              <w:rPr>
                <w:sz w:val="16"/>
                <w:szCs w:val="16"/>
              </w:rPr>
              <w:t>-</w:t>
            </w:r>
          </w:p>
        </w:tc>
        <w:tc>
          <w:tcPr>
            <w:tcW w:w="1273" w:type="dxa"/>
            <w:tcBorders>
              <w:top w:val="single" w:sz="4" w:space="0" w:color="auto"/>
              <w:left w:val="nil"/>
              <w:bottom w:val="nil"/>
              <w:right w:val="nil"/>
            </w:tcBorders>
            <w:shd w:val="clear" w:color="auto" w:fill="auto"/>
            <w:noWrap/>
            <w:vAlign w:val="bottom"/>
            <w:hideMark/>
          </w:tcPr>
          <w:p w:rsidR="001352B5" w:rsidRPr="001352B5" w:rsidRDefault="001352B5" w:rsidP="001352B5">
            <w:pPr>
              <w:spacing w:line="240" w:lineRule="auto"/>
              <w:rPr>
                <w:sz w:val="16"/>
                <w:szCs w:val="16"/>
              </w:rPr>
            </w:pPr>
          </w:p>
        </w:tc>
        <w:tc>
          <w:tcPr>
            <w:tcW w:w="1034" w:type="dxa"/>
            <w:tcBorders>
              <w:top w:val="single" w:sz="4" w:space="0" w:color="auto"/>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Ont-</w:t>
            </w:r>
          </w:p>
        </w:tc>
        <w:tc>
          <w:tcPr>
            <w:tcW w:w="1110" w:type="dxa"/>
            <w:tcBorders>
              <w:top w:val="single" w:sz="4" w:space="0" w:color="auto"/>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proofErr w:type="spellStart"/>
            <w:r w:rsidRPr="001352B5">
              <w:rPr>
                <w:sz w:val="16"/>
                <w:szCs w:val="16"/>
              </w:rPr>
              <w:t>Verplich</w:t>
            </w:r>
            <w:proofErr w:type="spellEnd"/>
            <w:r w:rsidRPr="001352B5">
              <w:rPr>
                <w:sz w:val="16"/>
                <w:szCs w:val="16"/>
              </w:rPr>
              <w:t>-</w:t>
            </w:r>
          </w:p>
        </w:tc>
        <w:tc>
          <w:tcPr>
            <w:tcW w:w="1109" w:type="dxa"/>
            <w:tcBorders>
              <w:top w:val="single" w:sz="4" w:space="0" w:color="auto"/>
              <w:left w:val="nil"/>
              <w:bottom w:val="nil"/>
              <w:right w:val="nil"/>
            </w:tcBorders>
            <w:shd w:val="clear" w:color="auto" w:fill="auto"/>
            <w:noWrap/>
            <w:vAlign w:val="bottom"/>
            <w:hideMark/>
          </w:tcPr>
          <w:p w:rsidR="001352B5" w:rsidRPr="001352B5" w:rsidRDefault="001352B5" w:rsidP="001352B5">
            <w:pPr>
              <w:spacing w:line="240" w:lineRule="auto"/>
              <w:rPr>
                <w:sz w:val="16"/>
                <w:szCs w:val="16"/>
              </w:rPr>
            </w:pPr>
          </w:p>
        </w:tc>
        <w:tc>
          <w:tcPr>
            <w:tcW w:w="901" w:type="dxa"/>
            <w:tcBorders>
              <w:top w:val="single" w:sz="4" w:space="0" w:color="auto"/>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Ont-</w:t>
            </w:r>
          </w:p>
        </w:tc>
      </w:tr>
      <w:tr w:rsidR="001352B5" w:rsidRPr="001352B5" w:rsidTr="001352B5">
        <w:trPr>
          <w:trHeight w:val="225"/>
        </w:trPr>
        <w:tc>
          <w:tcPr>
            <w:tcW w:w="660" w:type="dxa"/>
            <w:tcBorders>
              <w:top w:val="nil"/>
              <w:left w:val="nil"/>
              <w:bottom w:val="single" w:sz="4" w:space="0" w:color="auto"/>
              <w:right w:val="nil"/>
            </w:tcBorders>
            <w:shd w:val="clear" w:color="auto" w:fill="auto"/>
            <w:noWrap/>
            <w:vAlign w:val="bottom"/>
            <w:hideMark/>
          </w:tcPr>
          <w:p w:rsidR="001352B5" w:rsidRPr="001352B5" w:rsidRDefault="001352B5" w:rsidP="001352B5">
            <w:pPr>
              <w:spacing w:line="240" w:lineRule="auto"/>
              <w:rPr>
                <w:sz w:val="16"/>
                <w:szCs w:val="16"/>
              </w:rPr>
            </w:pPr>
            <w:r w:rsidRPr="001352B5">
              <w:rPr>
                <w:sz w:val="16"/>
                <w:szCs w:val="16"/>
              </w:rPr>
              <w:t> </w:t>
            </w:r>
          </w:p>
        </w:tc>
        <w:tc>
          <w:tcPr>
            <w:tcW w:w="3720" w:type="dxa"/>
            <w:tcBorders>
              <w:top w:val="nil"/>
              <w:left w:val="nil"/>
              <w:bottom w:val="single" w:sz="4" w:space="0" w:color="auto"/>
              <w:right w:val="nil"/>
            </w:tcBorders>
            <w:shd w:val="clear" w:color="auto" w:fill="auto"/>
            <w:noWrap/>
            <w:vAlign w:val="bottom"/>
            <w:hideMark/>
          </w:tcPr>
          <w:p w:rsidR="001352B5" w:rsidRPr="001352B5" w:rsidRDefault="001352B5" w:rsidP="001352B5">
            <w:pPr>
              <w:spacing w:line="240" w:lineRule="auto"/>
              <w:rPr>
                <w:sz w:val="16"/>
                <w:szCs w:val="16"/>
              </w:rPr>
            </w:pPr>
            <w:r w:rsidRPr="001352B5">
              <w:rPr>
                <w:sz w:val="16"/>
                <w:szCs w:val="16"/>
              </w:rPr>
              <w:t> </w:t>
            </w:r>
          </w:p>
        </w:tc>
        <w:tc>
          <w:tcPr>
            <w:tcW w:w="1217" w:type="dxa"/>
            <w:tcBorders>
              <w:top w:val="nil"/>
              <w:left w:val="nil"/>
              <w:bottom w:val="single" w:sz="4" w:space="0" w:color="auto"/>
              <w:right w:val="nil"/>
            </w:tcBorders>
            <w:shd w:val="clear" w:color="auto" w:fill="auto"/>
            <w:noWrap/>
            <w:vAlign w:val="bottom"/>
            <w:hideMark/>
          </w:tcPr>
          <w:p w:rsidR="001352B5" w:rsidRPr="001352B5" w:rsidRDefault="001352B5" w:rsidP="001352B5">
            <w:pPr>
              <w:spacing w:line="240" w:lineRule="auto"/>
              <w:jc w:val="right"/>
              <w:rPr>
                <w:sz w:val="16"/>
                <w:szCs w:val="16"/>
              </w:rPr>
            </w:pPr>
            <w:proofErr w:type="spellStart"/>
            <w:r w:rsidRPr="001352B5">
              <w:rPr>
                <w:sz w:val="16"/>
                <w:szCs w:val="16"/>
              </w:rPr>
              <w:t>tingen</w:t>
            </w:r>
            <w:proofErr w:type="spellEnd"/>
          </w:p>
        </w:tc>
        <w:tc>
          <w:tcPr>
            <w:tcW w:w="1217" w:type="dxa"/>
            <w:tcBorders>
              <w:top w:val="nil"/>
              <w:left w:val="nil"/>
              <w:bottom w:val="single" w:sz="4" w:space="0" w:color="auto"/>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Uitgaven</w:t>
            </w:r>
          </w:p>
        </w:tc>
        <w:tc>
          <w:tcPr>
            <w:tcW w:w="1086" w:type="dxa"/>
            <w:tcBorders>
              <w:top w:val="nil"/>
              <w:left w:val="nil"/>
              <w:bottom w:val="single" w:sz="4" w:space="0" w:color="auto"/>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vangsten</w:t>
            </w:r>
          </w:p>
        </w:tc>
        <w:tc>
          <w:tcPr>
            <w:tcW w:w="1273" w:type="dxa"/>
            <w:tcBorders>
              <w:top w:val="nil"/>
              <w:left w:val="nil"/>
              <w:bottom w:val="single" w:sz="4" w:space="0" w:color="auto"/>
              <w:right w:val="nil"/>
            </w:tcBorders>
            <w:shd w:val="clear" w:color="auto" w:fill="auto"/>
            <w:noWrap/>
            <w:vAlign w:val="bottom"/>
            <w:hideMark/>
          </w:tcPr>
          <w:p w:rsidR="001352B5" w:rsidRPr="001352B5" w:rsidRDefault="001352B5" w:rsidP="001352B5">
            <w:pPr>
              <w:spacing w:line="240" w:lineRule="auto"/>
              <w:jc w:val="right"/>
              <w:rPr>
                <w:sz w:val="16"/>
                <w:szCs w:val="16"/>
              </w:rPr>
            </w:pPr>
            <w:proofErr w:type="spellStart"/>
            <w:r w:rsidRPr="001352B5">
              <w:rPr>
                <w:sz w:val="16"/>
                <w:szCs w:val="16"/>
              </w:rPr>
              <w:t>tingen</w:t>
            </w:r>
            <w:proofErr w:type="spellEnd"/>
          </w:p>
        </w:tc>
        <w:tc>
          <w:tcPr>
            <w:tcW w:w="1273" w:type="dxa"/>
            <w:tcBorders>
              <w:top w:val="nil"/>
              <w:left w:val="nil"/>
              <w:bottom w:val="single" w:sz="4" w:space="0" w:color="auto"/>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Uitgaven</w:t>
            </w:r>
          </w:p>
        </w:tc>
        <w:tc>
          <w:tcPr>
            <w:tcW w:w="1034" w:type="dxa"/>
            <w:tcBorders>
              <w:top w:val="nil"/>
              <w:left w:val="nil"/>
              <w:bottom w:val="single" w:sz="4" w:space="0" w:color="auto"/>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vangsten</w:t>
            </w:r>
          </w:p>
        </w:tc>
        <w:tc>
          <w:tcPr>
            <w:tcW w:w="1110" w:type="dxa"/>
            <w:tcBorders>
              <w:top w:val="nil"/>
              <w:left w:val="nil"/>
              <w:bottom w:val="single" w:sz="4" w:space="0" w:color="auto"/>
              <w:right w:val="nil"/>
            </w:tcBorders>
            <w:shd w:val="clear" w:color="auto" w:fill="auto"/>
            <w:noWrap/>
            <w:vAlign w:val="bottom"/>
            <w:hideMark/>
          </w:tcPr>
          <w:p w:rsidR="001352B5" w:rsidRPr="001352B5" w:rsidRDefault="001352B5" w:rsidP="001352B5">
            <w:pPr>
              <w:spacing w:line="240" w:lineRule="auto"/>
              <w:jc w:val="right"/>
              <w:rPr>
                <w:sz w:val="16"/>
                <w:szCs w:val="16"/>
              </w:rPr>
            </w:pPr>
            <w:proofErr w:type="spellStart"/>
            <w:r w:rsidRPr="001352B5">
              <w:rPr>
                <w:sz w:val="16"/>
                <w:szCs w:val="16"/>
              </w:rPr>
              <w:t>tingen</w:t>
            </w:r>
            <w:proofErr w:type="spellEnd"/>
          </w:p>
        </w:tc>
        <w:tc>
          <w:tcPr>
            <w:tcW w:w="1109" w:type="dxa"/>
            <w:tcBorders>
              <w:top w:val="nil"/>
              <w:left w:val="nil"/>
              <w:bottom w:val="single" w:sz="4" w:space="0" w:color="auto"/>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Uitgaven</w:t>
            </w:r>
          </w:p>
        </w:tc>
        <w:tc>
          <w:tcPr>
            <w:tcW w:w="901" w:type="dxa"/>
            <w:tcBorders>
              <w:top w:val="nil"/>
              <w:left w:val="nil"/>
              <w:bottom w:val="single" w:sz="4" w:space="0" w:color="auto"/>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vangsten</w:t>
            </w:r>
          </w:p>
        </w:tc>
      </w:tr>
      <w:tr w:rsidR="001352B5" w:rsidRPr="001352B5" w:rsidTr="001352B5">
        <w:trPr>
          <w:trHeight w:val="225"/>
        </w:trPr>
        <w:tc>
          <w:tcPr>
            <w:tcW w:w="660" w:type="dxa"/>
            <w:tcBorders>
              <w:top w:val="nil"/>
              <w:left w:val="nil"/>
              <w:bottom w:val="nil"/>
              <w:right w:val="nil"/>
            </w:tcBorders>
            <w:shd w:val="clear" w:color="auto" w:fill="auto"/>
            <w:noWrap/>
            <w:vAlign w:val="bottom"/>
            <w:hideMark/>
          </w:tcPr>
          <w:p w:rsidR="001352B5" w:rsidRPr="001352B5" w:rsidRDefault="001352B5" w:rsidP="001352B5">
            <w:pPr>
              <w:spacing w:line="240" w:lineRule="auto"/>
              <w:rPr>
                <w:b/>
                <w:bCs/>
                <w:sz w:val="16"/>
                <w:szCs w:val="16"/>
              </w:rPr>
            </w:pPr>
          </w:p>
        </w:tc>
        <w:tc>
          <w:tcPr>
            <w:tcW w:w="3720" w:type="dxa"/>
            <w:tcBorders>
              <w:top w:val="nil"/>
              <w:left w:val="nil"/>
              <w:bottom w:val="nil"/>
              <w:right w:val="nil"/>
            </w:tcBorders>
            <w:shd w:val="clear" w:color="auto" w:fill="auto"/>
            <w:noWrap/>
            <w:vAlign w:val="bottom"/>
            <w:hideMark/>
          </w:tcPr>
          <w:p w:rsidR="001352B5" w:rsidRPr="001352B5" w:rsidRDefault="001352B5" w:rsidP="001352B5">
            <w:pPr>
              <w:spacing w:line="240" w:lineRule="auto"/>
              <w:rPr>
                <w:b/>
                <w:bCs/>
                <w:sz w:val="16"/>
                <w:szCs w:val="16"/>
              </w:rPr>
            </w:pPr>
            <w:r w:rsidRPr="001352B5">
              <w:rPr>
                <w:b/>
                <w:bCs/>
                <w:sz w:val="16"/>
                <w:szCs w:val="16"/>
              </w:rPr>
              <w:t>TOTAAL</w:t>
            </w:r>
          </w:p>
        </w:tc>
        <w:tc>
          <w:tcPr>
            <w:tcW w:w="1217"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b/>
                <w:bCs/>
                <w:sz w:val="16"/>
                <w:szCs w:val="16"/>
              </w:rPr>
            </w:pPr>
            <w:r w:rsidRPr="001352B5">
              <w:rPr>
                <w:b/>
                <w:bCs/>
                <w:sz w:val="16"/>
                <w:szCs w:val="16"/>
              </w:rPr>
              <w:t>38.838.987</w:t>
            </w:r>
          </w:p>
        </w:tc>
        <w:tc>
          <w:tcPr>
            <w:tcW w:w="1217"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b/>
                <w:bCs/>
                <w:sz w:val="16"/>
                <w:szCs w:val="16"/>
              </w:rPr>
            </w:pPr>
            <w:r w:rsidRPr="001352B5">
              <w:rPr>
                <w:b/>
                <w:bCs/>
                <w:sz w:val="16"/>
                <w:szCs w:val="16"/>
              </w:rPr>
              <w:t>36.863.389</w:t>
            </w:r>
          </w:p>
        </w:tc>
        <w:tc>
          <w:tcPr>
            <w:tcW w:w="1086"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b/>
                <w:bCs/>
                <w:sz w:val="16"/>
                <w:szCs w:val="16"/>
              </w:rPr>
            </w:pPr>
            <w:r w:rsidRPr="001352B5">
              <w:rPr>
                <w:b/>
                <w:bCs/>
                <w:sz w:val="16"/>
                <w:szCs w:val="16"/>
              </w:rPr>
              <w:t>1.337.192</w:t>
            </w:r>
          </w:p>
        </w:tc>
        <w:tc>
          <w:tcPr>
            <w:tcW w:w="1273"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b/>
                <w:bCs/>
                <w:sz w:val="16"/>
                <w:szCs w:val="16"/>
              </w:rPr>
            </w:pPr>
            <w:r w:rsidRPr="001352B5">
              <w:rPr>
                <w:b/>
                <w:bCs/>
                <w:sz w:val="16"/>
                <w:szCs w:val="16"/>
              </w:rPr>
              <w:t>1.638.100</w:t>
            </w:r>
          </w:p>
        </w:tc>
        <w:tc>
          <w:tcPr>
            <w:tcW w:w="1273"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b/>
                <w:bCs/>
                <w:sz w:val="16"/>
                <w:szCs w:val="16"/>
              </w:rPr>
            </w:pPr>
            <w:r w:rsidRPr="001352B5">
              <w:rPr>
                <w:b/>
                <w:bCs/>
                <w:sz w:val="16"/>
                <w:szCs w:val="16"/>
              </w:rPr>
              <w:t>1.517.453</w:t>
            </w:r>
          </w:p>
        </w:tc>
        <w:tc>
          <w:tcPr>
            <w:tcW w:w="1034"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b/>
                <w:bCs/>
                <w:sz w:val="16"/>
                <w:szCs w:val="16"/>
              </w:rPr>
            </w:pPr>
            <w:r w:rsidRPr="001352B5">
              <w:rPr>
                <w:b/>
                <w:bCs/>
                <w:sz w:val="16"/>
                <w:szCs w:val="16"/>
              </w:rPr>
              <w:t>-24.881</w:t>
            </w:r>
          </w:p>
        </w:tc>
        <w:tc>
          <w:tcPr>
            <w:tcW w:w="1110"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b/>
                <w:bCs/>
                <w:sz w:val="16"/>
                <w:szCs w:val="16"/>
              </w:rPr>
            </w:pPr>
            <w:r w:rsidRPr="001352B5">
              <w:rPr>
                <w:b/>
                <w:bCs/>
                <w:sz w:val="16"/>
                <w:szCs w:val="16"/>
              </w:rPr>
              <w:t>877.065</w:t>
            </w:r>
          </w:p>
        </w:tc>
        <w:tc>
          <w:tcPr>
            <w:tcW w:w="1109"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b/>
                <w:bCs/>
                <w:sz w:val="16"/>
                <w:szCs w:val="16"/>
              </w:rPr>
            </w:pPr>
            <w:r w:rsidRPr="001352B5">
              <w:rPr>
                <w:b/>
                <w:bCs/>
                <w:sz w:val="16"/>
                <w:szCs w:val="16"/>
              </w:rPr>
              <w:t>343.905</w:t>
            </w:r>
          </w:p>
        </w:tc>
        <w:tc>
          <w:tcPr>
            <w:tcW w:w="901"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b/>
                <w:bCs/>
                <w:sz w:val="16"/>
                <w:szCs w:val="16"/>
              </w:rPr>
            </w:pPr>
            <w:r w:rsidRPr="001352B5">
              <w:rPr>
                <w:b/>
                <w:bCs/>
                <w:sz w:val="16"/>
                <w:szCs w:val="16"/>
              </w:rPr>
              <w:t>-14.231</w:t>
            </w:r>
          </w:p>
        </w:tc>
      </w:tr>
      <w:tr w:rsidR="001352B5" w:rsidRPr="001352B5" w:rsidTr="001352B5">
        <w:trPr>
          <w:trHeight w:val="225"/>
        </w:trPr>
        <w:tc>
          <w:tcPr>
            <w:tcW w:w="660" w:type="dxa"/>
            <w:tcBorders>
              <w:top w:val="nil"/>
              <w:left w:val="nil"/>
              <w:bottom w:val="nil"/>
              <w:right w:val="nil"/>
            </w:tcBorders>
            <w:shd w:val="clear" w:color="auto" w:fill="auto"/>
            <w:noWrap/>
            <w:vAlign w:val="bottom"/>
            <w:hideMark/>
          </w:tcPr>
          <w:p w:rsidR="001352B5" w:rsidRPr="001352B5" w:rsidRDefault="001352B5" w:rsidP="001352B5">
            <w:pPr>
              <w:spacing w:line="240" w:lineRule="auto"/>
              <w:rPr>
                <w:sz w:val="16"/>
                <w:szCs w:val="16"/>
              </w:rPr>
            </w:pPr>
          </w:p>
        </w:tc>
        <w:tc>
          <w:tcPr>
            <w:tcW w:w="3720" w:type="dxa"/>
            <w:tcBorders>
              <w:top w:val="nil"/>
              <w:left w:val="nil"/>
              <w:bottom w:val="nil"/>
              <w:right w:val="nil"/>
            </w:tcBorders>
            <w:shd w:val="clear" w:color="auto" w:fill="auto"/>
            <w:noWrap/>
            <w:vAlign w:val="bottom"/>
            <w:hideMark/>
          </w:tcPr>
          <w:p w:rsidR="001352B5" w:rsidRPr="001352B5" w:rsidRDefault="001352B5" w:rsidP="001352B5">
            <w:pPr>
              <w:spacing w:line="240" w:lineRule="auto"/>
              <w:rPr>
                <w:sz w:val="16"/>
                <w:szCs w:val="16"/>
              </w:rPr>
            </w:pPr>
          </w:p>
        </w:tc>
        <w:tc>
          <w:tcPr>
            <w:tcW w:w="1217" w:type="dxa"/>
            <w:tcBorders>
              <w:top w:val="nil"/>
              <w:left w:val="nil"/>
              <w:bottom w:val="nil"/>
              <w:right w:val="nil"/>
            </w:tcBorders>
            <w:shd w:val="clear" w:color="auto" w:fill="auto"/>
            <w:noWrap/>
            <w:vAlign w:val="bottom"/>
            <w:hideMark/>
          </w:tcPr>
          <w:p w:rsidR="001352B5" w:rsidRPr="001352B5" w:rsidRDefault="001352B5" w:rsidP="001352B5">
            <w:pPr>
              <w:spacing w:line="240" w:lineRule="auto"/>
              <w:rPr>
                <w:sz w:val="16"/>
                <w:szCs w:val="16"/>
              </w:rPr>
            </w:pPr>
          </w:p>
        </w:tc>
        <w:tc>
          <w:tcPr>
            <w:tcW w:w="1217" w:type="dxa"/>
            <w:tcBorders>
              <w:top w:val="nil"/>
              <w:left w:val="nil"/>
              <w:bottom w:val="nil"/>
              <w:right w:val="nil"/>
            </w:tcBorders>
            <w:shd w:val="clear" w:color="auto" w:fill="auto"/>
            <w:noWrap/>
            <w:vAlign w:val="bottom"/>
            <w:hideMark/>
          </w:tcPr>
          <w:p w:rsidR="001352B5" w:rsidRPr="001352B5" w:rsidRDefault="001352B5" w:rsidP="001352B5">
            <w:pPr>
              <w:spacing w:line="240" w:lineRule="auto"/>
              <w:rPr>
                <w:sz w:val="16"/>
                <w:szCs w:val="16"/>
              </w:rPr>
            </w:pPr>
          </w:p>
        </w:tc>
        <w:tc>
          <w:tcPr>
            <w:tcW w:w="1086" w:type="dxa"/>
            <w:tcBorders>
              <w:top w:val="nil"/>
              <w:left w:val="nil"/>
              <w:bottom w:val="nil"/>
              <w:right w:val="nil"/>
            </w:tcBorders>
            <w:shd w:val="clear" w:color="auto" w:fill="auto"/>
            <w:noWrap/>
            <w:vAlign w:val="bottom"/>
            <w:hideMark/>
          </w:tcPr>
          <w:p w:rsidR="001352B5" w:rsidRPr="001352B5" w:rsidRDefault="001352B5" w:rsidP="001352B5">
            <w:pPr>
              <w:spacing w:line="240" w:lineRule="auto"/>
              <w:rPr>
                <w:sz w:val="16"/>
                <w:szCs w:val="16"/>
              </w:rPr>
            </w:pPr>
          </w:p>
        </w:tc>
        <w:tc>
          <w:tcPr>
            <w:tcW w:w="1273" w:type="dxa"/>
            <w:tcBorders>
              <w:top w:val="nil"/>
              <w:left w:val="nil"/>
              <w:bottom w:val="nil"/>
              <w:right w:val="nil"/>
            </w:tcBorders>
            <w:shd w:val="clear" w:color="auto" w:fill="auto"/>
            <w:noWrap/>
            <w:vAlign w:val="bottom"/>
            <w:hideMark/>
          </w:tcPr>
          <w:p w:rsidR="001352B5" w:rsidRPr="001352B5" w:rsidRDefault="001352B5" w:rsidP="001352B5">
            <w:pPr>
              <w:spacing w:line="240" w:lineRule="auto"/>
              <w:rPr>
                <w:sz w:val="16"/>
                <w:szCs w:val="16"/>
              </w:rPr>
            </w:pPr>
          </w:p>
        </w:tc>
        <w:tc>
          <w:tcPr>
            <w:tcW w:w="1273" w:type="dxa"/>
            <w:tcBorders>
              <w:top w:val="nil"/>
              <w:left w:val="nil"/>
              <w:bottom w:val="nil"/>
              <w:right w:val="nil"/>
            </w:tcBorders>
            <w:shd w:val="clear" w:color="auto" w:fill="auto"/>
            <w:noWrap/>
            <w:vAlign w:val="bottom"/>
            <w:hideMark/>
          </w:tcPr>
          <w:p w:rsidR="001352B5" w:rsidRPr="001352B5" w:rsidRDefault="001352B5" w:rsidP="001352B5">
            <w:pPr>
              <w:spacing w:line="240" w:lineRule="auto"/>
              <w:rPr>
                <w:sz w:val="16"/>
                <w:szCs w:val="16"/>
              </w:rPr>
            </w:pPr>
          </w:p>
        </w:tc>
        <w:tc>
          <w:tcPr>
            <w:tcW w:w="1034" w:type="dxa"/>
            <w:tcBorders>
              <w:top w:val="nil"/>
              <w:left w:val="nil"/>
              <w:bottom w:val="nil"/>
              <w:right w:val="nil"/>
            </w:tcBorders>
            <w:shd w:val="clear" w:color="auto" w:fill="auto"/>
            <w:noWrap/>
            <w:vAlign w:val="bottom"/>
            <w:hideMark/>
          </w:tcPr>
          <w:p w:rsidR="001352B5" w:rsidRPr="001352B5" w:rsidRDefault="001352B5" w:rsidP="001352B5">
            <w:pPr>
              <w:spacing w:line="240" w:lineRule="auto"/>
              <w:rPr>
                <w:sz w:val="16"/>
                <w:szCs w:val="16"/>
              </w:rPr>
            </w:pPr>
          </w:p>
        </w:tc>
        <w:tc>
          <w:tcPr>
            <w:tcW w:w="1110" w:type="dxa"/>
            <w:tcBorders>
              <w:top w:val="nil"/>
              <w:left w:val="nil"/>
              <w:bottom w:val="nil"/>
              <w:right w:val="nil"/>
            </w:tcBorders>
            <w:shd w:val="clear" w:color="auto" w:fill="auto"/>
            <w:noWrap/>
            <w:vAlign w:val="bottom"/>
            <w:hideMark/>
          </w:tcPr>
          <w:p w:rsidR="001352B5" w:rsidRPr="001352B5" w:rsidRDefault="001352B5" w:rsidP="001352B5">
            <w:pPr>
              <w:spacing w:line="240" w:lineRule="auto"/>
              <w:rPr>
                <w:sz w:val="16"/>
                <w:szCs w:val="16"/>
              </w:rPr>
            </w:pPr>
          </w:p>
        </w:tc>
        <w:tc>
          <w:tcPr>
            <w:tcW w:w="1109" w:type="dxa"/>
            <w:tcBorders>
              <w:top w:val="nil"/>
              <w:left w:val="nil"/>
              <w:bottom w:val="nil"/>
              <w:right w:val="nil"/>
            </w:tcBorders>
            <w:shd w:val="clear" w:color="auto" w:fill="auto"/>
            <w:noWrap/>
            <w:vAlign w:val="bottom"/>
            <w:hideMark/>
          </w:tcPr>
          <w:p w:rsidR="001352B5" w:rsidRPr="001352B5" w:rsidRDefault="001352B5" w:rsidP="001352B5">
            <w:pPr>
              <w:spacing w:line="240" w:lineRule="auto"/>
              <w:rPr>
                <w:sz w:val="16"/>
                <w:szCs w:val="16"/>
              </w:rPr>
            </w:pPr>
          </w:p>
        </w:tc>
        <w:tc>
          <w:tcPr>
            <w:tcW w:w="901" w:type="dxa"/>
            <w:tcBorders>
              <w:top w:val="nil"/>
              <w:left w:val="nil"/>
              <w:bottom w:val="nil"/>
              <w:right w:val="nil"/>
            </w:tcBorders>
            <w:shd w:val="clear" w:color="auto" w:fill="auto"/>
            <w:noWrap/>
            <w:vAlign w:val="bottom"/>
            <w:hideMark/>
          </w:tcPr>
          <w:p w:rsidR="001352B5" w:rsidRPr="001352B5" w:rsidRDefault="001352B5" w:rsidP="001352B5">
            <w:pPr>
              <w:spacing w:line="240" w:lineRule="auto"/>
              <w:rPr>
                <w:sz w:val="16"/>
                <w:szCs w:val="16"/>
              </w:rPr>
            </w:pPr>
          </w:p>
        </w:tc>
      </w:tr>
      <w:tr w:rsidR="001352B5" w:rsidRPr="001352B5" w:rsidTr="001352B5">
        <w:trPr>
          <w:trHeight w:val="225"/>
        </w:trPr>
        <w:tc>
          <w:tcPr>
            <w:tcW w:w="660" w:type="dxa"/>
            <w:tcBorders>
              <w:top w:val="nil"/>
              <w:left w:val="nil"/>
              <w:bottom w:val="nil"/>
              <w:right w:val="nil"/>
            </w:tcBorders>
            <w:shd w:val="clear" w:color="auto" w:fill="auto"/>
            <w:noWrap/>
            <w:vAlign w:val="bottom"/>
            <w:hideMark/>
          </w:tcPr>
          <w:p w:rsidR="001352B5" w:rsidRPr="001352B5" w:rsidRDefault="001352B5" w:rsidP="001352B5">
            <w:pPr>
              <w:spacing w:line="240" w:lineRule="auto"/>
              <w:rPr>
                <w:b/>
                <w:bCs/>
                <w:sz w:val="16"/>
                <w:szCs w:val="16"/>
              </w:rPr>
            </w:pPr>
          </w:p>
        </w:tc>
        <w:tc>
          <w:tcPr>
            <w:tcW w:w="3720" w:type="dxa"/>
            <w:tcBorders>
              <w:top w:val="nil"/>
              <w:left w:val="nil"/>
              <w:bottom w:val="nil"/>
              <w:right w:val="nil"/>
            </w:tcBorders>
            <w:shd w:val="clear" w:color="auto" w:fill="auto"/>
            <w:noWrap/>
            <w:vAlign w:val="bottom"/>
            <w:hideMark/>
          </w:tcPr>
          <w:p w:rsidR="001352B5" w:rsidRPr="001352B5" w:rsidRDefault="001352B5" w:rsidP="001352B5">
            <w:pPr>
              <w:spacing w:line="240" w:lineRule="auto"/>
              <w:rPr>
                <w:b/>
                <w:bCs/>
                <w:sz w:val="16"/>
                <w:szCs w:val="16"/>
              </w:rPr>
            </w:pPr>
            <w:r w:rsidRPr="001352B5">
              <w:rPr>
                <w:b/>
                <w:bCs/>
                <w:sz w:val="16"/>
                <w:szCs w:val="16"/>
              </w:rPr>
              <w:t>Beleidsartikelen</w:t>
            </w:r>
          </w:p>
        </w:tc>
        <w:tc>
          <w:tcPr>
            <w:tcW w:w="1217"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b/>
                <w:bCs/>
                <w:sz w:val="16"/>
                <w:szCs w:val="16"/>
              </w:rPr>
            </w:pPr>
            <w:r w:rsidRPr="001352B5">
              <w:rPr>
                <w:b/>
                <w:bCs/>
                <w:sz w:val="16"/>
                <w:szCs w:val="16"/>
              </w:rPr>
              <w:t>38.599.826</w:t>
            </w:r>
          </w:p>
        </w:tc>
        <w:tc>
          <w:tcPr>
            <w:tcW w:w="1217"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b/>
                <w:bCs/>
                <w:sz w:val="16"/>
                <w:szCs w:val="16"/>
              </w:rPr>
            </w:pPr>
            <w:r w:rsidRPr="001352B5">
              <w:rPr>
                <w:b/>
                <w:bCs/>
                <w:sz w:val="16"/>
                <w:szCs w:val="16"/>
              </w:rPr>
              <w:t>36.624.228</w:t>
            </w:r>
          </w:p>
        </w:tc>
        <w:tc>
          <w:tcPr>
            <w:tcW w:w="1086"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b/>
                <w:bCs/>
                <w:sz w:val="16"/>
                <w:szCs w:val="16"/>
              </w:rPr>
            </w:pPr>
            <w:r w:rsidRPr="001352B5">
              <w:rPr>
                <w:b/>
                <w:bCs/>
                <w:sz w:val="16"/>
                <w:szCs w:val="16"/>
              </w:rPr>
              <w:t>1.336.625</w:t>
            </w:r>
          </w:p>
        </w:tc>
        <w:tc>
          <w:tcPr>
            <w:tcW w:w="1273"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b/>
                <w:bCs/>
                <w:sz w:val="16"/>
                <w:szCs w:val="16"/>
              </w:rPr>
            </w:pPr>
            <w:r w:rsidRPr="001352B5">
              <w:rPr>
                <w:b/>
                <w:bCs/>
                <w:sz w:val="16"/>
                <w:szCs w:val="16"/>
              </w:rPr>
              <w:t>774.091</w:t>
            </w:r>
          </w:p>
        </w:tc>
        <w:tc>
          <w:tcPr>
            <w:tcW w:w="1273"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b/>
                <w:bCs/>
                <w:sz w:val="16"/>
                <w:szCs w:val="16"/>
              </w:rPr>
            </w:pPr>
            <w:r w:rsidRPr="001352B5">
              <w:rPr>
                <w:b/>
                <w:bCs/>
                <w:sz w:val="16"/>
                <w:szCs w:val="16"/>
              </w:rPr>
              <w:t>653.444</w:t>
            </w:r>
          </w:p>
        </w:tc>
        <w:tc>
          <w:tcPr>
            <w:tcW w:w="1034"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b/>
                <w:bCs/>
                <w:sz w:val="16"/>
                <w:szCs w:val="16"/>
              </w:rPr>
            </w:pPr>
            <w:r w:rsidRPr="001352B5">
              <w:rPr>
                <w:b/>
                <w:bCs/>
                <w:sz w:val="16"/>
                <w:szCs w:val="16"/>
              </w:rPr>
              <w:t>-24.881</w:t>
            </w:r>
          </w:p>
        </w:tc>
        <w:tc>
          <w:tcPr>
            <w:tcW w:w="1110"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b/>
                <w:bCs/>
                <w:sz w:val="16"/>
                <w:szCs w:val="16"/>
              </w:rPr>
            </w:pPr>
            <w:r w:rsidRPr="001352B5">
              <w:rPr>
                <w:b/>
                <w:bCs/>
                <w:sz w:val="16"/>
                <w:szCs w:val="16"/>
              </w:rPr>
              <w:t>1.742.839</w:t>
            </w:r>
          </w:p>
        </w:tc>
        <w:tc>
          <w:tcPr>
            <w:tcW w:w="1109"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b/>
                <w:bCs/>
                <w:sz w:val="16"/>
                <w:szCs w:val="16"/>
              </w:rPr>
            </w:pPr>
            <w:r w:rsidRPr="001352B5">
              <w:rPr>
                <w:b/>
                <w:bCs/>
                <w:sz w:val="16"/>
                <w:szCs w:val="16"/>
              </w:rPr>
              <w:t>1.209.679</w:t>
            </w:r>
          </w:p>
        </w:tc>
        <w:tc>
          <w:tcPr>
            <w:tcW w:w="901"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b/>
                <w:bCs/>
                <w:sz w:val="16"/>
                <w:szCs w:val="16"/>
              </w:rPr>
            </w:pPr>
            <w:r w:rsidRPr="001352B5">
              <w:rPr>
                <w:b/>
                <w:bCs/>
                <w:sz w:val="16"/>
                <w:szCs w:val="16"/>
              </w:rPr>
              <w:t>-14.231</w:t>
            </w:r>
          </w:p>
        </w:tc>
      </w:tr>
      <w:tr w:rsidR="001352B5" w:rsidRPr="001352B5" w:rsidTr="001352B5">
        <w:trPr>
          <w:trHeight w:val="225"/>
        </w:trPr>
        <w:tc>
          <w:tcPr>
            <w:tcW w:w="660" w:type="dxa"/>
            <w:tcBorders>
              <w:top w:val="nil"/>
              <w:left w:val="nil"/>
              <w:bottom w:val="nil"/>
              <w:right w:val="nil"/>
            </w:tcBorders>
            <w:shd w:val="clear" w:color="auto" w:fill="auto"/>
            <w:noWrap/>
            <w:vAlign w:val="bottom"/>
            <w:hideMark/>
          </w:tcPr>
          <w:p w:rsidR="001352B5" w:rsidRPr="001352B5" w:rsidRDefault="001352B5" w:rsidP="001352B5">
            <w:pPr>
              <w:spacing w:line="240" w:lineRule="auto"/>
              <w:rPr>
                <w:sz w:val="16"/>
                <w:szCs w:val="16"/>
              </w:rPr>
            </w:pPr>
            <w:r w:rsidRPr="001352B5">
              <w:rPr>
                <w:sz w:val="16"/>
                <w:szCs w:val="16"/>
              </w:rPr>
              <w:t>01</w:t>
            </w:r>
          </w:p>
        </w:tc>
        <w:tc>
          <w:tcPr>
            <w:tcW w:w="3720" w:type="dxa"/>
            <w:tcBorders>
              <w:top w:val="nil"/>
              <w:left w:val="nil"/>
              <w:bottom w:val="nil"/>
              <w:right w:val="nil"/>
            </w:tcBorders>
            <w:shd w:val="clear" w:color="auto" w:fill="auto"/>
            <w:noWrap/>
            <w:vAlign w:val="bottom"/>
            <w:hideMark/>
          </w:tcPr>
          <w:p w:rsidR="001352B5" w:rsidRPr="001352B5" w:rsidRDefault="001352B5" w:rsidP="001352B5">
            <w:pPr>
              <w:spacing w:line="240" w:lineRule="auto"/>
              <w:rPr>
                <w:sz w:val="16"/>
                <w:szCs w:val="16"/>
              </w:rPr>
            </w:pPr>
            <w:r w:rsidRPr="001352B5">
              <w:rPr>
                <w:sz w:val="16"/>
                <w:szCs w:val="16"/>
              </w:rPr>
              <w:t>Primair onderwijs</w:t>
            </w:r>
          </w:p>
        </w:tc>
        <w:tc>
          <w:tcPr>
            <w:tcW w:w="1217" w:type="dxa"/>
            <w:tcBorders>
              <w:top w:val="nil"/>
              <w:left w:val="nil"/>
              <w:bottom w:val="nil"/>
              <w:right w:val="nil"/>
            </w:tcBorders>
            <w:shd w:val="clear" w:color="auto" w:fill="auto"/>
            <w:noWrap/>
            <w:vAlign w:val="center"/>
            <w:hideMark/>
          </w:tcPr>
          <w:p w:rsidR="001352B5" w:rsidRPr="001352B5" w:rsidRDefault="001352B5" w:rsidP="001352B5">
            <w:pPr>
              <w:spacing w:line="240" w:lineRule="auto"/>
              <w:jc w:val="right"/>
              <w:rPr>
                <w:color w:val="000000"/>
                <w:sz w:val="16"/>
                <w:szCs w:val="16"/>
              </w:rPr>
            </w:pPr>
            <w:r w:rsidRPr="001352B5">
              <w:rPr>
                <w:color w:val="000000"/>
                <w:sz w:val="16"/>
                <w:szCs w:val="16"/>
              </w:rPr>
              <w:t>9.957.395</w:t>
            </w:r>
          </w:p>
        </w:tc>
        <w:tc>
          <w:tcPr>
            <w:tcW w:w="1217" w:type="dxa"/>
            <w:tcBorders>
              <w:top w:val="nil"/>
              <w:left w:val="nil"/>
              <w:bottom w:val="nil"/>
              <w:right w:val="nil"/>
            </w:tcBorders>
            <w:shd w:val="clear" w:color="auto" w:fill="auto"/>
            <w:noWrap/>
            <w:vAlign w:val="center"/>
            <w:hideMark/>
          </w:tcPr>
          <w:p w:rsidR="001352B5" w:rsidRPr="001352B5" w:rsidRDefault="001352B5" w:rsidP="001352B5">
            <w:pPr>
              <w:spacing w:line="240" w:lineRule="auto"/>
              <w:jc w:val="right"/>
              <w:rPr>
                <w:color w:val="000000"/>
                <w:sz w:val="16"/>
                <w:szCs w:val="16"/>
              </w:rPr>
            </w:pPr>
            <w:r w:rsidRPr="001352B5">
              <w:rPr>
                <w:color w:val="000000"/>
                <w:sz w:val="16"/>
                <w:szCs w:val="16"/>
              </w:rPr>
              <w:t>9.957.395</w:t>
            </w:r>
          </w:p>
        </w:tc>
        <w:tc>
          <w:tcPr>
            <w:tcW w:w="1086"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1.661</w:t>
            </w:r>
          </w:p>
        </w:tc>
        <w:tc>
          <w:tcPr>
            <w:tcW w:w="1273"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26.436</w:t>
            </w:r>
          </w:p>
        </w:tc>
        <w:tc>
          <w:tcPr>
            <w:tcW w:w="1273"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26.436</w:t>
            </w:r>
          </w:p>
        </w:tc>
        <w:tc>
          <w:tcPr>
            <w:tcW w:w="1034"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rFonts w:ascii="Arial" w:hAnsi="Arial" w:cs="Arial"/>
                <w:sz w:val="16"/>
                <w:szCs w:val="16"/>
              </w:rPr>
            </w:pPr>
            <w:r w:rsidRPr="001352B5">
              <w:rPr>
                <w:rFonts w:ascii="Arial" w:hAnsi="Arial" w:cs="Arial"/>
                <w:sz w:val="16"/>
                <w:szCs w:val="16"/>
              </w:rPr>
              <w:t>15.000</w:t>
            </w:r>
          </w:p>
        </w:tc>
        <w:tc>
          <w:tcPr>
            <w:tcW w:w="1110"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238.837</w:t>
            </w:r>
          </w:p>
        </w:tc>
        <w:tc>
          <w:tcPr>
            <w:tcW w:w="1109"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239.626</w:t>
            </w:r>
          </w:p>
        </w:tc>
        <w:tc>
          <w:tcPr>
            <w:tcW w:w="901"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11.800</w:t>
            </w:r>
          </w:p>
        </w:tc>
      </w:tr>
      <w:tr w:rsidR="001352B5" w:rsidRPr="001352B5" w:rsidTr="001352B5">
        <w:trPr>
          <w:trHeight w:val="225"/>
        </w:trPr>
        <w:tc>
          <w:tcPr>
            <w:tcW w:w="660" w:type="dxa"/>
            <w:tcBorders>
              <w:top w:val="nil"/>
              <w:left w:val="nil"/>
              <w:bottom w:val="nil"/>
              <w:right w:val="nil"/>
            </w:tcBorders>
            <w:shd w:val="clear" w:color="auto" w:fill="auto"/>
            <w:noWrap/>
            <w:vAlign w:val="bottom"/>
            <w:hideMark/>
          </w:tcPr>
          <w:p w:rsidR="001352B5" w:rsidRPr="001352B5" w:rsidRDefault="001352B5" w:rsidP="001352B5">
            <w:pPr>
              <w:spacing w:line="240" w:lineRule="auto"/>
              <w:rPr>
                <w:sz w:val="16"/>
                <w:szCs w:val="16"/>
              </w:rPr>
            </w:pPr>
            <w:r w:rsidRPr="001352B5">
              <w:rPr>
                <w:sz w:val="16"/>
                <w:szCs w:val="16"/>
              </w:rPr>
              <w:t>03</w:t>
            </w:r>
          </w:p>
        </w:tc>
        <w:tc>
          <w:tcPr>
            <w:tcW w:w="3720" w:type="dxa"/>
            <w:tcBorders>
              <w:top w:val="nil"/>
              <w:left w:val="nil"/>
              <w:bottom w:val="nil"/>
              <w:right w:val="nil"/>
            </w:tcBorders>
            <w:shd w:val="clear" w:color="auto" w:fill="auto"/>
            <w:noWrap/>
            <w:vAlign w:val="bottom"/>
            <w:hideMark/>
          </w:tcPr>
          <w:p w:rsidR="001352B5" w:rsidRPr="001352B5" w:rsidRDefault="001352B5" w:rsidP="001352B5">
            <w:pPr>
              <w:spacing w:line="240" w:lineRule="auto"/>
              <w:rPr>
                <w:sz w:val="16"/>
                <w:szCs w:val="16"/>
              </w:rPr>
            </w:pPr>
            <w:r w:rsidRPr="001352B5">
              <w:rPr>
                <w:sz w:val="16"/>
                <w:szCs w:val="16"/>
              </w:rPr>
              <w:t>Voortgezet onderwijs</w:t>
            </w:r>
          </w:p>
        </w:tc>
        <w:tc>
          <w:tcPr>
            <w:tcW w:w="1217" w:type="dxa"/>
            <w:tcBorders>
              <w:top w:val="nil"/>
              <w:left w:val="nil"/>
              <w:bottom w:val="nil"/>
              <w:right w:val="nil"/>
            </w:tcBorders>
            <w:shd w:val="clear" w:color="auto" w:fill="auto"/>
            <w:noWrap/>
            <w:vAlign w:val="center"/>
            <w:hideMark/>
          </w:tcPr>
          <w:p w:rsidR="001352B5" w:rsidRPr="001352B5" w:rsidRDefault="001352B5" w:rsidP="001352B5">
            <w:pPr>
              <w:spacing w:line="240" w:lineRule="auto"/>
              <w:jc w:val="right"/>
              <w:rPr>
                <w:color w:val="000000"/>
                <w:sz w:val="16"/>
                <w:szCs w:val="16"/>
              </w:rPr>
            </w:pPr>
            <w:r w:rsidRPr="001352B5">
              <w:rPr>
                <w:color w:val="000000"/>
                <w:sz w:val="16"/>
                <w:szCs w:val="16"/>
              </w:rPr>
              <w:t>7.579.547</w:t>
            </w:r>
          </w:p>
        </w:tc>
        <w:tc>
          <w:tcPr>
            <w:tcW w:w="1217" w:type="dxa"/>
            <w:tcBorders>
              <w:top w:val="nil"/>
              <w:left w:val="nil"/>
              <w:bottom w:val="nil"/>
              <w:right w:val="nil"/>
            </w:tcBorders>
            <w:shd w:val="clear" w:color="auto" w:fill="auto"/>
            <w:noWrap/>
            <w:vAlign w:val="center"/>
            <w:hideMark/>
          </w:tcPr>
          <w:p w:rsidR="001352B5" w:rsidRPr="001352B5" w:rsidRDefault="001352B5" w:rsidP="001352B5">
            <w:pPr>
              <w:spacing w:line="240" w:lineRule="auto"/>
              <w:jc w:val="right"/>
              <w:rPr>
                <w:color w:val="000000"/>
                <w:sz w:val="16"/>
                <w:szCs w:val="16"/>
              </w:rPr>
            </w:pPr>
            <w:r w:rsidRPr="001352B5">
              <w:rPr>
                <w:color w:val="000000"/>
                <w:sz w:val="16"/>
                <w:szCs w:val="16"/>
              </w:rPr>
              <w:t>7.574.452</w:t>
            </w:r>
          </w:p>
        </w:tc>
        <w:tc>
          <w:tcPr>
            <w:tcW w:w="1086"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4.661</w:t>
            </w:r>
          </w:p>
        </w:tc>
        <w:tc>
          <w:tcPr>
            <w:tcW w:w="1273"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246.037</w:t>
            </w:r>
          </w:p>
        </w:tc>
        <w:tc>
          <w:tcPr>
            <w:tcW w:w="1273"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130.864</w:t>
            </w:r>
          </w:p>
        </w:tc>
        <w:tc>
          <w:tcPr>
            <w:tcW w:w="1034"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rFonts w:ascii="OCWTalent" w:hAnsi="OCWTalent"/>
                <w:sz w:val="16"/>
                <w:szCs w:val="16"/>
              </w:rPr>
            </w:pPr>
            <w:r w:rsidRPr="001352B5">
              <w:rPr>
                <w:rFonts w:ascii="OCWTalent" w:hAnsi="OCWTalent"/>
                <w:sz w:val="16"/>
                <w:szCs w:val="16"/>
              </w:rPr>
              <w:t>5.552</w:t>
            </w:r>
          </w:p>
        </w:tc>
        <w:tc>
          <w:tcPr>
            <w:tcW w:w="1110"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512.834</w:t>
            </w:r>
          </w:p>
        </w:tc>
        <w:tc>
          <w:tcPr>
            <w:tcW w:w="1109"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243.190</w:t>
            </w:r>
          </w:p>
        </w:tc>
        <w:tc>
          <w:tcPr>
            <w:tcW w:w="901"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0</w:t>
            </w:r>
          </w:p>
        </w:tc>
      </w:tr>
      <w:tr w:rsidR="001352B5" w:rsidRPr="001352B5" w:rsidTr="001352B5">
        <w:trPr>
          <w:trHeight w:val="225"/>
        </w:trPr>
        <w:tc>
          <w:tcPr>
            <w:tcW w:w="660" w:type="dxa"/>
            <w:tcBorders>
              <w:top w:val="nil"/>
              <w:left w:val="nil"/>
              <w:bottom w:val="nil"/>
              <w:right w:val="nil"/>
            </w:tcBorders>
            <w:shd w:val="clear" w:color="auto" w:fill="auto"/>
            <w:noWrap/>
            <w:vAlign w:val="bottom"/>
            <w:hideMark/>
          </w:tcPr>
          <w:p w:rsidR="001352B5" w:rsidRPr="001352B5" w:rsidRDefault="001352B5" w:rsidP="001352B5">
            <w:pPr>
              <w:spacing w:line="240" w:lineRule="auto"/>
              <w:rPr>
                <w:sz w:val="16"/>
                <w:szCs w:val="16"/>
              </w:rPr>
            </w:pPr>
            <w:r w:rsidRPr="001352B5">
              <w:rPr>
                <w:sz w:val="16"/>
                <w:szCs w:val="16"/>
              </w:rPr>
              <w:t>04</w:t>
            </w:r>
          </w:p>
        </w:tc>
        <w:tc>
          <w:tcPr>
            <w:tcW w:w="3720" w:type="dxa"/>
            <w:tcBorders>
              <w:top w:val="nil"/>
              <w:left w:val="nil"/>
              <w:bottom w:val="nil"/>
              <w:right w:val="nil"/>
            </w:tcBorders>
            <w:shd w:val="clear" w:color="auto" w:fill="auto"/>
            <w:noWrap/>
            <w:vAlign w:val="bottom"/>
            <w:hideMark/>
          </w:tcPr>
          <w:p w:rsidR="001352B5" w:rsidRPr="001352B5" w:rsidRDefault="001352B5" w:rsidP="001352B5">
            <w:pPr>
              <w:spacing w:line="240" w:lineRule="auto"/>
              <w:rPr>
                <w:sz w:val="16"/>
                <w:szCs w:val="16"/>
              </w:rPr>
            </w:pPr>
            <w:r w:rsidRPr="001352B5">
              <w:rPr>
                <w:sz w:val="16"/>
                <w:szCs w:val="16"/>
              </w:rPr>
              <w:t>Beroepsonderwijs en volwasseneneducatie</w:t>
            </w:r>
          </w:p>
        </w:tc>
        <w:tc>
          <w:tcPr>
            <w:tcW w:w="1217" w:type="dxa"/>
            <w:tcBorders>
              <w:top w:val="nil"/>
              <w:left w:val="nil"/>
              <w:bottom w:val="nil"/>
              <w:right w:val="nil"/>
            </w:tcBorders>
            <w:shd w:val="clear" w:color="auto" w:fill="auto"/>
            <w:noWrap/>
            <w:vAlign w:val="center"/>
            <w:hideMark/>
          </w:tcPr>
          <w:p w:rsidR="001352B5" w:rsidRPr="001352B5" w:rsidRDefault="001352B5" w:rsidP="001352B5">
            <w:pPr>
              <w:spacing w:line="240" w:lineRule="auto"/>
              <w:jc w:val="right"/>
              <w:rPr>
                <w:color w:val="000000"/>
                <w:sz w:val="16"/>
                <w:szCs w:val="16"/>
              </w:rPr>
            </w:pPr>
            <w:r w:rsidRPr="001352B5">
              <w:rPr>
                <w:color w:val="000000"/>
                <w:sz w:val="16"/>
                <w:szCs w:val="16"/>
              </w:rPr>
              <w:t>4.026.058</w:t>
            </w:r>
          </w:p>
        </w:tc>
        <w:tc>
          <w:tcPr>
            <w:tcW w:w="1217" w:type="dxa"/>
            <w:tcBorders>
              <w:top w:val="nil"/>
              <w:left w:val="nil"/>
              <w:bottom w:val="nil"/>
              <w:right w:val="nil"/>
            </w:tcBorders>
            <w:shd w:val="clear" w:color="auto" w:fill="auto"/>
            <w:noWrap/>
            <w:vAlign w:val="center"/>
            <w:hideMark/>
          </w:tcPr>
          <w:p w:rsidR="001352B5" w:rsidRPr="001352B5" w:rsidRDefault="001352B5" w:rsidP="001352B5">
            <w:pPr>
              <w:spacing w:line="240" w:lineRule="auto"/>
              <w:jc w:val="right"/>
              <w:rPr>
                <w:color w:val="000000"/>
                <w:sz w:val="16"/>
                <w:szCs w:val="16"/>
              </w:rPr>
            </w:pPr>
            <w:r w:rsidRPr="001352B5">
              <w:rPr>
                <w:color w:val="000000"/>
                <w:sz w:val="16"/>
                <w:szCs w:val="16"/>
              </w:rPr>
              <w:t>4.064.713</w:t>
            </w:r>
          </w:p>
        </w:tc>
        <w:tc>
          <w:tcPr>
            <w:tcW w:w="1086"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3.000</w:t>
            </w:r>
          </w:p>
        </w:tc>
        <w:tc>
          <w:tcPr>
            <w:tcW w:w="1273"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-5.023</w:t>
            </w:r>
          </w:p>
        </w:tc>
        <w:tc>
          <w:tcPr>
            <w:tcW w:w="1273"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color w:val="000000"/>
                <w:sz w:val="16"/>
                <w:szCs w:val="16"/>
              </w:rPr>
            </w:pPr>
            <w:r w:rsidRPr="001352B5">
              <w:rPr>
                <w:color w:val="000000"/>
                <w:sz w:val="16"/>
                <w:szCs w:val="16"/>
              </w:rPr>
              <w:t>-14.969</w:t>
            </w:r>
          </w:p>
        </w:tc>
        <w:tc>
          <w:tcPr>
            <w:tcW w:w="1034"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rFonts w:ascii="Arial" w:hAnsi="Arial" w:cs="Arial"/>
                <w:sz w:val="16"/>
                <w:szCs w:val="16"/>
              </w:rPr>
            </w:pPr>
            <w:r w:rsidRPr="001352B5">
              <w:rPr>
                <w:rFonts w:ascii="Arial" w:hAnsi="Arial" w:cs="Arial"/>
                <w:sz w:val="16"/>
                <w:szCs w:val="16"/>
              </w:rPr>
              <w:t>0</w:t>
            </w:r>
          </w:p>
        </w:tc>
        <w:tc>
          <w:tcPr>
            <w:tcW w:w="1110" w:type="dxa"/>
            <w:tcBorders>
              <w:top w:val="nil"/>
              <w:left w:val="nil"/>
              <w:bottom w:val="nil"/>
              <w:right w:val="nil"/>
            </w:tcBorders>
            <w:shd w:val="clear" w:color="auto" w:fill="auto"/>
            <w:noWrap/>
            <w:hideMark/>
          </w:tcPr>
          <w:p w:rsidR="001352B5" w:rsidRPr="001352B5" w:rsidRDefault="001352B5" w:rsidP="001352B5">
            <w:pPr>
              <w:spacing w:line="240" w:lineRule="auto"/>
              <w:jc w:val="right"/>
              <w:rPr>
                <w:sz w:val="16"/>
                <w:szCs w:val="16"/>
              </w:rPr>
            </w:pPr>
            <w:r w:rsidRPr="001352B5">
              <w:rPr>
                <w:sz w:val="16"/>
                <w:szCs w:val="16"/>
              </w:rPr>
              <w:t>386.619</w:t>
            </w:r>
          </w:p>
        </w:tc>
        <w:tc>
          <w:tcPr>
            <w:tcW w:w="1109" w:type="dxa"/>
            <w:tcBorders>
              <w:top w:val="nil"/>
              <w:left w:val="nil"/>
              <w:bottom w:val="nil"/>
              <w:right w:val="nil"/>
            </w:tcBorders>
            <w:shd w:val="clear" w:color="auto" w:fill="auto"/>
            <w:noWrap/>
            <w:hideMark/>
          </w:tcPr>
          <w:p w:rsidR="001352B5" w:rsidRPr="001352B5" w:rsidRDefault="001352B5" w:rsidP="001352B5">
            <w:pPr>
              <w:spacing w:line="240" w:lineRule="auto"/>
              <w:jc w:val="right"/>
              <w:rPr>
                <w:sz w:val="16"/>
                <w:szCs w:val="16"/>
              </w:rPr>
            </w:pPr>
            <w:r w:rsidRPr="001352B5">
              <w:rPr>
                <w:sz w:val="16"/>
                <w:szCs w:val="16"/>
              </w:rPr>
              <w:t>71.471</w:t>
            </w:r>
          </w:p>
        </w:tc>
        <w:tc>
          <w:tcPr>
            <w:tcW w:w="901" w:type="dxa"/>
            <w:tcBorders>
              <w:top w:val="nil"/>
              <w:left w:val="nil"/>
              <w:bottom w:val="nil"/>
              <w:right w:val="nil"/>
            </w:tcBorders>
            <w:shd w:val="clear" w:color="auto" w:fill="auto"/>
            <w:noWrap/>
            <w:hideMark/>
          </w:tcPr>
          <w:p w:rsidR="001352B5" w:rsidRPr="001352B5" w:rsidRDefault="001352B5" w:rsidP="001352B5">
            <w:pPr>
              <w:spacing w:line="240" w:lineRule="auto"/>
              <w:jc w:val="right"/>
              <w:rPr>
                <w:sz w:val="16"/>
                <w:szCs w:val="16"/>
              </w:rPr>
            </w:pPr>
            <w:r w:rsidRPr="001352B5">
              <w:rPr>
                <w:sz w:val="16"/>
                <w:szCs w:val="16"/>
              </w:rPr>
              <w:t>0</w:t>
            </w:r>
          </w:p>
        </w:tc>
      </w:tr>
      <w:tr w:rsidR="001352B5" w:rsidRPr="001352B5" w:rsidTr="001352B5">
        <w:trPr>
          <w:trHeight w:val="225"/>
        </w:trPr>
        <w:tc>
          <w:tcPr>
            <w:tcW w:w="660" w:type="dxa"/>
            <w:tcBorders>
              <w:top w:val="nil"/>
              <w:left w:val="nil"/>
              <w:bottom w:val="nil"/>
              <w:right w:val="nil"/>
            </w:tcBorders>
            <w:shd w:val="clear" w:color="auto" w:fill="auto"/>
            <w:noWrap/>
            <w:vAlign w:val="bottom"/>
            <w:hideMark/>
          </w:tcPr>
          <w:p w:rsidR="001352B5" w:rsidRPr="001352B5" w:rsidRDefault="001352B5" w:rsidP="001352B5">
            <w:pPr>
              <w:spacing w:line="240" w:lineRule="auto"/>
              <w:rPr>
                <w:sz w:val="16"/>
                <w:szCs w:val="16"/>
              </w:rPr>
            </w:pPr>
            <w:r w:rsidRPr="001352B5">
              <w:rPr>
                <w:sz w:val="16"/>
                <w:szCs w:val="16"/>
              </w:rPr>
              <w:t>06</w:t>
            </w:r>
          </w:p>
        </w:tc>
        <w:tc>
          <w:tcPr>
            <w:tcW w:w="3720" w:type="dxa"/>
            <w:tcBorders>
              <w:top w:val="nil"/>
              <w:left w:val="nil"/>
              <w:bottom w:val="nil"/>
              <w:right w:val="nil"/>
            </w:tcBorders>
            <w:shd w:val="clear" w:color="auto" w:fill="auto"/>
            <w:noWrap/>
            <w:vAlign w:val="bottom"/>
            <w:hideMark/>
          </w:tcPr>
          <w:p w:rsidR="001352B5" w:rsidRPr="001352B5" w:rsidRDefault="001352B5" w:rsidP="001352B5">
            <w:pPr>
              <w:spacing w:line="240" w:lineRule="auto"/>
              <w:rPr>
                <w:sz w:val="16"/>
                <w:szCs w:val="16"/>
              </w:rPr>
            </w:pPr>
            <w:r w:rsidRPr="001352B5">
              <w:rPr>
                <w:sz w:val="16"/>
                <w:szCs w:val="16"/>
              </w:rPr>
              <w:t>Hoger beroepsonderwijs</w:t>
            </w:r>
          </w:p>
        </w:tc>
        <w:tc>
          <w:tcPr>
            <w:tcW w:w="1217" w:type="dxa"/>
            <w:tcBorders>
              <w:top w:val="nil"/>
              <w:left w:val="nil"/>
              <w:bottom w:val="nil"/>
              <w:right w:val="nil"/>
            </w:tcBorders>
            <w:shd w:val="clear" w:color="auto" w:fill="auto"/>
            <w:noWrap/>
            <w:vAlign w:val="center"/>
            <w:hideMark/>
          </w:tcPr>
          <w:p w:rsidR="001352B5" w:rsidRPr="001352B5" w:rsidRDefault="001352B5" w:rsidP="001352B5">
            <w:pPr>
              <w:spacing w:line="240" w:lineRule="auto"/>
              <w:jc w:val="right"/>
              <w:rPr>
                <w:color w:val="000000"/>
                <w:sz w:val="16"/>
                <w:szCs w:val="16"/>
              </w:rPr>
            </w:pPr>
            <w:r w:rsidRPr="001352B5">
              <w:rPr>
                <w:color w:val="000000"/>
                <w:sz w:val="16"/>
                <w:szCs w:val="16"/>
              </w:rPr>
              <w:t>2.848.076</w:t>
            </w:r>
          </w:p>
        </w:tc>
        <w:tc>
          <w:tcPr>
            <w:tcW w:w="1217" w:type="dxa"/>
            <w:tcBorders>
              <w:top w:val="nil"/>
              <w:left w:val="nil"/>
              <w:bottom w:val="nil"/>
              <w:right w:val="nil"/>
            </w:tcBorders>
            <w:shd w:val="clear" w:color="auto" w:fill="auto"/>
            <w:noWrap/>
            <w:vAlign w:val="center"/>
            <w:hideMark/>
          </w:tcPr>
          <w:p w:rsidR="001352B5" w:rsidRPr="001352B5" w:rsidRDefault="001352B5" w:rsidP="001352B5">
            <w:pPr>
              <w:spacing w:line="240" w:lineRule="auto"/>
              <w:jc w:val="right"/>
              <w:rPr>
                <w:color w:val="000000"/>
                <w:sz w:val="16"/>
                <w:szCs w:val="16"/>
              </w:rPr>
            </w:pPr>
            <w:r w:rsidRPr="001352B5">
              <w:rPr>
                <w:color w:val="000000"/>
                <w:sz w:val="16"/>
                <w:szCs w:val="16"/>
              </w:rPr>
              <w:t>2.823.794</w:t>
            </w:r>
          </w:p>
        </w:tc>
        <w:tc>
          <w:tcPr>
            <w:tcW w:w="1086"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1.213</w:t>
            </w:r>
          </w:p>
        </w:tc>
        <w:tc>
          <w:tcPr>
            <w:tcW w:w="1273"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-138.255</w:t>
            </w:r>
          </w:p>
        </w:tc>
        <w:tc>
          <w:tcPr>
            <w:tcW w:w="1273"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color w:val="000000"/>
                <w:sz w:val="16"/>
                <w:szCs w:val="16"/>
              </w:rPr>
            </w:pPr>
            <w:r w:rsidRPr="001352B5">
              <w:rPr>
                <w:color w:val="000000"/>
                <w:sz w:val="16"/>
                <w:szCs w:val="16"/>
              </w:rPr>
              <w:t>-63.662</w:t>
            </w:r>
          </w:p>
        </w:tc>
        <w:tc>
          <w:tcPr>
            <w:tcW w:w="1034" w:type="dxa"/>
            <w:tcBorders>
              <w:top w:val="nil"/>
              <w:left w:val="nil"/>
              <w:bottom w:val="nil"/>
              <w:right w:val="nil"/>
            </w:tcBorders>
            <w:shd w:val="clear" w:color="auto" w:fill="auto"/>
            <w:noWrap/>
            <w:vAlign w:val="center"/>
            <w:hideMark/>
          </w:tcPr>
          <w:p w:rsidR="001352B5" w:rsidRPr="001352B5" w:rsidRDefault="001352B5" w:rsidP="001352B5">
            <w:pPr>
              <w:spacing w:line="240" w:lineRule="auto"/>
              <w:jc w:val="right"/>
              <w:rPr>
                <w:rFonts w:ascii="Arial" w:hAnsi="Arial" w:cs="Arial"/>
                <w:color w:val="000000"/>
                <w:sz w:val="16"/>
                <w:szCs w:val="16"/>
              </w:rPr>
            </w:pPr>
            <w:r w:rsidRPr="001352B5">
              <w:rPr>
                <w:rFonts w:ascii="Arial" w:hAnsi="Arial" w:cs="Arial"/>
                <w:color w:val="000000"/>
                <w:sz w:val="16"/>
                <w:szCs w:val="16"/>
              </w:rPr>
              <w:t>263</w:t>
            </w:r>
          </w:p>
        </w:tc>
        <w:tc>
          <w:tcPr>
            <w:tcW w:w="1110"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150.622</w:t>
            </w:r>
          </w:p>
        </w:tc>
        <w:tc>
          <w:tcPr>
            <w:tcW w:w="1109"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73.256</w:t>
            </w:r>
          </w:p>
        </w:tc>
        <w:tc>
          <w:tcPr>
            <w:tcW w:w="901"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0</w:t>
            </w:r>
          </w:p>
        </w:tc>
      </w:tr>
      <w:tr w:rsidR="001352B5" w:rsidRPr="001352B5" w:rsidTr="001352B5">
        <w:trPr>
          <w:trHeight w:val="225"/>
        </w:trPr>
        <w:tc>
          <w:tcPr>
            <w:tcW w:w="660" w:type="dxa"/>
            <w:tcBorders>
              <w:top w:val="nil"/>
              <w:left w:val="nil"/>
              <w:bottom w:val="nil"/>
              <w:right w:val="nil"/>
            </w:tcBorders>
            <w:shd w:val="clear" w:color="auto" w:fill="auto"/>
            <w:noWrap/>
            <w:vAlign w:val="bottom"/>
            <w:hideMark/>
          </w:tcPr>
          <w:p w:rsidR="001352B5" w:rsidRPr="001352B5" w:rsidRDefault="001352B5" w:rsidP="001352B5">
            <w:pPr>
              <w:spacing w:line="240" w:lineRule="auto"/>
              <w:rPr>
                <w:sz w:val="16"/>
                <w:szCs w:val="16"/>
              </w:rPr>
            </w:pPr>
            <w:r w:rsidRPr="001352B5">
              <w:rPr>
                <w:sz w:val="16"/>
                <w:szCs w:val="16"/>
              </w:rPr>
              <w:t>07</w:t>
            </w:r>
          </w:p>
        </w:tc>
        <w:tc>
          <w:tcPr>
            <w:tcW w:w="3720" w:type="dxa"/>
            <w:tcBorders>
              <w:top w:val="nil"/>
              <w:left w:val="nil"/>
              <w:bottom w:val="nil"/>
              <w:right w:val="nil"/>
            </w:tcBorders>
            <w:shd w:val="clear" w:color="auto" w:fill="auto"/>
            <w:noWrap/>
            <w:vAlign w:val="bottom"/>
            <w:hideMark/>
          </w:tcPr>
          <w:p w:rsidR="001352B5" w:rsidRPr="001352B5" w:rsidRDefault="001352B5" w:rsidP="001352B5">
            <w:pPr>
              <w:spacing w:line="240" w:lineRule="auto"/>
              <w:rPr>
                <w:sz w:val="16"/>
                <w:szCs w:val="16"/>
              </w:rPr>
            </w:pPr>
            <w:r w:rsidRPr="001352B5">
              <w:rPr>
                <w:sz w:val="16"/>
                <w:szCs w:val="16"/>
              </w:rPr>
              <w:t>Wetenschappelijk onderwijs</w:t>
            </w:r>
          </w:p>
        </w:tc>
        <w:tc>
          <w:tcPr>
            <w:tcW w:w="1217" w:type="dxa"/>
            <w:tcBorders>
              <w:top w:val="nil"/>
              <w:left w:val="nil"/>
              <w:bottom w:val="nil"/>
              <w:right w:val="nil"/>
            </w:tcBorders>
            <w:shd w:val="clear" w:color="auto" w:fill="auto"/>
            <w:noWrap/>
            <w:vAlign w:val="center"/>
            <w:hideMark/>
          </w:tcPr>
          <w:p w:rsidR="001352B5" w:rsidRPr="001352B5" w:rsidRDefault="001352B5" w:rsidP="001352B5">
            <w:pPr>
              <w:spacing w:line="240" w:lineRule="auto"/>
              <w:jc w:val="right"/>
              <w:rPr>
                <w:color w:val="000000"/>
                <w:sz w:val="16"/>
                <w:szCs w:val="16"/>
              </w:rPr>
            </w:pPr>
            <w:r w:rsidRPr="001352B5">
              <w:rPr>
                <w:color w:val="000000"/>
                <w:sz w:val="16"/>
                <w:szCs w:val="16"/>
              </w:rPr>
              <w:t>4.142.227</w:t>
            </w:r>
          </w:p>
        </w:tc>
        <w:tc>
          <w:tcPr>
            <w:tcW w:w="1217" w:type="dxa"/>
            <w:tcBorders>
              <w:top w:val="nil"/>
              <w:left w:val="nil"/>
              <w:bottom w:val="nil"/>
              <w:right w:val="nil"/>
            </w:tcBorders>
            <w:shd w:val="clear" w:color="auto" w:fill="auto"/>
            <w:noWrap/>
            <w:vAlign w:val="center"/>
            <w:hideMark/>
          </w:tcPr>
          <w:p w:rsidR="001352B5" w:rsidRPr="001352B5" w:rsidRDefault="001352B5" w:rsidP="001352B5">
            <w:pPr>
              <w:spacing w:line="240" w:lineRule="auto"/>
              <w:jc w:val="right"/>
              <w:rPr>
                <w:color w:val="000000"/>
                <w:sz w:val="16"/>
                <w:szCs w:val="16"/>
              </w:rPr>
            </w:pPr>
            <w:r w:rsidRPr="001352B5">
              <w:rPr>
                <w:color w:val="000000"/>
                <w:sz w:val="16"/>
                <w:szCs w:val="16"/>
              </w:rPr>
              <w:t>4.160.209</w:t>
            </w:r>
          </w:p>
        </w:tc>
        <w:tc>
          <w:tcPr>
            <w:tcW w:w="1086"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16</w:t>
            </w:r>
          </w:p>
        </w:tc>
        <w:tc>
          <w:tcPr>
            <w:tcW w:w="1273"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color w:val="000000"/>
                <w:sz w:val="16"/>
                <w:szCs w:val="16"/>
              </w:rPr>
            </w:pPr>
            <w:r w:rsidRPr="001352B5">
              <w:rPr>
                <w:color w:val="000000"/>
                <w:sz w:val="16"/>
                <w:szCs w:val="16"/>
              </w:rPr>
              <w:t>117.980</w:t>
            </w:r>
          </w:p>
        </w:tc>
        <w:tc>
          <w:tcPr>
            <w:tcW w:w="1273"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52.418</w:t>
            </w:r>
          </w:p>
        </w:tc>
        <w:tc>
          <w:tcPr>
            <w:tcW w:w="1034" w:type="dxa"/>
            <w:tcBorders>
              <w:top w:val="nil"/>
              <w:left w:val="nil"/>
              <w:bottom w:val="nil"/>
              <w:right w:val="nil"/>
            </w:tcBorders>
            <w:shd w:val="clear" w:color="auto" w:fill="auto"/>
            <w:noWrap/>
            <w:vAlign w:val="center"/>
            <w:hideMark/>
          </w:tcPr>
          <w:p w:rsidR="001352B5" w:rsidRPr="001352B5" w:rsidRDefault="001352B5" w:rsidP="001352B5">
            <w:pPr>
              <w:spacing w:line="240" w:lineRule="auto"/>
              <w:jc w:val="right"/>
              <w:rPr>
                <w:rFonts w:ascii="Arial" w:hAnsi="Arial" w:cs="Arial"/>
                <w:color w:val="000000"/>
                <w:sz w:val="16"/>
                <w:szCs w:val="16"/>
              </w:rPr>
            </w:pPr>
            <w:r w:rsidRPr="001352B5">
              <w:rPr>
                <w:rFonts w:ascii="Arial" w:hAnsi="Arial" w:cs="Arial"/>
                <w:color w:val="000000"/>
                <w:sz w:val="16"/>
                <w:szCs w:val="16"/>
              </w:rPr>
              <w:t>0</w:t>
            </w:r>
          </w:p>
        </w:tc>
        <w:tc>
          <w:tcPr>
            <w:tcW w:w="1110"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115.414</w:t>
            </w:r>
          </w:p>
        </w:tc>
        <w:tc>
          <w:tcPr>
            <w:tcW w:w="1109"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115.819</w:t>
            </w:r>
          </w:p>
        </w:tc>
        <w:tc>
          <w:tcPr>
            <w:tcW w:w="901"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0</w:t>
            </w:r>
          </w:p>
        </w:tc>
      </w:tr>
      <w:tr w:rsidR="001352B5" w:rsidRPr="001352B5" w:rsidTr="001352B5">
        <w:trPr>
          <w:trHeight w:val="225"/>
        </w:trPr>
        <w:tc>
          <w:tcPr>
            <w:tcW w:w="660" w:type="dxa"/>
            <w:tcBorders>
              <w:top w:val="nil"/>
              <w:left w:val="nil"/>
              <w:bottom w:val="nil"/>
              <w:right w:val="nil"/>
            </w:tcBorders>
            <w:shd w:val="clear" w:color="auto" w:fill="auto"/>
            <w:noWrap/>
            <w:vAlign w:val="bottom"/>
            <w:hideMark/>
          </w:tcPr>
          <w:p w:rsidR="001352B5" w:rsidRPr="001352B5" w:rsidRDefault="001352B5" w:rsidP="001352B5">
            <w:pPr>
              <w:spacing w:line="240" w:lineRule="auto"/>
              <w:rPr>
                <w:sz w:val="16"/>
                <w:szCs w:val="16"/>
              </w:rPr>
            </w:pPr>
            <w:r w:rsidRPr="001352B5">
              <w:rPr>
                <w:sz w:val="16"/>
                <w:szCs w:val="16"/>
              </w:rPr>
              <w:t>08</w:t>
            </w:r>
          </w:p>
        </w:tc>
        <w:tc>
          <w:tcPr>
            <w:tcW w:w="3720" w:type="dxa"/>
            <w:tcBorders>
              <w:top w:val="nil"/>
              <w:left w:val="nil"/>
              <w:bottom w:val="nil"/>
              <w:right w:val="nil"/>
            </w:tcBorders>
            <w:shd w:val="clear" w:color="auto" w:fill="auto"/>
            <w:noWrap/>
            <w:vAlign w:val="bottom"/>
            <w:hideMark/>
          </w:tcPr>
          <w:p w:rsidR="001352B5" w:rsidRPr="001352B5" w:rsidRDefault="001352B5" w:rsidP="001352B5">
            <w:pPr>
              <w:spacing w:line="240" w:lineRule="auto"/>
              <w:rPr>
                <w:sz w:val="16"/>
                <w:szCs w:val="16"/>
              </w:rPr>
            </w:pPr>
            <w:r w:rsidRPr="001352B5">
              <w:rPr>
                <w:sz w:val="16"/>
                <w:szCs w:val="16"/>
              </w:rPr>
              <w:t>Internationaal beleid</w:t>
            </w:r>
          </w:p>
        </w:tc>
        <w:tc>
          <w:tcPr>
            <w:tcW w:w="1217" w:type="dxa"/>
            <w:tcBorders>
              <w:top w:val="nil"/>
              <w:left w:val="nil"/>
              <w:bottom w:val="nil"/>
              <w:right w:val="nil"/>
            </w:tcBorders>
            <w:shd w:val="clear" w:color="auto" w:fill="auto"/>
            <w:noWrap/>
            <w:vAlign w:val="center"/>
            <w:hideMark/>
          </w:tcPr>
          <w:p w:rsidR="001352B5" w:rsidRPr="001352B5" w:rsidRDefault="001352B5" w:rsidP="001352B5">
            <w:pPr>
              <w:spacing w:line="240" w:lineRule="auto"/>
              <w:jc w:val="right"/>
              <w:rPr>
                <w:color w:val="000000"/>
                <w:sz w:val="16"/>
                <w:szCs w:val="16"/>
              </w:rPr>
            </w:pPr>
            <w:r w:rsidRPr="001352B5">
              <w:rPr>
                <w:color w:val="000000"/>
                <w:sz w:val="16"/>
                <w:szCs w:val="16"/>
              </w:rPr>
              <w:t>12.327</w:t>
            </w:r>
          </w:p>
        </w:tc>
        <w:tc>
          <w:tcPr>
            <w:tcW w:w="1217" w:type="dxa"/>
            <w:tcBorders>
              <w:top w:val="nil"/>
              <w:left w:val="nil"/>
              <w:bottom w:val="nil"/>
              <w:right w:val="nil"/>
            </w:tcBorders>
            <w:shd w:val="clear" w:color="auto" w:fill="auto"/>
            <w:noWrap/>
            <w:vAlign w:val="center"/>
            <w:hideMark/>
          </w:tcPr>
          <w:p w:rsidR="001352B5" w:rsidRPr="001352B5" w:rsidRDefault="001352B5" w:rsidP="001352B5">
            <w:pPr>
              <w:spacing w:line="240" w:lineRule="auto"/>
              <w:jc w:val="right"/>
              <w:rPr>
                <w:color w:val="000000"/>
                <w:sz w:val="16"/>
                <w:szCs w:val="16"/>
              </w:rPr>
            </w:pPr>
            <w:r w:rsidRPr="001352B5">
              <w:rPr>
                <w:color w:val="000000"/>
                <w:sz w:val="16"/>
                <w:szCs w:val="16"/>
              </w:rPr>
              <w:t>13.662</w:t>
            </w:r>
          </w:p>
        </w:tc>
        <w:tc>
          <w:tcPr>
            <w:tcW w:w="1086"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99</w:t>
            </w:r>
          </w:p>
        </w:tc>
        <w:tc>
          <w:tcPr>
            <w:tcW w:w="1273"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color w:val="000000"/>
                <w:sz w:val="16"/>
                <w:szCs w:val="16"/>
              </w:rPr>
            </w:pPr>
            <w:r w:rsidRPr="001352B5">
              <w:rPr>
                <w:color w:val="000000"/>
                <w:sz w:val="16"/>
                <w:szCs w:val="16"/>
              </w:rPr>
              <w:t>216</w:t>
            </w:r>
          </w:p>
        </w:tc>
        <w:tc>
          <w:tcPr>
            <w:tcW w:w="1273"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color w:val="000000"/>
                <w:sz w:val="16"/>
                <w:szCs w:val="16"/>
              </w:rPr>
            </w:pPr>
            <w:r w:rsidRPr="001352B5">
              <w:rPr>
                <w:color w:val="000000"/>
                <w:sz w:val="16"/>
                <w:szCs w:val="16"/>
              </w:rPr>
              <w:t>163</w:t>
            </w:r>
          </w:p>
        </w:tc>
        <w:tc>
          <w:tcPr>
            <w:tcW w:w="1034"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rFonts w:ascii="Arial" w:hAnsi="Arial" w:cs="Arial"/>
                <w:sz w:val="16"/>
                <w:szCs w:val="16"/>
              </w:rPr>
            </w:pPr>
            <w:r w:rsidRPr="001352B5">
              <w:rPr>
                <w:rFonts w:ascii="Arial" w:hAnsi="Arial" w:cs="Arial"/>
                <w:sz w:val="16"/>
                <w:szCs w:val="16"/>
              </w:rPr>
              <w:t>0</w:t>
            </w:r>
          </w:p>
        </w:tc>
        <w:tc>
          <w:tcPr>
            <w:tcW w:w="1110"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680</w:t>
            </w:r>
          </w:p>
        </w:tc>
        <w:tc>
          <w:tcPr>
            <w:tcW w:w="1109"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173</w:t>
            </w:r>
          </w:p>
        </w:tc>
        <w:tc>
          <w:tcPr>
            <w:tcW w:w="901"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0</w:t>
            </w:r>
          </w:p>
        </w:tc>
      </w:tr>
      <w:tr w:rsidR="001352B5" w:rsidRPr="001352B5" w:rsidTr="001352B5">
        <w:trPr>
          <w:trHeight w:val="225"/>
        </w:trPr>
        <w:tc>
          <w:tcPr>
            <w:tcW w:w="660" w:type="dxa"/>
            <w:tcBorders>
              <w:top w:val="nil"/>
              <w:left w:val="nil"/>
              <w:bottom w:val="nil"/>
              <w:right w:val="nil"/>
            </w:tcBorders>
            <w:shd w:val="clear" w:color="auto" w:fill="auto"/>
            <w:noWrap/>
            <w:vAlign w:val="bottom"/>
            <w:hideMark/>
          </w:tcPr>
          <w:p w:rsidR="001352B5" w:rsidRPr="001352B5" w:rsidRDefault="001352B5" w:rsidP="001352B5">
            <w:pPr>
              <w:spacing w:line="240" w:lineRule="auto"/>
              <w:rPr>
                <w:sz w:val="16"/>
                <w:szCs w:val="16"/>
              </w:rPr>
            </w:pPr>
            <w:r w:rsidRPr="001352B5">
              <w:rPr>
                <w:sz w:val="16"/>
                <w:szCs w:val="16"/>
              </w:rPr>
              <w:t>09</w:t>
            </w:r>
          </w:p>
        </w:tc>
        <w:tc>
          <w:tcPr>
            <w:tcW w:w="3720" w:type="dxa"/>
            <w:tcBorders>
              <w:top w:val="nil"/>
              <w:left w:val="nil"/>
              <w:bottom w:val="nil"/>
              <w:right w:val="nil"/>
            </w:tcBorders>
            <w:shd w:val="clear" w:color="auto" w:fill="auto"/>
            <w:noWrap/>
            <w:vAlign w:val="bottom"/>
            <w:hideMark/>
          </w:tcPr>
          <w:p w:rsidR="001352B5" w:rsidRPr="001352B5" w:rsidRDefault="001352B5" w:rsidP="001352B5">
            <w:pPr>
              <w:spacing w:line="240" w:lineRule="auto"/>
              <w:rPr>
                <w:sz w:val="16"/>
                <w:szCs w:val="16"/>
              </w:rPr>
            </w:pPr>
            <w:r w:rsidRPr="001352B5">
              <w:rPr>
                <w:sz w:val="16"/>
                <w:szCs w:val="16"/>
              </w:rPr>
              <w:t>Arbeidsmarkt en personeelsbeleid</w:t>
            </w:r>
          </w:p>
        </w:tc>
        <w:tc>
          <w:tcPr>
            <w:tcW w:w="1217" w:type="dxa"/>
            <w:tcBorders>
              <w:top w:val="nil"/>
              <w:left w:val="nil"/>
              <w:bottom w:val="nil"/>
              <w:right w:val="nil"/>
            </w:tcBorders>
            <w:shd w:val="clear" w:color="auto" w:fill="auto"/>
            <w:noWrap/>
            <w:vAlign w:val="center"/>
            <w:hideMark/>
          </w:tcPr>
          <w:p w:rsidR="001352B5" w:rsidRPr="001352B5" w:rsidRDefault="001352B5" w:rsidP="001352B5">
            <w:pPr>
              <w:spacing w:line="240" w:lineRule="auto"/>
              <w:jc w:val="right"/>
              <w:rPr>
                <w:color w:val="000000"/>
                <w:sz w:val="16"/>
                <w:szCs w:val="16"/>
              </w:rPr>
            </w:pPr>
            <w:r w:rsidRPr="001352B5">
              <w:rPr>
                <w:color w:val="000000"/>
                <w:sz w:val="16"/>
                <w:szCs w:val="16"/>
              </w:rPr>
              <w:t>250.915</w:t>
            </w:r>
          </w:p>
        </w:tc>
        <w:tc>
          <w:tcPr>
            <w:tcW w:w="1217" w:type="dxa"/>
            <w:tcBorders>
              <w:top w:val="nil"/>
              <w:left w:val="nil"/>
              <w:bottom w:val="nil"/>
              <w:right w:val="nil"/>
            </w:tcBorders>
            <w:shd w:val="clear" w:color="auto" w:fill="auto"/>
            <w:noWrap/>
            <w:vAlign w:val="center"/>
            <w:hideMark/>
          </w:tcPr>
          <w:p w:rsidR="001352B5" w:rsidRPr="001352B5" w:rsidRDefault="001352B5" w:rsidP="001352B5">
            <w:pPr>
              <w:spacing w:line="240" w:lineRule="auto"/>
              <w:jc w:val="right"/>
              <w:rPr>
                <w:color w:val="000000"/>
                <w:sz w:val="16"/>
                <w:szCs w:val="16"/>
              </w:rPr>
            </w:pPr>
            <w:r w:rsidRPr="001352B5">
              <w:rPr>
                <w:color w:val="000000"/>
                <w:sz w:val="16"/>
                <w:szCs w:val="16"/>
              </w:rPr>
              <w:t>250.915</w:t>
            </w:r>
          </w:p>
        </w:tc>
        <w:tc>
          <w:tcPr>
            <w:tcW w:w="1086"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6.000</w:t>
            </w:r>
          </w:p>
        </w:tc>
        <w:tc>
          <w:tcPr>
            <w:tcW w:w="1273"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color w:val="000000"/>
                <w:sz w:val="16"/>
                <w:szCs w:val="16"/>
              </w:rPr>
            </w:pPr>
            <w:r w:rsidRPr="001352B5">
              <w:rPr>
                <w:color w:val="000000"/>
                <w:sz w:val="16"/>
                <w:szCs w:val="16"/>
              </w:rPr>
              <w:t>-12.087</w:t>
            </w:r>
          </w:p>
        </w:tc>
        <w:tc>
          <w:tcPr>
            <w:tcW w:w="1273"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-11.484</w:t>
            </w:r>
          </w:p>
        </w:tc>
        <w:tc>
          <w:tcPr>
            <w:tcW w:w="1034" w:type="dxa"/>
            <w:tcBorders>
              <w:top w:val="nil"/>
              <w:left w:val="nil"/>
              <w:bottom w:val="nil"/>
              <w:right w:val="nil"/>
            </w:tcBorders>
            <w:shd w:val="clear" w:color="auto" w:fill="auto"/>
            <w:noWrap/>
            <w:vAlign w:val="center"/>
            <w:hideMark/>
          </w:tcPr>
          <w:p w:rsidR="001352B5" w:rsidRPr="001352B5" w:rsidRDefault="001352B5" w:rsidP="001352B5">
            <w:pPr>
              <w:spacing w:line="240" w:lineRule="auto"/>
              <w:jc w:val="right"/>
              <w:rPr>
                <w:rFonts w:ascii="Arial" w:hAnsi="Arial" w:cs="Arial"/>
                <w:color w:val="000000"/>
                <w:sz w:val="16"/>
                <w:szCs w:val="16"/>
              </w:rPr>
            </w:pPr>
            <w:r w:rsidRPr="001352B5">
              <w:rPr>
                <w:rFonts w:ascii="Arial" w:hAnsi="Arial" w:cs="Arial"/>
                <w:color w:val="000000"/>
                <w:sz w:val="16"/>
                <w:szCs w:val="16"/>
              </w:rPr>
              <w:t>0</w:t>
            </w:r>
          </w:p>
        </w:tc>
        <w:tc>
          <w:tcPr>
            <w:tcW w:w="1110"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-44.861</w:t>
            </w:r>
          </w:p>
        </w:tc>
        <w:tc>
          <w:tcPr>
            <w:tcW w:w="1109"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-18.173</w:t>
            </w:r>
          </w:p>
        </w:tc>
        <w:tc>
          <w:tcPr>
            <w:tcW w:w="901"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0</w:t>
            </w:r>
          </w:p>
        </w:tc>
      </w:tr>
      <w:tr w:rsidR="001352B5" w:rsidRPr="001352B5" w:rsidTr="001352B5">
        <w:trPr>
          <w:trHeight w:val="225"/>
        </w:trPr>
        <w:tc>
          <w:tcPr>
            <w:tcW w:w="660" w:type="dxa"/>
            <w:tcBorders>
              <w:top w:val="nil"/>
              <w:left w:val="nil"/>
              <w:bottom w:val="nil"/>
              <w:right w:val="nil"/>
            </w:tcBorders>
            <w:shd w:val="clear" w:color="auto" w:fill="auto"/>
            <w:noWrap/>
            <w:vAlign w:val="bottom"/>
            <w:hideMark/>
          </w:tcPr>
          <w:p w:rsidR="001352B5" w:rsidRPr="001352B5" w:rsidRDefault="001352B5" w:rsidP="001352B5">
            <w:pPr>
              <w:spacing w:line="240" w:lineRule="auto"/>
              <w:rPr>
                <w:sz w:val="16"/>
                <w:szCs w:val="16"/>
              </w:rPr>
            </w:pPr>
            <w:r w:rsidRPr="001352B5">
              <w:rPr>
                <w:sz w:val="16"/>
                <w:szCs w:val="16"/>
              </w:rPr>
              <w:t>11</w:t>
            </w:r>
          </w:p>
        </w:tc>
        <w:tc>
          <w:tcPr>
            <w:tcW w:w="3720" w:type="dxa"/>
            <w:tcBorders>
              <w:top w:val="nil"/>
              <w:left w:val="nil"/>
              <w:bottom w:val="nil"/>
              <w:right w:val="nil"/>
            </w:tcBorders>
            <w:shd w:val="clear" w:color="auto" w:fill="auto"/>
            <w:noWrap/>
            <w:vAlign w:val="bottom"/>
            <w:hideMark/>
          </w:tcPr>
          <w:p w:rsidR="001352B5" w:rsidRPr="001352B5" w:rsidRDefault="001352B5" w:rsidP="001352B5">
            <w:pPr>
              <w:spacing w:line="240" w:lineRule="auto"/>
              <w:rPr>
                <w:sz w:val="16"/>
                <w:szCs w:val="16"/>
              </w:rPr>
            </w:pPr>
            <w:r w:rsidRPr="001352B5">
              <w:rPr>
                <w:sz w:val="16"/>
                <w:szCs w:val="16"/>
              </w:rPr>
              <w:t>Studiefinanciering</w:t>
            </w:r>
          </w:p>
        </w:tc>
        <w:tc>
          <w:tcPr>
            <w:tcW w:w="1217" w:type="dxa"/>
            <w:tcBorders>
              <w:top w:val="nil"/>
              <w:left w:val="nil"/>
              <w:bottom w:val="nil"/>
              <w:right w:val="nil"/>
            </w:tcBorders>
            <w:shd w:val="clear" w:color="auto" w:fill="auto"/>
            <w:noWrap/>
            <w:vAlign w:val="center"/>
            <w:hideMark/>
          </w:tcPr>
          <w:p w:rsidR="001352B5" w:rsidRPr="001352B5" w:rsidRDefault="001352B5" w:rsidP="001352B5">
            <w:pPr>
              <w:spacing w:line="240" w:lineRule="auto"/>
              <w:jc w:val="right"/>
              <w:rPr>
                <w:color w:val="000000"/>
                <w:sz w:val="16"/>
                <w:szCs w:val="16"/>
              </w:rPr>
            </w:pPr>
            <w:r w:rsidRPr="001352B5">
              <w:rPr>
                <w:color w:val="000000"/>
                <w:sz w:val="16"/>
                <w:szCs w:val="16"/>
              </w:rPr>
              <w:t>4.953.609</w:t>
            </w:r>
          </w:p>
        </w:tc>
        <w:tc>
          <w:tcPr>
            <w:tcW w:w="1217" w:type="dxa"/>
            <w:tcBorders>
              <w:top w:val="nil"/>
              <w:left w:val="nil"/>
              <w:bottom w:val="nil"/>
              <w:right w:val="nil"/>
            </w:tcBorders>
            <w:shd w:val="clear" w:color="auto" w:fill="auto"/>
            <w:noWrap/>
            <w:vAlign w:val="center"/>
            <w:hideMark/>
          </w:tcPr>
          <w:p w:rsidR="001352B5" w:rsidRPr="001352B5" w:rsidRDefault="001352B5" w:rsidP="001352B5">
            <w:pPr>
              <w:spacing w:line="240" w:lineRule="auto"/>
              <w:jc w:val="right"/>
              <w:rPr>
                <w:color w:val="000000"/>
                <w:sz w:val="16"/>
                <w:szCs w:val="16"/>
              </w:rPr>
            </w:pPr>
            <w:r w:rsidRPr="001352B5">
              <w:rPr>
                <w:color w:val="000000"/>
                <w:sz w:val="16"/>
                <w:szCs w:val="16"/>
              </w:rPr>
              <w:t>4.953.609</w:t>
            </w:r>
          </w:p>
        </w:tc>
        <w:tc>
          <w:tcPr>
            <w:tcW w:w="1086"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869.711</w:t>
            </w:r>
          </w:p>
        </w:tc>
        <w:tc>
          <w:tcPr>
            <w:tcW w:w="1273"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color w:val="000000"/>
                <w:sz w:val="16"/>
                <w:szCs w:val="16"/>
              </w:rPr>
            </w:pPr>
            <w:r w:rsidRPr="001352B5">
              <w:rPr>
                <w:color w:val="000000"/>
                <w:sz w:val="16"/>
                <w:szCs w:val="16"/>
              </w:rPr>
              <w:t>451.713</w:t>
            </w:r>
          </w:p>
        </w:tc>
        <w:tc>
          <w:tcPr>
            <w:tcW w:w="1273"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color w:val="000000"/>
                <w:sz w:val="16"/>
                <w:szCs w:val="16"/>
              </w:rPr>
            </w:pPr>
            <w:r w:rsidRPr="001352B5">
              <w:rPr>
                <w:color w:val="000000"/>
                <w:sz w:val="16"/>
                <w:szCs w:val="16"/>
              </w:rPr>
              <w:t>451.713</w:t>
            </w:r>
          </w:p>
        </w:tc>
        <w:tc>
          <w:tcPr>
            <w:tcW w:w="1034"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rFonts w:ascii="Arial" w:hAnsi="Arial" w:cs="Arial"/>
                <w:sz w:val="16"/>
                <w:szCs w:val="16"/>
              </w:rPr>
            </w:pPr>
            <w:r w:rsidRPr="001352B5">
              <w:rPr>
                <w:rFonts w:ascii="Arial" w:hAnsi="Arial" w:cs="Arial"/>
                <w:sz w:val="16"/>
                <w:szCs w:val="16"/>
              </w:rPr>
              <w:t>-54.908</w:t>
            </w:r>
          </w:p>
        </w:tc>
        <w:tc>
          <w:tcPr>
            <w:tcW w:w="1110"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424.734</w:t>
            </w:r>
          </w:p>
        </w:tc>
        <w:tc>
          <w:tcPr>
            <w:tcW w:w="1109"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424.734</w:t>
            </w:r>
          </w:p>
        </w:tc>
        <w:tc>
          <w:tcPr>
            <w:tcW w:w="901"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-28.000</w:t>
            </w:r>
          </w:p>
        </w:tc>
      </w:tr>
      <w:tr w:rsidR="001352B5" w:rsidRPr="001352B5" w:rsidTr="001352B5">
        <w:trPr>
          <w:trHeight w:val="450"/>
        </w:trPr>
        <w:tc>
          <w:tcPr>
            <w:tcW w:w="660" w:type="dxa"/>
            <w:tcBorders>
              <w:top w:val="nil"/>
              <w:left w:val="nil"/>
              <w:bottom w:val="nil"/>
              <w:right w:val="nil"/>
            </w:tcBorders>
            <w:shd w:val="clear" w:color="auto" w:fill="auto"/>
            <w:noWrap/>
            <w:vAlign w:val="bottom"/>
            <w:hideMark/>
          </w:tcPr>
          <w:p w:rsidR="001352B5" w:rsidRPr="001352B5" w:rsidRDefault="001352B5" w:rsidP="001352B5">
            <w:pPr>
              <w:spacing w:line="240" w:lineRule="auto"/>
              <w:rPr>
                <w:sz w:val="16"/>
                <w:szCs w:val="16"/>
              </w:rPr>
            </w:pPr>
            <w:r w:rsidRPr="001352B5">
              <w:rPr>
                <w:sz w:val="16"/>
                <w:szCs w:val="16"/>
              </w:rPr>
              <w:t>12</w:t>
            </w:r>
          </w:p>
        </w:tc>
        <w:tc>
          <w:tcPr>
            <w:tcW w:w="3720" w:type="dxa"/>
            <w:tcBorders>
              <w:top w:val="nil"/>
              <w:left w:val="nil"/>
              <w:bottom w:val="nil"/>
              <w:right w:val="nil"/>
            </w:tcBorders>
            <w:shd w:val="clear" w:color="auto" w:fill="auto"/>
            <w:vAlign w:val="bottom"/>
            <w:hideMark/>
          </w:tcPr>
          <w:p w:rsidR="001352B5" w:rsidRPr="001352B5" w:rsidRDefault="001352B5" w:rsidP="001352B5">
            <w:pPr>
              <w:spacing w:line="240" w:lineRule="auto"/>
              <w:rPr>
                <w:sz w:val="16"/>
                <w:szCs w:val="16"/>
              </w:rPr>
            </w:pPr>
            <w:r w:rsidRPr="001352B5">
              <w:rPr>
                <w:sz w:val="16"/>
                <w:szCs w:val="16"/>
              </w:rPr>
              <w:t>Tegemoetkoming onderwijsbijdrage en schoolkosten</w:t>
            </w:r>
          </w:p>
        </w:tc>
        <w:tc>
          <w:tcPr>
            <w:tcW w:w="1217"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color w:val="000000"/>
                <w:sz w:val="16"/>
                <w:szCs w:val="16"/>
              </w:rPr>
            </w:pPr>
            <w:r w:rsidRPr="001352B5">
              <w:rPr>
                <w:color w:val="000000"/>
                <w:sz w:val="16"/>
                <w:szCs w:val="16"/>
              </w:rPr>
              <w:t>88.307</w:t>
            </w:r>
          </w:p>
        </w:tc>
        <w:tc>
          <w:tcPr>
            <w:tcW w:w="1217"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color w:val="000000"/>
                <w:sz w:val="16"/>
                <w:szCs w:val="16"/>
              </w:rPr>
            </w:pPr>
            <w:r w:rsidRPr="001352B5">
              <w:rPr>
                <w:color w:val="000000"/>
                <w:sz w:val="16"/>
                <w:szCs w:val="16"/>
              </w:rPr>
              <w:t>88.307</w:t>
            </w:r>
          </w:p>
        </w:tc>
        <w:tc>
          <w:tcPr>
            <w:tcW w:w="1086"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3.034</w:t>
            </w:r>
          </w:p>
        </w:tc>
        <w:tc>
          <w:tcPr>
            <w:tcW w:w="1273"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-133</w:t>
            </w:r>
          </w:p>
        </w:tc>
        <w:tc>
          <w:tcPr>
            <w:tcW w:w="1273"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color w:val="000000"/>
                <w:sz w:val="16"/>
                <w:szCs w:val="16"/>
              </w:rPr>
            </w:pPr>
            <w:r w:rsidRPr="001352B5">
              <w:rPr>
                <w:color w:val="000000"/>
                <w:sz w:val="16"/>
                <w:szCs w:val="16"/>
              </w:rPr>
              <w:t>-133</w:t>
            </w:r>
          </w:p>
        </w:tc>
        <w:tc>
          <w:tcPr>
            <w:tcW w:w="1034"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rFonts w:ascii="Arial" w:hAnsi="Arial" w:cs="Arial"/>
                <w:color w:val="000000"/>
                <w:sz w:val="16"/>
                <w:szCs w:val="16"/>
              </w:rPr>
            </w:pPr>
            <w:r w:rsidRPr="001352B5">
              <w:rPr>
                <w:rFonts w:ascii="Arial" w:hAnsi="Arial" w:cs="Arial"/>
                <w:color w:val="000000"/>
                <w:sz w:val="16"/>
                <w:szCs w:val="16"/>
              </w:rPr>
              <w:t>-4</w:t>
            </w:r>
          </w:p>
        </w:tc>
        <w:tc>
          <w:tcPr>
            <w:tcW w:w="1110"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602</w:t>
            </w:r>
          </w:p>
        </w:tc>
        <w:tc>
          <w:tcPr>
            <w:tcW w:w="1109"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602</w:t>
            </w:r>
          </w:p>
        </w:tc>
        <w:tc>
          <w:tcPr>
            <w:tcW w:w="901"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0</w:t>
            </w:r>
          </w:p>
        </w:tc>
      </w:tr>
      <w:tr w:rsidR="001352B5" w:rsidRPr="001352B5" w:rsidTr="001352B5">
        <w:trPr>
          <w:trHeight w:val="225"/>
        </w:trPr>
        <w:tc>
          <w:tcPr>
            <w:tcW w:w="660" w:type="dxa"/>
            <w:tcBorders>
              <w:top w:val="nil"/>
              <w:left w:val="nil"/>
              <w:bottom w:val="nil"/>
              <w:right w:val="nil"/>
            </w:tcBorders>
            <w:shd w:val="clear" w:color="auto" w:fill="auto"/>
            <w:noWrap/>
            <w:vAlign w:val="bottom"/>
            <w:hideMark/>
          </w:tcPr>
          <w:p w:rsidR="001352B5" w:rsidRPr="001352B5" w:rsidRDefault="001352B5" w:rsidP="001352B5">
            <w:pPr>
              <w:spacing w:line="240" w:lineRule="auto"/>
              <w:rPr>
                <w:sz w:val="16"/>
                <w:szCs w:val="16"/>
              </w:rPr>
            </w:pPr>
            <w:r w:rsidRPr="001352B5">
              <w:rPr>
                <w:sz w:val="16"/>
                <w:szCs w:val="16"/>
              </w:rPr>
              <w:t>13</w:t>
            </w:r>
          </w:p>
        </w:tc>
        <w:tc>
          <w:tcPr>
            <w:tcW w:w="3720" w:type="dxa"/>
            <w:tcBorders>
              <w:top w:val="nil"/>
              <w:left w:val="nil"/>
              <w:bottom w:val="nil"/>
              <w:right w:val="nil"/>
            </w:tcBorders>
            <w:shd w:val="clear" w:color="auto" w:fill="auto"/>
            <w:noWrap/>
            <w:vAlign w:val="bottom"/>
            <w:hideMark/>
          </w:tcPr>
          <w:p w:rsidR="001352B5" w:rsidRPr="001352B5" w:rsidRDefault="001352B5" w:rsidP="001352B5">
            <w:pPr>
              <w:spacing w:line="240" w:lineRule="auto"/>
              <w:rPr>
                <w:sz w:val="16"/>
                <w:szCs w:val="16"/>
              </w:rPr>
            </w:pPr>
            <w:r w:rsidRPr="001352B5">
              <w:rPr>
                <w:sz w:val="16"/>
                <w:szCs w:val="16"/>
              </w:rPr>
              <w:t>Lesgelden</w:t>
            </w:r>
          </w:p>
        </w:tc>
        <w:tc>
          <w:tcPr>
            <w:tcW w:w="1217" w:type="dxa"/>
            <w:tcBorders>
              <w:top w:val="nil"/>
              <w:left w:val="nil"/>
              <w:bottom w:val="nil"/>
              <w:right w:val="nil"/>
            </w:tcBorders>
            <w:shd w:val="clear" w:color="auto" w:fill="auto"/>
            <w:noWrap/>
            <w:vAlign w:val="center"/>
            <w:hideMark/>
          </w:tcPr>
          <w:p w:rsidR="001352B5" w:rsidRPr="001352B5" w:rsidRDefault="001352B5" w:rsidP="001352B5">
            <w:pPr>
              <w:spacing w:line="240" w:lineRule="auto"/>
              <w:jc w:val="right"/>
              <w:rPr>
                <w:color w:val="000000"/>
                <w:sz w:val="16"/>
                <w:szCs w:val="16"/>
              </w:rPr>
            </w:pPr>
            <w:r w:rsidRPr="001352B5">
              <w:rPr>
                <w:color w:val="000000"/>
                <w:sz w:val="16"/>
                <w:szCs w:val="16"/>
              </w:rPr>
              <w:t>7.071</w:t>
            </w:r>
          </w:p>
        </w:tc>
        <w:tc>
          <w:tcPr>
            <w:tcW w:w="1217" w:type="dxa"/>
            <w:tcBorders>
              <w:top w:val="nil"/>
              <w:left w:val="nil"/>
              <w:bottom w:val="nil"/>
              <w:right w:val="nil"/>
            </w:tcBorders>
            <w:shd w:val="clear" w:color="auto" w:fill="auto"/>
            <w:noWrap/>
            <w:vAlign w:val="center"/>
            <w:hideMark/>
          </w:tcPr>
          <w:p w:rsidR="001352B5" w:rsidRPr="001352B5" w:rsidRDefault="001352B5" w:rsidP="001352B5">
            <w:pPr>
              <w:spacing w:line="240" w:lineRule="auto"/>
              <w:jc w:val="right"/>
              <w:rPr>
                <w:color w:val="000000"/>
                <w:sz w:val="16"/>
                <w:szCs w:val="16"/>
              </w:rPr>
            </w:pPr>
            <w:r w:rsidRPr="001352B5">
              <w:rPr>
                <w:color w:val="000000"/>
                <w:sz w:val="16"/>
                <w:szCs w:val="16"/>
              </w:rPr>
              <w:t>7.071</w:t>
            </w:r>
          </w:p>
        </w:tc>
        <w:tc>
          <w:tcPr>
            <w:tcW w:w="1086"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249.135</w:t>
            </w:r>
          </w:p>
        </w:tc>
        <w:tc>
          <w:tcPr>
            <w:tcW w:w="1273"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color w:val="000000"/>
                <w:sz w:val="16"/>
                <w:szCs w:val="16"/>
              </w:rPr>
            </w:pPr>
            <w:r w:rsidRPr="001352B5">
              <w:rPr>
                <w:color w:val="000000"/>
                <w:sz w:val="16"/>
                <w:szCs w:val="16"/>
              </w:rPr>
              <w:t>-13</w:t>
            </w:r>
          </w:p>
        </w:tc>
        <w:tc>
          <w:tcPr>
            <w:tcW w:w="1273"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color w:val="000000"/>
                <w:sz w:val="16"/>
                <w:szCs w:val="16"/>
              </w:rPr>
            </w:pPr>
            <w:r w:rsidRPr="001352B5">
              <w:rPr>
                <w:color w:val="000000"/>
                <w:sz w:val="16"/>
                <w:szCs w:val="16"/>
              </w:rPr>
              <w:t>-13</w:t>
            </w:r>
          </w:p>
        </w:tc>
        <w:tc>
          <w:tcPr>
            <w:tcW w:w="1034" w:type="dxa"/>
            <w:tcBorders>
              <w:top w:val="nil"/>
              <w:left w:val="nil"/>
              <w:bottom w:val="nil"/>
              <w:right w:val="nil"/>
            </w:tcBorders>
            <w:shd w:val="clear" w:color="auto" w:fill="auto"/>
            <w:noWrap/>
            <w:vAlign w:val="center"/>
            <w:hideMark/>
          </w:tcPr>
          <w:p w:rsidR="001352B5" w:rsidRPr="001352B5" w:rsidRDefault="001352B5" w:rsidP="001352B5">
            <w:pPr>
              <w:spacing w:line="240" w:lineRule="auto"/>
              <w:jc w:val="right"/>
              <w:rPr>
                <w:rFonts w:ascii="Arial" w:hAnsi="Arial" w:cs="Arial"/>
                <w:color w:val="000000"/>
                <w:sz w:val="16"/>
                <w:szCs w:val="16"/>
              </w:rPr>
            </w:pPr>
            <w:r w:rsidRPr="001352B5">
              <w:rPr>
                <w:rFonts w:ascii="Arial" w:hAnsi="Arial" w:cs="Arial"/>
                <w:color w:val="000000"/>
                <w:sz w:val="16"/>
                <w:szCs w:val="16"/>
              </w:rPr>
              <w:t>216</w:t>
            </w:r>
          </w:p>
        </w:tc>
        <w:tc>
          <w:tcPr>
            <w:tcW w:w="1110"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78</w:t>
            </w:r>
          </w:p>
        </w:tc>
        <w:tc>
          <w:tcPr>
            <w:tcW w:w="1109"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78</w:t>
            </w:r>
          </w:p>
        </w:tc>
        <w:tc>
          <w:tcPr>
            <w:tcW w:w="901"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0</w:t>
            </w:r>
          </w:p>
        </w:tc>
      </w:tr>
      <w:tr w:rsidR="001352B5" w:rsidRPr="001352B5" w:rsidTr="001352B5">
        <w:trPr>
          <w:trHeight w:val="225"/>
        </w:trPr>
        <w:tc>
          <w:tcPr>
            <w:tcW w:w="660" w:type="dxa"/>
            <w:tcBorders>
              <w:top w:val="nil"/>
              <w:left w:val="nil"/>
              <w:bottom w:val="nil"/>
              <w:right w:val="nil"/>
            </w:tcBorders>
            <w:shd w:val="clear" w:color="auto" w:fill="auto"/>
            <w:noWrap/>
            <w:vAlign w:val="bottom"/>
            <w:hideMark/>
          </w:tcPr>
          <w:p w:rsidR="001352B5" w:rsidRPr="001352B5" w:rsidRDefault="001352B5" w:rsidP="001352B5">
            <w:pPr>
              <w:spacing w:line="240" w:lineRule="auto"/>
              <w:rPr>
                <w:sz w:val="16"/>
                <w:szCs w:val="16"/>
              </w:rPr>
            </w:pPr>
            <w:r w:rsidRPr="001352B5">
              <w:rPr>
                <w:sz w:val="16"/>
                <w:szCs w:val="16"/>
              </w:rPr>
              <w:t>14</w:t>
            </w:r>
          </w:p>
        </w:tc>
        <w:tc>
          <w:tcPr>
            <w:tcW w:w="3720" w:type="dxa"/>
            <w:tcBorders>
              <w:top w:val="nil"/>
              <w:left w:val="nil"/>
              <w:bottom w:val="nil"/>
              <w:right w:val="nil"/>
            </w:tcBorders>
            <w:shd w:val="clear" w:color="auto" w:fill="auto"/>
            <w:noWrap/>
            <w:vAlign w:val="bottom"/>
            <w:hideMark/>
          </w:tcPr>
          <w:p w:rsidR="001352B5" w:rsidRPr="001352B5" w:rsidRDefault="001352B5" w:rsidP="001352B5">
            <w:pPr>
              <w:spacing w:line="240" w:lineRule="auto"/>
              <w:rPr>
                <w:sz w:val="16"/>
                <w:szCs w:val="16"/>
              </w:rPr>
            </w:pPr>
            <w:r w:rsidRPr="001352B5">
              <w:rPr>
                <w:sz w:val="16"/>
                <w:szCs w:val="16"/>
              </w:rPr>
              <w:t>Cultuur</w:t>
            </w:r>
          </w:p>
        </w:tc>
        <w:tc>
          <w:tcPr>
            <w:tcW w:w="1217" w:type="dxa"/>
            <w:tcBorders>
              <w:top w:val="nil"/>
              <w:left w:val="nil"/>
              <w:bottom w:val="nil"/>
              <w:right w:val="nil"/>
            </w:tcBorders>
            <w:shd w:val="clear" w:color="auto" w:fill="auto"/>
            <w:noWrap/>
            <w:vAlign w:val="center"/>
            <w:hideMark/>
          </w:tcPr>
          <w:p w:rsidR="001352B5" w:rsidRPr="001352B5" w:rsidRDefault="001352B5" w:rsidP="001352B5">
            <w:pPr>
              <w:spacing w:line="240" w:lineRule="auto"/>
              <w:jc w:val="right"/>
              <w:rPr>
                <w:color w:val="000000"/>
                <w:sz w:val="16"/>
                <w:szCs w:val="16"/>
              </w:rPr>
            </w:pPr>
            <w:r w:rsidRPr="001352B5">
              <w:rPr>
                <w:color w:val="000000"/>
                <w:sz w:val="16"/>
                <w:szCs w:val="16"/>
              </w:rPr>
              <w:t>2.783.796</w:t>
            </w:r>
          </w:p>
        </w:tc>
        <w:tc>
          <w:tcPr>
            <w:tcW w:w="1217" w:type="dxa"/>
            <w:tcBorders>
              <w:top w:val="nil"/>
              <w:left w:val="nil"/>
              <w:bottom w:val="nil"/>
              <w:right w:val="nil"/>
            </w:tcBorders>
            <w:shd w:val="clear" w:color="auto" w:fill="auto"/>
            <w:noWrap/>
            <w:vAlign w:val="center"/>
            <w:hideMark/>
          </w:tcPr>
          <w:p w:rsidR="001352B5" w:rsidRPr="001352B5" w:rsidRDefault="001352B5" w:rsidP="001352B5">
            <w:pPr>
              <w:spacing w:line="240" w:lineRule="auto"/>
              <w:jc w:val="right"/>
              <w:rPr>
                <w:color w:val="000000"/>
                <w:sz w:val="16"/>
                <w:szCs w:val="16"/>
              </w:rPr>
            </w:pPr>
            <w:r w:rsidRPr="001352B5">
              <w:rPr>
                <w:color w:val="000000"/>
                <w:sz w:val="16"/>
                <w:szCs w:val="16"/>
              </w:rPr>
              <w:t>757.563</w:t>
            </w:r>
          </w:p>
        </w:tc>
        <w:tc>
          <w:tcPr>
            <w:tcW w:w="1086"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494</w:t>
            </w:r>
          </w:p>
        </w:tc>
        <w:tc>
          <w:tcPr>
            <w:tcW w:w="1273"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30.858</w:t>
            </w:r>
          </w:p>
        </w:tc>
        <w:tc>
          <w:tcPr>
            <w:tcW w:w="1273"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31.119</w:t>
            </w:r>
          </w:p>
        </w:tc>
        <w:tc>
          <w:tcPr>
            <w:tcW w:w="1034" w:type="dxa"/>
            <w:tcBorders>
              <w:top w:val="nil"/>
              <w:left w:val="nil"/>
              <w:bottom w:val="nil"/>
              <w:right w:val="nil"/>
            </w:tcBorders>
            <w:shd w:val="clear" w:color="auto" w:fill="auto"/>
            <w:noWrap/>
            <w:vAlign w:val="center"/>
            <w:hideMark/>
          </w:tcPr>
          <w:p w:rsidR="001352B5" w:rsidRPr="001352B5" w:rsidRDefault="001352B5" w:rsidP="001352B5">
            <w:pPr>
              <w:spacing w:line="240" w:lineRule="auto"/>
              <w:jc w:val="right"/>
              <w:rPr>
                <w:rFonts w:ascii="Arial" w:hAnsi="Arial" w:cs="Arial"/>
                <w:color w:val="000000"/>
                <w:sz w:val="16"/>
                <w:szCs w:val="16"/>
              </w:rPr>
            </w:pPr>
            <w:r w:rsidRPr="001352B5">
              <w:rPr>
                <w:rFonts w:ascii="Arial" w:hAnsi="Arial" w:cs="Arial"/>
                <w:color w:val="000000"/>
                <w:sz w:val="16"/>
                <w:szCs w:val="16"/>
              </w:rPr>
              <w:t>0</w:t>
            </w:r>
          </w:p>
        </w:tc>
        <w:tc>
          <w:tcPr>
            <w:tcW w:w="1110"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-78.138</w:t>
            </w:r>
          </w:p>
        </w:tc>
        <w:tc>
          <w:tcPr>
            <w:tcW w:w="1109"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9.510</w:t>
            </w:r>
          </w:p>
        </w:tc>
        <w:tc>
          <w:tcPr>
            <w:tcW w:w="901"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1.760</w:t>
            </w:r>
          </w:p>
        </w:tc>
      </w:tr>
      <w:tr w:rsidR="001352B5" w:rsidRPr="001352B5" w:rsidTr="001352B5">
        <w:trPr>
          <w:trHeight w:val="225"/>
        </w:trPr>
        <w:tc>
          <w:tcPr>
            <w:tcW w:w="660" w:type="dxa"/>
            <w:tcBorders>
              <w:top w:val="nil"/>
              <w:left w:val="nil"/>
              <w:bottom w:val="nil"/>
              <w:right w:val="nil"/>
            </w:tcBorders>
            <w:shd w:val="clear" w:color="auto" w:fill="auto"/>
            <w:noWrap/>
            <w:vAlign w:val="bottom"/>
            <w:hideMark/>
          </w:tcPr>
          <w:p w:rsidR="001352B5" w:rsidRPr="001352B5" w:rsidRDefault="001352B5" w:rsidP="001352B5">
            <w:pPr>
              <w:spacing w:line="240" w:lineRule="auto"/>
              <w:rPr>
                <w:sz w:val="16"/>
                <w:szCs w:val="16"/>
              </w:rPr>
            </w:pPr>
            <w:r w:rsidRPr="001352B5">
              <w:rPr>
                <w:sz w:val="16"/>
                <w:szCs w:val="16"/>
              </w:rPr>
              <w:t>15</w:t>
            </w:r>
          </w:p>
        </w:tc>
        <w:tc>
          <w:tcPr>
            <w:tcW w:w="3720" w:type="dxa"/>
            <w:tcBorders>
              <w:top w:val="nil"/>
              <w:left w:val="nil"/>
              <w:bottom w:val="nil"/>
              <w:right w:val="nil"/>
            </w:tcBorders>
            <w:shd w:val="clear" w:color="auto" w:fill="auto"/>
            <w:noWrap/>
            <w:vAlign w:val="bottom"/>
            <w:hideMark/>
          </w:tcPr>
          <w:p w:rsidR="001352B5" w:rsidRPr="001352B5" w:rsidRDefault="001352B5" w:rsidP="001352B5">
            <w:pPr>
              <w:spacing w:line="240" w:lineRule="auto"/>
              <w:rPr>
                <w:sz w:val="16"/>
                <w:szCs w:val="16"/>
              </w:rPr>
            </w:pPr>
            <w:r w:rsidRPr="001352B5">
              <w:rPr>
                <w:sz w:val="16"/>
                <w:szCs w:val="16"/>
              </w:rPr>
              <w:t>Media</w:t>
            </w:r>
          </w:p>
        </w:tc>
        <w:tc>
          <w:tcPr>
            <w:tcW w:w="1217" w:type="dxa"/>
            <w:tcBorders>
              <w:top w:val="nil"/>
              <w:left w:val="nil"/>
              <w:bottom w:val="nil"/>
              <w:right w:val="nil"/>
            </w:tcBorders>
            <w:shd w:val="clear" w:color="auto" w:fill="auto"/>
            <w:noWrap/>
            <w:vAlign w:val="center"/>
            <w:hideMark/>
          </w:tcPr>
          <w:p w:rsidR="001352B5" w:rsidRPr="001352B5" w:rsidRDefault="001352B5" w:rsidP="001352B5">
            <w:pPr>
              <w:spacing w:line="240" w:lineRule="auto"/>
              <w:jc w:val="right"/>
              <w:rPr>
                <w:color w:val="000000"/>
                <w:sz w:val="16"/>
                <w:szCs w:val="16"/>
              </w:rPr>
            </w:pPr>
            <w:r w:rsidRPr="001352B5">
              <w:rPr>
                <w:color w:val="000000"/>
                <w:sz w:val="16"/>
                <w:szCs w:val="16"/>
              </w:rPr>
              <w:t>1.005.154</w:t>
            </w:r>
          </w:p>
        </w:tc>
        <w:tc>
          <w:tcPr>
            <w:tcW w:w="1217" w:type="dxa"/>
            <w:tcBorders>
              <w:top w:val="nil"/>
              <w:left w:val="nil"/>
              <w:bottom w:val="nil"/>
              <w:right w:val="nil"/>
            </w:tcBorders>
            <w:shd w:val="clear" w:color="auto" w:fill="auto"/>
            <w:noWrap/>
            <w:vAlign w:val="center"/>
            <w:hideMark/>
          </w:tcPr>
          <w:p w:rsidR="001352B5" w:rsidRPr="001352B5" w:rsidRDefault="001352B5" w:rsidP="001352B5">
            <w:pPr>
              <w:spacing w:line="240" w:lineRule="auto"/>
              <w:jc w:val="right"/>
              <w:rPr>
                <w:color w:val="000000"/>
                <w:sz w:val="16"/>
                <w:szCs w:val="16"/>
              </w:rPr>
            </w:pPr>
            <w:r w:rsidRPr="001352B5">
              <w:rPr>
                <w:color w:val="000000"/>
                <w:sz w:val="16"/>
                <w:szCs w:val="16"/>
              </w:rPr>
              <w:t>1.005.485</w:t>
            </w:r>
          </w:p>
        </w:tc>
        <w:tc>
          <w:tcPr>
            <w:tcW w:w="1086"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197.500</w:t>
            </w:r>
          </w:p>
        </w:tc>
        <w:tc>
          <w:tcPr>
            <w:tcW w:w="1273"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color w:val="000000"/>
                <w:sz w:val="16"/>
                <w:szCs w:val="16"/>
              </w:rPr>
            </w:pPr>
            <w:r w:rsidRPr="001352B5">
              <w:rPr>
                <w:color w:val="000000"/>
                <w:sz w:val="16"/>
                <w:szCs w:val="16"/>
              </w:rPr>
              <w:t>7.334</w:t>
            </w:r>
          </w:p>
        </w:tc>
        <w:tc>
          <w:tcPr>
            <w:tcW w:w="1273"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7.334</w:t>
            </w:r>
          </w:p>
        </w:tc>
        <w:tc>
          <w:tcPr>
            <w:tcW w:w="1034" w:type="dxa"/>
            <w:tcBorders>
              <w:top w:val="nil"/>
              <w:left w:val="nil"/>
              <w:bottom w:val="nil"/>
              <w:right w:val="nil"/>
            </w:tcBorders>
            <w:shd w:val="clear" w:color="auto" w:fill="auto"/>
            <w:noWrap/>
            <w:vAlign w:val="center"/>
            <w:hideMark/>
          </w:tcPr>
          <w:p w:rsidR="001352B5" w:rsidRPr="001352B5" w:rsidRDefault="001352B5" w:rsidP="001352B5">
            <w:pPr>
              <w:spacing w:line="240" w:lineRule="auto"/>
              <w:jc w:val="right"/>
              <w:rPr>
                <w:rFonts w:ascii="Arial" w:hAnsi="Arial" w:cs="Arial"/>
                <w:color w:val="000000"/>
                <w:sz w:val="16"/>
                <w:szCs w:val="16"/>
              </w:rPr>
            </w:pPr>
            <w:r w:rsidRPr="001352B5">
              <w:rPr>
                <w:rFonts w:ascii="Arial" w:hAnsi="Arial" w:cs="Arial"/>
                <w:color w:val="000000"/>
                <w:sz w:val="16"/>
                <w:szCs w:val="16"/>
              </w:rPr>
              <w:t>9.000</w:t>
            </w:r>
          </w:p>
        </w:tc>
        <w:tc>
          <w:tcPr>
            <w:tcW w:w="1110"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-22.004</w:t>
            </w:r>
          </w:p>
        </w:tc>
        <w:tc>
          <w:tcPr>
            <w:tcW w:w="1109"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6.288</w:t>
            </w:r>
          </w:p>
        </w:tc>
        <w:tc>
          <w:tcPr>
            <w:tcW w:w="901"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0</w:t>
            </w:r>
          </w:p>
        </w:tc>
      </w:tr>
      <w:tr w:rsidR="001352B5" w:rsidRPr="001352B5" w:rsidTr="001352B5">
        <w:trPr>
          <w:trHeight w:val="225"/>
        </w:trPr>
        <w:tc>
          <w:tcPr>
            <w:tcW w:w="660" w:type="dxa"/>
            <w:tcBorders>
              <w:top w:val="nil"/>
              <w:left w:val="nil"/>
              <w:bottom w:val="nil"/>
              <w:right w:val="nil"/>
            </w:tcBorders>
            <w:shd w:val="clear" w:color="auto" w:fill="auto"/>
            <w:noWrap/>
            <w:vAlign w:val="bottom"/>
            <w:hideMark/>
          </w:tcPr>
          <w:p w:rsidR="001352B5" w:rsidRPr="001352B5" w:rsidRDefault="001352B5" w:rsidP="001352B5">
            <w:pPr>
              <w:spacing w:line="240" w:lineRule="auto"/>
              <w:rPr>
                <w:sz w:val="16"/>
                <w:szCs w:val="16"/>
              </w:rPr>
            </w:pPr>
            <w:r w:rsidRPr="001352B5">
              <w:rPr>
                <w:sz w:val="16"/>
                <w:szCs w:val="16"/>
              </w:rPr>
              <w:t>16</w:t>
            </w:r>
          </w:p>
        </w:tc>
        <w:tc>
          <w:tcPr>
            <w:tcW w:w="3720" w:type="dxa"/>
            <w:tcBorders>
              <w:top w:val="nil"/>
              <w:left w:val="nil"/>
              <w:bottom w:val="nil"/>
              <w:right w:val="nil"/>
            </w:tcBorders>
            <w:shd w:val="clear" w:color="auto" w:fill="auto"/>
            <w:noWrap/>
            <w:vAlign w:val="bottom"/>
            <w:hideMark/>
          </w:tcPr>
          <w:p w:rsidR="001352B5" w:rsidRPr="001352B5" w:rsidRDefault="001352B5" w:rsidP="001352B5">
            <w:pPr>
              <w:spacing w:line="240" w:lineRule="auto"/>
              <w:rPr>
                <w:sz w:val="16"/>
                <w:szCs w:val="16"/>
              </w:rPr>
            </w:pPr>
            <w:r w:rsidRPr="001352B5">
              <w:rPr>
                <w:sz w:val="16"/>
                <w:szCs w:val="16"/>
              </w:rPr>
              <w:t>Onderzoek en wetenschapsbeleid</w:t>
            </w:r>
          </w:p>
        </w:tc>
        <w:tc>
          <w:tcPr>
            <w:tcW w:w="1217" w:type="dxa"/>
            <w:tcBorders>
              <w:top w:val="nil"/>
              <w:left w:val="nil"/>
              <w:bottom w:val="nil"/>
              <w:right w:val="nil"/>
            </w:tcBorders>
            <w:shd w:val="clear" w:color="auto" w:fill="auto"/>
            <w:noWrap/>
            <w:vAlign w:val="center"/>
            <w:hideMark/>
          </w:tcPr>
          <w:p w:rsidR="001352B5" w:rsidRPr="001352B5" w:rsidRDefault="001352B5" w:rsidP="001352B5">
            <w:pPr>
              <w:spacing w:line="240" w:lineRule="auto"/>
              <w:jc w:val="right"/>
              <w:rPr>
                <w:color w:val="000000"/>
                <w:sz w:val="16"/>
                <w:szCs w:val="16"/>
              </w:rPr>
            </w:pPr>
            <w:r w:rsidRPr="001352B5">
              <w:rPr>
                <w:color w:val="000000"/>
                <w:sz w:val="16"/>
                <w:szCs w:val="16"/>
              </w:rPr>
              <w:t>934.735</w:t>
            </w:r>
          </w:p>
        </w:tc>
        <w:tc>
          <w:tcPr>
            <w:tcW w:w="1217" w:type="dxa"/>
            <w:tcBorders>
              <w:top w:val="nil"/>
              <w:left w:val="nil"/>
              <w:bottom w:val="nil"/>
              <w:right w:val="nil"/>
            </w:tcBorders>
            <w:shd w:val="clear" w:color="auto" w:fill="auto"/>
            <w:noWrap/>
            <w:vAlign w:val="center"/>
            <w:hideMark/>
          </w:tcPr>
          <w:p w:rsidR="001352B5" w:rsidRPr="001352B5" w:rsidRDefault="001352B5" w:rsidP="001352B5">
            <w:pPr>
              <w:spacing w:line="240" w:lineRule="auto"/>
              <w:jc w:val="right"/>
              <w:rPr>
                <w:color w:val="000000"/>
                <w:sz w:val="16"/>
                <w:szCs w:val="16"/>
              </w:rPr>
            </w:pPr>
            <w:r w:rsidRPr="001352B5">
              <w:rPr>
                <w:color w:val="000000"/>
                <w:sz w:val="16"/>
                <w:szCs w:val="16"/>
              </w:rPr>
              <w:t>953.579</w:t>
            </w:r>
          </w:p>
        </w:tc>
        <w:tc>
          <w:tcPr>
            <w:tcW w:w="1086"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101</w:t>
            </w:r>
          </w:p>
        </w:tc>
        <w:tc>
          <w:tcPr>
            <w:tcW w:w="1273"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45.892</w:t>
            </w:r>
          </w:p>
        </w:tc>
        <w:tc>
          <w:tcPr>
            <w:tcW w:w="1273"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43.537</w:t>
            </w:r>
          </w:p>
        </w:tc>
        <w:tc>
          <w:tcPr>
            <w:tcW w:w="1034"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rFonts w:ascii="Arial" w:hAnsi="Arial" w:cs="Arial"/>
                <w:sz w:val="16"/>
                <w:szCs w:val="16"/>
              </w:rPr>
            </w:pPr>
            <w:r w:rsidRPr="001352B5">
              <w:rPr>
                <w:rFonts w:ascii="Arial" w:hAnsi="Arial" w:cs="Arial"/>
                <w:sz w:val="16"/>
                <w:szCs w:val="16"/>
              </w:rPr>
              <w:t>0</w:t>
            </w:r>
          </w:p>
        </w:tc>
        <w:tc>
          <w:tcPr>
            <w:tcW w:w="1110"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57.748</w:t>
            </w:r>
          </w:p>
        </w:tc>
        <w:tc>
          <w:tcPr>
            <w:tcW w:w="1109"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44.856</w:t>
            </w:r>
          </w:p>
        </w:tc>
        <w:tc>
          <w:tcPr>
            <w:tcW w:w="901"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0</w:t>
            </w:r>
          </w:p>
        </w:tc>
      </w:tr>
      <w:tr w:rsidR="001352B5" w:rsidRPr="001352B5" w:rsidTr="001352B5">
        <w:trPr>
          <w:trHeight w:val="225"/>
        </w:trPr>
        <w:tc>
          <w:tcPr>
            <w:tcW w:w="660" w:type="dxa"/>
            <w:tcBorders>
              <w:top w:val="nil"/>
              <w:left w:val="nil"/>
              <w:bottom w:val="nil"/>
              <w:right w:val="nil"/>
            </w:tcBorders>
            <w:shd w:val="clear" w:color="auto" w:fill="auto"/>
            <w:noWrap/>
            <w:vAlign w:val="bottom"/>
            <w:hideMark/>
          </w:tcPr>
          <w:p w:rsidR="001352B5" w:rsidRPr="001352B5" w:rsidRDefault="001352B5" w:rsidP="001352B5">
            <w:pPr>
              <w:spacing w:line="240" w:lineRule="auto"/>
              <w:rPr>
                <w:sz w:val="16"/>
                <w:szCs w:val="16"/>
              </w:rPr>
            </w:pPr>
            <w:r w:rsidRPr="001352B5">
              <w:rPr>
                <w:sz w:val="16"/>
                <w:szCs w:val="16"/>
              </w:rPr>
              <w:t>25</w:t>
            </w:r>
          </w:p>
        </w:tc>
        <w:tc>
          <w:tcPr>
            <w:tcW w:w="3720" w:type="dxa"/>
            <w:tcBorders>
              <w:top w:val="nil"/>
              <w:left w:val="nil"/>
              <w:bottom w:val="nil"/>
              <w:right w:val="nil"/>
            </w:tcBorders>
            <w:shd w:val="clear" w:color="auto" w:fill="auto"/>
            <w:noWrap/>
            <w:vAlign w:val="bottom"/>
            <w:hideMark/>
          </w:tcPr>
          <w:p w:rsidR="001352B5" w:rsidRPr="001352B5" w:rsidRDefault="001352B5" w:rsidP="001352B5">
            <w:pPr>
              <w:spacing w:line="240" w:lineRule="auto"/>
              <w:rPr>
                <w:sz w:val="16"/>
                <w:szCs w:val="16"/>
              </w:rPr>
            </w:pPr>
            <w:r w:rsidRPr="001352B5">
              <w:rPr>
                <w:sz w:val="16"/>
                <w:szCs w:val="16"/>
              </w:rPr>
              <w:t>Emancipatie</w:t>
            </w:r>
          </w:p>
        </w:tc>
        <w:tc>
          <w:tcPr>
            <w:tcW w:w="1217" w:type="dxa"/>
            <w:tcBorders>
              <w:top w:val="nil"/>
              <w:left w:val="nil"/>
              <w:bottom w:val="nil"/>
              <w:right w:val="nil"/>
            </w:tcBorders>
            <w:shd w:val="clear" w:color="auto" w:fill="auto"/>
            <w:noWrap/>
            <w:vAlign w:val="center"/>
            <w:hideMark/>
          </w:tcPr>
          <w:p w:rsidR="001352B5" w:rsidRPr="001352B5" w:rsidRDefault="001352B5" w:rsidP="001352B5">
            <w:pPr>
              <w:spacing w:line="240" w:lineRule="auto"/>
              <w:jc w:val="right"/>
              <w:rPr>
                <w:color w:val="000000"/>
                <w:sz w:val="16"/>
                <w:szCs w:val="16"/>
              </w:rPr>
            </w:pPr>
            <w:r w:rsidRPr="001352B5">
              <w:rPr>
                <w:color w:val="000000"/>
                <w:sz w:val="16"/>
                <w:szCs w:val="16"/>
              </w:rPr>
              <w:t>10.609</w:t>
            </w:r>
          </w:p>
        </w:tc>
        <w:tc>
          <w:tcPr>
            <w:tcW w:w="1217" w:type="dxa"/>
            <w:tcBorders>
              <w:top w:val="nil"/>
              <w:left w:val="nil"/>
              <w:bottom w:val="nil"/>
              <w:right w:val="nil"/>
            </w:tcBorders>
            <w:shd w:val="clear" w:color="auto" w:fill="auto"/>
            <w:noWrap/>
            <w:vAlign w:val="center"/>
            <w:hideMark/>
          </w:tcPr>
          <w:p w:rsidR="001352B5" w:rsidRPr="001352B5" w:rsidRDefault="001352B5" w:rsidP="001352B5">
            <w:pPr>
              <w:spacing w:line="240" w:lineRule="auto"/>
              <w:jc w:val="right"/>
              <w:rPr>
                <w:color w:val="000000"/>
                <w:sz w:val="16"/>
                <w:szCs w:val="16"/>
              </w:rPr>
            </w:pPr>
            <w:r w:rsidRPr="001352B5">
              <w:rPr>
                <w:color w:val="000000"/>
                <w:sz w:val="16"/>
                <w:szCs w:val="16"/>
              </w:rPr>
              <w:t>13.474</w:t>
            </w:r>
          </w:p>
        </w:tc>
        <w:tc>
          <w:tcPr>
            <w:tcW w:w="1086"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0</w:t>
            </w:r>
          </w:p>
        </w:tc>
        <w:tc>
          <w:tcPr>
            <w:tcW w:w="1273"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color w:val="000000"/>
                <w:sz w:val="16"/>
                <w:szCs w:val="16"/>
              </w:rPr>
            </w:pPr>
            <w:r w:rsidRPr="001352B5">
              <w:rPr>
                <w:color w:val="000000"/>
                <w:sz w:val="16"/>
                <w:szCs w:val="16"/>
              </w:rPr>
              <w:t>3.136</w:t>
            </w:r>
          </w:p>
        </w:tc>
        <w:tc>
          <w:tcPr>
            <w:tcW w:w="1273"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color w:val="000000"/>
                <w:sz w:val="16"/>
                <w:szCs w:val="16"/>
              </w:rPr>
            </w:pPr>
            <w:r w:rsidRPr="001352B5">
              <w:rPr>
                <w:color w:val="000000"/>
                <w:sz w:val="16"/>
                <w:szCs w:val="16"/>
              </w:rPr>
              <w:t>121</w:t>
            </w:r>
          </w:p>
        </w:tc>
        <w:tc>
          <w:tcPr>
            <w:tcW w:w="1034" w:type="dxa"/>
            <w:tcBorders>
              <w:top w:val="nil"/>
              <w:left w:val="nil"/>
              <w:bottom w:val="nil"/>
              <w:right w:val="nil"/>
            </w:tcBorders>
            <w:shd w:val="clear" w:color="auto" w:fill="auto"/>
            <w:noWrap/>
            <w:vAlign w:val="center"/>
            <w:hideMark/>
          </w:tcPr>
          <w:p w:rsidR="001352B5" w:rsidRPr="001352B5" w:rsidRDefault="001352B5" w:rsidP="001352B5">
            <w:pPr>
              <w:spacing w:line="240" w:lineRule="auto"/>
              <w:jc w:val="right"/>
              <w:rPr>
                <w:rFonts w:ascii="Arial" w:hAnsi="Arial" w:cs="Arial"/>
                <w:color w:val="000000"/>
                <w:sz w:val="16"/>
                <w:szCs w:val="16"/>
              </w:rPr>
            </w:pPr>
            <w:r w:rsidRPr="001352B5">
              <w:rPr>
                <w:rFonts w:ascii="Arial" w:hAnsi="Arial" w:cs="Arial"/>
                <w:color w:val="000000"/>
                <w:sz w:val="16"/>
                <w:szCs w:val="16"/>
              </w:rPr>
              <w:t>0</w:t>
            </w:r>
          </w:p>
        </w:tc>
        <w:tc>
          <w:tcPr>
            <w:tcW w:w="1110"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-326</w:t>
            </w:r>
          </w:p>
        </w:tc>
        <w:tc>
          <w:tcPr>
            <w:tcW w:w="1109"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-1.751</w:t>
            </w:r>
          </w:p>
        </w:tc>
        <w:tc>
          <w:tcPr>
            <w:tcW w:w="901"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209</w:t>
            </w:r>
          </w:p>
        </w:tc>
      </w:tr>
      <w:tr w:rsidR="001352B5" w:rsidRPr="001352B5" w:rsidTr="001352B5">
        <w:trPr>
          <w:trHeight w:val="225"/>
        </w:trPr>
        <w:tc>
          <w:tcPr>
            <w:tcW w:w="660" w:type="dxa"/>
            <w:tcBorders>
              <w:top w:val="nil"/>
              <w:left w:val="nil"/>
              <w:bottom w:val="nil"/>
              <w:right w:val="nil"/>
            </w:tcBorders>
            <w:shd w:val="clear" w:color="auto" w:fill="auto"/>
            <w:noWrap/>
            <w:vAlign w:val="bottom"/>
            <w:hideMark/>
          </w:tcPr>
          <w:p w:rsidR="001352B5" w:rsidRPr="001352B5" w:rsidRDefault="001352B5" w:rsidP="001352B5">
            <w:pPr>
              <w:spacing w:line="240" w:lineRule="auto"/>
              <w:rPr>
                <w:sz w:val="16"/>
                <w:szCs w:val="16"/>
              </w:rPr>
            </w:pPr>
          </w:p>
        </w:tc>
        <w:tc>
          <w:tcPr>
            <w:tcW w:w="3720" w:type="dxa"/>
            <w:tcBorders>
              <w:top w:val="nil"/>
              <w:left w:val="nil"/>
              <w:bottom w:val="nil"/>
              <w:right w:val="nil"/>
            </w:tcBorders>
            <w:shd w:val="clear" w:color="auto" w:fill="auto"/>
            <w:noWrap/>
            <w:vAlign w:val="bottom"/>
            <w:hideMark/>
          </w:tcPr>
          <w:p w:rsidR="001352B5" w:rsidRPr="001352B5" w:rsidRDefault="001352B5" w:rsidP="001352B5">
            <w:pPr>
              <w:spacing w:line="240" w:lineRule="auto"/>
              <w:rPr>
                <w:sz w:val="16"/>
                <w:szCs w:val="16"/>
              </w:rPr>
            </w:pPr>
          </w:p>
        </w:tc>
        <w:tc>
          <w:tcPr>
            <w:tcW w:w="1217" w:type="dxa"/>
            <w:tcBorders>
              <w:top w:val="nil"/>
              <w:left w:val="nil"/>
              <w:bottom w:val="nil"/>
              <w:right w:val="nil"/>
            </w:tcBorders>
            <w:shd w:val="clear" w:color="auto" w:fill="auto"/>
            <w:noWrap/>
            <w:vAlign w:val="bottom"/>
            <w:hideMark/>
          </w:tcPr>
          <w:p w:rsidR="001352B5" w:rsidRPr="001352B5" w:rsidRDefault="001352B5" w:rsidP="001352B5">
            <w:pPr>
              <w:spacing w:line="240" w:lineRule="auto"/>
              <w:rPr>
                <w:sz w:val="16"/>
                <w:szCs w:val="16"/>
              </w:rPr>
            </w:pPr>
          </w:p>
        </w:tc>
        <w:tc>
          <w:tcPr>
            <w:tcW w:w="1217" w:type="dxa"/>
            <w:tcBorders>
              <w:top w:val="nil"/>
              <w:left w:val="nil"/>
              <w:bottom w:val="nil"/>
              <w:right w:val="nil"/>
            </w:tcBorders>
            <w:shd w:val="clear" w:color="auto" w:fill="auto"/>
            <w:noWrap/>
            <w:vAlign w:val="bottom"/>
            <w:hideMark/>
          </w:tcPr>
          <w:p w:rsidR="001352B5" w:rsidRPr="001352B5" w:rsidRDefault="001352B5" w:rsidP="001352B5">
            <w:pPr>
              <w:spacing w:line="240" w:lineRule="auto"/>
              <w:rPr>
                <w:sz w:val="16"/>
                <w:szCs w:val="16"/>
              </w:rPr>
            </w:pPr>
          </w:p>
        </w:tc>
        <w:tc>
          <w:tcPr>
            <w:tcW w:w="1086" w:type="dxa"/>
            <w:tcBorders>
              <w:top w:val="nil"/>
              <w:left w:val="nil"/>
              <w:bottom w:val="nil"/>
              <w:right w:val="nil"/>
            </w:tcBorders>
            <w:shd w:val="clear" w:color="auto" w:fill="auto"/>
            <w:noWrap/>
            <w:vAlign w:val="bottom"/>
            <w:hideMark/>
          </w:tcPr>
          <w:p w:rsidR="001352B5" w:rsidRPr="001352B5" w:rsidRDefault="001352B5" w:rsidP="001352B5">
            <w:pPr>
              <w:spacing w:line="240" w:lineRule="auto"/>
              <w:rPr>
                <w:sz w:val="16"/>
                <w:szCs w:val="16"/>
              </w:rPr>
            </w:pPr>
          </w:p>
        </w:tc>
        <w:tc>
          <w:tcPr>
            <w:tcW w:w="1273" w:type="dxa"/>
            <w:tcBorders>
              <w:top w:val="nil"/>
              <w:left w:val="nil"/>
              <w:bottom w:val="nil"/>
              <w:right w:val="nil"/>
            </w:tcBorders>
            <w:shd w:val="clear" w:color="auto" w:fill="auto"/>
            <w:noWrap/>
            <w:vAlign w:val="bottom"/>
            <w:hideMark/>
          </w:tcPr>
          <w:p w:rsidR="001352B5" w:rsidRPr="001352B5" w:rsidRDefault="001352B5" w:rsidP="001352B5">
            <w:pPr>
              <w:spacing w:line="240" w:lineRule="auto"/>
              <w:rPr>
                <w:color w:val="000000"/>
                <w:sz w:val="16"/>
                <w:szCs w:val="16"/>
              </w:rPr>
            </w:pPr>
          </w:p>
        </w:tc>
        <w:tc>
          <w:tcPr>
            <w:tcW w:w="1273" w:type="dxa"/>
            <w:tcBorders>
              <w:top w:val="nil"/>
              <w:left w:val="nil"/>
              <w:bottom w:val="nil"/>
              <w:right w:val="nil"/>
            </w:tcBorders>
            <w:shd w:val="clear" w:color="auto" w:fill="auto"/>
            <w:noWrap/>
            <w:vAlign w:val="bottom"/>
            <w:hideMark/>
          </w:tcPr>
          <w:p w:rsidR="001352B5" w:rsidRPr="001352B5" w:rsidRDefault="001352B5" w:rsidP="001352B5">
            <w:pPr>
              <w:spacing w:line="240" w:lineRule="auto"/>
              <w:rPr>
                <w:sz w:val="16"/>
                <w:szCs w:val="16"/>
              </w:rPr>
            </w:pPr>
          </w:p>
        </w:tc>
        <w:tc>
          <w:tcPr>
            <w:tcW w:w="1034" w:type="dxa"/>
            <w:tcBorders>
              <w:top w:val="nil"/>
              <w:left w:val="nil"/>
              <w:bottom w:val="nil"/>
              <w:right w:val="nil"/>
            </w:tcBorders>
            <w:shd w:val="clear" w:color="auto" w:fill="auto"/>
            <w:noWrap/>
            <w:vAlign w:val="bottom"/>
            <w:hideMark/>
          </w:tcPr>
          <w:p w:rsidR="001352B5" w:rsidRPr="001352B5" w:rsidRDefault="001352B5" w:rsidP="001352B5">
            <w:pPr>
              <w:spacing w:line="240" w:lineRule="auto"/>
              <w:rPr>
                <w:sz w:val="16"/>
                <w:szCs w:val="16"/>
              </w:rPr>
            </w:pPr>
          </w:p>
        </w:tc>
        <w:tc>
          <w:tcPr>
            <w:tcW w:w="1110" w:type="dxa"/>
            <w:tcBorders>
              <w:top w:val="nil"/>
              <w:left w:val="nil"/>
              <w:bottom w:val="nil"/>
              <w:right w:val="nil"/>
            </w:tcBorders>
            <w:shd w:val="clear" w:color="auto" w:fill="auto"/>
            <w:noWrap/>
            <w:vAlign w:val="bottom"/>
            <w:hideMark/>
          </w:tcPr>
          <w:p w:rsidR="001352B5" w:rsidRPr="001352B5" w:rsidRDefault="001352B5" w:rsidP="001352B5">
            <w:pPr>
              <w:spacing w:line="240" w:lineRule="auto"/>
              <w:rPr>
                <w:sz w:val="16"/>
                <w:szCs w:val="16"/>
              </w:rPr>
            </w:pPr>
          </w:p>
        </w:tc>
        <w:tc>
          <w:tcPr>
            <w:tcW w:w="1109" w:type="dxa"/>
            <w:tcBorders>
              <w:top w:val="nil"/>
              <w:left w:val="nil"/>
              <w:bottom w:val="nil"/>
              <w:right w:val="nil"/>
            </w:tcBorders>
            <w:shd w:val="clear" w:color="auto" w:fill="auto"/>
            <w:noWrap/>
            <w:vAlign w:val="bottom"/>
            <w:hideMark/>
          </w:tcPr>
          <w:p w:rsidR="001352B5" w:rsidRPr="001352B5" w:rsidRDefault="001352B5" w:rsidP="001352B5">
            <w:pPr>
              <w:spacing w:line="240" w:lineRule="auto"/>
              <w:rPr>
                <w:sz w:val="16"/>
                <w:szCs w:val="16"/>
              </w:rPr>
            </w:pPr>
          </w:p>
        </w:tc>
        <w:tc>
          <w:tcPr>
            <w:tcW w:w="901" w:type="dxa"/>
            <w:tcBorders>
              <w:top w:val="nil"/>
              <w:left w:val="nil"/>
              <w:bottom w:val="nil"/>
              <w:right w:val="nil"/>
            </w:tcBorders>
            <w:shd w:val="clear" w:color="auto" w:fill="auto"/>
            <w:noWrap/>
            <w:vAlign w:val="bottom"/>
            <w:hideMark/>
          </w:tcPr>
          <w:p w:rsidR="001352B5" w:rsidRPr="001352B5" w:rsidRDefault="001352B5" w:rsidP="001352B5">
            <w:pPr>
              <w:spacing w:line="240" w:lineRule="auto"/>
              <w:rPr>
                <w:sz w:val="16"/>
                <w:szCs w:val="16"/>
              </w:rPr>
            </w:pPr>
          </w:p>
        </w:tc>
      </w:tr>
      <w:tr w:rsidR="001352B5" w:rsidRPr="001352B5" w:rsidTr="001352B5">
        <w:trPr>
          <w:trHeight w:val="225"/>
        </w:trPr>
        <w:tc>
          <w:tcPr>
            <w:tcW w:w="660" w:type="dxa"/>
            <w:tcBorders>
              <w:top w:val="nil"/>
              <w:left w:val="nil"/>
              <w:bottom w:val="nil"/>
              <w:right w:val="nil"/>
            </w:tcBorders>
            <w:shd w:val="clear" w:color="auto" w:fill="auto"/>
            <w:noWrap/>
            <w:vAlign w:val="bottom"/>
            <w:hideMark/>
          </w:tcPr>
          <w:p w:rsidR="001352B5" w:rsidRPr="001352B5" w:rsidRDefault="001352B5" w:rsidP="001352B5">
            <w:pPr>
              <w:spacing w:line="240" w:lineRule="auto"/>
              <w:rPr>
                <w:b/>
                <w:bCs/>
                <w:sz w:val="16"/>
                <w:szCs w:val="16"/>
              </w:rPr>
            </w:pPr>
          </w:p>
        </w:tc>
        <w:tc>
          <w:tcPr>
            <w:tcW w:w="3720" w:type="dxa"/>
            <w:tcBorders>
              <w:top w:val="nil"/>
              <w:left w:val="nil"/>
              <w:bottom w:val="nil"/>
              <w:right w:val="nil"/>
            </w:tcBorders>
            <w:shd w:val="clear" w:color="auto" w:fill="auto"/>
            <w:noWrap/>
            <w:vAlign w:val="bottom"/>
            <w:hideMark/>
          </w:tcPr>
          <w:p w:rsidR="001352B5" w:rsidRPr="001352B5" w:rsidRDefault="001352B5" w:rsidP="001352B5">
            <w:pPr>
              <w:spacing w:line="240" w:lineRule="auto"/>
              <w:rPr>
                <w:b/>
                <w:bCs/>
                <w:sz w:val="16"/>
                <w:szCs w:val="16"/>
              </w:rPr>
            </w:pPr>
            <w:r w:rsidRPr="001352B5">
              <w:rPr>
                <w:b/>
                <w:bCs/>
                <w:sz w:val="16"/>
                <w:szCs w:val="16"/>
              </w:rPr>
              <w:t>Niet-beleidsartikelen</w:t>
            </w:r>
          </w:p>
        </w:tc>
        <w:tc>
          <w:tcPr>
            <w:tcW w:w="1217"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b/>
                <w:bCs/>
                <w:sz w:val="16"/>
                <w:szCs w:val="16"/>
              </w:rPr>
            </w:pPr>
            <w:r w:rsidRPr="001352B5">
              <w:rPr>
                <w:b/>
                <w:bCs/>
                <w:sz w:val="16"/>
                <w:szCs w:val="16"/>
              </w:rPr>
              <w:t>239.161</w:t>
            </w:r>
          </w:p>
        </w:tc>
        <w:tc>
          <w:tcPr>
            <w:tcW w:w="1217"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b/>
                <w:bCs/>
                <w:sz w:val="16"/>
                <w:szCs w:val="16"/>
              </w:rPr>
            </w:pPr>
            <w:r w:rsidRPr="001352B5">
              <w:rPr>
                <w:b/>
                <w:bCs/>
                <w:sz w:val="16"/>
                <w:szCs w:val="16"/>
              </w:rPr>
              <w:t>239.161</w:t>
            </w:r>
          </w:p>
        </w:tc>
        <w:tc>
          <w:tcPr>
            <w:tcW w:w="1086"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b/>
                <w:bCs/>
                <w:sz w:val="16"/>
                <w:szCs w:val="16"/>
              </w:rPr>
            </w:pPr>
            <w:r w:rsidRPr="001352B5">
              <w:rPr>
                <w:b/>
                <w:bCs/>
                <w:sz w:val="16"/>
                <w:szCs w:val="16"/>
              </w:rPr>
              <w:t>567</w:t>
            </w:r>
          </w:p>
        </w:tc>
        <w:tc>
          <w:tcPr>
            <w:tcW w:w="1273"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b/>
                <w:bCs/>
                <w:sz w:val="16"/>
                <w:szCs w:val="16"/>
              </w:rPr>
            </w:pPr>
            <w:r w:rsidRPr="001352B5">
              <w:rPr>
                <w:b/>
                <w:bCs/>
                <w:sz w:val="16"/>
                <w:szCs w:val="16"/>
              </w:rPr>
              <w:t>864.009</w:t>
            </w:r>
          </w:p>
        </w:tc>
        <w:tc>
          <w:tcPr>
            <w:tcW w:w="1273"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b/>
                <w:bCs/>
                <w:sz w:val="16"/>
                <w:szCs w:val="16"/>
              </w:rPr>
            </w:pPr>
            <w:r w:rsidRPr="001352B5">
              <w:rPr>
                <w:b/>
                <w:bCs/>
                <w:sz w:val="16"/>
                <w:szCs w:val="16"/>
              </w:rPr>
              <w:t>864.009</w:t>
            </w:r>
          </w:p>
        </w:tc>
        <w:tc>
          <w:tcPr>
            <w:tcW w:w="1034"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b/>
                <w:bCs/>
                <w:sz w:val="16"/>
                <w:szCs w:val="16"/>
              </w:rPr>
            </w:pPr>
            <w:r w:rsidRPr="001352B5">
              <w:rPr>
                <w:b/>
                <w:bCs/>
                <w:sz w:val="16"/>
                <w:szCs w:val="16"/>
              </w:rPr>
              <w:t>0</w:t>
            </w:r>
          </w:p>
        </w:tc>
        <w:tc>
          <w:tcPr>
            <w:tcW w:w="1110"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b/>
                <w:bCs/>
                <w:sz w:val="16"/>
                <w:szCs w:val="16"/>
              </w:rPr>
            </w:pPr>
            <w:r w:rsidRPr="001352B5">
              <w:rPr>
                <w:b/>
                <w:bCs/>
                <w:sz w:val="16"/>
                <w:szCs w:val="16"/>
              </w:rPr>
              <w:t>-865.774</w:t>
            </w:r>
          </w:p>
        </w:tc>
        <w:tc>
          <w:tcPr>
            <w:tcW w:w="1109"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b/>
                <w:bCs/>
                <w:sz w:val="16"/>
                <w:szCs w:val="16"/>
              </w:rPr>
            </w:pPr>
            <w:r w:rsidRPr="001352B5">
              <w:rPr>
                <w:b/>
                <w:bCs/>
                <w:sz w:val="16"/>
                <w:szCs w:val="16"/>
              </w:rPr>
              <w:t>-865.774</w:t>
            </w:r>
          </w:p>
        </w:tc>
        <w:tc>
          <w:tcPr>
            <w:tcW w:w="901"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b/>
                <w:bCs/>
                <w:sz w:val="16"/>
                <w:szCs w:val="16"/>
              </w:rPr>
            </w:pPr>
            <w:r w:rsidRPr="001352B5">
              <w:rPr>
                <w:b/>
                <w:bCs/>
                <w:sz w:val="16"/>
                <w:szCs w:val="16"/>
              </w:rPr>
              <w:t>0</w:t>
            </w:r>
          </w:p>
        </w:tc>
      </w:tr>
      <w:tr w:rsidR="001352B5" w:rsidRPr="001352B5" w:rsidTr="001352B5">
        <w:trPr>
          <w:trHeight w:val="225"/>
        </w:trPr>
        <w:tc>
          <w:tcPr>
            <w:tcW w:w="660" w:type="dxa"/>
            <w:tcBorders>
              <w:top w:val="nil"/>
              <w:left w:val="nil"/>
              <w:bottom w:val="nil"/>
              <w:right w:val="nil"/>
            </w:tcBorders>
            <w:shd w:val="clear" w:color="auto" w:fill="auto"/>
            <w:noWrap/>
            <w:vAlign w:val="bottom"/>
            <w:hideMark/>
          </w:tcPr>
          <w:p w:rsidR="001352B5" w:rsidRPr="001352B5" w:rsidRDefault="001352B5" w:rsidP="001352B5">
            <w:pPr>
              <w:spacing w:line="240" w:lineRule="auto"/>
              <w:rPr>
                <w:sz w:val="16"/>
                <w:szCs w:val="16"/>
              </w:rPr>
            </w:pPr>
            <w:r w:rsidRPr="001352B5">
              <w:rPr>
                <w:sz w:val="16"/>
                <w:szCs w:val="16"/>
              </w:rPr>
              <w:t>91</w:t>
            </w:r>
          </w:p>
        </w:tc>
        <w:tc>
          <w:tcPr>
            <w:tcW w:w="3720" w:type="dxa"/>
            <w:tcBorders>
              <w:top w:val="nil"/>
              <w:left w:val="nil"/>
              <w:bottom w:val="nil"/>
              <w:right w:val="nil"/>
            </w:tcBorders>
            <w:shd w:val="clear" w:color="auto" w:fill="auto"/>
            <w:noWrap/>
            <w:vAlign w:val="bottom"/>
            <w:hideMark/>
          </w:tcPr>
          <w:p w:rsidR="001352B5" w:rsidRPr="001352B5" w:rsidRDefault="001352B5" w:rsidP="001352B5">
            <w:pPr>
              <w:spacing w:line="240" w:lineRule="auto"/>
              <w:rPr>
                <w:sz w:val="16"/>
                <w:szCs w:val="16"/>
              </w:rPr>
            </w:pPr>
            <w:r w:rsidRPr="001352B5">
              <w:rPr>
                <w:sz w:val="16"/>
                <w:szCs w:val="16"/>
              </w:rPr>
              <w:t>Nominaal en onvoorzien</w:t>
            </w:r>
          </w:p>
        </w:tc>
        <w:tc>
          <w:tcPr>
            <w:tcW w:w="1217"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0</w:t>
            </w:r>
          </w:p>
        </w:tc>
        <w:tc>
          <w:tcPr>
            <w:tcW w:w="1217"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0</w:t>
            </w:r>
          </w:p>
        </w:tc>
        <w:tc>
          <w:tcPr>
            <w:tcW w:w="1086"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0</w:t>
            </w:r>
          </w:p>
        </w:tc>
        <w:tc>
          <w:tcPr>
            <w:tcW w:w="1273"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color w:val="000000"/>
                <w:sz w:val="16"/>
                <w:szCs w:val="16"/>
              </w:rPr>
            </w:pPr>
            <w:r w:rsidRPr="001352B5">
              <w:rPr>
                <w:color w:val="000000"/>
                <w:sz w:val="16"/>
                <w:szCs w:val="16"/>
              </w:rPr>
              <w:t>854.188</w:t>
            </w:r>
          </w:p>
        </w:tc>
        <w:tc>
          <w:tcPr>
            <w:tcW w:w="1273"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854.188</w:t>
            </w:r>
          </w:p>
        </w:tc>
        <w:tc>
          <w:tcPr>
            <w:tcW w:w="1034"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rFonts w:ascii="Arial" w:hAnsi="Arial" w:cs="Arial"/>
                <w:sz w:val="16"/>
                <w:szCs w:val="16"/>
              </w:rPr>
            </w:pPr>
            <w:r w:rsidRPr="001352B5">
              <w:rPr>
                <w:rFonts w:ascii="Arial" w:hAnsi="Arial" w:cs="Arial"/>
                <w:sz w:val="16"/>
                <w:szCs w:val="16"/>
              </w:rPr>
              <w:t>0</w:t>
            </w:r>
          </w:p>
        </w:tc>
        <w:tc>
          <w:tcPr>
            <w:tcW w:w="1110"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-854.188</w:t>
            </w:r>
          </w:p>
        </w:tc>
        <w:tc>
          <w:tcPr>
            <w:tcW w:w="1109"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-854.188</w:t>
            </w:r>
          </w:p>
        </w:tc>
        <w:tc>
          <w:tcPr>
            <w:tcW w:w="901" w:type="dxa"/>
            <w:tcBorders>
              <w:top w:val="nil"/>
              <w:left w:val="nil"/>
              <w:bottom w:val="nil"/>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0</w:t>
            </w:r>
          </w:p>
        </w:tc>
      </w:tr>
      <w:tr w:rsidR="001352B5" w:rsidRPr="001352B5" w:rsidTr="001352B5">
        <w:trPr>
          <w:trHeight w:val="225"/>
        </w:trPr>
        <w:tc>
          <w:tcPr>
            <w:tcW w:w="660" w:type="dxa"/>
            <w:tcBorders>
              <w:top w:val="nil"/>
              <w:left w:val="nil"/>
              <w:bottom w:val="single" w:sz="4" w:space="0" w:color="auto"/>
              <w:right w:val="nil"/>
            </w:tcBorders>
            <w:shd w:val="clear" w:color="auto" w:fill="auto"/>
            <w:noWrap/>
            <w:vAlign w:val="bottom"/>
            <w:hideMark/>
          </w:tcPr>
          <w:p w:rsidR="001352B5" w:rsidRPr="001352B5" w:rsidRDefault="001352B5" w:rsidP="001352B5">
            <w:pPr>
              <w:spacing w:line="240" w:lineRule="auto"/>
              <w:rPr>
                <w:sz w:val="16"/>
                <w:szCs w:val="16"/>
              </w:rPr>
            </w:pPr>
            <w:r w:rsidRPr="001352B5">
              <w:rPr>
                <w:sz w:val="16"/>
                <w:szCs w:val="16"/>
              </w:rPr>
              <w:t>95</w:t>
            </w:r>
          </w:p>
        </w:tc>
        <w:tc>
          <w:tcPr>
            <w:tcW w:w="3720" w:type="dxa"/>
            <w:tcBorders>
              <w:top w:val="nil"/>
              <w:left w:val="nil"/>
              <w:bottom w:val="single" w:sz="4" w:space="0" w:color="auto"/>
              <w:right w:val="nil"/>
            </w:tcBorders>
            <w:shd w:val="clear" w:color="auto" w:fill="auto"/>
            <w:noWrap/>
            <w:vAlign w:val="bottom"/>
            <w:hideMark/>
          </w:tcPr>
          <w:p w:rsidR="001352B5" w:rsidRPr="001352B5" w:rsidRDefault="001352B5" w:rsidP="001352B5">
            <w:pPr>
              <w:spacing w:line="240" w:lineRule="auto"/>
              <w:rPr>
                <w:sz w:val="16"/>
                <w:szCs w:val="16"/>
              </w:rPr>
            </w:pPr>
            <w:r w:rsidRPr="001352B5">
              <w:rPr>
                <w:sz w:val="16"/>
                <w:szCs w:val="16"/>
              </w:rPr>
              <w:t>Apparaatskosten</w:t>
            </w:r>
          </w:p>
        </w:tc>
        <w:tc>
          <w:tcPr>
            <w:tcW w:w="1217" w:type="dxa"/>
            <w:tcBorders>
              <w:top w:val="nil"/>
              <w:left w:val="nil"/>
              <w:bottom w:val="single" w:sz="4" w:space="0" w:color="auto"/>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239.161</w:t>
            </w:r>
          </w:p>
        </w:tc>
        <w:tc>
          <w:tcPr>
            <w:tcW w:w="1217" w:type="dxa"/>
            <w:tcBorders>
              <w:top w:val="nil"/>
              <w:left w:val="nil"/>
              <w:bottom w:val="single" w:sz="4" w:space="0" w:color="auto"/>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239.161</w:t>
            </w:r>
          </w:p>
        </w:tc>
        <w:tc>
          <w:tcPr>
            <w:tcW w:w="1086" w:type="dxa"/>
            <w:tcBorders>
              <w:top w:val="nil"/>
              <w:left w:val="nil"/>
              <w:bottom w:val="single" w:sz="4" w:space="0" w:color="auto"/>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567</w:t>
            </w:r>
          </w:p>
        </w:tc>
        <w:tc>
          <w:tcPr>
            <w:tcW w:w="1273" w:type="dxa"/>
            <w:tcBorders>
              <w:top w:val="nil"/>
              <w:left w:val="nil"/>
              <w:bottom w:val="single" w:sz="4" w:space="0" w:color="auto"/>
              <w:right w:val="nil"/>
            </w:tcBorders>
            <w:shd w:val="clear" w:color="auto" w:fill="auto"/>
            <w:noWrap/>
            <w:vAlign w:val="bottom"/>
            <w:hideMark/>
          </w:tcPr>
          <w:p w:rsidR="001352B5" w:rsidRPr="001352B5" w:rsidRDefault="001352B5" w:rsidP="001352B5">
            <w:pPr>
              <w:spacing w:line="240" w:lineRule="auto"/>
              <w:jc w:val="right"/>
              <w:rPr>
                <w:color w:val="000000"/>
                <w:sz w:val="16"/>
                <w:szCs w:val="16"/>
              </w:rPr>
            </w:pPr>
            <w:r w:rsidRPr="001352B5">
              <w:rPr>
                <w:color w:val="000000"/>
                <w:sz w:val="16"/>
                <w:szCs w:val="16"/>
              </w:rPr>
              <w:t>9.821</w:t>
            </w:r>
          </w:p>
        </w:tc>
        <w:tc>
          <w:tcPr>
            <w:tcW w:w="1273" w:type="dxa"/>
            <w:tcBorders>
              <w:top w:val="nil"/>
              <w:left w:val="nil"/>
              <w:bottom w:val="single" w:sz="4" w:space="0" w:color="auto"/>
              <w:right w:val="nil"/>
            </w:tcBorders>
            <w:shd w:val="clear" w:color="auto" w:fill="auto"/>
            <w:noWrap/>
            <w:vAlign w:val="bottom"/>
            <w:hideMark/>
          </w:tcPr>
          <w:p w:rsidR="001352B5" w:rsidRPr="001352B5" w:rsidRDefault="001352B5" w:rsidP="001352B5">
            <w:pPr>
              <w:spacing w:line="240" w:lineRule="auto"/>
              <w:jc w:val="right"/>
              <w:rPr>
                <w:color w:val="000000"/>
                <w:sz w:val="16"/>
                <w:szCs w:val="16"/>
              </w:rPr>
            </w:pPr>
            <w:r w:rsidRPr="001352B5">
              <w:rPr>
                <w:color w:val="000000"/>
                <w:sz w:val="16"/>
                <w:szCs w:val="16"/>
              </w:rPr>
              <w:t>9.821</w:t>
            </w:r>
          </w:p>
        </w:tc>
        <w:tc>
          <w:tcPr>
            <w:tcW w:w="1034" w:type="dxa"/>
            <w:tcBorders>
              <w:top w:val="nil"/>
              <w:left w:val="nil"/>
              <w:bottom w:val="single" w:sz="4" w:space="0" w:color="auto"/>
              <w:right w:val="nil"/>
            </w:tcBorders>
            <w:shd w:val="clear" w:color="auto" w:fill="auto"/>
            <w:noWrap/>
            <w:vAlign w:val="bottom"/>
            <w:hideMark/>
          </w:tcPr>
          <w:p w:rsidR="001352B5" w:rsidRPr="001352B5" w:rsidRDefault="001352B5" w:rsidP="001352B5">
            <w:pPr>
              <w:spacing w:line="240" w:lineRule="auto"/>
              <w:jc w:val="right"/>
              <w:rPr>
                <w:rFonts w:ascii="Arial" w:hAnsi="Arial" w:cs="Arial"/>
                <w:sz w:val="16"/>
                <w:szCs w:val="16"/>
              </w:rPr>
            </w:pPr>
            <w:r w:rsidRPr="001352B5">
              <w:rPr>
                <w:rFonts w:ascii="Arial" w:hAnsi="Arial" w:cs="Arial"/>
                <w:sz w:val="16"/>
                <w:szCs w:val="16"/>
              </w:rPr>
              <w:t>0</w:t>
            </w:r>
          </w:p>
        </w:tc>
        <w:tc>
          <w:tcPr>
            <w:tcW w:w="1110" w:type="dxa"/>
            <w:tcBorders>
              <w:top w:val="nil"/>
              <w:left w:val="nil"/>
              <w:bottom w:val="single" w:sz="4" w:space="0" w:color="auto"/>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-11.586</w:t>
            </w:r>
          </w:p>
        </w:tc>
        <w:tc>
          <w:tcPr>
            <w:tcW w:w="1109" w:type="dxa"/>
            <w:tcBorders>
              <w:top w:val="nil"/>
              <w:left w:val="nil"/>
              <w:bottom w:val="single" w:sz="4" w:space="0" w:color="auto"/>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-11.586</w:t>
            </w:r>
          </w:p>
        </w:tc>
        <w:tc>
          <w:tcPr>
            <w:tcW w:w="901" w:type="dxa"/>
            <w:tcBorders>
              <w:top w:val="nil"/>
              <w:left w:val="nil"/>
              <w:bottom w:val="single" w:sz="4" w:space="0" w:color="auto"/>
              <w:right w:val="nil"/>
            </w:tcBorders>
            <w:shd w:val="clear" w:color="auto" w:fill="auto"/>
            <w:noWrap/>
            <w:vAlign w:val="bottom"/>
            <w:hideMark/>
          </w:tcPr>
          <w:p w:rsidR="001352B5" w:rsidRPr="001352B5" w:rsidRDefault="001352B5" w:rsidP="001352B5">
            <w:pPr>
              <w:spacing w:line="240" w:lineRule="auto"/>
              <w:jc w:val="right"/>
              <w:rPr>
                <w:sz w:val="16"/>
                <w:szCs w:val="16"/>
              </w:rPr>
            </w:pPr>
            <w:r w:rsidRPr="001352B5">
              <w:rPr>
                <w:sz w:val="16"/>
                <w:szCs w:val="16"/>
              </w:rPr>
              <w:t>0</w:t>
            </w:r>
          </w:p>
        </w:tc>
      </w:tr>
    </w:tbl>
    <w:p w:rsidR="00E7725A" w:rsidRPr="0063217A" w:rsidRDefault="00E7725A" w:rsidP="008D742B">
      <w:pPr>
        <w:rPr>
          <w:rFonts w:cs="Arial"/>
          <w:sz w:val="20"/>
          <w:szCs w:val="20"/>
        </w:rPr>
      </w:pPr>
    </w:p>
    <w:p w:rsidR="00E7725A" w:rsidRPr="0063217A" w:rsidRDefault="00E7725A" w:rsidP="008D742B">
      <w:pPr>
        <w:rPr>
          <w:rFonts w:cs="Arial"/>
          <w:sz w:val="20"/>
          <w:szCs w:val="20"/>
        </w:rPr>
        <w:sectPr w:rsidR="00E7725A" w:rsidRPr="0063217A" w:rsidSect="00E7725A">
          <w:pgSz w:w="16838" w:h="11906" w:orient="landscape"/>
          <w:pgMar w:top="1417" w:right="1417" w:bottom="1417" w:left="1417" w:header="708" w:footer="708" w:gutter="0"/>
          <w:cols w:space="708"/>
          <w:docGrid w:linePitch="360"/>
        </w:sectPr>
      </w:pPr>
    </w:p>
    <w:p w:rsidR="00E7725A" w:rsidRPr="0063217A" w:rsidRDefault="00E7725A" w:rsidP="008D742B">
      <w:pPr>
        <w:rPr>
          <w:rFonts w:cs="Arial"/>
          <w:sz w:val="20"/>
          <w:szCs w:val="20"/>
        </w:rPr>
      </w:pPr>
    </w:p>
    <w:tbl>
      <w:tblPr>
        <w:tblW w:w="11131" w:type="dxa"/>
        <w:tblInd w:w="70" w:type="dxa"/>
        <w:tblCellMar>
          <w:left w:w="70" w:type="dxa"/>
          <w:right w:w="70" w:type="dxa"/>
        </w:tblCellMar>
        <w:tblLook w:val="04A0" w:firstRow="1" w:lastRow="0" w:firstColumn="1" w:lastColumn="0" w:noHBand="0" w:noVBand="1"/>
      </w:tblPr>
      <w:tblGrid>
        <w:gridCol w:w="1288"/>
        <w:gridCol w:w="1288"/>
        <w:gridCol w:w="1144"/>
        <w:gridCol w:w="1417"/>
        <w:gridCol w:w="1166"/>
        <w:gridCol w:w="1052"/>
        <w:gridCol w:w="1533"/>
        <w:gridCol w:w="1104"/>
        <w:gridCol w:w="1139"/>
      </w:tblGrid>
      <w:tr w:rsidR="00070DE7" w:rsidRPr="00070DE7" w:rsidTr="00070DE7">
        <w:trPr>
          <w:trHeight w:val="225"/>
        </w:trPr>
        <w:tc>
          <w:tcPr>
            <w:tcW w:w="3720" w:type="dxa"/>
            <w:gridSpan w:val="3"/>
            <w:tcBorders>
              <w:top w:val="single" w:sz="4" w:space="0" w:color="auto"/>
              <w:left w:val="nil"/>
              <w:bottom w:val="single" w:sz="4" w:space="0" w:color="auto"/>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(4)=(1)+(2)+(3)</w:t>
            </w:r>
            <w:r w:rsidRPr="00070DE7">
              <w:rPr>
                <w:noProof/>
                <w:sz w:val="16"/>
                <w:szCs w:val="16"/>
              </w:rPr>
              <mc:AlternateContent>
                <mc:Choice Requires="wpg">
                  <w:drawing>
                    <wp:anchor distT="0" distB="0" distL="114300" distR="114300" simplePos="0" relativeHeight="251658240" behindDoc="0" locked="0" layoutInCell="1" allowOverlap="1" wp14:anchorId="248FD66E" wp14:editId="3D220125">
                      <wp:simplePos x="0" y="0"/>
                      <wp:positionH relativeFrom="column">
                        <wp:posOffset>-9277350</wp:posOffset>
                      </wp:positionH>
                      <wp:positionV relativeFrom="paragraph">
                        <wp:posOffset>-304800</wp:posOffset>
                      </wp:positionV>
                      <wp:extent cx="11525250" cy="933450"/>
                      <wp:effectExtent l="0" t="0" r="38100" b="19050"/>
                      <wp:wrapNone/>
                      <wp:docPr id="3" name="Groep 3"/>
                      <wp:cNvGraphicFramePr/>
                      <a:graphic xmlns:a="http://schemas.openxmlformats.org/drawingml/2006/main">
                        <a:graphicData uri="http://schemas.microsoft.com/office/word/2010/wordprocessingGroup">
                          <wpg:wgp>
                            <wpg:cNvGrpSpPr/>
                            <wpg:grpSpPr>
                              <a:xfrm>
                                <a:off x="0" y="0"/>
                                <a:ext cx="13" cy="14"/>
                                <a:chOff x="0" y="0"/>
                                <a:chExt cx="11521436" cy="929638"/>
                              </a:xfrm>
                            </wpg:grpSpPr>
                            <wps:wsp>
                              <wps:cNvPr id="8" name="SAPBEXq0001 C2E7063A180E2C 0"/>
                              <wps:cNvSpPr>
                                <a:spLocks noChangeArrowheads="1"/>
                              </wps:cNvSpPr>
                              <wps:spPr bwMode="auto">
                                <a:xfrm rot="16200000" flipV="1">
                                  <a:off x="11521436" y="929638"/>
                                  <a:ext cx="0" cy="0"/>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070DE7" w:rsidRDefault="00070DE7" w:rsidP="00070DE7"/>
                                </w:txbxContent>
                              </wps:txbx>
                              <wps:bodyPr wrap="square" lIns="27432" tIns="22860" rIns="27432" bIns="0" anchor="t" upright="1"/>
                            </wps:wsp>
                            <wps:wsp>
                              <wps:cNvPr id="9" name="SAPBEXq0001 C2E7063A180E2C 1"/>
                              <wps:cNvSpPr>
                                <a:spLocks noChangeAspect="1" noChangeArrowheads="1"/>
                              </wps:cNvSpPr>
                              <wps:spPr bwMode="auto">
                                <a:xfrm rot="16200000" flipV="1">
                                  <a:off x="0" y="0"/>
                                  <a:ext cx="14" cy="13"/>
                                </a:xfrm>
                                <a:prstGeom prst="triangle">
                                  <a:avLst>
                                    <a:gd name="adj" fmla="val 50000"/>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wps:spPr>
                              <wps:bodyPr/>
                            </wps:wsp>
                          </wpg:wgp>
                        </a:graphicData>
                      </a:graphic>
                      <wp14:sizeRelH relativeFrom="page">
                        <wp14:pctWidth>0</wp14:pctWidth>
                      </wp14:sizeRelH>
                      <wp14:sizeRelV relativeFrom="page">
                        <wp14:pctHeight>0</wp14:pctHeight>
                      </wp14:sizeRelV>
                    </wp:anchor>
                  </w:drawing>
                </mc:Choice>
                <mc:Fallback>
                  <w:pict>
                    <v:group id="Groep 3" o:spid="_x0000_s1026" style="position:absolute;left:0;text-align:left;margin-left:-730.5pt;margin-top:-24pt;width:907.5pt;height:73.5pt;z-index:251658240" coordsize="115214,9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">
                      <v:rect id="SAPBEXq0001 C2E7063A180E2C 0" o:spid="_x0000_s1027" style="position:absolute;left:115214;top:9296;width:0;height:0;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tRQ78A&#10;AADaAAAADwAAAGRycy9kb3ducmV2LnhtbERPTYvCMBC9C/6HMMJeRNMVVqUaRRcXPK7Vg8ehGZti&#10;MylNaqu/3hwW9vh43+ttbyvxoMaXjhV8ThMQxLnTJRcKLuefyRKED8gaK8ek4EketpvhYI2pdh2f&#10;6JGFQsQQ9ikqMCHUqZQ+N2TRT11NHLmbayyGCJtC6ga7GG4rOUuSubRYcmwwWNO3ofyetVbBeNc6&#10;cyiuX9RdaN/+vl60eJ6V+hj1uxWIQH34F/+5j1pB3BqvxBs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q1FDvwAAANoAAAAPAAAAAAAAAAAAAAAAAJgCAABkcnMvZG93bnJl&#10;di54bWxQSwUGAAAAAAQABAD1AAAAhAMAAAAA&#10;" filled="f" stroked="f">
                        <v:textbox inset="2.16pt,1.8pt,2.16pt,0">
                          <w:txbxContent>
                            <w:p w:rsidR="00070DE7" w:rsidRDefault="00070DE7" w:rsidP="00070DE7"/>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SAPBEXq0001 C2E7063A180E2C 1" o:spid="_x0000_s1028" type="#_x0000_t5" style="position:absolute;width:0;height:0;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neMUA&#10;AADaAAAADwAAAGRycy9kb3ducmV2LnhtbESP3WrCQBSE74W+w3KE3tWNvWg1uooIbVqKLf48wCF7&#10;zCZmz4bs1iRv3xUKXg4z8w2zXPe2FldqfelYwXSSgCDOnS65UHA6vj3NQPiArLF2TAoG8rBePYyW&#10;mGrX8Z6uh1CICGGfogITQpNK6XNDFv3ENcTRO7vWYoiyLaRusYtwW8vnJHmRFkuOCwYb2hrKL4df&#10;q2C37apsOGbSfH8N2e5nXr1/vlZKPY77zQJEoD7cw//tD61gDrcr8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mKd4xQAAANoAAAAPAAAAAAAAAAAAAAAAAJgCAABkcnMv&#10;ZG93bnJldi54bWxQSwUGAAAAAAQABAD1AAAAigMAAAAA&#10;">
                        <o:lock v:ext="edit" aspectratio="t"/>
                      </v:shape>
                    </v:group>
                  </w:pict>
                </mc:Fallback>
              </mc:AlternateContent>
            </w:r>
          </w:p>
          <w:p w:rsidR="00070DE7" w:rsidRPr="00070DE7" w:rsidRDefault="00070DE7" w:rsidP="00070DE7">
            <w:pPr>
              <w:spacing w:line="240" w:lineRule="auto"/>
              <w:rPr>
                <w:rFonts w:ascii="OCW Swift" w:hAnsi="OCW Swift"/>
                <w:sz w:val="16"/>
                <w:szCs w:val="16"/>
              </w:rPr>
            </w:pPr>
          </w:p>
        </w:tc>
        <w:tc>
          <w:tcPr>
            <w:tcW w:w="3635" w:type="dxa"/>
            <w:gridSpan w:val="3"/>
            <w:tcBorders>
              <w:top w:val="single" w:sz="4" w:space="0" w:color="auto"/>
              <w:left w:val="nil"/>
              <w:bottom w:val="single" w:sz="4" w:space="0" w:color="auto"/>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(5)</w:t>
            </w:r>
          </w:p>
        </w:tc>
        <w:tc>
          <w:tcPr>
            <w:tcW w:w="3776" w:type="dxa"/>
            <w:gridSpan w:val="3"/>
            <w:tcBorders>
              <w:top w:val="single" w:sz="4" w:space="0" w:color="auto"/>
              <w:left w:val="nil"/>
              <w:bottom w:val="single" w:sz="4" w:space="0" w:color="auto"/>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(6)=(5)-(4)</w:t>
            </w:r>
          </w:p>
        </w:tc>
      </w:tr>
      <w:tr w:rsidR="00070DE7" w:rsidRPr="00070DE7" w:rsidTr="00070DE7">
        <w:trPr>
          <w:trHeight w:val="225"/>
        </w:trPr>
        <w:tc>
          <w:tcPr>
            <w:tcW w:w="3720" w:type="dxa"/>
            <w:gridSpan w:val="3"/>
            <w:tcBorders>
              <w:top w:val="single" w:sz="4" w:space="0" w:color="auto"/>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Totaal geraamd</w:t>
            </w:r>
          </w:p>
        </w:tc>
        <w:tc>
          <w:tcPr>
            <w:tcW w:w="3635" w:type="dxa"/>
            <w:gridSpan w:val="3"/>
            <w:tcBorders>
              <w:top w:val="single" w:sz="4" w:space="0" w:color="auto"/>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Realisatie</w:t>
            </w:r>
          </w:p>
        </w:tc>
        <w:tc>
          <w:tcPr>
            <w:tcW w:w="3776" w:type="dxa"/>
            <w:gridSpan w:val="3"/>
            <w:tcBorders>
              <w:top w:val="single" w:sz="4" w:space="0" w:color="auto"/>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 xml:space="preserve">Slotwetmutaties </w:t>
            </w:r>
          </w:p>
        </w:tc>
      </w:tr>
      <w:tr w:rsidR="00070DE7" w:rsidRPr="00070DE7" w:rsidTr="00070DE7">
        <w:trPr>
          <w:trHeight w:val="225"/>
        </w:trPr>
        <w:tc>
          <w:tcPr>
            <w:tcW w:w="3720" w:type="dxa"/>
            <w:gridSpan w:val="3"/>
            <w:tcBorders>
              <w:top w:val="nil"/>
              <w:left w:val="nil"/>
              <w:bottom w:val="single" w:sz="4" w:space="0" w:color="auto"/>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 </w:t>
            </w:r>
          </w:p>
        </w:tc>
        <w:tc>
          <w:tcPr>
            <w:tcW w:w="3635" w:type="dxa"/>
            <w:gridSpan w:val="3"/>
            <w:tcBorders>
              <w:top w:val="nil"/>
              <w:left w:val="nil"/>
              <w:bottom w:val="single" w:sz="4" w:space="0" w:color="auto"/>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 </w:t>
            </w:r>
          </w:p>
        </w:tc>
        <w:tc>
          <w:tcPr>
            <w:tcW w:w="3776" w:type="dxa"/>
            <w:gridSpan w:val="3"/>
            <w:tcBorders>
              <w:top w:val="nil"/>
              <w:left w:val="nil"/>
              <w:bottom w:val="single" w:sz="4" w:space="0" w:color="auto"/>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 </w:t>
            </w:r>
          </w:p>
        </w:tc>
      </w:tr>
      <w:tr w:rsidR="00070DE7" w:rsidRPr="00070DE7" w:rsidTr="00070DE7">
        <w:trPr>
          <w:trHeight w:val="225"/>
        </w:trPr>
        <w:tc>
          <w:tcPr>
            <w:tcW w:w="1288"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proofErr w:type="spellStart"/>
            <w:r w:rsidRPr="00070DE7">
              <w:rPr>
                <w:sz w:val="16"/>
                <w:szCs w:val="16"/>
              </w:rPr>
              <w:t>Verplich</w:t>
            </w:r>
            <w:proofErr w:type="spellEnd"/>
            <w:r w:rsidRPr="00070DE7">
              <w:rPr>
                <w:sz w:val="16"/>
                <w:szCs w:val="16"/>
              </w:rPr>
              <w:t>-</w:t>
            </w:r>
          </w:p>
        </w:tc>
        <w:tc>
          <w:tcPr>
            <w:tcW w:w="1288" w:type="dxa"/>
            <w:tcBorders>
              <w:top w:val="nil"/>
              <w:left w:val="nil"/>
              <w:bottom w:val="nil"/>
              <w:right w:val="nil"/>
            </w:tcBorders>
            <w:shd w:val="clear" w:color="auto" w:fill="auto"/>
            <w:noWrap/>
            <w:vAlign w:val="bottom"/>
            <w:hideMark/>
          </w:tcPr>
          <w:p w:rsidR="00070DE7" w:rsidRPr="00070DE7" w:rsidRDefault="00070DE7" w:rsidP="00070DE7">
            <w:pPr>
              <w:spacing w:line="240" w:lineRule="auto"/>
              <w:rPr>
                <w:sz w:val="16"/>
                <w:szCs w:val="16"/>
              </w:rPr>
            </w:pPr>
          </w:p>
        </w:tc>
        <w:tc>
          <w:tcPr>
            <w:tcW w:w="1144"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Ont-</w:t>
            </w:r>
          </w:p>
        </w:tc>
        <w:tc>
          <w:tcPr>
            <w:tcW w:w="1417" w:type="dxa"/>
            <w:tcBorders>
              <w:top w:val="nil"/>
              <w:left w:val="nil"/>
              <w:bottom w:val="nil"/>
              <w:right w:val="nil"/>
            </w:tcBorders>
            <w:shd w:val="clear" w:color="auto" w:fill="auto"/>
            <w:noWrap/>
            <w:vAlign w:val="bottom"/>
            <w:hideMark/>
          </w:tcPr>
          <w:p w:rsidR="00070DE7" w:rsidRPr="00070DE7" w:rsidRDefault="00070DE7" w:rsidP="00A56E1B">
            <w:pPr>
              <w:spacing w:line="240" w:lineRule="auto"/>
              <w:jc w:val="right"/>
              <w:rPr>
                <w:sz w:val="16"/>
                <w:szCs w:val="16"/>
              </w:rPr>
            </w:pPr>
            <w:proofErr w:type="spellStart"/>
            <w:r w:rsidRPr="00070DE7">
              <w:rPr>
                <w:sz w:val="16"/>
                <w:szCs w:val="16"/>
              </w:rPr>
              <w:t>Verplich</w:t>
            </w:r>
            <w:proofErr w:type="spellEnd"/>
            <w:r w:rsidRPr="00070DE7">
              <w:rPr>
                <w:sz w:val="16"/>
                <w:szCs w:val="16"/>
              </w:rPr>
              <w:t>-</w:t>
            </w:r>
          </w:p>
        </w:tc>
        <w:tc>
          <w:tcPr>
            <w:tcW w:w="1166" w:type="dxa"/>
            <w:tcBorders>
              <w:top w:val="nil"/>
              <w:left w:val="nil"/>
              <w:bottom w:val="nil"/>
              <w:right w:val="nil"/>
            </w:tcBorders>
            <w:shd w:val="clear" w:color="auto" w:fill="auto"/>
            <w:noWrap/>
            <w:vAlign w:val="bottom"/>
            <w:hideMark/>
          </w:tcPr>
          <w:p w:rsidR="00070DE7" w:rsidRPr="00070DE7" w:rsidRDefault="00070DE7" w:rsidP="00A56E1B">
            <w:pPr>
              <w:spacing w:line="240" w:lineRule="auto"/>
              <w:rPr>
                <w:sz w:val="16"/>
                <w:szCs w:val="16"/>
              </w:rPr>
            </w:pPr>
          </w:p>
        </w:tc>
        <w:tc>
          <w:tcPr>
            <w:tcW w:w="1052"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Ont-</w:t>
            </w:r>
          </w:p>
        </w:tc>
        <w:tc>
          <w:tcPr>
            <w:tcW w:w="1533"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proofErr w:type="spellStart"/>
            <w:r w:rsidRPr="00070DE7">
              <w:rPr>
                <w:sz w:val="16"/>
                <w:szCs w:val="16"/>
              </w:rPr>
              <w:t>Verplich</w:t>
            </w:r>
            <w:proofErr w:type="spellEnd"/>
            <w:r w:rsidRPr="00070DE7">
              <w:rPr>
                <w:sz w:val="16"/>
                <w:szCs w:val="16"/>
              </w:rPr>
              <w:t>-</w:t>
            </w:r>
          </w:p>
        </w:tc>
        <w:tc>
          <w:tcPr>
            <w:tcW w:w="1104" w:type="dxa"/>
            <w:tcBorders>
              <w:top w:val="nil"/>
              <w:left w:val="nil"/>
              <w:bottom w:val="nil"/>
              <w:right w:val="nil"/>
            </w:tcBorders>
            <w:shd w:val="clear" w:color="auto" w:fill="auto"/>
            <w:noWrap/>
            <w:vAlign w:val="bottom"/>
            <w:hideMark/>
          </w:tcPr>
          <w:p w:rsidR="00070DE7" w:rsidRPr="00070DE7" w:rsidRDefault="00070DE7" w:rsidP="00070DE7">
            <w:pPr>
              <w:spacing w:line="240" w:lineRule="auto"/>
              <w:rPr>
                <w:sz w:val="16"/>
                <w:szCs w:val="16"/>
              </w:rPr>
            </w:pPr>
          </w:p>
        </w:tc>
        <w:tc>
          <w:tcPr>
            <w:tcW w:w="1139"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Ont-</w:t>
            </w:r>
          </w:p>
        </w:tc>
      </w:tr>
      <w:tr w:rsidR="00070DE7" w:rsidRPr="00070DE7" w:rsidTr="00070DE7">
        <w:trPr>
          <w:trHeight w:val="225"/>
        </w:trPr>
        <w:tc>
          <w:tcPr>
            <w:tcW w:w="1288" w:type="dxa"/>
            <w:tcBorders>
              <w:top w:val="nil"/>
              <w:left w:val="nil"/>
              <w:bottom w:val="single" w:sz="4" w:space="0" w:color="auto"/>
              <w:right w:val="nil"/>
            </w:tcBorders>
            <w:shd w:val="clear" w:color="auto" w:fill="auto"/>
            <w:noWrap/>
            <w:vAlign w:val="bottom"/>
            <w:hideMark/>
          </w:tcPr>
          <w:p w:rsidR="00070DE7" w:rsidRPr="00070DE7" w:rsidRDefault="00070DE7" w:rsidP="00070DE7">
            <w:pPr>
              <w:spacing w:line="240" w:lineRule="auto"/>
              <w:jc w:val="right"/>
              <w:rPr>
                <w:sz w:val="16"/>
                <w:szCs w:val="16"/>
              </w:rPr>
            </w:pPr>
            <w:proofErr w:type="spellStart"/>
            <w:r w:rsidRPr="00070DE7">
              <w:rPr>
                <w:sz w:val="16"/>
                <w:szCs w:val="16"/>
              </w:rPr>
              <w:t>tingen</w:t>
            </w:r>
            <w:proofErr w:type="spellEnd"/>
          </w:p>
        </w:tc>
        <w:tc>
          <w:tcPr>
            <w:tcW w:w="1288" w:type="dxa"/>
            <w:tcBorders>
              <w:top w:val="nil"/>
              <w:left w:val="nil"/>
              <w:bottom w:val="single" w:sz="4" w:space="0" w:color="auto"/>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Uitgaven</w:t>
            </w:r>
          </w:p>
        </w:tc>
        <w:tc>
          <w:tcPr>
            <w:tcW w:w="1144" w:type="dxa"/>
            <w:tcBorders>
              <w:top w:val="nil"/>
              <w:left w:val="nil"/>
              <w:bottom w:val="single" w:sz="4" w:space="0" w:color="auto"/>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vangsten</w:t>
            </w:r>
          </w:p>
        </w:tc>
        <w:tc>
          <w:tcPr>
            <w:tcW w:w="1417" w:type="dxa"/>
            <w:tcBorders>
              <w:top w:val="nil"/>
              <w:left w:val="nil"/>
              <w:bottom w:val="single" w:sz="4" w:space="0" w:color="auto"/>
              <w:right w:val="nil"/>
            </w:tcBorders>
            <w:shd w:val="clear" w:color="auto" w:fill="auto"/>
            <w:noWrap/>
            <w:vAlign w:val="bottom"/>
            <w:hideMark/>
          </w:tcPr>
          <w:p w:rsidR="00070DE7" w:rsidRPr="00070DE7" w:rsidRDefault="00070DE7" w:rsidP="00070DE7">
            <w:pPr>
              <w:spacing w:line="240" w:lineRule="auto"/>
              <w:jc w:val="right"/>
              <w:rPr>
                <w:sz w:val="16"/>
                <w:szCs w:val="16"/>
              </w:rPr>
            </w:pPr>
            <w:proofErr w:type="spellStart"/>
            <w:r w:rsidRPr="00070DE7">
              <w:rPr>
                <w:sz w:val="16"/>
                <w:szCs w:val="16"/>
              </w:rPr>
              <w:t>tingen</w:t>
            </w:r>
            <w:proofErr w:type="spellEnd"/>
          </w:p>
        </w:tc>
        <w:tc>
          <w:tcPr>
            <w:tcW w:w="1166" w:type="dxa"/>
            <w:tcBorders>
              <w:top w:val="nil"/>
              <w:left w:val="nil"/>
              <w:bottom w:val="single" w:sz="4" w:space="0" w:color="auto"/>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Uitgaven</w:t>
            </w:r>
          </w:p>
        </w:tc>
        <w:tc>
          <w:tcPr>
            <w:tcW w:w="1052" w:type="dxa"/>
            <w:tcBorders>
              <w:top w:val="nil"/>
              <w:left w:val="nil"/>
              <w:bottom w:val="single" w:sz="4" w:space="0" w:color="auto"/>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vangsten</w:t>
            </w:r>
          </w:p>
        </w:tc>
        <w:tc>
          <w:tcPr>
            <w:tcW w:w="1533" w:type="dxa"/>
            <w:tcBorders>
              <w:top w:val="nil"/>
              <w:left w:val="nil"/>
              <w:bottom w:val="single" w:sz="4" w:space="0" w:color="auto"/>
              <w:right w:val="nil"/>
            </w:tcBorders>
            <w:shd w:val="clear" w:color="auto" w:fill="auto"/>
            <w:noWrap/>
            <w:vAlign w:val="bottom"/>
            <w:hideMark/>
          </w:tcPr>
          <w:p w:rsidR="00070DE7" w:rsidRPr="00070DE7" w:rsidRDefault="00070DE7" w:rsidP="00070DE7">
            <w:pPr>
              <w:spacing w:line="240" w:lineRule="auto"/>
              <w:jc w:val="right"/>
              <w:rPr>
                <w:sz w:val="16"/>
                <w:szCs w:val="16"/>
              </w:rPr>
            </w:pPr>
            <w:proofErr w:type="spellStart"/>
            <w:r w:rsidRPr="00070DE7">
              <w:rPr>
                <w:sz w:val="16"/>
                <w:szCs w:val="16"/>
              </w:rPr>
              <w:t>tingen</w:t>
            </w:r>
            <w:proofErr w:type="spellEnd"/>
          </w:p>
        </w:tc>
        <w:tc>
          <w:tcPr>
            <w:tcW w:w="1104" w:type="dxa"/>
            <w:tcBorders>
              <w:top w:val="nil"/>
              <w:left w:val="nil"/>
              <w:bottom w:val="single" w:sz="4" w:space="0" w:color="auto"/>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Uitgaven</w:t>
            </w:r>
          </w:p>
        </w:tc>
        <w:tc>
          <w:tcPr>
            <w:tcW w:w="1139" w:type="dxa"/>
            <w:tcBorders>
              <w:top w:val="nil"/>
              <w:left w:val="nil"/>
              <w:bottom w:val="single" w:sz="4" w:space="0" w:color="auto"/>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vangsten</w:t>
            </w:r>
          </w:p>
        </w:tc>
      </w:tr>
      <w:tr w:rsidR="00070DE7" w:rsidRPr="00070DE7" w:rsidTr="00070DE7">
        <w:trPr>
          <w:trHeight w:val="225"/>
        </w:trPr>
        <w:tc>
          <w:tcPr>
            <w:tcW w:w="1288" w:type="dxa"/>
            <w:tcBorders>
              <w:top w:val="nil"/>
              <w:left w:val="nil"/>
              <w:bottom w:val="nil"/>
              <w:right w:val="nil"/>
            </w:tcBorders>
            <w:shd w:val="clear" w:color="auto" w:fill="auto"/>
            <w:noWrap/>
            <w:vAlign w:val="bottom"/>
            <w:hideMark/>
          </w:tcPr>
          <w:p w:rsidR="00070DE7" w:rsidRPr="00070DE7" w:rsidRDefault="00070DE7" w:rsidP="00070DE7">
            <w:pPr>
              <w:spacing w:line="240" w:lineRule="auto"/>
              <w:rPr>
                <w:sz w:val="16"/>
                <w:szCs w:val="16"/>
              </w:rPr>
            </w:pPr>
            <w:r w:rsidRPr="00070DE7">
              <w:rPr>
                <w:sz w:val="16"/>
                <w:szCs w:val="16"/>
              </w:rPr>
              <w:t> </w:t>
            </w:r>
          </w:p>
        </w:tc>
        <w:tc>
          <w:tcPr>
            <w:tcW w:w="1288" w:type="dxa"/>
            <w:tcBorders>
              <w:top w:val="nil"/>
              <w:left w:val="nil"/>
              <w:bottom w:val="nil"/>
              <w:right w:val="nil"/>
            </w:tcBorders>
            <w:shd w:val="clear" w:color="auto" w:fill="auto"/>
            <w:noWrap/>
            <w:vAlign w:val="bottom"/>
            <w:hideMark/>
          </w:tcPr>
          <w:p w:rsidR="00070DE7" w:rsidRPr="00070DE7" w:rsidRDefault="00070DE7" w:rsidP="00070DE7">
            <w:pPr>
              <w:spacing w:line="240" w:lineRule="auto"/>
              <w:rPr>
                <w:sz w:val="16"/>
                <w:szCs w:val="16"/>
              </w:rPr>
            </w:pPr>
            <w:r w:rsidRPr="00070DE7">
              <w:rPr>
                <w:sz w:val="16"/>
                <w:szCs w:val="16"/>
              </w:rPr>
              <w:t> </w:t>
            </w:r>
          </w:p>
        </w:tc>
        <w:tc>
          <w:tcPr>
            <w:tcW w:w="1144" w:type="dxa"/>
            <w:tcBorders>
              <w:top w:val="nil"/>
              <w:left w:val="nil"/>
              <w:bottom w:val="nil"/>
              <w:right w:val="nil"/>
            </w:tcBorders>
            <w:shd w:val="clear" w:color="auto" w:fill="auto"/>
            <w:noWrap/>
            <w:vAlign w:val="bottom"/>
            <w:hideMark/>
          </w:tcPr>
          <w:p w:rsidR="00070DE7" w:rsidRPr="00070DE7" w:rsidRDefault="00070DE7" w:rsidP="00070DE7">
            <w:pPr>
              <w:spacing w:line="240" w:lineRule="auto"/>
              <w:rPr>
                <w:sz w:val="16"/>
                <w:szCs w:val="16"/>
              </w:rPr>
            </w:pPr>
            <w:r w:rsidRPr="00070DE7">
              <w:rPr>
                <w:sz w:val="16"/>
                <w:szCs w:val="16"/>
              </w:rPr>
              <w:t> </w:t>
            </w:r>
          </w:p>
        </w:tc>
        <w:tc>
          <w:tcPr>
            <w:tcW w:w="1417" w:type="dxa"/>
            <w:tcBorders>
              <w:top w:val="nil"/>
              <w:left w:val="nil"/>
              <w:right w:val="nil"/>
            </w:tcBorders>
            <w:shd w:val="clear" w:color="auto" w:fill="auto"/>
            <w:noWrap/>
            <w:vAlign w:val="bottom"/>
            <w:hideMark/>
          </w:tcPr>
          <w:p w:rsidR="00070DE7" w:rsidRPr="00070DE7" w:rsidRDefault="00070DE7" w:rsidP="00070DE7">
            <w:pPr>
              <w:spacing w:line="240" w:lineRule="auto"/>
              <w:rPr>
                <w:sz w:val="16"/>
                <w:szCs w:val="16"/>
              </w:rPr>
            </w:pPr>
            <w:r w:rsidRPr="00070DE7">
              <w:rPr>
                <w:sz w:val="16"/>
                <w:szCs w:val="16"/>
              </w:rPr>
              <w:t> </w:t>
            </w:r>
          </w:p>
        </w:tc>
        <w:tc>
          <w:tcPr>
            <w:tcW w:w="1166" w:type="dxa"/>
            <w:tcBorders>
              <w:top w:val="nil"/>
              <w:left w:val="nil"/>
              <w:right w:val="nil"/>
            </w:tcBorders>
            <w:shd w:val="clear" w:color="auto" w:fill="auto"/>
            <w:noWrap/>
            <w:vAlign w:val="bottom"/>
            <w:hideMark/>
          </w:tcPr>
          <w:p w:rsidR="00070DE7" w:rsidRPr="00070DE7" w:rsidRDefault="00070DE7" w:rsidP="00070DE7">
            <w:pPr>
              <w:spacing w:line="240" w:lineRule="auto"/>
              <w:rPr>
                <w:sz w:val="16"/>
                <w:szCs w:val="16"/>
              </w:rPr>
            </w:pPr>
            <w:r w:rsidRPr="00070DE7">
              <w:rPr>
                <w:sz w:val="16"/>
                <w:szCs w:val="16"/>
              </w:rPr>
              <w:t> </w:t>
            </w:r>
          </w:p>
        </w:tc>
        <w:tc>
          <w:tcPr>
            <w:tcW w:w="1052" w:type="dxa"/>
            <w:tcBorders>
              <w:top w:val="nil"/>
              <w:left w:val="nil"/>
              <w:right w:val="nil"/>
            </w:tcBorders>
            <w:shd w:val="clear" w:color="auto" w:fill="auto"/>
            <w:noWrap/>
            <w:vAlign w:val="bottom"/>
            <w:hideMark/>
          </w:tcPr>
          <w:p w:rsidR="00070DE7" w:rsidRPr="00070DE7" w:rsidRDefault="00070DE7" w:rsidP="00070DE7">
            <w:pPr>
              <w:spacing w:line="240" w:lineRule="auto"/>
              <w:rPr>
                <w:sz w:val="16"/>
                <w:szCs w:val="16"/>
              </w:rPr>
            </w:pPr>
            <w:r w:rsidRPr="00070DE7">
              <w:rPr>
                <w:sz w:val="16"/>
                <w:szCs w:val="16"/>
              </w:rPr>
              <w:t> </w:t>
            </w:r>
          </w:p>
        </w:tc>
        <w:tc>
          <w:tcPr>
            <w:tcW w:w="1533" w:type="dxa"/>
            <w:tcBorders>
              <w:top w:val="nil"/>
              <w:left w:val="nil"/>
              <w:right w:val="nil"/>
            </w:tcBorders>
            <w:shd w:val="clear" w:color="auto" w:fill="auto"/>
            <w:noWrap/>
            <w:vAlign w:val="bottom"/>
            <w:hideMark/>
          </w:tcPr>
          <w:p w:rsidR="00070DE7" w:rsidRPr="00070DE7" w:rsidRDefault="00070DE7" w:rsidP="00070DE7">
            <w:pPr>
              <w:spacing w:line="240" w:lineRule="auto"/>
              <w:rPr>
                <w:sz w:val="16"/>
                <w:szCs w:val="16"/>
              </w:rPr>
            </w:pPr>
            <w:r w:rsidRPr="00070DE7">
              <w:rPr>
                <w:sz w:val="16"/>
                <w:szCs w:val="16"/>
              </w:rPr>
              <w:t> </w:t>
            </w:r>
          </w:p>
        </w:tc>
        <w:tc>
          <w:tcPr>
            <w:tcW w:w="1104" w:type="dxa"/>
            <w:tcBorders>
              <w:top w:val="nil"/>
              <w:left w:val="nil"/>
              <w:bottom w:val="nil"/>
              <w:right w:val="nil"/>
            </w:tcBorders>
            <w:shd w:val="clear" w:color="auto" w:fill="auto"/>
            <w:noWrap/>
            <w:vAlign w:val="bottom"/>
            <w:hideMark/>
          </w:tcPr>
          <w:p w:rsidR="00070DE7" w:rsidRPr="00070DE7" w:rsidRDefault="00070DE7" w:rsidP="00070DE7">
            <w:pPr>
              <w:spacing w:line="240" w:lineRule="auto"/>
              <w:rPr>
                <w:sz w:val="16"/>
                <w:szCs w:val="16"/>
              </w:rPr>
            </w:pPr>
            <w:r w:rsidRPr="00070DE7">
              <w:rPr>
                <w:sz w:val="16"/>
                <w:szCs w:val="16"/>
              </w:rPr>
              <w:t> </w:t>
            </w:r>
          </w:p>
        </w:tc>
        <w:tc>
          <w:tcPr>
            <w:tcW w:w="1139" w:type="dxa"/>
            <w:tcBorders>
              <w:top w:val="nil"/>
              <w:left w:val="nil"/>
              <w:bottom w:val="nil"/>
              <w:right w:val="nil"/>
            </w:tcBorders>
            <w:shd w:val="clear" w:color="auto" w:fill="auto"/>
            <w:noWrap/>
            <w:vAlign w:val="bottom"/>
            <w:hideMark/>
          </w:tcPr>
          <w:p w:rsidR="00070DE7" w:rsidRPr="00070DE7" w:rsidRDefault="00070DE7" w:rsidP="00070DE7">
            <w:pPr>
              <w:spacing w:line="240" w:lineRule="auto"/>
              <w:rPr>
                <w:sz w:val="16"/>
                <w:szCs w:val="16"/>
              </w:rPr>
            </w:pPr>
            <w:r w:rsidRPr="00070DE7">
              <w:rPr>
                <w:sz w:val="16"/>
                <w:szCs w:val="16"/>
              </w:rPr>
              <w:t> </w:t>
            </w:r>
          </w:p>
        </w:tc>
      </w:tr>
      <w:tr w:rsidR="00070DE7" w:rsidRPr="00070DE7" w:rsidTr="00070DE7">
        <w:trPr>
          <w:trHeight w:val="225"/>
        </w:trPr>
        <w:tc>
          <w:tcPr>
            <w:tcW w:w="1288"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b/>
                <w:bCs/>
                <w:sz w:val="16"/>
                <w:szCs w:val="16"/>
              </w:rPr>
            </w:pPr>
            <w:r w:rsidRPr="00070DE7">
              <w:rPr>
                <w:b/>
                <w:bCs/>
                <w:sz w:val="16"/>
                <w:szCs w:val="16"/>
              </w:rPr>
              <w:t>41.354.152</w:t>
            </w:r>
          </w:p>
        </w:tc>
        <w:tc>
          <w:tcPr>
            <w:tcW w:w="1288"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b/>
                <w:bCs/>
                <w:sz w:val="16"/>
                <w:szCs w:val="16"/>
              </w:rPr>
            </w:pPr>
            <w:r w:rsidRPr="00070DE7">
              <w:rPr>
                <w:b/>
                <w:bCs/>
                <w:sz w:val="16"/>
                <w:szCs w:val="16"/>
              </w:rPr>
              <w:t>38.724.747</w:t>
            </w:r>
          </w:p>
        </w:tc>
        <w:tc>
          <w:tcPr>
            <w:tcW w:w="1144"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b/>
                <w:bCs/>
                <w:sz w:val="16"/>
                <w:szCs w:val="16"/>
              </w:rPr>
            </w:pPr>
            <w:r w:rsidRPr="00070DE7">
              <w:rPr>
                <w:b/>
                <w:bCs/>
                <w:sz w:val="16"/>
                <w:szCs w:val="16"/>
              </w:rPr>
              <w:t>1.298.080</w:t>
            </w:r>
          </w:p>
        </w:tc>
        <w:tc>
          <w:tcPr>
            <w:tcW w:w="1417" w:type="dxa"/>
            <w:tcBorders>
              <w:top w:val="nil"/>
              <w:left w:val="nil"/>
              <w:bottom w:val="nil"/>
              <w:right w:val="nil"/>
            </w:tcBorders>
            <w:shd w:val="clear" w:color="auto" w:fill="FFFFFF" w:themeFill="background1"/>
            <w:noWrap/>
            <w:vAlign w:val="bottom"/>
            <w:hideMark/>
          </w:tcPr>
          <w:p w:rsidR="00070DE7" w:rsidRPr="00070DE7" w:rsidRDefault="00070DE7" w:rsidP="00070DE7">
            <w:pPr>
              <w:spacing w:line="240" w:lineRule="auto"/>
              <w:jc w:val="right"/>
              <w:rPr>
                <w:b/>
                <w:bCs/>
                <w:sz w:val="16"/>
                <w:szCs w:val="16"/>
              </w:rPr>
            </w:pPr>
            <w:r w:rsidRPr="00070DE7">
              <w:rPr>
                <w:b/>
                <w:bCs/>
                <w:sz w:val="16"/>
                <w:szCs w:val="16"/>
              </w:rPr>
              <w:t>40.302.565</w:t>
            </w:r>
          </w:p>
        </w:tc>
        <w:tc>
          <w:tcPr>
            <w:tcW w:w="1166" w:type="dxa"/>
            <w:tcBorders>
              <w:top w:val="nil"/>
              <w:left w:val="nil"/>
              <w:bottom w:val="nil"/>
              <w:right w:val="nil"/>
            </w:tcBorders>
            <w:shd w:val="clear" w:color="auto" w:fill="FFFFFF" w:themeFill="background1"/>
            <w:noWrap/>
            <w:vAlign w:val="bottom"/>
            <w:hideMark/>
          </w:tcPr>
          <w:p w:rsidR="00070DE7" w:rsidRPr="00070DE7" w:rsidRDefault="00070DE7" w:rsidP="00070DE7">
            <w:pPr>
              <w:spacing w:line="240" w:lineRule="auto"/>
              <w:jc w:val="right"/>
              <w:rPr>
                <w:b/>
                <w:bCs/>
                <w:sz w:val="16"/>
                <w:szCs w:val="16"/>
              </w:rPr>
            </w:pPr>
            <w:r w:rsidRPr="00070DE7">
              <w:rPr>
                <w:b/>
                <w:bCs/>
                <w:sz w:val="16"/>
                <w:szCs w:val="16"/>
              </w:rPr>
              <w:t>38.695.779</w:t>
            </w:r>
          </w:p>
        </w:tc>
        <w:tc>
          <w:tcPr>
            <w:tcW w:w="1052" w:type="dxa"/>
            <w:tcBorders>
              <w:top w:val="nil"/>
              <w:left w:val="nil"/>
              <w:bottom w:val="nil"/>
              <w:right w:val="nil"/>
            </w:tcBorders>
            <w:shd w:val="clear" w:color="auto" w:fill="FFFFFF" w:themeFill="background1"/>
            <w:noWrap/>
            <w:vAlign w:val="bottom"/>
            <w:hideMark/>
          </w:tcPr>
          <w:p w:rsidR="00070DE7" w:rsidRPr="00070DE7" w:rsidRDefault="00070DE7" w:rsidP="00070DE7">
            <w:pPr>
              <w:spacing w:line="240" w:lineRule="auto"/>
              <w:jc w:val="right"/>
              <w:rPr>
                <w:b/>
                <w:bCs/>
                <w:sz w:val="16"/>
                <w:szCs w:val="16"/>
              </w:rPr>
            </w:pPr>
            <w:r w:rsidRPr="00070DE7">
              <w:rPr>
                <w:b/>
                <w:bCs/>
                <w:sz w:val="16"/>
                <w:szCs w:val="16"/>
              </w:rPr>
              <w:t>1.318.371</w:t>
            </w:r>
          </w:p>
        </w:tc>
        <w:tc>
          <w:tcPr>
            <w:tcW w:w="1533" w:type="dxa"/>
            <w:tcBorders>
              <w:top w:val="nil"/>
              <w:left w:val="nil"/>
              <w:bottom w:val="nil"/>
              <w:right w:val="nil"/>
            </w:tcBorders>
            <w:shd w:val="clear" w:color="auto" w:fill="FFFFFF" w:themeFill="background1"/>
            <w:noWrap/>
            <w:vAlign w:val="bottom"/>
            <w:hideMark/>
          </w:tcPr>
          <w:p w:rsidR="00070DE7" w:rsidRPr="00070DE7" w:rsidRDefault="00070DE7" w:rsidP="00070DE7">
            <w:pPr>
              <w:spacing w:line="240" w:lineRule="auto"/>
              <w:jc w:val="right"/>
              <w:rPr>
                <w:b/>
                <w:bCs/>
                <w:sz w:val="16"/>
                <w:szCs w:val="16"/>
              </w:rPr>
            </w:pPr>
            <w:r w:rsidRPr="00070DE7">
              <w:rPr>
                <w:b/>
                <w:bCs/>
                <w:sz w:val="16"/>
                <w:szCs w:val="16"/>
              </w:rPr>
              <w:t>-1.051.587</w:t>
            </w:r>
          </w:p>
        </w:tc>
        <w:tc>
          <w:tcPr>
            <w:tcW w:w="1104"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b/>
                <w:bCs/>
                <w:sz w:val="16"/>
                <w:szCs w:val="16"/>
              </w:rPr>
            </w:pPr>
            <w:r w:rsidRPr="00070DE7">
              <w:rPr>
                <w:b/>
                <w:bCs/>
                <w:sz w:val="16"/>
                <w:szCs w:val="16"/>
              </w:rPr>
              <w:t>-28.968</w:t>
            </w:r>
          </w:p>
        </w:tc>
        <w:tc>
          <w:tcPr>
            <w:tcW w:w="1139"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b/>
                <w:bCs/>
                <w:sz w:val="16"/>
                <w:szCs w:val="16"/>
              </w:rPr>
            </w:pPr>
            <w:r w:rsidRPr="00070DE7">
              <w:rPr>
                <w:b/>
                <w:bCs/>
                <w:sz w:val="16"/>
                <w:szCs w:val="16"/>
              </w:rPr>
              <w:t>20.291</w:t>
            </w:r>
          </w:p>
        </w:tc>
      </w:tr>
      <w:tr w:rsidR="00070DE7" w:rsidRPr="00070DE7" w:rsidTr="00070DE7">
        <w:trPr>
          <w:trHeight w:val="225"/>
        </w:trPr>
        <w:tc>
          <w:tcPr>
            <w:tcW w:w="1288" w:type="dxa"/>
            <w:tcBorders>
              <w:top w:val="nil"/>
              <w:left w:val="nil"/>
              <w:bottom w:val="nil"/>
              <w:right w:val="nil"/>
            </w:tcBorders>
            <w:shd w:val="clear" w:color="auto" w:fill="auto"/>
            <w:noWrap/>
            <w:vAlign w:val="bottom"/>
            <w:hideMark/>
          </w:tcPr>
          <w:p w:rsidR="00070DE7" w:rsidRPr="00070DE7" w:rsidRDefault="00070DE7" w:rsidP="00070DE7">
            <w:pPr>
              <w:spacing w:line="240" w:lineRule="auto"/>
              <w:rPr>
                <w:b/>
                <w:bCs/>
                <w:sz w:val="16"/>
                <w:szCs w:val="16"/>
              </w:rPr>
            </w:pPr>
          </w:p>
        </w:tc>
        <w:tc>
          <w:tcPr>
            <w:tcW w:w="1288" w:type="dxa"/>
            <w:tcBorders>
              <w:top w:val="nil"/>
              <w:left w:val="nil"/>
              <w:bottom w:val="nil"/>
              <w:right w:val="nil"/>
            </w:tcBorders>
            <w:shd w:val="clear" w:color="auto" w:fill="auto"/>
            <w:noWrap/>
            <w:vAlign w:val="bottom"/>
            <w:hideMark/>
          </w:tcPr>
          <w:p w:rsidR="00070DE7" w:rsidRPr="00070DE7" w:rsidRDefault="00070DE7" w:rsidP="00070DE7">
            <w:pPr>
              <w:spacing w:line="240" w:lineRule="auto"/>
              <w:rPr>
                <w:b/>
                <w:bCs/>
                <w:sz w:val="16"/>
                <w:szCs w:val="16"/>
              </w:rPr>
            </w:pPr>
          </w:p>
        </w:tc>
        <w:tc>
          <w:tcPr>
            <w:tcW w:w="1144" w:type="dxa"/>
            <w:tcBorders>
              <w:top w:val="nil"/>
              <w:left w:val="nil"/>
              <w:bottom w:val="nil"/>
              <w:right w:val="nil"/>
            </w:tcBorders>
            <w:shd w:val="clear" w:color="auto" w:fill="auto"/>
            <w:noWrap/>
            <w:vAlign w:val="bottom"/>
            <w:hideMark/>
          </w:tcPr>
          <w:p w:rsidR="00070DE7" w:rsidRPr="00070DE7" w:rsidRDefault="00070DE7" w:rsidP="00070DE7">
            <w:pPr>
              <w:spacing w:line="240" w:lineRule="auto"/>
              <w:rPr>
                <w:b/>
                <w:bCs/>
                <w:sz w:val="16"/>
                <w:szCs w:val="16"/>
              </w:rPr>
            </w:pPr>
          </w:p>
        </w:tc>
        <w:tc>
          <w:tcPr>
            <w:tcW w:w="1417" w:type="dxa"/>
            <w:tcBorders>
              <w:top w:val="nil"/>
              <w:left w:val="nil"/>
              <w:bottom w:val="nil"/>
              <w:right w:val="nil"/>
            </w:tcBorders>
            <w:shd w:val="clear" w:color="auto" w:fill="FFFFFF" w:themeFill="background1"/>
            <w:noWrap/>
            <w:vAlign w:val="bottom"/>
            <w:hideMark/>
          </w:tcPr>
          <w:p w:rsidR="00070DE7" w:rsidRPr="00070DE7" w:rsidRDefault="00070DE7" w:rsidP="00070DE7">
            <w:pPr>
              <w:spacing w:line="240" w:lineRule="auto"/>
              <w:rPr>
                <w:sz w:val="16"/>
                <w:szCs w:val="16"/>
              </w:rPr>
            </w:pPr>
          </w:p>
        </w:tc>
        <w:tc>
          <w:tcPr>
            <w:tcW w:w="1166" w:type="dxa"/>
            <w:tcBorders>
              <w:top w:val="nil"/>
              <w:left w:val="nil"/>
              <w:bottom w:val="nil"/>
              <w:right w:val="nil"/>
            </w:tcBorders>
            <w:shd w:val="clear" w:color="auto" w:fill="FFFFFF" w:themeFill="background1"/>
            <w:noWrap/>
            <w:vAlign w:val="bottom"/>
            <w:hideMark/>
          </w:tcPr>
          <w:p w:rsidR="00070DE7" w:rsidRPr="00070DE7" w:rsidRDefault="00070DE7" w:rsidP="00070DE7">
            <w:pPr>
              <w:spacing w:line="240" w:lineRule="auto"/>
              <w:rPr>
                <w:sz w:val="16"/>
                <w:szCs w:val="16"/>
              </w:rPr>
            </w:pPr>
          </w:p>
        </w:tc>
        <w:tc>
          <w:tcPr>
            <w:tcW w:w="1052" w:type="dxa"/>
            <w:tcBorders>
              <w:top w:val="nil"/>
              <w:left w:val="nil"/>
              <w:bottom w:val="nil"/>
              <w:right w:val="nil"/>
            </w:tcBorders>
            <w:shd w:val="clear" w:color="auto" w:fill="FFFFFF" w:themeFill="background1"/>
            <w:noWrap/>
            <w:vAlign w:val="bottom"/>
            <w:hideMark/>
          </w:tcPr>
          <w:p w:rsidR="00070DE7" w:rsidRPr="00070DE7" w:rsidRDefault="00070DE7" w:rsidP="00070DE7">
            <w:pPr>
              <w:spacing w:line="240" w:lineRule="auto"/>
              <w:rPr>
                <w:sz w:val="16"/>
                <w:szCs w:val="16"/>
              </w:rPr>
            </w:pPr>
          </w:p>
        </w:tc>
        <w:tc>
          <w:tcPr>
            <w:tcW w:w="1533" w:type="dxa"/>
            <w:tcBorders>
              <w:top w:val="nil"/>
              <w:left w:val="nil"/>
              <w:bottom w:val="nil"/>
              <w:right w:val="nil"/>
            </w:tcBorders>
            <w:shd w:val="clear" w:color="auto" w:fill="FFFFFF" w:themeFill="background1"/>
            <w:noWrap/>
            <w:vAlign w:val="bottom"/>
            <w:hideMark/>
          </w:tcPr>
          <w:p w:rsidR="00070DE7" w:rsidRPr="00070DE7" w:rsidRDefault="00070DE7" w:rsidP="00070DE7">
            <w:pPr>
              <w:spacing w:line="240" w:lineRule="auto"/>
              <w:rPr>
                <w:sz w:val="16"/>
                <w:szCs w:val="16"/>
              </w:rPr>
            </w:pPr>
          </w:p>
        </w:tc>
        <w:tc>
          <w:tcPr>
            <w:tcW w:w="1104" w:type="dxa"/>
            <w:tcBorders>
              <w:top w:val="nil"/>
              <w:left w:val="nil"/>
              <w:bottom w:val="nil"/>
              <w:right w:val="nil"/>
            </w:tcBorders>
            <w:shd w:val="clear" w:color="auto" w:fill="auto"/>
            <w:noWrap/>
            <w:vAlign w:val="bottom"/>
            <w:hideMark/>
          </w:tcPr>
          <w:p w:rsidR="00070DE7" w:rsidRPr="00070DE7" w:rsidRDefault="00070DE7" w:rsidP="00070DE7">
            <w:pPr>
              <w:spacing w:line="240" w:lineRule="auto"/>
              <w:rPr>
                <w:sz w:val="16"/>
                <w:szCs w:val="16"/>
              </w:rPr>
            </w:pPr>
          </w:p>
        </w:tc>
        <w:tc>
          <w:tcPr>
            <w:tcW w:w="1139" w:type="dxa"/>
            <w:tcBorders>
              <w:top w:val="nil"/>
              <w:left w:val="nil"/>
              <w:bottom w:val="nil"/>
              <w:right w:val="nil"/>
            </w:tcBorders>
            <w:shd w:val="clear" w:color="auto" w:fill="auto"/>
            <w:noWrap/>
            <w:vAlign w:val="bottom"/>
            <w:hideMark/>
          </w:tcPr>
          <w:p w:rsidR="00070DE7" w:rsidRPr="00070DE7" w:rsidRDefault="00070DE7" w:rsidP="00070DE7">
            <w:pPr>
              <w:spacing w:line="240" w:lineRule="auto"/>
              <w:rPr>
                <w:sz w:val="16"/>
                <w:szCs w:val="16"/>
              </w:rPr>
            </w:pPr>
          </w:p>
        </w:tc>
      </w:tr>
      <w:tr w:rsidR="00070DE7" w:rsidRPr="00070DE7" w:rsidTr="00070DE7">
        <w:trPr>
          <w:trHeight w:val="225"/>
        </w:trPr>
        <w:tc>
          <w:tcPr>
            <w:tcW w:w="1288"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b/>
                <w:bCs/>
                <w:sz w:val="16"/>
                <w:szCs w:val="16"/>
              </w:rPr>
            </w:pPr>
            <w:r w:rsidRPr="00070DE7">
              <w:rPr>
                <w:b/>
                <w:bCs/>
                <w:sz w:val="16"/>
                <w:szCs w:val="16"/>
              </w:rPr>
              <w:t>41.116.756</w:t>
            </w:r>
          </w:p>
        </w:tc>
        <w:tc>
          <w:tcPr>
            <w:tcW w:w="1288"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b/>
                <w:bCs/>
                <w:sz w:val="16"/>
                <w:szCs w:val="16"/>
              </w:rPr>
            </w:pPr>
            <w:r w:rsidRPr="00070DE7">
              <w:rPr>
                <w:b/>
                <w:bCs/>
                <w:sz w:val="16"/>
                <w:szCs w:val="16"/>
              </w:rPr>
              <w:t>38.487.351</w:t>
            </w:r>
          </w:p>
        </w:tc>
        <w:tc>
          <w:tcPr>
            <w:tcW w:w="1144"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b/>
                <w:bCs/>
                <w:sz w:val="16"/>
                <w:szCs w:val="16"/>
              </w:rPr>
            </w:pPr>
            <w:r w:rsidRPr="00070DE7">
              <w:rPr>
                <w:b/>
                <w:bCs/>
                <w:sz w:val="16"/>
                <w:szCs w:val="16"/>
              </w:rPr>
              <w:t>1.297.513</w:t>
            </w:r>
          </w:p>
        </w:tc>
        <w:tc>
          <w:tcPr>
            <w:tcW w:w="1417" w:type="dxa"/>
            <w:tcBorders>
              <w:top w:val="nil"/>
              <w:left w:val="nil"/>
              <w:bottom w:val="nil"/>
              <w:right w:val="nil"/>
            </w:tcBorders>
            <w:shd w:val="clear" w:color="auto" w:fill="FFFFFF" w:themeFill="background1"/>
            <w:noWrap/>
            <w:vAlign w:val="bottom"/>
            <w:hideMark/>
          </w:tcPr>
          <w:p w:rsidR="00070DE7" w:rsidRPr="00070DE7" w:rsidRDefault="00070DE7" w:rsidP="00070DE7">
            <w:pPr>
              <w:spacing w:line="240" w:lineRule="auto"/>
              <w:jc w:val="right"/>
              <w:rPr>
                <w:b/>
                <w:bCs/>
                <w:sz w:val="16"/>
                <w:szCs w:val="16"/>
              </w:rPr>
            </w:pPr>
            <w:r w:rsidRPr="00070DE7">
              <w:rPr>
                <w:b/>
                <w:bCs/>
                <w:sz w:val="16"/>
                <w:szCs w:val="16"/>
              </w:rPr>
              <w:t>40.058.584</w:t>
            </w:r>
          </w:p>
        </w:tc>
        <w:tc>
          <w:tcPr>
            <w:tcW w:w="1166" w:type="dxa"/>
            <w:tcBorders>
              <w:top w:val="nil"/>
              <w:left w:val="nil"/>
              <w:bottom w:val="nil"/>
              <w:right w:val="nil"/>
            </w:tcBorders>
            <w:shd w:val="clear" w:color="auto" w:fill="FFFFFF" w:themeFill="background1"/>
            <w:noWrap/>
            <w:vAlign w:val="bottom"/>
            <w:hideMark/>
          </w:tcPr>
          <w:p w:rsidR="00070DE7" w:rsidRPr="00070DE7" w:rsidRDefault="00070DE7" w:rsidP="00070DE7">
            <w:pPr>
              <w:spacing w:line="240" w:lineRule="auto"/>
              <w:jc w:val="right"/>
              <w:rPr>
                <w:b/>
                <w:bCs/>
                <w:sz w:val="16"/>
                <w:szCs w:val="16"/>
              </w:rPr>
            </w:pPr>
            <w:r w:rsidRPr="00070DE7">
              <w:rPr>
                <w:b/>
                <w:bCs/>
                <w:sz w:val="16"/>
                <w:szCs w:val="16"/>
              </w:rPr>
              <w:t>38.452.214</w:t>
            </w:r>
          </w:p>
        </w:tc>
        <w:tc>
          <w:tcPr>
            <w:tcW w:w="1052" w:type="dxa"/>
            <w:tcBorders>
              <w:top w:val="nil"/>
              <w:left w:val="nil"/>
              <w:bottom w:val="nil"/>
              <w:right w:val="nil"/>
            </w:tcBorders>
            <w:shd w:val="clear" w:color="auto" w:fill="FFFFFF" w:themeFill="background1"/>
            <w:noWrap/>
            <w:vAlign w:val="bottom"/>
            <w:hideMark/>
          </w:tcPr>
          <w:p w:rsidR="00070DE7" w:rsidRPr="00070DE7" w:rsidRDefault="00070DE7" w:rsidP="00070DE7">
            <w:pPr>
              <w:spacing w:line="240" w:lineRule="auto"/>
              <w:jc w:val="right"/>
              <w:rPr>
                <w:b/>
                <w:bCs/>
                <w:sz w:val="16"/>
                <w:szCs w:val="16"/>
              </w:rPr>
            </w:pPr>
            <w:r w:rsidRPr="00070DE7">
              <w:rPr>
                <w:b/>
                <w:bCs/>
                <w:sz w:val="16"/>
                <w:szCs w:val="16"/>
              </w:rPr>
              <w:t>1.316.904</w:t>
            </w:r>
          </w:p>
        </w:tc>
        <w:tc>
          <w:tcPr>
            <w:tcW w:w="1533" w:type="dxa"/>
            <w:tcBorders>
              <w:top w:val="nil"/>
              <w:left w:val="nil"/>
              <w:bottom w:val="nil"/>
              <w:right w:val="nil"/>
            </w:tcBorders>
            <w:shd w:val="clear" w:color="auto" w:fill="FFFFFF" w:themeFill="background1"/>
            <w:noWrap/>
            <w:vAlign w:val="bottom"/>
            <w:hideMark/>
          </w:tcPr>
          <w:p w:rsidR="00070DE7" w:rsidRPr="00070DE7" w:rsidRDefault="00070DE7" w:rsidP="00070DE7">
            <w:pPr>
              <w:spacing w:line="240" w:lineRule="auto"/>
              <w:jc w:val="right"/>
              <w:rPr>
                <w:b/>
                <w:bCs/>
                <w:sz w:val="16"/>
                <w:szCs w:val="16"/>
              </w:rPr>
            </w:pPr>
            <w:r w:rsidRPr="00070DE7">
              <w:rPr>
                <w:b/>
                <w:bCs/>
                <w:sz w:val="16"/>
                <w:szCs w:val="16"/>
              </w:rPr>
              <w:t>-1.058.172</w:t>
            </w:r>
          </w:p>
        </w:tc>
        <w:tc>
          <w:tcPr>
            <w:tcW w:w="1104"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b/>
                <w:bCs/>
                <w:sz w:val="16"/>
                <w:szCs w:val="16"/>
              </w:rPr>
            </w:pPr>
            <w:r w:rsidRPr="00070DE7">
              <w:rPr>
                <w:b/>
                <w:bCs/>
                <w:sz w:val="16"/>
                <w:szCs w:val="16"/>
              </w:rPr>
              <w:t>-35.137</w:t>
            </w:r>
          </w:p>
        </w:tc>
        <w:tc>
          <w:tcPr>
            <w:tcW w:w="1139"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b/>
                <w:bCs/>
                <w:sz w:val="16"/>
                <w:szCs w:val="16"/>
              </w:rPr>
            </w:pPr>
            <w:r w:rsidRPr="00070DE7">
              <w:rPr>
                <w:b/>
                <w:bCs/>
                <w:sz w:val="16"/>
                <w:szCs w:val="16"/>
              </w:rPr>
              <w:t>19.391</w:t>
            </w:r>
          </w:p>
        </w:tc>
      </w:tr>
      <w:tr w:rsidR="00070DE7" w:rsidRPr="00070DE7" w:rsidTr="00070DE7">
        <w:trPr>
          <w:trHeight w:val="225"/>
        </w:trPr>
        <w:tc>
          <w:tcPr>
            <w:tcW w:w="1288"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10.222.668</w:t>
            </w:r>
          </w:p>
        </w:tc>
        <w:tc>
          <w:tcPr>
            <w:tcW w:w="1288"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10.223.457</w:t>
            </w:r>
          </w:p>
        </w:tc>
        <w:tc>
          <w:tcPr>
            <w:tcW w:w="1144"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28.461</w:t>
            </w:r>
          </w:p>
        </w:tc>
        <w:tc>
          <w:tcPr>
            <w:tcW w:w="1417" w:type="dxa"/>
            <w:tcBorders>
              <w:top w:val="nil"/>
              <w:left w:val="nil"/>
              <w:bottom w:val="nil"/>
              <w:right w:val="nil"/>
            </w:tcBorders>
            <w:shd w:val="clear" w:color="auto" w:fill="FFFFFF" w:themeFill="background1"/>
            <w:noWrap/>
            <w:vAlign w:val="bottom"/>
            <w:hideMark/>
          </w:tcPr>
          <w:p w:rsidR="00070DE7" w:rsidRPr="00070DE7" w:rsidRDefault="00070DE7" w:rsidP="00070DE7">
            <w:pPr>
              <w:spacing w:line="240" w:lineRule="auto"/>
              <w:jc w:val="right"/>
              <w:rPr>
                <w:sz w:val="16"/>
                <w:szCs w:val="16"/>
              </w:rPr>
            </w:pPr>
            <w:r w:rsidRPr="00070DE7">
              <w:rPr>
                <w:sz w:val="16"/>
                <w:szCs w:val="16"/>
              </w:rPr>
              <w:t>10.216.767</w:t>
            </w:r>
          </w:p>
        </w:tc>
        <w:tc>
          <w:tcPr>
            <w:tcW w:w="1166" w:type="dxa"/>
            <w:tcBorders>
              <w:top w:val="nil"/>
              <w:left w:val="nil"/>
              <w:bottom w:val="nil"/>
              <w:right w:val="nil"/>
            </w:tcBorders>
            <w:shd w:val="clear" w:color="auto" w:fill="FFFFFF" w:themeFill="background1"/>
            <w:noWrap/>
            <w:vAlign w:val="bottom"/>
            <w:hideMark/>
          </w:tcPr>
          <w:p w:rsidR="00070DE7" w:rsidRPr="00070DE7" w:rsidRDefault="00070DE7" w:rsidP="00070DE7">
            <w:pPr>
              <w:spacing w:line="240" w:lineRule="auto"/>
              <w:jc w:val="right"/>
              <w:rPr>
                <w:sz w:val="16"/>
                <w:szCs w:val="16"/>
              </w:rPr>
            </w:pPr>
            <w:r w:rsidRPr="00070DE7">
              <w:rPr>
                <w:sz w:val="16"/>
                <w:szCs w:val="16"/>
              </w:rPr>
              <w:t>10.212.473</w:t>
            </w:r>
          </w:p>
        </w:tc>
        <w:tc>
          <w:tcPr>
            <w:tcW w:w="1052" w:type="dxa"/>
            <w:tcBorders>
              <w:top w:val="nil"/>
              <w:left w:val="nil"/>
              <w:bottom w:val="nil"/>
              <w:right w:val="nil"/>
            </w:tcBorders>
            <w:shd w:val="clear" w:color="auto" w:fill="FFFFFF" w:themeFill="background1"/>
            <w:noWrap/>
            <w:vAlign w:val="bottom"/>
            <w:hideMark/>
          </w:tcPr>
          <w:p w:rsidR="00070DE7" w:rsidRPr="00070DE7" w:rsidRDefault="00070DE7" w:rsidP="00070DE7">
            <w:pPr>
              <w:spacing w:line="240" w:lineRule="auto"/>
              <w:jc w:val="right"/>
              <w:rPr>
                <w:sz w:val="16"/>
                <w:szCs w:val="16"/>
              </w:rPr>
            </w:pPr>
            <w:r w:rsidRPr="00070DE7">
              <w:rPr>
                <w:sz w:val="16"/>
                <w:szCs w:val="16"/>
              </w:rPr>
              <w:t>32.607</w:t>
            </w:r>
          </w:p>
        </w:tc>
        <w:tc>
          <w:tcPr>
            <w:tcW w:w="1533" w:type="dxa"/>
            <w:tcBorders>
              <w:top w:val="nil"/>
              <w:left w:val="nil"/>
              <w:bottom w:val="nil"/>
              <w:right w:val="nil"/>
            </w:tcBorders>
            <w:shd w:val="clear" w:color="auto" w:fill="FFFFFF" w:themeFill="background1"/>
            <w:noWrap/>
            <w:vAlign w:val="bottom"/>
            <w:hideMark/>
          </w:tcPr>
          <w:p w:rsidR="00070DE7" w:rsidRPr="00070DE7" w:rsidRDefault="00070DE7" w:rsidP="00070DE7">
            <w:pPr>
              <w:spacing w:line="240" w:lineRule="auto"/>
              <w:jc w:val="right"/>
              <w:rPr>
                <w:sz w:val="16"/>
                <w:szCs w:val="16"/>
              </w:rPr>
            </w:pPr>
            <w:r w:rsidRPr="00070DE7">
              <w:rPr>
                <w:sz w:val="16"/>
                <w:szCs w:val="16"/>
              </w:rPr>
              <w:t>-5.901</w:t>
            </w:r>
          </w:p>
        </w:tc>
        <w:tc>
          <w:tcPr>
            <w:tcW w:w="1104"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-10.984</w:t>
            </w:r>
          </w:p>
        </w:tc>
        <w:tc>
          <w:tcPr>
            <w:tcW w:w="1139"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4.146</w:t>
            </w:r>
          </w:p>
        </w:tc>
      </w:tr>
      <w:tr w:rsidR="00070DE7" w:rsidRPr="00070DE7" w:rsidTr="00070DE7">
        <w:trPr>
          <w:trHeight w:val="225"/>
        </w:trPr>
        <w:tc>
          <w:tcPr>
            <w:tcW w:w="1288"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8.338.418</w:t>
            </w:r>
          </w:p>
        </w:tc>
        <w:tc>
          <w:tcPr>
            <w:tcW w:w="1288"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7.948.506</w:t>
            </w:r>
          </w:p>
        </w:tc>
        <w:tc>
          <w:tcPr>
            <w:tcW w:w="1144"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10.213</w:t>
            </w:r>
          </w:p>
        </w:tc>
        <w:tc>
          <w:tcPr>
            <w:tcW w:w="1417" w:type="dxa"/>
            <w:tcBorders>
              <w:top w:val="nil"/>
              <w:left w:val="nil"/>
              <w:bottom w:val="nil"/>
              <w:right w:val="nil"/>
            </w:tcBorders>
            <w:shd w:val="clear" w:color="auto" w:fill="FFFFFF" w:themeFill="background1"/>
            <w:noWrap/>
            <w:vAlign w:val="bottom"/>
            <w:hideMark/>
          </w:tcPr>
          <w:p w:rsidR="00070DE7" w:rsidRPr="00070DE7" w:rsidRDefault="00070DE7" w:rsidP="00070DE7">
            <w:pPr>
              <w:spacing w:line="240" w:lineRule="auto"/>
              <w:jc w:val="right"/>
              <w:rPr>
                <w:sz w:val="16"/>
                <w:szCs w:val="16"/>
              </w:rPr>
            </w:pPr>
            <w:r w:rsidRPr="00070DE7">
              <w:rPr>
                <w:sz w:val="16"/>
                <w:szCs w:val="16"/>
              </w:rPr>
              <w:t>7.942.036</w:t>
            </w:r>
          </w:p>
        </w:tc>
        <w:tc>
          <w:tcPr>
            <w:tcW w:w="1166" w:type="dxa"/>
            <w:tcBorders>
              <w:top w:val="nil"/>
              <w:left w:val="nil"/>
              <w:bottom w:val="nil"/>
              <w:right w:val="nil"/>
            </w:tcBorders>
            <w:shd w:val="clear" w:color="auto" w:fill="FFFFFF" w:themeFill="background1"/>
            <w:noWrap/>
            <w:vAlign w:val="bottom"/>
            <w:hideMark/>
          </w:tcPr>
          <w:p w:rsidR="00070DE7" w:rsidRPr="00070DE7" w:rsidRDefault="00070DE7" w:rsidP="00070DE7">
            <w:pPr>
              <w:spacing w:line="240" w:lineRule="auto"/>
              <w:jc w:val="right"/>
              <w:rPr>
                <w:sz w:val="16"/>
                <w:szCs w:val="16"/>
              </w:rPr>
            </w:pPr>
            <w:r w:rsidRPr="00070DE7">
              <w:rPr>
                <w:sz w:val="16"/>
                <w:szCs w:val="16"/>
              </w:rPr>
              <w:t>7.951.000</w:t>
            </w:r>
          </w:p>
        </w:tc>
        <w:tc>
          <w:tcPr>
            <w:tcW w:w="1052" w:type="dxa"/>
            <w:tcBorders>
              <w:top w:val="nil"/>
              <w:left w:val="nil"/>
              <w:bottom w:val="nil"/>
              <w:right w:val="nil"/>
            </w:tcBorders>
            <w:shd w:val="clear" w:color="auto" w:fill="FFFFFF" w:themeFill="background1"/>
            <w:noWrap/>
            <w:vAlign w:val="bottom"/>
            <w:hideMark/>
          </w:tcPr>
          <w:p w:rsidR="00070DE7" w:rsidRPr="00070DE7" w:rsidRDefault="00070DE7" w:rsidP="00070DE7">
            <w:pPr>
              <w:spacing w:line="240" w:lineRule="auto"/>
              <w:jc w:val="right"/>
              <w:rPr>
                <w:sz w:val="16"/>
                <w:szCs w:val="16"/>
              </w:rPr>
            </w:pPr>
            <w:r w:rsidRPr="00070DE7">
              <w:rPr>
                <w:sz w:val="16"/>
                <w:szCs w:val="16"/>
              </w:rPr>
              <w:t>7.936</w:t>
            </w:r>
          </w:p>
        </w:tc>
        <w:tc>
          <w:tcPr>
            <w:tcW w:w="1533" w:type="dxa"/>
            <w:tcBorders>
              <w:top w:val="nil"/>
              <w:left w:val="nil"/>
              <w:bottom w:val="nil"/>
              <w:right w:val="nil"/>
            </w:tcBorders>
            <w:shd w:val="clear" w:color="auto" w:fill="FFFFFF" w:themeFill="background1"/>
            <w:noWrap/>
            <w:vAlign w:val="bottom"/>
            <w:hideMark/>
          </w:tcPr>
          <w:p w:rsidR="00070DE7" w:rsidRPr="00070DE7" w:rsidRDefault="00070DE7" w:rsidP="00070DE7">
            <w:pPr>
              <w:spacing w:line="240" w:lineRule="auto"/>
              <w:jc w:val="right"/>
              <w:rPr>
                <w:sz w:val="16"/>
                <w:szCs w:val="16"/>
              </w:rPr>
            </w:pPr>
            <w:r w:rsidRPr="00070DE7">
              <w:rPr>
                <w:sz w:val="16"/>
                <w:szCs w:val="16"/>
              </w:rPr>
              <w:t>-396.382</w:t>
            </w:r>
          </w:p>
        </w:tc>
        <w:tc>
          <w:tcPr>
            <w:tcW w:w="1104"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2.494</w:t>
            </w:r>
          </w:p>
        </w:tc>
        <w:tc>
          <w:tcPr>
            <w:tcW w:w="1139"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-2.277</w:t>
            </w:r>
          </w:p>
        </w:tc>
      </w:tr>
      <w:tr w:rsidR="00070DE7" w:rsidRPr="00070DE7" w:rsidTr="00070DE7">
        <w:trPr>
          <w:trHeight w:val="225"/>
        </w:trPr>
        <w:tc>
          <w:tcPr>
            <w:tcW w:w="1288"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4.407.654</w:t>
            </w:r>
          </w:p>
        </w:tc>
        <w:tc>
          <w:tcPr>
            <w:tcW w:w="1288"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4.121.215</w:t>
            </w:r>
          </w:p>
        </w:tc>
        <w:tc>
          <w:tcPr>
            <w:tcW w:w="1144"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3.000</w:t>
            </w:r>
          </w:p>
        </w:tc>
        <w:tc>
          <w:tcPr>
            <w:tcW w:w="1417" w:type="dxa"/>
            <w:tcBorders>
              <w:top w:val="nil"/>
              <w:left w:val="nil"/>
              <w:bottom w:val="nil"/>
              <w:right w:val="nil"/>
            </w:tcBorders>
            <w:shd w:val="clear" w:color="auto" w:fill="FFFFFF" w:themeFill="background1"/>
            <w:noWrap/>
            <w:vAlign w:val="bottom"/>
            <w:hideMark/>
          </w:tcPr>
          <w:p w:rsidR="00070DE7" w:rsidRPr="00070DE7" w:rsidRDefault="00070DE7" w:rsidP="00070DE7">
            <w:pPr>
              <w:spacing w:line="240" w:lineRule="auto"/>
              <w:jc w:val="right"/>
              <w:rPr>
                <w:sz w:val="16"/>
                <w:szCs w:val="16"/>
              </w:rPr>
            </w:pPr>
            <w:r w:rsidRPr="00070DE7">
              <w:rPr>
                <w:sz w:val="16"/>
                <w:szCs w:val="16"/>
              </w:rPr>
              <w:t>4.478.441</w:t>
            </w:r>
          </w:p>
        </w:tc>
        <w:tc>
          <w:tcPr>
            <w:tcW w:w="1166" w:type="dxa"/>
            <w:tcBorders>
              <w:top w:val="nil"/>
              <w:left w:val="nil"/>
              <w:bottom w:val="nil"/>
              <w:right w:val="nil"/>
            </w:tcBorders>
            <w:shd w:val="clear" w:color="auto" w:fill="FFFFFF" w:themeFill="background1"/>
            <w:noWrap/>
            <w:vAlign w:val="bottom"/>
            <w:hideMark/>
          </w:tcPr>
          <w:p w:rsidR="00070DE7" w:rsidRPr="00070DE7" w:rsidRDefault="00070DE7" w:rsidP="00070DE7">
            <w:pPr>
              <w:spacing w:line="240" w:lineRule="auto"/>
              <w:jc w:val="right"/>
              <w:rPr>
                <w:sz w:val="16"/>
                <w:szCs w:val="16"/>
              </w:rPr>
            </w:pPr>
            <w:r w:rsidRPr="00070DE7">
              <w:rPr>
                <w:sz w:val="16"/>
                <w:szCs w:val="16"/>
              </w:rPr>
              <w:t>4.118.176</w:t>
            </w:r>
          </w:p>
        </w:tc>
        <w:tc>
          <w:tcPr>
            <w:tcW w:w="1052" w:type="dxa"/>
            <w:tcBorders>
              <w:top w:val="nil"/>
              <w:left w:val="nil"/>
              <w:bottom w:val="nil"/>
              <w:right w:val="nil"/>
            </w:tcBorders>
            <w:shd w:val="clear" w:color="auto" w:fill="FFFFFF" w:themeFill="background1"/>
            <w:noWrap/>
            <w:vAlign w:val="bottom"/>
            <w:hideMark/>
          </w:tcPr>
          <w:p w:rsidR="00070DE7" w:rsidRPr="00070DE7" w:rsidRDefault="00070DE7" w:rsidP="00070DE7">
            <w:pPr>
              <w:spacing w:line="240" w:lineRule="auto"/>
              <w:jc w:val="right"/>
              <w:rPr>
                <w:sz w:val="16"/>
                <w:szCs w:val="16"/>
              </w:rPr>
            </w:pPr>
            <w:r w:rsidRPr="00070DE7">
              <w:rPr>
                <w:sz w:val="16"/>
                <w:szCs w:val="16"/>
              </w:rPr>
              <w:t>3.338</w:t>
            </w:r>
          </w:p>
        </w:tc>
        <w:tc>
          <w:tcPr>
            <w:tcW w:w="1533" w:type="dxa"/>
            <w:tcBorders>
              <w:top w:val="nil"/>
              <w:left w:val="nil"/>
              <w:bottom w:val="nil"/>
              <w:right w:val="nil"/>
            </w:tcBorders>
            <w:shd w:val="clear" w:color="auto" w:fill="FFFFFF" w:themeFill="background1"/>
            <w:noWrap/>
            <w:vAlign w:val="bottom"/>
            <w:hideMark/>
          </w:tcPr>
          <w:p w:rsidR="00070DE7" w:rsidRPr="00070DE7" w:rsidRDefault="00070DE7" w:rsidP="00070DE7">
            <w:pPr>
              <w:spacing w:line="240" w:lineRule="auto"/>
              <w:jc w:val="right"/>
              <w:rPr>
                <w:sz w:val="16"/>
                <w:szCs w:val="16"/>
              </w:rPr>
            </w:pPr>
            <w:r w:rsidRPr="00070DE7">
              <w:rPr>
                <w:sz w:val="16"/>
                <w:szCs w:val="16"/>
              </w:rPr>
              <w:t>70.787</w:t>
            </w:r>
          </w:p>
        </w:tc>
        <w:tc>
          <w:tcPr>
            <w:tcW w:w="1104"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-3.039</w:t>
            </w:r>
          </w:p>
        </w:tc>
        <w:tc>
          <w:tcPr>
            <w:tcW w:w="1139"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338</w:t>
            </w:r>
          </w:p>
        </w:tc>
      </w:tr>
      <w:tr w:rsidR="00070DE7" w:rsidRPr="00070DE7" w:rsidTr="00070DE7">
        <w:trPr>
          <w:trHeight w:val="225"/>
        </w:trPr>
        <w:tc>
          <w:tcPr>
            <w:tcW w:w="1288"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2.860.443</w:t>
            </w:r>
          </w:p>
        </w:tc>
        <w:tc>
          <w:tcPr>
            <w:tcW w:w="1288"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2.833.388</w:t>
            </w:r>
          </w:p>
        </w:tc>
        <w:tc>
          <w:tcPr>
            <w:tcW w:w="1144"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1.476</w:t>
            </w:r>
          </w:p>
        </w:tc>
        <w:tc>
          <w:tcPr>
            <w:tcW w:w="1417" w:type="dxa"/>
            <w:tcBorders>
              <w:top w:val="nil"/>
              <w:left w:val="nil"/>
              <w:bottom w:val="nil"/>
              <w:right w:val="nil"/>
            </w:tcBorders>
            <w:shd w:val="clear" w:color="auto" w:fill="FFFFFF" w:themeFill="background1"/>
            <w:noWrap/>
            <w:vAlign w:val="bottom"/>
            <w:hideMark/>
          </w:tcPr>
          <w:p w:rsidR="00070DE7" w:rsidRPr="00070DE7" w:rsidRDefault="00070DE7" w:rsidP="00070DE7">
            <w:pPr>
              <w:spacing w:line="240" w:lineRule="auto"/>
              <w:jc w:val="right"/>
              <w:rPr>
                <w:sz w:val="16"/>
                <w:szCs w:val="16"/>
              </w:rPr>
            </w:pPr>
            <w:r w:rsidRPr="00070DE7">
              <w:rPr>
                <w:sz w:val="16"/>
                <w:szCs w:val="16"/>
              </w:rPr>
              <w:t>2.867.843</w:t>
            </w:r>
          </w:p>
        </w:tc>
        <w:tc>
          <w:tcPr>
            <w:tcW w:w="1166" w:type="dxa"/>
            <w:tcBorders>
              <w:top w:val="nil"/>
              <w:left w:val="nil"/>
              <w:bottom w:val="nil"/>
              <w:right w:val="nil"/>
            </w:tcBorders>
            <w:shd w:val="clear" w:color="auto" w:fill="FFFFFF" w:themeFill="background1"/>
            <w:noWrap/>
            <w:vAlign w:val="bottom"/>
            <w:hideMark/>
          </w:tcPr>
          <w:p w:rsidR="00070DE7" w:rsidRPr="00070DE7" w:rsidRDefault="00070DE7" w:rsidP="00070DE7">
            <w:pPr>
              <w:spacing w:line="240" w:lineRule="auto"/>
              <w:jc w:val="right"/>
              <w:rPr>
                <w:sz w:val="16"/>
                <w:szCs w:val="16"/>
              </w:rPr>
            </w:pPr>
            <w:r w:rsidRPr="00070DE7">
              <w:rPr>
                <w:sz w:val="16"/>
                <w:szCs w:val="16"/>
              </w:rPr>
              <w:t>2.833.160</w:t>
            </w:r>
          </w:p>
        </w:tc>
        <w:tc>
          <w:tcPr>
            <w:tcW w:w="1052" w:type="dxa"/>
            <w:tcBorders>
              <w:top w:val="nil"/>
              <w:left w:val="nil"/>
              <w:bottom w:val="nil"/>
              <w:right w:val="nil"/>
            </w:tcBorders>
            <w:shd w:val="clear" w:color="auto" w:fill="FFFFFF" w:themeFill="background1"/>
            <w:noWrap/>
            <w:vAlign w:val="bottom"/>
            <w:hideMark/>
          </w:tcPr>
          <w:p w:rsidR="00070DE7" w:rsidRPr="00070DE7" w:rsidRDefault="00070DE7" w:rsidP="00070DE7">
            <w:pPr>
              <w:spacing w:line="240" w:lineRule="auto"/>
              <w:jc w:val="right"/>
              <w:rPr>
                <w:sz w:val="16"/>
                <w:szCs w:val="16"/>
              </w:rPr>
            </w:pPr>
            <w:r w:rsidRPr="00070DE7">
              <w:rPr>
                <w:sz w:val="16"/>
                <w:szCs w:val="16"/>
              </w:rPr>
              <w:t>1.903</w:t>
            </w:r>
          </w:p>
        </w:tc>
        <w:tc>
          <w:tcPr>
            <w:tcW w:w="1533" w:type="dxa"/>
            <w:tcBorders>
              <w:top w:val="nil"/>
              <w:left w:val="nil"/>
              <w:bottom w:val="nil"/>
              <w:right w:val="nil"/>
            </w:tcBorders>
            <w:shd w:val="clear" w:color="auto" w:fill="FFFFFF" w:themeFill="background1"/>
            <w:noWrap/>
            <w:vAlign w:val="bottom"/>
            <w:hideMark/>
          </w:tcPr>
          <w:p w:rsidR="00070DE7" w:rsidRPr="00070DE7" w:rsidRDefault="00070DE7" w:rsidP="00070DE7">
            <w:pPr>
              <w:spacing w:line="240" w:lineRule="auto"/>
              <w:jc w:val="right"/>
              <w:rPr>
                <w:sz w:val="16"/>
                <w:szCs w:val="16"/>
              </w:rPr>
            </w:pPr>
            <w:r w:rsidRPr="00070DE7">
              <w:rPr>
                <w:sz w:val="16"/>
                <w:szCs w:val="16"/>
              </w:rPr>
              <w:t>7.400</w:t>
            </w:r>
          </w:p>
        </w:tc>
        <w:tc>
          <w:tcPr>
            <w:tcW w:w="1104"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-228</w:t>
            </w:r>
          </w:p>
        </w:tc>
        <w:tc>
          <w:tcPr>
            <w:tcW w:w="1139"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427</w:t>
            </w:r>
          </w:p>
        </w:tc>
      </w:tr>
      <w:tr w:rsidR="00070DE7" w:rsidRPr="00070DE7" w:rsidTr="00070DE7">
        <w:trPr>
          <w:trHeight w:val="225"/>
        </w:trPr>
        <w:tc>
          <w:tcPr>
            <w:tcW w:w="1288"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4.375.621</w:t>
            </w:r>
          </w:p>
        </w:tc>
        <w:tc>
          <w:tcPr>
            <w:tcW w:w="1288"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4.328.446</w:t>
            </w:r>
          </w:p>
        </w:tc>
        <w:tc>
          <w:tcPr>
            <w:tcW w:w="1144"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16</w:t>
            </w:r>
          </w:p>
        </w:tc>
        <w:tc>
          <w:tcPr>
            <w:tcW w:w="1417" w:type="dxa"/>
            <w:tcBorders>
              <w:top w:val="nil"/>
              <w:left w:val="nil"/>
              <w:bottom w:val="nil"/>
              <w:right w:val="nil"/>
            </w:tcBorders>
            <w:shd w:val="clear" w:color="auto" w:fill="FFFFFF" w:themeFill="background1"/>
            <w:noWrap/>
            <w:vAlign w:val="bottom"/>
            <w:hideMark/>
          </w:tcPr>
          <w:p w:rsidR="00070DE7" w:rsidRPr="00070DE7" w:rsidRDefault="00070DE7" w:rsidP="00070DE7">
            <w:pPr>
              <w:spacing w:line="240" w:lineRule="auto"/>
              <w:jc w:val="right"/>
              <w:rPr>
                <w:sz w:val="16"/>
                <w:szCs w:val="16"/>
              </w:rPr>
            </w:pPr>
            <w:r w:rsidRPr="00070DE7">
              <w:rPr>
                <w:sz w:val="16"/>
                <w:szCs w:val="16"/>
              </w:rPr>
              <w:t>4.391.850</w:t>
            </w:r>
          </w:p>
        </w:tc>
        <w:tc>
          <w:tcPr>
            <w:tcW w:w="1166" w:type="dxa"/>
            <w:tcBorders>
              <w:top w:val="nil"/>
              <w:left w:val="nil"/>
              <w:bottom w:val="nil"/>
              <w:right w:val="nil"/>
            </w:tcBorders>
            <w:shd w:val="clear" w:color="auto" w:fill="FFFFFF" w:themeFill="background1"/>
            <w:noWrap/>
            <w:vAlign w:val="bottom"/>
            <w:hideMark/>
          </w:tcPr>
          <w:p w:rsidR="00070DE7" w:rsidRPr="00070DE7" w:rsidRDefault="00070DE7" w:rsidP="00070DE7">
            <w:pPr>
              <w:spacing w:line="240" w:lineRule="auto"/>
              <w:jc w:val="right"/>
              <w:rPr>
                <w:sz w:val="16"/>
                <w:szCs w:val="16"/>
              </w:rPr>
            </w:pPr>
            <w:r w:rsidRPr="00070DE7">
              <w:rPr>
                <w:sz w:val="16"/>
                <w:szCs w:val="16"/>
              </w:rPr>
              <w:t>4.328.205</w:t>
            </w:r>
          </w:p>
        </w:tc>
        <w:tc>
          <w:tcPr>
            <w:tcW w:w="1052" w:type="dxa"/>
            <w:tcBorders>
              <w:top w:val="nil"/>
              <w:left w:val="nil"/>
              <w:bottom w:val="nil"/>
              <w:right w:val="nil"/>
            </w:tcBorders>
            <w:shd w:val="clear" w:color="auto" w:fill="FFFFFF" w:themeFill="background1"/>
            <w:noWrap/>
            <w:vAlign w:val="bottom"/>
            <w:hideMark/>
          </w:tcPr>
          <w:p w:rsidR="00070DE7" w:rsidRPr="00070DE7" w:rsidRDefault="00070DE7" w:rsidP="00070DE7">
            <w:pPr>
              <w:spacing w:line="240" w:lineRule="auto"/>
              <w:jc w:val="right"/>
              <w:rPr>
                <w:sz w:val="16"/>
                <w:szCs w:val="16"/>
              </w:rPr>
            </w:pPr>
            <w:r w:rsidRPr="00070DE7">
              <w:rPr>
                <w:sz w:val="16"/>
                <w:szCs w:val="16"/>
              </w:rPr>
              <w:t>2.253</w:t>
            </w:r>
          </w:p>
        </w:tc>
        <w:tc>
          <w:tcPr>
            <w:tcW w:w="1533" w:type="dxa"/>
            <w:tcBorders>
              <w:top w:val="nil"/>
              <w:left w:val="nil"/>
              <w:bottom w:val="nil"/>
              <w:right w:val="nil"/>
            </w:tcBorders>
            <w:shd w:val="clear" w:color="auto" w:fill="FFFFFF" w:themeFill="background1"/>
            <w:noWrap/>
            <w:vAlign w:val="bottom"/>
            <w:hideMark/>
          </w:tcPr>
          <w:p w:rsidR="00070DE7" w:rsidRPr="00070DE7" w:rsidRDefault="00070DE7" w:rsidP="00070DE7">
            <w:pPr>
              <w:spacing w:line="240" w:lineRule="auto"/>
              <w:jc w:val="right"/>
              <w:rPr>
                <w:sz w:val="16"/>
                <w:szCs w:val="16"/>
              </w:rPr>
            </w:pPr>
            <w:r w:rsidRPr="00070DE7">
              <w:rPr>
                <w:sz w:val="16"/>
                <w:szCs w:val="16"/>
              </w:rPr>
              <w:t>16.229</w:t>
            </w:r>
          </w:p>
        </w:tc>
        <w:tc>
          <w:tcPr>
            <w:tcW w:w="1104"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-241</w:t>
            </w:r>
          </w:p>
        </w:tc>
        <w:tc>
          <w:tcPr>
            <w:tcW w:w="1139"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2.237</w:t>
            </w:r>
          </w:p>
        </w:tc>
      </w:tr>
      <w:tr w:rsidR="00070DE7" w:rsidRPr="00070DE7" w:rsidTr="00070DE7">
        <w:trPr>
          <w:trHeight w:val="225"/>
        </w:trPr>
        <w:tc>
          <w:tcPr>
            <w:tcW w:w="1288"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13.223</w:t>
            </w:r>
          </w:p>
        </w:tc>
        <w:tc>
          <w:tcPr>
            <w:tcW w:w="1288"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13.998</w:t>
            </w:r>
          </w:p>
        </w:tc>
        <w:tc>
          <w:tcPr>
            <w:tcW w:w="1144"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99</w:t>
            </w:r>
          </w:p>
        </w:tc>
        <w:tc>
          <w:tcPr>
            <w:tcW w:w="1417" w:type="dxa"/>
            <w:tcBorders>
              <w:top w:val="nil"/>
              <w:left w:val="nil"/>
              <w:bottom w:val="nil"/>
              <w:right w:val="nil"/>
            </w:tcBorders>
            <w:shd w:val="clear" w:color="auto" w:fill="FFFFFF" w:themeFill="background1"/>
            <w:noWrap/>
            <w:vAlign w:val="bottom"/>
            <w:hideMark/>
          </w:tcPr>
          <w:p w:rsidR="00070DE7" w:rsidRPr="00070DE7" w:rsidRDefault="00070DE7" w:rsidP="00070DE7">
            <w:pPr>
              <w:spacing w:line="240" w:lineRule="auto"/>
              <w:jc w:val="right"/>
              <w:rPr>
                <w:sz w:val="16"/>
                <w:szCs w:val="16"/>
              </w:rPr>
            </w:pPr>
            <w:r w:rsidRPr="00070DE7">
              <w:rPr>
                <w:sz w:val="16"/>
                <w:szCs w:val="16"/>
              </w:rPr>
              <w:t>11.001</w:t>
            </w:r>
          </w:p>
        </w:tc>
        <w:tc>
          <w:tcPr>
            <w:tcW w:w="1166" w:type="dxa"/>
            <w:tcBorders>
              <w:top w:val="nil"/>
              <w:left w:val="nil"/>
              <w:bottom w:val="nil"/>
              <w:right w:val="nil"/>
            </w:tcBorders>
            <w:shd w:val="clear" w:color="auto" w:fill="FFFFFF" w:themeFill="background1"/>
            <w:noWrap/>
            <w:vAlign w:val="bottom"/>
            <w:hideMark/>
          </w:tcPr>
          <w:p w:rsidR="00070DE7" w:rsidRPr="00070DE7" w:rsidRDefault="00070DE7" w:rsidP="00070DE7">
            <w:pPr>
              <w:spacing w:line="240" w:lineRule="auto"/>
              <w:jc w:val="right"/>
              <w:rPr>
                <w:sz w:val="16"/>
                <w:szCs w:val="16"/>
              </w:rPr>
            </w:pPr>
            <w:r w:rsidRPr="00070DE7">
              <w:rPr>
                <w:sz w:val="16"/>
                <w:szCs w:val="16"/>
              </w:rPr>
              <w:t>12.281</w:t>
            </w:r>
          </w:p>
        </w:tc>
        <w:tc>
          <w:tcPr>
            <w:tcW w:w="1052" w:type="dxa"/>
            <w:tcBorders>
              <w:top w:val="nil"/>
              <w:left w:val="nil"/>
              <w:bottom w:val="nil"/>
              <w:right w:val="nil"/>
            </w:tcBorders>
            <w:shd w:val="clear" w:color="auto" w:fill="FFFFFF" w:themeFill="background1"/>
            <w:noWrap/>
            <w:vAlign w:val="bottom"/>
            <w:hideMark/>
          </w:tcPr>
          <w:p w:rsidR="00070DE7" w:rsidRPr="00070DE7" w:rsidRDefault="00070DE7" w:rsidP="00070DE7">
            <w:pPr>
              <w:spacing w:line="240" w:lineRule="auto"/>
              <w:jc w:val="right"/>
              <w:rPr>
                <w:sz w:val="16"/>
                <w:szCs w:val="16"/>
              </w:rPr>
            </w:pPr>
            <w:r w:rsidRPr="00070DE7">
              <w:rPr>
                <w:sz w:val="16"/>
                <w:szCs w:val="16"/>
              </w:rPr>
              <w:t>1</w:t>
            </w:r>
          </w:p>
        </w:tc>
        <w:tc>
          <w:tcPr>
            <w:tcW w:w="1533" w:type="dxa"/>
            <w:tcBorders>
              <w:top w:val="nil"/>
              <w:left w:val="nil"/>
              <w:bottom w:val="nil"/>
              <w:right w:val="nil"/>
            </w:tcBorders>
            <w:shd w:val="clear" w:color="auto" w:fill="FFFFFF" w:themeFill="background1"/>
            <w:noWrap/>
            <w:vAlign w:val="bottom"/>
            <w:hideMark/>
          </w:tcPr>
          <w:p w:rsidR="00070DE7" w:rsidRPr="00070DE7" w:rsidRDefault="00070DE7" w:rsidP="00070DE7">
            <w:pPr>
              <w:spacing w:line="240" w:lineRule="auto"/>
              <w:jc w:val="right"/>
              <w:rPr>
                <w:sz w:val="16"/>
                <w:szCs w:val="16"/>
              </w:rPr>
            </w:pPr>
            <w:r w:rsidRPr="00070DE7">
              <w:rPr>
                <w:sz w:val="16"/>
                <w:szCs w:val="16"/>
              </w:rPr>
              <w:t>-2.222</w:t>
            </w:r>
          </w:p>
        </w:tc>
        <w:tc>
          <w:tcPr>
            <w:tcW w:w="1104"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-1.717</w:t>
            </w:r>
          </w:p>
        </w:tc>
        <w:tc>
          <w:tcPr>
            <w:tcW w:w="1139"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-98</w:t>
            </w:r>
          </w:p>
        </w:tc>
      </w:tr>
      <w:tr w:rsidR="00070DE7" w:rsidRPr="00070DE7" w:rsidTr="00070DE7">
        <w:trPr>
          <w:trHeight w:val="225"/>
        </w:trPr>
        <w:tc>
          <w:tcPr>
            <w:tcW w:w="1288"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193.967</w:t>
            </w:r>
          </w:p>
        </w:tc>
        <w:tc>
          <w:tcPr>
            <w:tcW w:w="1288"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221.258</w:t>
            </w:r>
          </w:p>
        </w:tc>
        <w:tc>
          <w:tcPr>
            <w:tcW w:w="1144"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6.000</w:t>
            </w:r>
          </w:p>
        </w:tc>
        <w:tc>
          <w:tcPr>
            <w:tcW w:w="1417"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188.280</w:t>
            </w:r>
          </w:p>
        </w:tc>
        <w:tc>
          <w:tcPr>
            <w:tcW w:w="1166"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208.594</w:t>
            </w:r>
          </w:p>
        </w:tc>
        <w:tc>
          <w:tcPr>
            <w:tcW w:w="1052"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12.319</w:t>
            </w:r>
          </w:p>
        </w:tc>
        <w:tc>
          <w:tcPr>
            <w:tcW w:w="1533"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-5.687</w:t>
            </w:r>
          </w:p>
        </w:tc>
        <w:tc>
          <w:tcPr>
            <w:tcW w:w="1104"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-12.664</w:t>
            </w:r>
          </w:p>
        </w:tc>
        <w:tc>
          <w:tcPr>
            <w:tcW w:w="1139"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6.319</w:t>
            </w:r>
          </w:p>
        </w:tc>
      </w:tr>
      <w:tr w:rsidR="00070DE7" w:rsidRPr="00070DE7" w:rsidTr="00070DE7">
        <w:trPr>
          <w:trHeight w:val="225"/>
        </w:trPr>
        <w:tc>
          <w:tcPr>
            <w:tcW w:w="1288"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5.830.056</w:t>
            </w:r>
          </w:p>
        </w:tc>
        <w:tc>
          <w:tcPr>
            <w:tcW w:w="1288"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5.830.056</w:t>
            </w:r>
          </w:p>
        </w:tc>
        <w:tc>
          <w:tcPr>
            <w:tcW w:w="1144"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786.803</w:t>
            </w:r>
          </w:p>
        </w:tc>
        <w:tc>
          <w:tcPr>
            <w:tcW w:w="1417"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5.828.062</w:t>
            </w:r>
          </w:p>
        </w:tc>
        <w:tc>
          <w:tcPr>
            <w:tcW w:w="1166"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5.828.062</w:t>
            </w:r>
          </w:p>
        </w:tc>
        <w:tc>
          <w:tcPr>
            <w:tcW w:w="1052"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795.034</w:t>
            </w:r>
          </w:p>
        </w:tc>
        <w:tc>
          <w:tcPr>
            <w:tcW w:w="1533"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-1.994</w:t>
            </w:r>
          </w:p>
        </w:tc>
        <w:tc>
          <w:tcPr>
            <w:tcW w:w="1104"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-1.994</w:t>
            </w:r>
          </w:p>
        </w:tc>
        <w:tc>
          <w:tcPr>
            <w:tcW w:w="1139"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8.231</w:t>
            </w:r>
          </w:p>
        </w:tc>
      </w:tr>
      <w:tr w:rsidR="00070DE7" w:rsidRPr="00070DE7" w:rsidTr="00070DE7">
        <w:trPr>
          <w:trHeight w:val="450"/>
        </w:trPr>
        <w:tc>
          <w:tcPr>
            <w:tcW w:w="1288"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88.776</w:t>
            </w:r>
          </w:p>
        </w:tc>
        <w:tc>
          <w:tcPr>
            <w:tcW w:w="1288"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88.776</w:t>
            </w:r>
          </w:p>
        </w:tc>
        <w:tc>
          <w:tcPr>
            <w:tcW w:w="1144"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3.030</w:t>
            </w:r>
          </w:p>
        </w:tc>
        <w:tc>
          <w:tcPr>
            <w:tcW w:w="1417"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86.708</w:t>
            </w:r>
          </w:p>
        </w:tc>
        <w:tc>
          <w:tcPr>
            <w:tcW w:w="1166"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86.708</w:t>
            </w:r>
          </w:p>
        </w:tc>
        <w:tc>
          <w:tcPr>
            <w:tcW w:w="1052"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2.630</w:t>
            </w:r>
          </w:p>
        </w:tc>
        <w:tc>
          <w:tcPr>
            <w:tcW w:w="1533"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-2.068</w:t>
            </w:r>
          </w:p>
        </w:tc>
        <w:tc>
          <w:tcPr>
            <w:tcW w:w="1104"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-2.068</w:t>
            </w:r>
          </w:p>
        </w:tc>
        <w:tc>
          <w:tcPr>
            <w:tcW w:w="1139"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-400</w:t>
            </w:r>
          </w:p>
        </w:tc>
      </w:tr>
      <w:tr w:rsidR="00070DE7" w:rsidRPr="00070DE7" w:rsidTr="00070DE7">
        <w:trPr>
          <w:trHeight w:val="225"/>
        </w:trPr>
        <w:tc>
          <w:tcPr>
            <w:tcW w:w="1288"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7.136</w:t>
            </w:r>
          </w:p>
        </w:tc>
        <w:tc>
          <w:tcPr>
            <w:tcW w:w="1288"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7.136</w:t>
            </w:r>
          </w:p>
        </w:tc>
        <w:tc>
          <w:tcPr>
            <w:tcW w:w="1144"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249.351</w:t>
            </w:r>
          </w:p>
        </w:tc>
        <w:tc>
          <w:tcPr>
            <w:tcW w:w="1417"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7.198</w:t>
            </w:r>
          </w:p>
        </w:tc>
        <w:tc>
          <w:tcPr>
            <w:tcW w:w="1166"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7.198</w:t>
            </w:r>
          </w:p>
        </w:tc>
        <w:tc>
          <w:tcPr>
            <w:tcW w:w="1052"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248.477</w:t>
            </w:r>
          </w:p>
        </w:tc>
        <w:tc>
          <w:tcPr>
            <w:tcW w:w="1533"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62</w:t>
            </w:r>
          </w:p>
        </w:tc>
        <w:tc>
          <w:tcPr>
            <w:tcW w:w="1104"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62</w:t>
            </w:r>
          </w:p>
        </w:tc>
        <w:tc>
          <w:tcPr>
            <w:tcW w:w="1139"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-874</w:t>
            </w:r>
          </w:p>
        </w:tc>
      </w:tr>
      <w:tr w:rsidR="00070DE7" w:rsidRPr="00070DE7" w:rsidTr="00070DE7">
        <w:trPr>
          <w:trHeight w:val="225"/>
        </w:trPr>
        <w:tc>
          <w:tcPr>
            <w:tcW w:w="1288"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2.736.516</w:t>
            </w:r>
          </w:p>
        </w:tc>
        <w:tc>
          <w:tcPr>
            <w:tcW w:w="1288"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798.192</w:t>
            </w:r>
          </w:p>
        </w:tc>
        <w:tc>
          <w:tcPr>
            <w:tcW w:w="1144"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2.254</w:t>
            </w:r>
          </w:p>
        </w:tc>
        <w:tc>
          <w:tcPr>
            <w:tcW w:w="1417"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2.072.046</w:t>
            </w:r>
          </w:p>
        </w:tc>
        <w:tc>
          <w:tcPr>
            <w:tcW w:w="1166"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795.135</w:t>
            </w:r>
          </w:p>
        </w:tc>
        <w:tc>
          <w:tcPr>
            <w:tcW w:w="1052"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2.421</w:t>
            </w:r>
          </w:p>
        </w:tc>
        <w:tc>
          <w:tcPr>
            <w:tcW w:w="1533"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-664.470</w:t>
            </w:r>
          </w:p>
        </w:tc>
        <w:tc>
          <w:tcPr>
            <w:tcW w:w="1104"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-3.057</w:t>
            </w:r>
          </w:p>
        </w:tc>
        <w:tc>
          <w:tcPr>
            <w:tcW w:w="1139"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167</w:t>
            </w:r>
          </w:p>
        </w:tc>
      </w:tr>
      <w:tr w:rsidR="00070DE7" w:rsidRPr="00070DE7" w:rsidTr="00070DE7">
        <w:trPr>
          <w:trHeight w:val="225"/>
        </w:trPr>
        <w:tc>
          <w:tcPr>
            <w:tcW w:w="1288"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990.484</w:t>
            </w:r>
          </w:p>
        </w:tc>
        <w:tc>
          <w:tcPr>
            <w:tcW w:w="1288"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1.019.107</w:t>
            </w:r>
          </w:p>
        </w:tc>
        <w:tc>
          <w:tcPr>
            <w:tcW w:w="1144"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206.500</w:t>
            </w:r>
          </w:p>
        </w:tc>
        <w:tc>
          <w:tcPr>
            <w:tcW w:w="1417"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990.792</w:t>
            </w:r>
          </w:p>
        </w:tc>
        <w:tc>
          <w:tcPr>
            <w:tcW w:w="1166"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1.019.469</w:t>
            </w:r>
          </w:p>
        </w:tc>
        <w:tc>
          <w:tcPr>
            <w:tcW w:w="1052"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206.979</w:t>
            </w:r>
          </w:p>
        </w:tc>
        <w:tc>
          <w:tcPr>
            <w:tcW w:w="1533"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308</w:t>
            </w:r>
          </w:p>
        </w:tc>
        <w:tc>
          <w:tcPr>
            <w:tcW w:w="1104"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362</w:t>
            </w:r>
          </w:p>
        </w:tc>
        <w:tc>
          <w:tcPr>
            <w:tcW w:w="1139"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479</w:t>
            </w:r>
          </w:p>
        </w:tc>
      </w:tr>
      <w:tr w:rsidR="00070DE7" w:rsidRPr="00070DE7" w:rsidTr="00070DE7">
        <w:trPr>
          <w:trHeight w:val="225"/>
        </w:trPr>
        <w:tc>
          <w:tcPr>
            <w:tcW w:w="1288"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1.038.375</w:t>
            </w:r>
          </w:p>
        </w:tc>
        <w:tc>
          <w:tcPr>
            <w:tcW w:w="1288"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1.041.972</w:t>
            </w:r>
          </w:p>
        </w:tc>
        <w:tc>
          <w:tcPr>
            <w:tcW w:w="1144"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101</w:t>
            </w:r>
          </w:p>
        </w:tc>
        <w:tc>
          <w:tcPr>
            <w:tcW w:w="1417"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964.085</w:t>
            </w:r>
          </w:p>
        </w:tc>
        <w:tc>
          <w:tcPr>
            <w:tcW w:w="1166"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1.040.139</w:t>
            </w:r>
          </w:p>
        </w:tc>
        <w:tc>
          <w:tcPr>
            <w:tcW w:w="1052"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722</w:t>
            </w:r>
          </w:p>
        </w:tc>
        <w:tc>
          <w:tcPr>
            <w:tcW w:w="1533"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-74.290</w:t>
            </w:r>
          </w:p>
        </w:tc>
        <w:tc>
          <w:tcPr>
            <w:tcW w:w="1104"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-1.833</w:t>
            </w:r>
          </w:p>
        </w:tc>
        <w:tc>
          <w:tcPr>
            <w:tcW w:w="1139"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621</w:t>
            </w:r>
          </w:p>
        </w:tc>
      </w:tr>
      <w:tr w:rsidR="00070DE7" w:rsidRPr="00070DE7" w:rsidTr="00070DE7">
        <w:trPr>
          <w:trHeight w:val="225"/>
        </w:trPr>
        <w:tc>
          <w:tcPr>
            <w:tcW w:w="1288"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13.419</w:t>
            </w:r>
          </w:p>
        </w:tc>
        <w:tc>
          <w:tcPr>
            <w:tcW w:w="1288"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11.844</w:t>
            </w:r>
          </w:p>
        </w:tc>
        <w:tc>
          <w:tcPr>
            <w:tcW w:w="1144"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209</w:t>
            </w:r>
          </w:p>
        </w:tc>
        <w:tc>
          <w:tcPr>
            <w:tcW w:w="1417"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13.475</w:t>
            </w:r>
          </w:p>
        </w:tc>
        <w:tc>
          <w:tcPr>
            <w:tcW w:w="1166"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11.614</w:t>
            </w:r>
          </w:p>
        </w:tc>
        <w:tc>
          <w:tcPr>
            <w:tcW w:w="1052"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284</w:t>
            </w:r>
          </w:p>
        </w:tc>
        <w:tc>
          <w:tcPr>
            <w:tcW w:w="1533"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56</w:t>
            </w:r>
          </w:p>
        </w:tc>
        <w:tc>
          <w:tcPr>
            <w:tcW w:w="1104"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-230</w:t>
            </w:r>
          </w:p>
        </w:tc>
        <w:tc>
          <w:tcPr>
            <w:tcW w:w="1139"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75</w:t>
            </w:r>
          </w:p>
        </w:tc>
      </w:tr>
      <w:tr w:rsidR="00070DE7" w:rsidRPr="00070DE7" w:rsidTr="00070DE7">
        <w:trPr>
          <w:trHeight w:val="225"/>
        </w:trPr>
        <w:tc>
          <w:tcPr>
            <w:tcW w:w="1288" w:type="dxa"/>
            <w:tcBorders>
              <w:top w:val="nil"/>
              <w:left w:val="nil"/>
              <w:bottom w:val="nil"/>
              <w:right w:val="nil"/>
            </w:tcBorders>
            <w:shd w:val="clear" w:color="auto" w:fill="auto"/>
            <w:noWrap/>
            <w:vAlign w:val="bottom"/>
            <w:hideMark/>
          </w:tcPr>
          <w:p w:rsidR="00070DE7" w:rsidRPr="00070DE7" w:rsidRDefault="00070DE7" w:rsidP="00070DE7">
            <w:pPr>
              <w:spacing w:line="240" w:lineRule="auto"/>
              <w:rPr>
                <w:b/>
                <w:bCs/>
                <w:sz w:val="16"/>
                <w:szCs w:val="16"/>
              </w:rPr>
            </w:pPr>
          </w:p>
        </w:tc>
        <w:tc>
          <w:tcPr>
            <w:tcW w:w="1288" w:type="dxa"/>
            <w:tcBorders>
              <w:top w:val="nil"/>
              <w:left w:val="nil"/>
              <w:bottom w:val="nil"/>
              <w:right w:val="nil"/>
            </w:tcBorders>
            <w:shd w:val="clear" w:color="auto" w:fill="auto"/>
            <w:noWrap/>
            <w:vAlign w:val="bottom"/>
            <w:hideMark/>
          </w:tcPr>
          <w:p w:rsidR="00070DE7" w:rsidRPr="00070DE7" w:rsidRDefault="00070DE7" w:rsidP="00070DE7">
            <w:pPr>
              <w:spacing w:line="240" w:lineRule="auto"/>
              <w:rPr>
                <w:b/>
                <w:bCs/>
                <w:sz w:val="16"/>
                <w:szCs w:val="16"/>
              </w:rPr>
            </w:pPr>
          </w:p>
        </w:tc>
        <w:tc>
          <w:tcPr>
            <w:tcW w:w="1144" w:type="dxa"/>
            <w:tcBorders>
              <w:top w:val="nil"/>
              <w:left w:val="nil"/>
              <w:bottom w:val="nil"/>
              <w:right w:val="nil"/>
            </w:tcBorders>
            <w:shd w:val="clear" w:color="auto" w:fill="auto"/>
            <w:noWrap/>
            <w:vAlign w:val="bottom"/>
            <w:hideMark/>
          </w:tcPr>
          <w:p w:rsidR="00070DE7" w:rsidRPr="00070DE7" w:rsidRDefault="00070DE7" w:rsidP="00070DE7">
            <w:pPr>
              <w:spacing w:line="240" w:lineRule="auto"/>
              <w:rPr>
                <w:b/>
                <w:bCs/>
                <w:sz w:val="16"/>
                <w:szCs w:val="16"/>
              </w:rPr>
            </w:pPr>
          </w:p>
        </w:tc>
        <w:tc>
          <w:tcPr>
            <w:tcW w:w="1417" w:type="dxa"/>
            <w:tcBorders>
              <w:top w:val="nil"/>
              <w:left w:val="nil"/>
              <w:bottom w:val="nil"/>
              <w:right w:val="nil"/>
            </w:tcBorders>
            <w:shd w:val="clear" w:color="auto" w:fill="auto"/>
            <w:noWrap/>
            <w:vAlign w:val="bottom"/>
            <w:hideMark/>
          </w:tcPr>
          <w:p w:rsidR="00070DE7" w:rsidRPr="00070DE7" w:rsidRDefault="00070DE7" w:rsidP="00070DE7">
            <w:pPr>
              <w:spacing w:line="240" w:lineRule="auto"/>
              <w:rPr>
                <w:rFonts w:ascii="OCWTalent" w:hAnsi="OCWTalent"/>
                <w:sz w:val="16"/>
                <w:szCs w:val="16"/>
              </w:rPr>
            </w:pPr>
          </w:p>
        </w:tc>
        <w:tc>
          <w:tcPr>
            <w:tcW w:w="1166" w:type="dxa"/>
            <w:tcBorders>
              <w:top w:val="nil"/>
              <w:left w:val="nil"/>
              <w:bottom w:val="nil"/>
              <w:right w:val="nil"/>
            </w:tcBorders>
            <w:shd w:val="clear" w:color="auto" w:fill="auto"/>
            <w:noWrap/>
            <w:vAlign w:val="bottom"/>
            <w:hideMark/>
          </w:tcPr>
          <w:p w:rsidR="00070DE7" w:rsidRPr="00070DE7" w:rsidRDefault="00070DE7" w:rsidP="00070DE7">
            <w:pPr>
              <w:spacing w:line="240" w:lineRule="auto"/>
              <w:rPr>
                <w:sz w:val="16"/>
                <w:szCs w:val="16"/>
              </w:rPr>
            </w:pPr>
          </w:p>
        </w:tc>
        <w:tc>
          <w:tcPr>
            <w:tcW w:w="1052" w:type="dxa"/>
            <w:tcBorders>
              <w:top w:val="nil"/>
              <w:left w:val="nil"/>
              <w:bottom w:val="nil"/>
              <w:right w:val="nil"/>
            </w:tcBorders>
            <w:shd w:val="clear" w:color="auto" w:fill="auto"/>
            <w:noWrap/>
            <w:vAlign w:val="bottom"/>
            <w:hideMark/>
          </w:tcPr>
          <w:p w:rsidR="00070DE7" w:rsidRPr="00070DE7" w:rsidRDefault="00070DE7" w:rsidP="00070DE7">
            <w:pPr>
              <w:spacing w:line="240" w:lineRule="auto"/>
              <w:rPr>
                <w:sz w:val="16"/>
                <w:szCs w:val="16"/>
              </w:rPr>
            </w:pPr>
          </w:p>
        </w:tc>
        <w:tc>
          <w:tcPr>
            <w:tcW w:w="1533" w:type="dxa"/>
            <w:tcBorders>
              <w:top w:val="nil"/>
              <w:left w:val="nil"/>
              <w:bottom w:val="nil"/>
              <w:right w:val="nil"/>
            </w:tcBorders>
            <w:shd w:val="clear" w:color="auto" w:fill="auto"/>
            <w:noWrap/>
            <w:vAlign w:val="bottom"/>
            <w:hideMark/>
          </w:tcPr>
          <w:p w:rsidR="00070DE7" w:rsidRPr="00070DE7" w:rsidRDefault="00070DE7" w:rsidP="00070DE7">
            <w:pPr>
              <w:spacing w:line="240" w:lineRule="auto"/>
              <w:rPr>
                <w:sz w:val="16"/>
                <w:szCs w:val="16"/>
              </w:rPr>
            </w:pPr>
          </w:p>
        </w:tc>
        <w:tc>
          <w:tcPr>
            <w:tcW w:w="1104" w:type="dxa"/>
            <w:tcBorders>
              <w:top w:val="nil"/>
              <w:left w:val="nil"/>
              <w:bottom w:val="nil"/>
              <w:right w:val="nil"/>
            </w:tcBorders>
            <w:shd w:val="clear" w:color="auto" w:fill="auto"/>
            <w:noWrap/>
            <w:vAlign w:val="bottom"/>
            <w:hideMark/>
          </w:tcPr>
          <w:p w:rsidR="00070DE7" w:rsidRPr="00070DE7" w:rsidRDefault="00070DE7" w:rsidP="00070DE7">
            <w:pPr>
              <w:spacing w:line="240" w:lineRule="auto"/>
              <w:rPr>
                <w:sz w:val="16"/>
                <w:szCs w:val="16"/>
              </w:rPr>
            </w:pPr>
          </w:p>
        </w:tc>
        <w:tc>
          <w:tcPr>
            <w:tcW w:w="1139" w:type="dxa"/>
            <w:tcBorders>
              <w:top w:val="nil"/>
              <w:left w:val="nil"/>
              <w:bottom w:val="nil"/>
              <w:right w:val="nil"/>
            </w:tcBorders>
            <w:shd w:val="clear" w:color="auto" w:fill="auto"/>
            <w:noWrap/>
            <w:vAlign w:val="bottom"/>
            <w:hideMark/>
          </w:tcPr>
          <w:p w:rsidR="00070DE7" w:rsidRPr="00070DE7" w:rsidRDefault="00070DE7" w:rsidP="00070DE7">
            <w:pPr>
              <w:spacing w:line="240" w:lineRule="auto"/>
              <w:rPr>
                <w:sz w:val="16"/>
                <w:szCs w:val="16"/>
              </w:rPr>
            </w:pPr>
          </w:p>
        </w:tc>
      </w:tr>
      <w:tr w:rsidR="00070DE7" w:rsidRPr="00070DE7" w:rsidTr="00070DE7">
        <w:trPr>
          <w:trHeight w:val="225"/>
        </w:trPr>
        <w:tc>
          <w:tcPr>
            <w:tcW w:w="1288"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b/>
                <w:bCs/>
                <w:sz w:val="16"/>
                <w:szCs w:val="16"/>
              </w:rPr>
            </w:pPr>
            <w:r w:rsidRPr="00070DE7">
              <w:rPr>
                <w:b/>
                <w:bCs/>
                <w:sz w:val="16"/>
                <w:szCs w:val="16"/>
              </w:rPr>
              <w:t>237.396</w:t>
            </w:r>
          </w:p>
        </w:tc>
        <w:tc>
          <w:tcPr>
            <w:tcW w:w="1288"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b/>
                <w:bCs/>
                <w:sz w:val="16"/>
                <w:szCs w:val="16"/>
              </w:rPr>
            </w:pPr>
            <w:r w:rsidRPr="00070DE7">
              <w:rPr>
                <w:b/>
                <w:bCs/>
                <w:sz w:val="16"/>
                <w:szCs w:val="16"/>
              </w:rPr>
              <w:t>237.396</w:t>
            </w:r>
          </w:p>
        </w:tc>
        <w:tc>
          <w:tcPr>
            <w:tcW w:w="1144"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b/>
                <w:bCs/>
                <w:sz w:val="16"/>
                <w:szCs w:val="16"/>
              </w:rPr>
            </w:pPr>
            <w:r w:rsidRPr="00070DE7">
              <w:rPr>
                <w:b/>
                <w:bCs/>
                <w:sz w:val="16"/>
                <w:szCs w:val="16"/>
              </w:rPr>
              <w:t>567</w:t>
            </w:r>
          </w:p>
        </w:tc>
        <w:tc>
          <w:tcPr>
            <w:tcW w:w="1417"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b/>
                <w:bCs/>
                <w:sz w:val="16"/>
                <w:szCs w:val="16"/>
              </w:rPr>
            </w:pPr>
            <w:r w:rsidRPr="00070DE7">
              <w:rPr>
                <w:b/>
                <w:bCs/>
                <w:sz w:val="16"/>
                <w:szCs w:val="16"/>
              </w:rPr>
              <w:t>243.981</w:t>
            </w:r>
          </w:p>
        </w:tc>
        <w:tc>
          <w:tcPr>
            <w:tcW w:w="1166"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b/>
                <w:bCs/>
                <w:sz w:val="16"/>
                <w:szCs w:val="16"/>
              </w:rPr>
            </w:pPr>
            <w:r w:rsidRPr="00070DE7">
              <w:rPr>
                <w:b/>
                <w:bCs/>
                <w:sz w:val="16"/>
                <w:szCs w:val="16"/>
              </w:rPr>
              <w:t>243.565</w:t>
            </w:r>
          </w:p>
        </w:tc>
        <w:tc>
          <w:tcPr>
            <w:tcW w:w="1052"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b/>
                <w:bCs/>
                <w:sz w:val="16"/>
                <w:szCs w:val="16"/>
              </w:rPr>
            </w:pPr>
            <w:r w:rsidRPr="00070DE7">
              <w:rPr>
                <w:b/>
                <w:bCs/>
                <w:sz w:val="16"/>
                <w:szCs w:val="16"/>
              </w:rPr>
              <w:t>1.467</w:t>
            </w:r>
          </w:p>
        </w:tc>
        <w:tc>
          <w:tcPr>
            <w:tcW w:w="1533"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b/>
                <w:bCs/>
                <w:sz w:val="16"/>
                <w:szCs w:val="16"/>
              </w:rPr>
            </w:pPr>
            <w:r w:rsidRPr="00070DE7">
              <w:rPr>
                <w:b/>
                <w:bCs/>
                <w:sz w:val="16"/>
                <w:szCs w:val="16"/>
              </w:rPr>
              <w:t>6.585</w:t>
            </w:r>
          </w:p>
        </w:tc>
        <w:tc>
          <w:tcPr>
            <w:tcW w:w="1104"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b/>
                <w:bCs/>
                <w:sz w:val="16"/>
                <w:szCs w:val="16"/>
              </w:rPr>
            </w:pPr>
            <w:r w:rsidRPr="00070DE7">
              <w:rPr>
                <w:b/>
                <w:bCs/>
                <w:sz w:val="16"/>
                <w:szCs w:val="16"/>
              </w:rPr>
              <w:t>6.169</w:t>
            </w:r>
          </w:p>
        </w:tc>
        <w:tc>
          <w:tcPr>
            <w:tcW w:w="1139"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b/>
                <w:bCs/>
                <w:sz w:val="16"/>
                <w:szCs w:val="16"/>
              </w:rPr>
            </w:pPr>
            <w:r w:rsidRPr="00070DE7">
              <w:rPr>
                <w:b/>
                <w:bCs/>
                <w:sz w:val="16"/>
                <w:szCs w:val="16"/>
              </w:rPr>
              <w:t>900</w:t>
            </w:r>
          </w:p>
        </w:tc>
      </w:tr>
      <w:tr w:rsidR="00070DE7" w:rsidRPr="00070DE7" w:rsidTr="00070DE7">
        <w:trPr>
          <w:trHeight w:val="225"/>
        </w:trPr>
        <w:tc>
          <w:tcPr>
            <w:tcW w:w="1288"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0</w:t>
            </w:r>
          </w:p>
        </w:tc>
        <w:tc>
          <w:tcPr>
            <w:tcW w:w="1288"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0</w:t>
            </w:r>
          </w:p>
        </w:tc>
        <w:tc>
          <w:tcPr>
            <w:tcW w:w="1144"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0</w:t>
            </w:r>
          </w:p>
        </w:tc>
        <w:tc>
          <w:tcPr>
            <w:tcW w:w="1417"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0</w:t>
            </w:r>
          </w:p>
        </w:tc>
        <w:tc>
          <w:tcPr>
            <w:tcW w:w="1166"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 xml:space="preserve">0 </w:t>
            </w:r>
          </w:p>
        </w:tc>
        <w:tc>
          <w:tcPr>
            <w:tcW w:w="1052"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0</w:t>
            </w:r>
          </w:p>
        </w:tc>
        <w:tc>
          <w:tcPr>
            <w:tcW w:w="1533"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0</w:t>
            </w:r>
          </w:p>
        </w:tc>
        <w:tc>
          <w:tcPr>
            <w:tcW w:w="1104"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0</w:t>
            </w:r>
          </w:p>
        </w:tc>
        <w:tc>
          <w:tcPr>
            <w:tcW w:w="1139" w:type="dxa"/>
            <w:tcBorders>
              <w:top w:val="nil"/>
              <w:left w:val="nil"/>
              <w:bottom w:val="nil"/>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0</w:t>
            </w:r>
          </w:p>
        </w:tc>
      </w:tr>
      <w:tr w:rsidR="00070DE7" w:rsidRPr="00070DE7" w:rsidTr="00070DE7">
        <w:trPr>
          <w:trHeight w:val="225"/>
        </w:trPr>
        <w:tc>
          <w:tcPr>
            <w:tcW w:w="1288" w:type="dxa"/>
            <w:tcBorders>
              <w:top w:val="nil"/>
              <w:left w:val="nil"/>
              <w:bottom w:val="single" w:sz="4" w:space="0" w:color="auto"/>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237.396</w:t>
            </w:r>
          </w:p>
        </w:tc>
        <w:tc>
          <w:tcPr>
            <w:tcW w:w="1288" w:type="dxa"/>
            <w:tcBorders>
              <w:top w:val="nil"/>
              <w:left w:val="nil"/>
              <w:bottom w:val="single" w:sz="4" w:space="0" w:color="auto"/>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237.396</w:t>
            </w:r>
          </w:p>
        </w:tc>
        <w:tc>
          <w:tcPr>
            <w:tcW w:w="1144" w:type="dxa"/>
            <w:tcBorders>
              <w:top w:val="nil"/>
              <w:left w:val="nil"/>
              <w:bottom w:val="single" w:sz="4" w:space="0" w:color="auto"/>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567</w:t>
            </w:r>
          </w:p>
        </w:tc>
        <w:tc>
          <w:tcPr>
            <w:tcW w:w="1417" w:type="dxa"/>
            <w:tcBorders>
              <w:top w:val="nil"/>
              <w:left w:val="nil"/>
              <w:bottom w:val="single" w:sz="4" w:space="0" w:color="auto"/>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243.981</w:t>
            </w:r>
          </w:p>
        </w:tc>
        <w:tc>
          <w:tcPr>
            <w:tcW w:w="1166" w:type="dxa"/>
            <w:tcBorders>
              <w:top w:val="nil"/>
              <w:left w:val="nil"/>
              <w:bottom w:val="single" w:sz="4" w:space="0" w:color="auto"/>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243.565</w:t>
            </w:r>
          </w:p>
        </w:tc>
        <w:tc>
          <w:tcPr>
            <w:tcW w:w="1052" w:type="dxa"/>
            <w:tcBorders>
              <w:top w:val="nil"/>
              <w:left w:val="nil"/>
              <w:bottom w:val="single" w:sz="4" w:space="0" w:color="auto"/>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1.467</w:t>
            </w:r>
          </w:p>
        </w:tc>
        <w:tc>
          <w:tcPr>
            <w:tcW w:w="1533" w:type="dxa"/>
            <w:tcBorders>
              <w:top w:val="nil"/>
              <w:left w:val="nil"/>
              <w:bottom w:val="single" w:sz="4" w:space="0" w:color="auto"/>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6.585</w:t>
            </w:r>
          </w:p>
        </w:tc>
        <w:tc>
          <w:tcPr>
            <w:tcW w:w="1104" w:type="dxa"/>
            <w:tcBorders>
              <w:top w:val="nil"/>
              <w:left w:val="nil"/>
              <w:bottom w:val="single" w:sz="4" w:space="0" w:color="auto"/>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6.169</w:t>
            </w:r>
          </w:p>
        </w:tc>
        <w:tc>
          <w:tcPr>
            <w:tcW w:w="1139" w:type="dxa"/>
            <w:tcBorders>
              <w:top w:val="nil"/>
              <w:left w:val="nil"/>
              <w:bottom w:val="single" w:sz="4" w:space="0" w:color="auto"/>
              <w:right w:val="nil"/>
            </w:tcBorders>
            <w:shd w:val="clear" w:color="auto" w:fill="auto"/>
            <w:noWrap/>
            <w:vAlign w:val="bottom"/>
            <w:hideMark/>
          </w:tcPr>
          <w:p w:rsidR="00070DE7" w:rsidRPr="00070DE7" w:rsidRDefault="00070DE7" w:rsidP="00070DE7">
            <w:pPr>
              <w:spacing w:line="240" w:lineRule="auto"/>
              <w:jc w:val="right"/>
              <w:rPr>
                <w:sz w:val="16"/>
                <w:szCs w:val="16"/>
              </w:rPr>
            </w:pPr>
            <w:r w:rsidRPr="00070DE7">
              <w:rPr>
                <w:sz w:val="16"/>
                <w:szCs w:val="16"/>
              </w:rPr>
              <w:t>900</w:t>
            </w:r>
          </w:p>
        </w:tc>
      </w:tr>
    </w:tbl>
    <w:p w:rsidR="00AA5FE9" w:rsidRPr="0063217A" w:rsidRDefault="00AA5FE9" w:rsidP="008D742B">
      <w:pPr>
        <w:rPr>
          <w:rFonts w:cs="Arial"/>
          <w:sz w:val="20"/>
          <w:szCs w:val="20"/>
        </w:rPr>
        <w:sectPr w:rsidR="00AA5FE9" w:rsidRPr="0063217A" w:rsidSect="00E7725A">
          <w:pgSz w:w="16838" w:h="11906" w:orient="landscape"/>
          <w:pgMar w:top="1417" w:right="1417" w:bottom="1417" w:left="1417" w:header="708" w:footer="708" w:gutter="0"/>
          <w:cols w:space="708"/>
          <w:docGrid w:linePitch="360"/>
        </w:sectPr>
      </w:pPr>
    </w:p>
    <w:p w:rsidR="00AA5FE9" w:rsidRPr="0063217A" w:rsidRDefault="00AA5FE9" w:rsidP="00AA5FE9">
      <w:pPr>
        <w:spacing w:line="240" w:lineRule="auto"/>
        <w:rPr>
          <w:b/>
          <w:bCs/>
          <w:sz w:val="16"/>
          <w:szCs w:val="16"/>
        </w:rPr>
      </w:pPr>
      <w:r w:rsidRPr="0063217A">
        <w:rPr>
          <w:b/>
          <w:bCs/>
          <w:sz w:val="16"/>
          <w:szCs w:val="16"/>
        </w:rPr>
        <w:lastRenderedPageBreak/>
        <w:t>Wijziging van de begrotingsstaten van de agentschappen van het Ministerie van Onderwijs, Cultuur en Wetenschap (VIII) voor het jaar 2016 (slotwet) (bedragen x € 1.000)</w:t>
      </w:r>
    </w:p>
    <w:p w:rsidR="00E7725A" w:rsidRPr="0063217A" w:rsidRDefault="00E7725A" w:rsidP="008D742B">
      <w:pPr>
        <w:rPr>
          <w:rFonts w:cs="Arial"/>
          <w:sz w:val="20"/>
          <w:szCs w:val="20"/>
        </w:rPr>
      </w:pPr>
    </w:p>
    <w:tbl>
      <w:tblPr>
        <w:tblW w:w="14089" w:type="dxa"/>
        <w:tblInd w:w="55" w:type="dxa"/>
        <w:tblCellMar>
          <w:left w:w="70" w:type="dxa"/>
          <w:right w:w="70" w:type="dxa"/>
        </w:tblCellMar>
        <w:tblLook w:val="04A0" w:firstRow="1" w:lastRow="0" w:firstColumn="1" w:lastColumn="0" w:noHBand="0" w:noVBand="1"/>
      </w:tblPr>
      <w:tblGrid>
        <w:gridCol w:w="441"/>
        <w:gridCol w:w="3259"/>
        <w:gridCol w:w="204"/>
        <w:gridCol w:w="1631"/>
        <w:gridCol w:w="206"/>
        <w:gridCol w:w="1410"/>
        <w:gridCol w:w="197"/>
        <w:gridCol w:w="1551"/>
        <w:gridCol w:w="197"/>
        <w:gridCol w:w="1472"/>
        <w:gridCol w:w="197"/>
        <w:gridCol w:w="1189"/>
        <w:gridCol w:w="263"/>
        <w:gridCol w:w="1872"/>
      </w:tblGrid>
      <w:tr w:rsidR="00B05D12" w:rsidRPr="00B05D12" w:rsidTr="00F04B58">
        <w:trPr>
          <w:trHeight w:val="210"/>
        </w:trPr>
        <w:tc>
          <w:tcPr>
            <w:tcW w:w="441" w:type="dxa"/>
            <w:tcBorders>
              <w:top w:val="single" w:sz="4" w:space="0" w:color="auto"/>
              <w:left w:val="nil"/>
              <w:bottom w:val="single" w:sz="4" w:space="0" w:color="auto"/>
              <w:right w:val="nil"/>
            </w:tcBorders>
            <w:shd w:val="clear" w:color="auto" w:fill="auto"/>
            <w:noWrap/>
            <w:vAlign w:val="bottom"/>
            <w:hideMark/>
          </w:tcPr>
          <w:p w:rsidR="00B05D12" w:rsidRPr="00B05D12" w:rsidRDefault="00B05D12" w:rsidP="00B05D12">
            <w:pPr>
              <w:spacing w:line="240" w:lineRule="auto"/>
              <w:rPr>
                <w:sz w:val="16"/>
                <w:szCs w:val="16"/>
              </w:rPr>
            </w:pPr>
            <w:r w:rsidRPr="00B05D12">
              <w:rPr>
                <w:sz w:val="16"/>
                <w:szCs w:val="16"/>
              </w:rPr>
              <w:t> </w:t>
            </w:r>
          </w:p>
        </w:tc>
        <w:tc>
          <w:tcPr>
            <w:tcW w:w="3259" w:type="dxa"/>
            <w:tcBorders>
              <w:top w:val="single" w:sz="4" w:space="0" w:color="auto"/>
              <w:left w:val="nil"/>
              <w:bottom w:val="single" w:sz="4" w:space="0" w:color="auto"/>
              <w:right w:val="nil"/>
            </w:tcBorders>
            <w:shd w:val="clear" w:color="auto" w:fill="auto"/>
            <w:hideMark/>
          </w:tcPr>
          <w:p w:rsidR="00B05D12" w:rsidRPr="00B05D12" w:rsidRDefault="00B05D12" w:rsidP="00B05D12">
            <w:pPr>
              <w:spacing w:line="240" w:lineRule="auto"/>
              <w:rPr>
                <w:sz w:val="16"/>
                <w:szCs w:val="16"/>
              </w:rPr>
            </w:pPr>
            <w:r w:rsidRPr="00B05D12">
              <w:rPr>
                <w:sz w:val="16"/>
                <w:szCs w:val="16"/>
              </w:rPr>
              <w:t> </w:t>
            </w:r>
          </w:p>
        </w:tc>
        <w:tc>
          <w:tcPr>
            <w:tcW w:w="1835" w:type="dxa"/>
            <w:gridSpan w:val="2"/>
            <w:tcBorders>
              <w:top w:val="single" w:sz="4" w:space="0" w:color="auto"/>
              <w:left w:val="nil"/>
              <w:bottom w:val="single" w:sz="4" w:space="0" w:color="auto"/>
              <w:right w:val="nil"/>
            </w:tcBorders>
            <w:shd w:val="clear" w:color="auto" w:fill="auto"/>
            <w:noWrap/>
            <w:vAlign w:val="center"/>
            <w:hideMark/>
          </w:tcPr>
          <w:p w:rsidR="00B05D12" w:rsidRPr="00B05D12" w:rsidRDefault="00B05D12" w:rsidP="00B05D12">
            <w:pPr>
              <w:spacing w:line="240" w:lineRule="auto"/>
              <w:jc w:val="right"/>
              <w:rPr>
                <w:sz w:val="16"/>
                <w:szCs w:val="16"/>
              </w:rPr>
            </w:pPr>
            <w:r w:rsidRPr="00B05D12">
              <w:rPr>
                <w:sz w:val="16"/>
                <w:szCs w:val="16"/>
              </w:rPr>
              <w:t>(1)</w:t>
            </w:r>
          </w:p>
        </w:tc>
        <w:tc>
          <w:tcPr>
            <w:tcW w:w="1616" w:type="dxa"/>
            <w:gridSpan w:val="2"/>
            <w:tcBorders>
              <w:top w:val="single" w:sz="4" w:space="0" w:color="auto"/>
              <w:left w:val="nil"/>
              <w:bottom w:val="single" w:sz="4" w:space="0" w:color="auto"/>
              <w:right w:val="nil"/>
            </w:tcBorders>
            <w:shd w:val="clear" w:color="auto" w:fill="auto"/>
            <w:noWrap/>
            <w:vAlign w:val="center"/>
            <w:hideMark/>
          </w:tcPr>
          <w:p w:rsidR="00B05D12" w:rsidRPr="00B05D12" w:rsidRDefault="00B05D12" w:rsidP="00B05D12">
            <w:pPr>
              <w:spacing w:line="240" w:lineRule="auto"/>
              <w:jc w:val="right"/>
              <w:rPr>
                <w:sz w:val="16"/>
                <w:szCs w:val="16"/>
              </w:rPr>
            </w:pPr>
            <w:r w:rsidRPr="00B05D12">
              <w:rPr>
                <w:sz w:val="16"/>
                <w:szCs w:val="16"/>
              </w:rPr>
              <w:t>(2)</w:t>
            </w:r>
          </w:p>
        </w:tc>
        <w:tc>
          <w:tcPr>
            <w:tcW w:w="1748" w:type="dxa"/>
            <w:gridSpan w:val="2"/>
            <w:tcBorders>
              <w:top w:val="single" w:sz="4" w:space="0" w:color="auto"/>
              <w:left w:val="nil"/>
              <w:bottom w:val="single" w:sz="4" w:space="0" w:color="auto"/>
              <w:right w:val="nil"/>
            </w:tcBorders>
            <w:shd w:val="clear" w:color="auto" w:fill="auto"/>
            <w:noWrap/>
            <w:vAlign w:val="bottom"/>
            <w:hideMark/>
          </w:tcPr>
          <w:p w:rsidR="00B05D12" w:rsidRPr="00B05D12" w:rsidRDefault="00B05D12" w:rsidP="00B05D12">
            <w:pPr>
              <w:spacing w:line="240" w:lineRule="auto"/>
              <w:jc w:val="right"/>
              <w:rPr>
                <w:sz w:val="16"/>
                <w:szCs w:val="16"/>
              </w:rPr>
            </w:pPr>
            <w:r w:rsidRPr="00B05D12">
              <w:rPr>
                <w:sz w:val="16"/>
                <w:szCs w:val="16"/>
              </w:rPr>
              <w:t>(3)</w:t>
            </w:r>
          </w:p>
        </w:tc>
        <w:tc>
          <w:tcPr>
            <w:tcW w:w="1669" w:type="dxa"/>
            <w:gridSpan w:val="2"/>
            <w:tcBorders>
              <w:top w:val="single" w:sz="4" w:space="0" w:color="auto"/>
              <w:left w:val="nil"/>
              <w:bottom w:val="single" w:sz="4" w:space="0" w:color="auto"/>
              <w:right w:val="nil"/>
            </w:tcBorders>
            <w:shd w:val="clear" w:color="auto" w:fill="auto"/>
            <w:noWrap/>
            <w:vAlign w:val="bottom"/>
            <w:hideMark/>
          </w:tcPr>
          <w:p w:rsidR="00B05D12" w:rsidRPr="00B05D12" w:rsidRDefault="00B05D12" w:rsidP="00B05D12">
            <w:pPr>
              <w:spacing w:line="240" w:lineRule="auto"/>
              <w:jc w:val="right"/>
              <w:rPr>
                <w:sz w:val="16"/>
                <w:szCs w:val="16"/>
              </w:rPr>
            </w:pPr>
            <w:r w:rsidRPr="00B05D12">
              <w:rPr>
                <w:sz w:val="16"/>
                <w:szCs w:val="16"/>
              </w:rPr>
              <w:t>(4) = (1)+(2)+(3)</w:t>
            </w:r>
          </w:p>
        </w:tc>
        <w:tc>
          <w:tcPr>
            <w:tcW w:w="1386" w:type="dxa"/>
            <w:gridSpan w:val="2"/>
            <w:tcBorders>
              <w:top w:val="single" w:sz="4" w:space="0" w:color="auto"/>
              <w:left w:val="nil"/>
              <w:bottom w:val="single" w:sz="4" w:space="0" w:color="auto"/>
              <w:right w:val="nil"/>
            </w:tcBorders>
            <w:shd w:val="clear" w:color="auto" w:fill="auto"/>
            <w:noWrap/>
            <w:vAlign w:val="bottom"/>
            <w:hideMark/>
          </w:tcPr>
          <w:p w:rsidR="00B05D12" w:rsidRPr="00B05D12" w:rsidRDefault="00B05D12" w:rsidP="00B05D12">
            <w:pPr>
              <w:spacing w:line="240" w:lineRule="auto"/>
              <w:jc w:val="right"/>
              <w:rPr>
                <w:sz w:val="16"/>
                <w:szCs w:val="16"/>
              </w:rPr>
            </w:pPr>
            <w:r w:rsidRPr="00B05D12">
              <w:rPr>
                <w:sz w:val="16"/>
                <w:szCs w:val="16"/>
              </w:rPr>
              <w:t>(5)</w:t>
            </w:r>
          </w:p>
        </w:tc>
        <w:tc>
          <w:tcPr>
            <w:tcW w:w="2135" w:type="dxa"/>
            <w:gridSpan w:val="2"/>
            <w:tcBorders>
              <w:top w:val="single" w:sz="4" w:space="0" w:color="auto"/>
              <w:left w:val="nil"/>
              <w:bottom w:val="single" w:sz="4" w:space="0" w:color="auto"/>
              <w:right w:val="nil"/>
            </w:tcBorders>
            <w:shd w:val="clear" w:color="auto" w:fill="auto"/>
            <w:noWrap/>
            <w:vAlign w:val="bottom"/>
            <w:hideMark/>
          </w:tcPr>
          <w:p w:rsidR="00B05D12" w:rsidRPr="00B05D12" w:rsidRDefault="00B05D12" w:rsidP="00B05D12">
            <w:pPr>
              <w:spacing w:line="240" w:lineRule="auto"/>
              <w:jc w:val="right"/>
              <w:rPr>
                <w:sz w:val="16"/>
                <w:szCs w:val="16"/>
              </w:rPr>
            </w:pPr>
            <w:r w:rsidRPr="00B05D12">
              <w:rPr>
                <w:sz w:val="16"/>
                <w:szCs w:val="16"/>
              </w:rPr>
              <w:t>(6)=(5)-(4)</w:t>
            </w:r>
          </w:p>
        </w:tc>
      </w:tr>
      <w:tr w:rsidR="00B05D12" w:rsidRPr="00B05D12" w:rsidTr="00F04B58">
        <w:trPr>
          <w:trHeight w:val="210"/>
        </w:trPr>
        <w:tc>
          <w:tcPr>
            <w:tcW w:w="441" w:type="dxa"/>
            <w:tcBorders>
              <w:top w:val="nil"/>
              <w:left w:val="nil"/>
              <w:bottom w:val="nil"/>
              <w:right w:val="nil"/>
            </w:tcBorders>
            <w:shd w:val="clear" w:color="auto" w:fill="auto"/>
            <w:noWrap/>
            <w:vAlign w:val="bottom"/>
            <w:hideMark/>
          </w:tcPr>
          <w:p w:rsidR="00B05D12" w:rsidRPr="00B05D12" w:rsidRDefault="00B05D12" w:rsidP="00B05D12">
            <w:pPr>
              <w:spacing w:line="240" w:lineRule="auto"/>
              <w:rPr>
                <w:sz w:val="16"/>
                <w:szCs w:val="16"/>
              </w:rPr>
            </w:pPr>
          </w:p>
        </w:tc>
        <w:tc>
          <w:tcPr>
            <w:tcW w:w="3259" w:type="dxa"/>
            <w:tcBorders>
              <w:top w:val="nil"/>
              <w:left w:val="nil"/>
              <w:bottom w:val="nil"/>
              <w:right w:val="nil"/>
            </w:tcBorders>
            <w:shd w:val="clear" w:color="auto" w:fill="auto"/>
            <w:hideMark/>
          </w:tcPr>
          <w:p w:rsidR="00B05D12" w:rsidRPr="00B05D12" w:rsidRDefault="00B05D12" w:rsidP="00B05D12">
            <w:pPr>
              <w:spacing w:line="240" w:lineRule="auto"/>
              <w:rPr>
                <w:sz w:val="16"/>
                <w:szCs w:val="16"/>
              </w:rPr>
            </w:pPr>
            <w:r w:rsidRPr="00B05D12">
              <w:rPr>
                <w:sz w:val="16"/>
                <w:szCs w:val="16"/>
              </w:rPr>
              <w:t>Omschrijving</w:t>
            </w:r>
          </w:p>
        </w:tc>
        <w:tc>
          <w:tcPr>
            <w:tcW w:w="1835" w:type="dxa"/>
            <w:gridSpan w:val="2"/>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r w:rsidRPr="00B05D12">
              <w:rPr>
                <w:sz w:val="16"/>
                <w:szCs w:val="16"/>
              </w:rPr>
              <w:t xml:space="preserve">Vastgestelde </w:t>
            </w:r>
          </w:p>
        </w:tc>
        <w:tc>
          <w:tcPr>
            <w:tcW w:w="1616" w:type="dxa"/>
            <w:gridSpan w:val="2"/>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r w:rsidRPr="00B05D12">
              <w:rPr>
                <w:sz w:val="16"/>
                <w:szCs w:val="16"/>
              </w:rPr>
              <w:t xml:space="preserve">Mutaties (+ of -) </w:t>
            </w:r>
          </w:p>
        </w:tc>
        <w:tc>
          <w:tcPr>
            <w:tcW w:w="1748" w:type="dxa"/>
            <w:gridSpan w:val="2"/>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r w:rsidRPr="00B05D12">
              <w:rPr>
                <w:sz w:val="16"/>
                <w:szCs w:val="16"/>
              </w:rPr>
              <w:t>Mutaties (+ of -)</w:t>
            </w:r>
          </w:p>
        </w:tc>
        <w:tc>
          <w:tcPr>
            <w:tcW w:w="1669" w:type="dxa"/>
            <w:gridSpan w:val="2"/>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r w:rsidRPr="00B05D12">
              <w:rPr>
                <w:sz w:val="16"/>
                <w:szCs w:val="16"/>
              </w:rPr>
              <w:t>Totaal geraamd</w:t>
            </w:r>
          </w:p>
        </w:tc>
        <w:tc>
          <w:tcPr>
            <w:tcW w:w="1386" w:type="dxa"/>
            <w:gridSpan w:val="2"/>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r w:rsidRPr="00B05D12">
              <w:rPr>
                <w:sz w:val="16"/>
                <w:szCs w:val="16"/>
              </w:rPr>
              <w:t>Realisatie</w:t>
            </w:r>
          </w:p>
        </w:tc>
        <w:tc>
          <w:tcPr>
            <w:tcW w:w="2135" w:type="dxa"/>
            <w:gridSpan w:val="2"/>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r w:rsidRPr="00B05D12">
              <w:rPr>
                <w:sz w:val="16"/>
                <w:szCs w:val="16"/>
              </w:rPr>
              <w:t>Slotwetmutaties (+ of -)</w:t>
            </w:r>
          </w:p>
        </w:tc>
      </w:tr>
      <w:tr w:rsidR="00B05D12" w:rsidRPr="00B05D12" w:rsidTr="00F04B58">
        <w:trPr>
          <w:trHeight w:val="210"/>
        </w:trPr>
        <w:tc>
          <w:tcPr>
            <w:tcW w:w="441" w:type="dxa"/>
            <w:tcBorders>
              <w:top w:val="nil"/>
              <w:left w:val="nil"/>
              <w:bottom w:val="nil"/>
              <w:right w:val="nil"/>
            </w:tcBorders>
            <w:shd w:val="clear" w:color="auto" w:fill="auto"/>
            <w:noWrap/>
            <w:vAlign w:val="bottom"/>
            <w:hideMark/>
          </w:tcPr>
          <w:p w:rsidR="00B05D12" w:rsidRPr="00B05D12" w:rsidRDefault="00B05D12" w:rsidP="00B05D12">
            <w:pPr>
              <w:spacing w:line="240" w:lineRule="auto"/>
              <w:rPr>
                <w:sz w:val="16"/>
                <w:szCs w:val="16"/>
              </w:rPr>
            </w:pPr>
          </w:p>
        </w:tc>
        <w:tc>
          <w:tcPr>
            <w:tcW w:w="3259" w:type="dxa"/>
            <w:tcBorders>
              <w:top w:val="nil"/>
              <w:left w:val="nil"/>
              <w:bottom w:val="nil"/>
              <w:right w:val="nil"/>
            </w:tcBorders>
            <w:shd w:val="clear" w:color="auto" w:fill="auto"/>
            <w:hideMark/>
          </w:tcPr>
          <w:p w:rsidR="00B05D12" w:rsidRPr="00B05D12" w:rsidRDefault="00B05D12" w:rsidP="00B05D12">
            <w:pPr>
              <w:spacing w:line="240" w:lineRule="auto"/>
              <w:rPr>
                <w:sz w:val="16"/>
                <w:szCs w:val="16"/>
              </w:rPr>
            </w:pPr>
          </w:p>
        </w:tc>
        <w:tc>
          <w:tcPr>
            <w:tcW w:w="1835" w:type="dxa"/>
            <w:gridSpan w:val="2"/>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r w:rsidRPr="00B05D12">
              <w:rPr>
                <w:sz w:val="16"/>
                <w:szCs w:val="16"/>
              </w:rPr>
              <w:t>begroting</w:t>
            </w:r>
          </w:p>
        </w:tc>
        <w:tc>
          <w:tcPr>
            <w:tcW w:w="1616" w:type="dxa"/>
            <w:gridSpan w:val="2"/>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r w:rsidRPr="00B05D12">
              <w:rPr>
                <w:sz w:val="16"/>
                <w:szCs w:val="16"/>
              </w:rPr>
              <w:t>1e suppletoire</w:t>
            </w:r>
          </w:p>
        </w:tc>
        <w:tc>
          <w:tcPr>
            <w:tcW w:w="1748" w:type="dxa"/>
            <w:gridSpan w:val="2"/>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r w:rsidRPr="00B05D12">
              <w:rPr>
                <w:sz w:val="16"/>
                <w:szCs w:val="16"/>
              </w:rPr>
              <w:t>2e suppletoire</w:t>
            </w:r>
          </w:p>
        </w:tc>
        <w:tc>
          <w:tcPr>
            <w:tcW w:w="197"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p>
        </w:tc>
        <w:tc>
          <w:tcPr>
            <w:tcW w:w="1472"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p>
        </w:tc>
        <w:tc>
          <w:tcPr>
            <w:tcW w:w="197"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p>
        </w:tc>
        <w:tc>
          <w:tcPr>
            <w:tcW w:w="1189"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p>
        </w:tc>
        <w:tc>
          <w:tcPr>
            <w:tcW w:w="2135" w:type="dxa"/>
            <w:gridSpan w:val="2"/>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p>
        </w:tc>
      </w:tr>
      <w:tr w:rsidR="00B05D12" w:rsidRPr="00B05D12" w:rsidTr="00F04B58">
        <w:trPr>
          <w:trHeight w:val="210"/>
        </w:trPr>
        <w:tc>
          <w:tcPr>
            <w:tcW w:w="441" w:type="dxa"/>
            <w:tcBorders>
              <w:top w:val="nil"/>
              <w:left w:val="nil"/>
              <w:bottom w:val="single" w:sz="4" w:space="0" w:color="auto"/>
              <w:right w:val="nil"/>
            </w:tcBorders>
            <w:shd w:val="clear" w:color="auto" w:fill="auto"/>
            <w:noWrap/>
            <w:vAlign w:val="bottom"/>
            <w:hideMark/>
          </w:tcPr>
          <w:p w:rsidR="00B05D12" w:rsidRPr="00B05D12" w:rsidRDefault="00B05D12" w:rsidP="00B05D12">
            <w:pPr>
              <w:spacing w:line="240" w:lineRule="auto"/>
              <w:rPr>
                <w:sz w:val="16"/>
                <w:szCs w:val="16"/>
              </w:rPr>
            </w:pPr>
            <w:r w:rsidRPr="00B05D12">
              <w:rPr>
                <w:sz w:val="16"/>
                <w:szCs w:val="16"/>
              </w:rPr>
              <w:t> </w:t>
            </w:r>
          </w:p>
        </w:tc>
        <w:tc>
          <w:tcPr>
            <w:tcW w:w="3259" w:type="dxa"/>
            <w:tcBorders>
              <w:top w:val="nil"/>
              <w:left w:val="nil"/>
              <w:bottom w:val="single" w:sz="4" w:space="0" w:color="auto"/>
              <w:right w:val="nil"/>
            </w:tcBorders>
            <w:shd w:val="clear" w:color="auto" w:fill="auto"/>
            <w:hideMark/>
          </w:tcPr>
          <w:p w:rsidR="00B05D12" w:rsidRPr="00B05D12" w:rsidRDefault="00B05D12" w:rsidP="00B05D12">
            <w:pPr>
              <w:spacing w:line="240" w:lineRule="auto"/>
              <w:rPr>
                <w:sz w:val="16"/>
                <w:szCs w:val="16"/>
              </w:rPr>
            </w:pPr>
            <w:r w:rsidRPr="00B05D12">
              <w:rPr>
                <w:sz w:val="16"/>
                <w:szCs w:val="16"/>
              </w:rPr>
              <w:t> </w:t>
            </w:r>
          </w:p>
        </w:tc>
        <w:tc>
          <w:tcPr>
            <w:tcW w:w="204" w:type="dxa"/>
            <w:tcBorders>
              <w:top w:val="nil"/>
              <w:left w:val="nil"/>
              <w:bottom w:val="single" w:sz="4" w:space="0" w:color="auto"/>
              <w:right w:val="nil"/>
            </w:tcBorders>
            <w:shd w:val="clear" w:color="auto" w:fill="auto"/>
            <w:noWrap/>
            <w:vAlign w:val="bottom"/>
            <w:hideMark/>
          </w:tcPr>
          <w:p w:rsidR="00B05D12" w:rsidRPr="00B05D12" w:rsidRDefault="00B05D12" w:rsidP="00B05D12">
            <w:pPr>
              <w:spacing w:line="240" w:lineRule="auto"/>
              <w:rPr>
                <w:sz w:val="16"/>
                <w:szCs w:val="16"/>
              </w:rPr>
            </w:pPr>
            <w:r w:rsidRPr="00B05D12">
              <w:rPr>
                <w:sz w:val="16"/>
                <w:szCs w:val="16"/>
              </w:rPr>
              <w:t> </w:t>
            </w:r>
          </w:p>
        </w:tc>
        <w:tc>
          <w:tcPr>
            <w:tcW w:w="1631" w:type="dxa"/>
            <w:tcBorders>
              <w:top w:val="nil"/>
              <w:left w:val="nil"/>
              <w:bottom w:val="single" w:sz="4" w:space="0" w:color="auto"/>
              <w:right w:val="nil"/>
            </w:tcBorders>
            <w:shd w:val="clear" w:color="auto" w:fill="auto"/>
            <w:noWrap/>
            <w:vAlign w:val="bottom"/>
            <w:hideMark/>
          </w:tcPr>
          <w:p w:rsidR="00B05D12" w:rsidRPr="00B05D12" w:rsidRDefault="00B05D12" w:rsidP="00B05D12">
            <w:pPr>
              <w:spacing w:line="240" w:lineRule="auto"/>
              <w:rPr>
                <w:sz w:val="16"/>
                <w:szCs w:val="16"/>
              </w:rPr>
            </w:pPr>
            <w:r w:rsidRPr="00B05D12">
              <w:rPr>
                <w:sz w:val="16"/>
                <w:szCs w:val="16"/>
              </w:rPr>
              <w:t> </w:t>
            </w:r>
          </w:p>
        </w:tc>
        <w:tc>
          <w:tcPr>
            <w:tcW w:w="1616" w:type="dxa"/>
            <w:gridSpan w:val="2"/>
            <w:tcBorders>
              <w:top w:val="nil"/>
              <w:left w:val="nil"/>
              <w:bottom w:val="single" w:sz="4" w:space="0" w:color="auto"/>
              <w:right w:val="nil"/>
            </w:tcBorders>
            <w:shd w:val="clear" w:color="auto" w:fill="auto"/>
            <w:noWrap/>
            <w:vAlign w:val="bottom"/>
            <w:hideMark/>
          </w:tcPr>
          <w:p w:rsidR="00B05D12" w:rsidRPr="00B05D12" w:rsidRDefault="00B05D12" w:rsidP="00B05D12">
            <w:pPr>
              <w:spacing w:line="240" w:lineRule="auto"/>
              <w:jc w:val="right"/>
              <w:rPr>
                <w:sz w:val="16"/>
                <w:szCs w:val="16"/>
              </w:rPr>
            </w:pPr>
            <w:r w:rsidRPr="00B05D12">
              <w:rPr>
                <w:sz w:val="16"/>
                <w:szCs w:val="16"/>
              </w:rPr>
              <w:t>begroting</w:t>
            </w:r>
          </w:p>
        </w:tc>
        <w:tc>
          <w:tcPr>
            <w:tcW w:w="1748" w:type="dxa"/>
            <w:gridSpan w:val="2"/>
            <w:tcBorders>
              <w:top w:val="nil"/>
              <w:left w:val="nil"/>
              <w:bottom w:val="single" w:sz="4" w:space="0" w:color="auto"/>
              <w:right w:val="nil"/>
            </w:tcBorders>
            <w:shd w:val="clear" w:color="auto" w:fill="auto"/>
            <w:noWrap/>
            <w:vAlign w:val="bottom"/>
            <w:hideMark/>
          </w:tcPr>
          <w:p w:rsidR="00B05D12" w:rsidRPr="00B05D12" w:rsidRDefault="00B05D12" w:rsidP="00B05D12">
            <w:pPr>
              <w:spacing w:line="240" w:lineRule="auto"/>
              <w:jc w:val="right"/>
              <w:rPr>
                <w:sz w:val="16"/>
                <w:szCs w:val="16"/>
              </w:rPr>
            </w:pPr>
            <w:r w:rsidRPr="00B05D12">
              <w:rPr>
                <w:sz w:val="16"/>
                <w:szCs w:val="16"/>
              </w:rPr>
              <w:t>begroting</w:t>
            </w:r>
          </w:p>
        </w:tc>
        <w:tc>
          <w:tcPr>
            <w:tcW w:w="197" w:type="dxa"/>
            <w:tcBorders>
              <w:top w:val="nil"/>
              <w:left w:val="nil"/>
              <w:bottom w:val="single" w:sz="4" w:space="0" w:color="auto"/>
              <w:right w:val="nil"/>
            </w:tcBorders>
            <w:shd w:val="clear" w:color="auto" w:fill="auto"/>
            <w:noWrap/>
            <w:vAlign w:val="bottom"/>
            <w:hideMark/>
          </w:tcPr>
          <w:p w:rsidR="00B05D12" w:rsidRPr="00B05D12" w:rsidRDefault="00B05D12" w:rsidP="00B05D12">
            <w:pPr>
              <w:spacing w:line="240" w:lineRule="auto"/>
              <w:jc w:val="right"/>
              <w:rPr>
                <w:sz w:val="16"/>
                <w:szCs w:val="16"/>
              </w:rPr>
            </w:pPr>
            <w:r w:rsidRPr="00B05D12">
              <w:rPr>
                <w:sz w:val="16"/>
                <w:szCs w:val="16"/>
              </w:rPr>
              <w:t> </w:t>
            </w:r>
          </w:p>
        </w:tc>
        <w:tc>
          <w:tcPr>
            <w:tcW w:w="1472" w:type="dxa"/>
            <w:tcBorders>
              <w:top w:val="nil"/>
              <w:left w:val="nil"/>
              <w:bottom w:val="single" w:sz="4" w:space="0" w:color="auto"/>
              <w:right w:val="nil"/>
            </w:tcBorders>
            <w:shd w:val="clear" w:color="auto" w:fill="auto"/>
            <w:noWrap/>
            <w:vAlign w:val="bottom"/>
            <w:hideMark/>
          </w:tcPr>
          <w:p w:rsidR="00B05D12" w:rsidRPr="00B05D12" w:rsidRDefault="00B05D12" w:rsidP="00B05D12">
            <w:pPr>
              <w:spacing w:line="240" w:lineRule="auto"/>
              <w:jc w:val="right"/>
              <w:rPr>
                <w:sz w:val="16"/>
                <w:szCs w:val="16"/>
              </w:rPr>
            </w:pPr>
            <w:r w:rsidRPr="00B05D12">
              <w:rPr>
                <w:sz w:val="16"/>
                <w:szCs w:val="16"/>
              </w:rPr>
              <w:t> </w:t>
            </w:r>
          </w:p>
        </w:tc>
        <w:tc>
          <w:tcPr>
            <w:tcW w:w="197" w:type="dxa"/>
            <w:tcBorders>
              <w:top w:val="nil"/>
              <w:left w:val="nil"/>
              <w:bottom w:val="single" w:sz="4" w:space="0" w:color="auto"/>
              <w:right w:val="nil"/>
            </w:tcBorders>
            <w:shd w:val="clear" w:color="auto" w:fill="auto"/>
            <w:noWrap/>
            <w:vAlign w:val="bottom"/>
            <w:hideMark/>
          </w:tcPr>
          <w:p w:rsidR="00B05D12" w:rsidRPr="00B05D12" w:rsidRDefault="00B05D12" w:rsidP="00B05D12">
            <w:pPr>
              <w:spacing w:line="240" w:lineRule="auto"/>
              <w:jc w:val="right"/>
              <w:rPr>
                <w:sz w:val="16"/>
                <w:szCs w:val="16"/>
              </w:rPr>
            </w:pPr>
            <w:r w:rsidRPr="00B05D12">
              <w:rPr>
                <w:sz w:val="16"/>
                <w:szCs w:val="16"/>
              </w:rPr>
              <w:t> </w:t>
            </w:r>
          </w:p>
        </w:tc>
        <w:tc>
          <w:tcPr>
            <w:tcW w:w="1189" w:type="dxa"/>
            <w:tcBorders>
              <w:top w:val="nil"/>
              <w:left w:val="nil"/>
              <w:bottom w:val="single" w:sz="4" w:space="0" w:color="auto"/>
              <w:right w:val="nil"/>
            </w:tcBorders>
            <w:shd w:val="clear" w:color="auto" w:fill="auto"/>
            <w:noWrap/>
            <w:vAlign w:val="bottom"/>
            <w:hideMark/>
          </w:tcPr>
          <w:p w:rsidR="00B05D12" w:rsidRPr="00B05D12" w:rsidRDefault="00B05D12" w:rsidP="00B05D12">
            <w:pPr>
              <w:spacing w:line="240" w:lineRule="auto"/>
              <w:jc w:val="right"/>
              <w:rPr>
                <w:sz w:val="16"/>
                <w:szCs w:val="16"/>
              </w:rPr>
            </w:pPr>
            <w:r w:rsidRPr="00B05D12">
              <w:rPr>
                <w:sz w:val="16"/>
                <w:szCs w:val="16"/>
              </w:rPr>
              <w:t> </w:t>
            </w:r>
          </w:p>
        </w:tc>
        <w:tc>
          <w:tcPr>
            <w:tcW w:w="2135" w:type="dxa"/>
            <w:gridSpan w:val="2"/>
            <w:tcBorders>
              <w:top w:val="nil"/>
              <w:left w:val="nil"/>
              <w:bottom w:val="single" w:sz="4" w:space="0" w:color="auto"/>
              <w:right w:val="nil"/>
            </w:tcBorders>
            <w:shd w:val="clear" w:color="auto" w:fill="auto"/>
            <w:noWrap/>
            <w:vAlign w:val="bottom"/>
            <w:hideMark/>
          </w:tcPr>
          <w:p w:rsidR="00B05D12" w:rsidRPr="00B05D12" w:rsidRDefault="00B05D12" w:rsidP="00B05D12">
            <w:pPr>
              <w:spacing w:line="240" w:lineRule="auto"/>
              <w:jc w:val="right"/>
              <w:rPr>
                <w:sz w:val="16"/>
                <w:szCs w:val="16"/>
              </w:rPr>
            </w:pPr>
            <w:r w:rsidRPr="00B05D12">
              <w:rPr>
                <w:sz w:val="16"/>
                <w:szCs w:val="16"/>
              </w:rPr>
              <w:t> </w:t>
            </w:r>
          </w:p>
        </w:tc>
      </w:tr>
      <w:tr w:rsidR="00B05D12" w:rsidRPr="00B05D12" w:rsidTr="00F04B58">
        <w:trPr>
          <w:trHeight w:val="210"/>
        </w:trPr>
        <w:tc>
          <w:tcPr>
            <w:tcW w:w="441" w:type="dxa"/>
            <w:tcBorders>
              <w:top w:val="nil"/>
              <w:left w:val="nil"/>
              <w:bottom w:val="nil"/>
              <w:right w:val="nil"/>
            </w:tcBorders>
            <w:shd w:val="clear" w:color="auto" w:fill="auto"/>
            <w:noWrap/>
            <w:vAlign w:val="bottom"/>
            <w:hideMark/>
          </w:tcPr>
          <w:p w:rsidR="00B05D12" w:rsidRPr="00B05D12" w:rsidRDefault="00B05D12" w:rsidP="00B05D12">
            <w:pPr>
              <w:spacing w:line="240" w:lineRule="auto"/>
              <w:rPr>
                <w:b/>
                <w:bCs/>
                <w:sz w:val="16"/>
                <w:szCs w:val="16"/>
              </w:rPr>
            </w:pPr>
            <w:r w:rsidRPr="00B05D12">
              <w:rPr>
                <w:b/>
                <w:bCs/>
                <w:sz w:val="16"/>
                <w:szCs w:val="16"/>
              </w:rPr>
              <w:t>1.</w:t>
            </w:r>
          </w:p>
        </w:tc>
        <w:tc>
          <w:tcPr>
            <w:tcW w:w="3463" w:type="dxa"/>
            <w:gridSpan w:val="2"/>
            <w:tcBorders>
              <w:top w:val="nil"/>
              <w:left w:val="nil"/>
              <w:bottom w:val="nil"/>
              <w:right w:val="nil"/>
            </w:tcBorders>
            <w:shd w:val="clear" w:color="auto" w:fill="auto"/>
            <w:noWrap/>
            <w:hideMark/>
          </w:tcPr>
          <w:p w:rsidR="00B05D12" w:rsidRPr="00B05D12" w:rsidRDefault="00B05D12" w:rsidP="00B05D12">
            <w:pPr>
              <w:spacing w:line="240" w:lineRule="auto"/>
              <w:rPr>
                <w:b/>
                <w:bCs/>
                <w:sz w:val="16"/>
                <w:szCs w:val="16"/>
              </w:rPr>
            </w:pPr>
            <w:r w:rsidRPr="00B05D12">
              <w:rPr>
                <w:b/>
                <w:bCs/>
                <w:sz w:val="16"/>
                <w:szCs w:val="16"/>
              </w:rPr>
              <w:t>Dienst Uitvoering Onderwijs (DUO)</w:t>
            </w:r>
          </w:p>
        </w:tc>
        <w:tc>
          <w:tcPr>
            <w:tcW w:w="1631" w:type="dxa"/>
            <w:tcBorders>
              <w:top w:val="nil"/>
              <w:left w:val="nil"/>
              <w:bottom w:val="nil"/>
              <w:right w:val="nil"/>
            </w:tcBorders>
            <w:shd w:val="clear" w:color="auto" w:fill="auto"/>
            <w:noWrap/>
            <w:vAlign w:val="bottom"/>
            <w:hideMark/>
          </w:tcPr>
          <w:p w:rsidR="00B05D12" w:rsidRPr="00B05D12" w:rsidRDefault="00B05D12" w:rsidP="00B05D12">
            <w:pPr>
              <w:spacing w:line="240" w:lineRule="auto"/>
              <w:rPr>
                <w:b/>
                <w:bCs/>
                <w:sz w:val="16"/>
                <w:szCs w:val="16"/>
              </w:rPr>
            </w:pPr>
          </w:p>
        </w:tc>
        <w:tc>
          <w:tcPr>
            <w:tcW w:w="206" w:type="dxa"/>
            <w:tcBorders>
              <w:top w:val="nil"/>
              <w:left w:val="nil"/>
              <w:bottom w:val="nil"/>
              <w:right w:val="nil"/>
            </w:tcBorders>
            <w:shd w:val="clear" w:color="auto" w:fill="auto"/>
            <w:noWrap/>
            <w:vAlign w:val="bottom"/>
            <w:hideMark/>
          </w:tcPr>
          <w:p w:rsidR="00B05D12" w:rsidRPr="00B05D12" w:rsidRDefault="00B05D12" w:rsidP="00B05D12">
            <w:pPr>
              <w:spacing w:line="240" w:lineRule="auto"/>
              <w:rPr>
                <w:b/>
                <w:bCs/>
                <w:sz w:val="16"/>
                <w:szCs w:val="16"/>
              </w:rPr>
            </w:pPr>
          </w:p>
        </w:tc>
        <w:tc>
          <w:tcPr>
            <w:tcW w:w="1410" w:type="dxa"/>
            <w:tcBorders>
              <w:top w:val="nil"/>
              <w:left w:val="nil"/>
              <w:bottom w:val="nil"/>
              <w:right w:val="nil"/>
            </w:tcBorders>
            <w:shd w:val="clear" w:color="auto" w:fill="auto"/>
            <w:noWrap/>
            <w:vAlign w:val="bottom"/>
            <w:hideMark/>
          </w:tcPr>
          <w:p w:rsidR="00B05D12" w:rsidRPr="00B05D12" w:rsidRDefault="00B05D12" w:rsidP="00B05D12">
            <w:pPr>
              <w:spacing w:line="240" w:lineRule="auto"/>
              <w:rPr>
                <w:b/>
                <w:bCs/>
                <w:sz w:val="16"/>
                <w:szCs w:val="16"/>
              </w:rPr>
            </w:pPr>
          </w:p>
        </w:tc>
        <w:tc>
          <w:tcPr>
            <w:tcW w:w="197" w:type="dxa"/>
            <w:tcBorders>
              <w:top w:val="nil"/>
              <w:left w:val="nil"/>
              <w:bottom w:val="nil"/>
              <w:right w:val="nil"/>
            </w:tcBorders>
            <w:shd w:val="clear" w:color="auto" w:fill="auto"/>
            <w:noWrap/>
            <w:vAlign w:val="bottom"/>
            <w:hideMark/>
          </w:tcPr>
          <w:p w:rsidR="00B05D12" w:rsidRPr="00B05D12" w:rsidRDefault="00B05D12" w:rsidP="00B05D12">
            <w:pPr>
              <w:spacing w:line="240" w:lineRule="auto"/>
              <w:rPr>
                <w:b/>
                <w:bCs/>
                <w:sz w:val="16"/>
                <w:szCs w:val="16"/>
              </w:rPr>
            </w:pPr>
          </w:p>
        </w:tc>
        <w:tc>
          <w:tcPr>
            <w:tcW w:w="1551" w:type="dxa"/>
            <w:tcBorders>
              <w:top w:val="nil"/>
              <w:left w:val="nil"/>
              <w:bottom w:val="nil"/>
              <w:right w:val="nil"/>
            </w:tcBorders>
            <w:shd w:val="clear" w:color="auto" w:fill="auto"/>
            <w:noWrap/>
            <w:vAlign w:val="bottom"/>
            <w:hideMark/>
          </w:tcPr>
          <w:p w:rsidR="00B05D12" w:rsidRPr="00B05D12" w:rsidRDefault="00B05D12" w:rsidP="00B05D12">
            <w:pPr>
              <w:spacing w:line="240" w:lineRule="auto"/>
              <w:rPr>
                <w:b/>
                <w:bCs/>
                <w:sz w:val="16"/>
                <w:szCs w:val="16"/>
              </w:rPr>
            </w:pPr>
          </w:p>
        </w:tc>
        <w:tc>
          <w:tcPr>
            <w:tcW w:w="197"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b/>
                <w:bCs/>
                <w:sz w:val="16"/>
                <w:szCs w:val="16"/>
              </w:rPr>
            </w:pPr>
          </w:p>
        </w:tc>
        <w:tc>
          <w:tcPr>
            <w:tcW w:w="1472"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b/>
                <w:bCs/>
                <w:sz w:val="16"/>
                <w:szCs w:val="16"/>
              </w:rPr>
            </w:pPr>
          </w:p>
        </w:tc>
        <w:tc>
          <w:tcPr>
            <w:tcW w:w="197"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b/>
                <w:bCs/>
                <w:sz w:val="16"/>
                <w:szCs w:val="16"/>
              </w:rPr>
            </w:pPr>
          </w:p>
        </w:tc>
        <w:tc>
          <w:tcPr>
            <w:tcW w:w="1189"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b/>
                <w:bCs/>
                <w:sz w:val="16"/>
                <w:szCs w:val="16"/>
              </w:rPr>
            </w:pPr>
          </w:p>
        </w:tc>
        <w:tc>
          <w:tcPr>
            <w:tcW w:w="263" w:type="dxa"/>
            <w:tcBorders>
              <w:top w:val="nil"/>
              <w:left w:val="nil"/>
              <w:bottom w:val="nil"/>
              <w:right w:val="nil"/>
            </w:tcBorders>
            <w:shd w:val="clear" w:color="auto" w:fill="auto"/>
            <w:noWrap/>
            <w:vAlign w:val="bottom"/>
            <w:hideMark/>
          </w:tcPr>
          <w:p w:rsidR="00B05D12" w:rsidRPr="00B05D12" w:rsidRDefault="00B05D12" w:rsidP="00B05D12">
            <w:pPr>
              <w:spacing w:line="240" w:lineRule="auto"/>
              <w:rPr>
                <w:b/>
                <w:bCs/>
                <w:sz w:val="16"/>
                <w:szCs w:val="16"/>
              </w:rPr>
            </w:pPr>
          </w:p>
        </w:tc>
        <w:tc>
          <w:tcPr>
            <w:tcW w:w="1872" w:type="dxa"/>
            <w:tcBorders>
              <w:top w:val="nil"/>
              <w:left w:val="nil"/>
              <w:bottom w:val="nil"/>
              <w:right w:val="nil"/>
            </w:tcBorders>
            <w:shd w:val="clear" w:color="auto" w:fill="auto"/>
            <w:noWrap/>
            <w:vAlign w:val="bottom"/>
            <w:hideMark/>
          </w:tcPr>
          <w:p w:rsidR="00B05D12" w:rsidRPr="00B05D12" w:rsidRDefault="00B05D12" w:rsidP="00B05D12">
            <w:pPr>
              <w:spacing w:line="240" w:lineRule="auto"/>
              <w:rPr>
                <w:b/>
                <w:bCs/>
                <w:sz w:val="16"/>
                <w:szCs w:val="16"/>
              </w:rPr>
            </w:pPr>
          </w:p>
        </w:tc>
      </w:tr>
      <w:tr w:rsidR="00B05D12" w:rsidRPr="00B05D12" w:rsidTr="00F04B58">
        <w:trPr>
          <w:trHeight w:val="210"/>
        </w:trPr>
        <w:tc>
          <w:tcPr>
            <w:tcW w:w="441" w:type="dxa"/>
            <w:tcBorders>
              <w:top w:val="nil"/>
              <w:left w:val="nil"/>
              <w:bottom w:val="nil"/>
              <w:right w:val="nil"/>
            </w:tcBorders>
            <w:shd w:val="clear" w:color="auto" w:fill="auto"/>
            <w:noWrap/>
            <w:hideMark/>
          </w:tcPr>
          <w:p w:rsidR="00B05D12" w:rsidRPr="00B05D12" w:rsidRDefault="00B05D12" w:rsidP="00B05D12">
            <w:pPr>
              <w:spacing w:line="240" w:lineRule="auto"/>
              <w:rPr>
                <w:sz w:val="16"/>
                <w:szCs w:val="16"/>
              </w:rPr>
            </w:pPr>
          </w:p>
        </w:tc>
        <w:tc>
          <w:tcPr>
            <w:tcW w:w="3259" w:type="dxa"/>
            <w:tcBorders>
              <w:top w:val="nil"/>
              <w:left w:val="nil"/>
              <w:bottom w:val="nil"/>
              <w:right w:val="nil"/>
            </w:tcBorders>
            <w:shd w:val="clear" w:color="auto" w:fill="auto"/>
            <w:hideMark/>
          </w:tcPr>
          <w:p w:rsidR="00B05D12" w:rsidRPr="00B05D12" w:rsidRDefault="00B05D12" w:rsidP="00B05D12">
            <w:pPr>
              <w:spacing w:line="240" w:lineRule="auto"/>
              <w:rPr>
                <w:sz w:val="16"/>
                <w:szCs w:val="16"/>
              </w:rPr>
            </w:pPr>
            <w:r w:rsidRPr="00B05D12">
              <w:rPr>
                <w:sz w:val="16"/>
                <w:szCs w:val="16"/>
              </w:rPr>
              <w:t>Totale baten</w:t>
            </w:r>
          </w:p>
        </w:tc>
        <w:tc>
          <w:tcPr>
            <w:tcW w:w="204" w:type="dxa"/>
            <w:tcBorders>
              <w:top w:val="nil"/>
              <w:left w:val="nil"/>
              <w:bottom w:val="nil"/>
              <w:right w:val="nil"/>
            </w:tcBorders>
            <w:shd w:val="clear" w:color="auto" w:fill="auto"/>
            <w:noWrap/>
            <w:vAlign w:val="bottom"/>
            <w:hideMark/>
          </w:tcPr>
          <w:p w:rsidR="00B05D12" w:rsidRPr="00B05D12" w:rsidRDefault="00B05D12" w:rsidP="00B05D12">
            <w:pPr>
              <w:spacing w:line="240" w:lineRule="auto"/>
              <w:rPr>
                <w:sz w:val="16"/>
                <w:szCs w:val="16"/>
              </w:rPr>
            </w:pPr>
          </w:p>
        </w:tc>
        <w:tc>
          <w:tcPr>
            <w:tcW w:w="1631"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r w:rsidRPr="00B05D12">
              <w:rPr>
                <w:sz w:val="16"/>
                <w:szCs w:val="16"/>
              </w:rPr>
              <w:t>260.867</w:t>
            </w:r>
          </w:p>
        </w:tc>
        <w:tc>
          <w:tcPr>
            <w:tcW w:w="206" w:type="dxa"/>
            <w:tcBorders>
              <w:top w:val="nil"/>
              <w:left w:val="nil"/>
              <w:bottom w:val="nil"/>
              <w:right w:val="nil"/>
            </w:tcBorders>
            <w:shd w:val="clear" w:color="auto" w:fill="auto"/>
            <w:noWrap/>
            <w:vAlign w:val="bottom"/>
            <w:hideMark/>
          </w:tcPr>
          <w:p w:rsidR="00B05D12" w:rsidRPr="00B05D12" w:rsidRDefault="00B05D12" w:rsidP="00B05D12">
            <w:pPr>
              <w:spacing w:line="240" w:lineRule="auto"/>
              <w:rPr>
                <w:sz w:val="16"/>
                <w:szCs w:val="16"/>
              </w:rPr>
            </w:pPr>
          </w:p>
        </w:tc>
        <w:tc>
          <w:tcPr>
            <w:tcW w:w="1410"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color w:val="000000"/>
                <w:sz w:val="16"/>
                <w:szCs w:val="16"/>
              </w:rPr>
            </w:pPr>
            <w:r w:rsidRPr="00B05D12">
              <w:rPr>
                <w:color w:val="000000"/>
                <w:sz w:val="16"/>
                <w:szCs w:val="16"/>
              </w:rPr>
              <w:t>24.922</w:t>
            </w:r>
          </w:p>
        </w:tc>
        <w:tc>
          <w:tcPr>
            <w:tcW w:w="197" w:type="dxa"/>
            <w:tcBorders>
              <w:top w:val="nil"/>
              <w:left w:val="nil"/>
              <w:bottom w:val="nil"/>
              <w:right w:val="nil"/>
            </w:tcBorders>
            <w:shd w:val="clear" w:color="auto" w:fill="auto"/>
            <w:noWrap/>
            <w:vAlign w:val="bottom"/>
            <w:hideMark/>
          </w:tcPr>
          <w:p w:rsidR="00B05D12" w:rsidRPr="00B05D12" w:rsidRDefault="00B05D12" w:rsidP="00B05D12">
            <w:pPr>
              <w:spacing w:line="240" w:lineRule="auto"/>
              <w:rPr>
                <w:sz w:val="16"/>
                <w:szCs w:val="16"/>
              </w:rPr>
            </w:pPr>
          </w:p>
        </w:tc>
        <w:tc>
          <w:tcPr>
            <w:tcW w:w="1551" w:type="dxa"/>
            <w:tcBorders>
              <w:top w:val="nil"/>
              <w:left w:val="nil"/>
              <w:bottom w:val="nil"/>
              <w:right w:val="nil"/>
            </w:tcBorders>
            <w:shd w:val="clear" w:color="auto" w:fill="auto"/>
            <w:vAlign w:val="center"/>
            <w:hideMark/>
          </w:tcPr>
          <w:p w:rsidR="00B05D12" w:rsidRPr="00B05D12" w:rsidRDefault="00B05D12" w:rsidP="00B05D12">
            <w:pPr>
              <w:spacing w:line="240" w:lineRule="auto"/>
              <w:jc w:val="right"/>
              <w:rPr>
                <w:sz w:val="16"/>
                <w:szCs w:val="16"/>
              </w:rPr>
            </w:pPr>
            <w:r w:rsidRPr="00B05D12">
              <w:rPr>
                <w:sz w:val="16"/>
                <w:szCs w:val="16"/>
              </w:rPr>
              <w:t>35.583</w:t>
            </w:r>
          </w:p>
        </w:tc>
        <w:tc>
          <w:tcPr>
            <w:tcW w:w="197"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p>
        </w:tc>
        <w:tc>
          <w:tcPr>
            <w:tcW w:w="1472"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r w:rsidRPr="00B05D12">
              <w:rPr>
                <w:sz w:val="16"/>
                <w:szCs w:val="16"/>
              </w:rPr>
              <w:t>321.372</w:t>
            </w:r>
          </w:p>
        </w:tc>
        <w:tc>
          <w:tcPr>
            <w:tcW w:w="197"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p>
        </w:tc>
        <w:tc>
          <w:tcPr>
            <w:tcW w:w="1189"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r w:rsidRPr="00B05D12">
              <w:rPr>
                <w:sz w:val="16"/>
                <w:szCs w:val="16"/>
              </w:rPr>
              <w:t>321.013</w:t>
            </w:r>
          </w:p>
        </w:tc>
        <w:tc>
          <w:tcPr>
            <w:tcW w:w="263"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p>
        </w:tc>
        <w:tc>
          <w:tcPr>
            <w:tcW w:w="1872"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r w:rsidRPr="00B05D12">
              <w:rPr>
                <w:sz w:val="16"/>
                <w:szCs w:val="16"/>
              </w:rPr>
              <w:t>-359</w:t>
            </w:r>
          </w:p>
        </w:tc>
      </w:tr>
      <w:tr w:rsidR="00B05D12" w:rsidRPr="00B05D12" w:rsidTr="00F04B58">
        <w:trPr>
          <w:trHeight w:val="210"/>
        </w:trPr>
        <w:tc>
          <w:tcPr>
            <w:tcW w:w="441" w:type="dxa"/>
            <w:tcBorders>
              <w:top w:val="nil"/>
              <w:left w:val="nil"/>
              <w:bottom w:val="nil"/>
              <w:right w:val="nil"/>
            </w:tcBorders>
            <w:shd w:val="clear" w:color="auto" w:fill="auto"/>
            <w:hideMark/>
          </w:tcPr>
          <w:p w:rsidR="00B05D12" w:rsidRPr="00B05D12" w:rsidRDefault="00B05D12" w:rsidP="00B05D12">
            <w:pPr>
              <w:spacing w:line="240" w:lineRule="auto"/>
              <w:rPr>
                <w:sz w:val="16"/>
                <w:szCs w:val="16"/>
              </w:rPr>
            </w:pPr>
          </w:p>
        </w:tc>
        <w:tc>
          <w:tcPr>
            <w:tcW w:w="3259" w:type="dxa"/>
            <w:tcBorders>
              <w:top w:val="nil"/>
              <w:left w:val="nil"/>
              <w:bottom w:val="nil"/>
              <w:right w:val="nil"/>
            </w:tcBorders>
            <w:shd w:val="clear" w:color="auto" w:fill="auto"/>
            <w:hideMark/>
          </w:tcPr>
          <w:p w:rsidR="00B05D12" w:rsidRPr="00B05D12" w:rsidRDefault="00B05D12" w:rsidP="00B05D12">
            <w:pPr>
              <w:spacing w:line="240" w:lineRule="auto"/>
              <w:rPr>
                <w:sz w:val="16"/>
                <w:szCs w:val="16"/>
              </w:rPr>
            </w:pPr>
            <w:r w:rsidRPr="00B05D12">
              <w:rPr>
                <w:sz w:val="16"/>
                <w:szCs w:val="16"/>
              </w:rPr>
              <w:t>Totale lasten</w:t>
            </w:r>
          </w:p>
        </w:tc>
        <w:tc>
          <w:tcPr>
            <w:tcW w:w="204" w:type="dxa"/>
            <w:tcBorders>
              <w:top w:val="nil"/>
              <w:left w:val="nil"/>
              <w:bottom w:val="nil"/>
              <w:right w:val="nil"/>
            </w:tcBorders>
            <w:shd w:val="clear" w:color="auto" w:fill="auto"/>
            <w:noWrap/>
            <w:vAlign w:val="bottom"/>
            <w:hideMark/>
          </w:tcPr>
          <w:p w:rsidR="00B05D12" w:rsidRPr="00B05D12" w:rsidRDefault="00B05D12" w:rsidP="00B05D12">
            <w:pPr>
              <w:spacing w:line="240" w:lineRule="auto"/>
              <w:rPr>
                <w:sz w:val="16"/>
                <w:szCs w:val="16"/>
              </w:rPr>
            </w:pPr>
          </w:p>
        </w:tc>
        <w:tc>
          <w:tcPr>
            <w:tcW w:w="1631"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r w:rsidRPr="00B05D12">
              <w:rPr>
                <w:sz w:val="16"/>
                <w:szCs w:val="16"/>
              </w:rPr>
              <w:t>260.867</w:t>
            </w:r>
          </w:p>
        </w:tc>
        <w:tc>
          <w:tcPr>
            <w:tcW w:w="206" w:type="dxa"/>
            <w:tcBorders>
              <w:top w:val="nil"/>
              <w:left w:val="nil"/>
              <w:bottom w:val="nil"/>
              <w:right w:val="nil"/>
            </w:tcBorders>
            <w:shd w:val="clear" w:color="auto" w:fill="auto"/>
            <w:noWrap/>
            <w:vAlign w:val="bottom"/>
            <w:hideMark/>
          </w:tcPr>
          <w:p w:rsidR="00B05D12" w:rsidRPr="00B05D12" w:rsidRDefault="00B05D12" w:rsidP="00B05D12">
            <w:pPr>
              <w:spacing w:line="240" w:lineRule="auto"/>
              <w:rPr>
                <w:sz w:val="16"/>
                <w:szCs w:val="16"/>
              </w:rPr>
            </w:pPr>
          </w:p>
        </w:tc>
        <w:tc>
          <w:tcPr>
            <w:tcW w:w="1410"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color w:val="000000"/>
                <w:sz w:val="16"/>
                <w:szCs w:val="16"/>
              </w:rPr>
            </w:pPr>
            <w:r w:rsidRPr="00B05D12">
              <w:rPr>
                <w:color w:val="000000"/>
                <w:sz w:val="16"/>
                <w:szCs w:val="16"/>
              </w:rPr>
              <w:t>24.922</w:t>
            </w:r>
          </w:p>
        </w:tc>
        <w:tc>
          <w:tcPr>
            <w:tcW w:w="197" w:type="dxa"/>
            <w:tcBorders>
              <w:top w:val="nil"/>
              <w:left w:val="nil"/>
              <w:bottom w:val="nil"/>
              <w:right w:val="nil"/>
            </w:tcBorders>
            <w:shd w:val="clear" w:color="auto" w:fill="auto"/>
            <w:noWrap/>
            <w:vAlign w:val="bottom"/>
            <w:hideMark/>
          </w:tcPr>
          <w:p w:rsidR="00B05D12" w:rsidRPr="00B05D12" w:rsidRDefault="00B05D12" w:rsidP="00B05D12">
            <w:pPr>
              <w:spacing w:line="240" w:lineRule="auto"/>
              <w:rPr>
                <w:sz w:val="16"/>
                <w:szCs w:val="16"/>
              </w:rPr>
            </w:pPr>
          </w:p>
        </w:tc>
        <w:tc>
          <w:tcPr>
            <w:tcW w:w="1551"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r w:rsidRPr="00B05D12">
              <w:rPr>
                <w:sz w:val="16"/>
                <w:szCs w:val="16"/>
              </w:rPr>
              <w:t>35.458</w:t>
            </w:r>
          </w:p>
        </w:tc>
        <w:tc>
          <w:tcPr>
            <w:tcW w:w="197"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p>
        </w:tc>
        <w:tc>
          <w:tcPr>
            <w:tcW w:w="1472"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r w:rsidRPr="00B05D12">
              <w:rPr>
                <w:sz w:val="16"/>
                <w:szCs w:val="16"/>
              </w:rPr>
              <w:t>321.247</w:t>
            </w:r>
          </w:p>
        </w:tc>
        <w:tc>
          <w:tcPr>
            <w:tcW w:w="197"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p>
        </w:tc>
        <w:tc>
          <w:tcPr>
            <w:tcW w:w="1189"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r w:rsidRPr="00B05D12">
              <w:rPr>
                <w:sz w:val="16"/>
                <w:szCs w:val="16"/>
              </w:rPr>
              <w:t>322.516</w:t>
            </w:r>
          </w:p>
        </w:tc>
        <w:tc>
          <w:tcPr>
            <w:tcW w:w="263"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p>
        </w:tc>
        <w:tc>
          <w:tcPr>
            <w:tcW w:w="1872"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r w:rsidRPr="00B05D12">
              <w:rPr>
                <w:sz w:val="16"/>
                <w:szCs w:val="16"/>
              </w:rPr>
              <w:t>1.269</w:t>
            </w:r>
          </w:p>
        </w:tc>
      </w:tr>
      <w:tr w:rsidR="00B05D12" w:rsidRPr="00B05D12" w:rsidTr="00F04B58">
        <w:trPr>
          <w:trHeight w:val="210"/>
        </w:trPr>
        <w:tc>
          <w:tcPr>
            <w:tcW w:w="441" w:type="dxa"/>
            <w:tcBorders>
              <w:top w:val="nil"/>
              <w:left w:val="nil"/>
              <w:bottom w:val="nil"/>
              <w:right w:val="nil"/>
            </w:tcBorders>
            <w:shd w:val="clear" w:color="auto" w:fill="auto"/>
            <w:hideMark/>
          </w:tcPr>
          <w:p w:rsidR="00B05D12" w:rsidRPr="00B05D12" w:rsidRDefault="00B05D12" w:rsidP="00B05D12">
            <w:pPr>
              <w:spacing w:line="240" w:lineRule="auto"/>
              <w:rPr>
                <w:b/>
                <w:bCs/>
                <w:sz w:val="16"/>
                <w:szCs w:val="16"/>
              </w:rPr>
            </w:pPr>
          </w:p>
        </w:tc>
        <w:tc>
          <w:tcPr>
            <w:tcW w:w="3259" w:type="dxa"/>
            <w:tcBorders>
              <w:top w:val="nil"/>
              <w:left w:val="nil"/>
              <w:bottom w:val="nil"/>
              <w:right w:val="nil"/>
            </w:tcBorders>
            <w:shd w:val="clear" w:color="auto" w:fill="auto"/>
            <w:hideMark/>
          </w:tcPr>
          <w:p w:rsidR="00B05D12" w:rsidRPr="00B05D12" w:rsidRDefault="00B05D12" w:rsidP="00B05D12">
            <w:pPr>
              <w:spacing w:line="240" w:lineRule="auto"/>
              <w:rPr>
                <w:b/>
                <w:bCs/>
                <w:sz w:val="16"/>
                <w:szCs w:val="16"/>
              </w:rPr>
            </w:pPr>
            <w:r w:rsidRPr="00B05D12">
              <w:rPr>
                <w:b/>
                <w:bCs/>
                <w:sz w:val="16"/>
                <w:szCs w:val="16"/>
              </w:rPr>
              <w:t>Saldo van baten en lasten</w:t>
            </w:r>
          </w:p>
        </w:tc>
        <w:tc>
          <w:tcPr>
            <w:tcW w:w="204"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b/>
                <w:bCs/>
                <w:color w:val="FF0000"/>
                <w:sz w:val="16"/>
                <w:szCs w:val="16"/>
              </w:rPr>
            </w:pPr>
          </w:p>
        </w:tc>
        <w:tc>
          <w:tcPr>
            <w:tcW w:w="1631"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b/>
                <w:bCs/>
                <w:sz w:val="16"/>
                <w:szCs w:val="16"/>
              </w:rPr>
            </w:pPr>
            <w:r w:rsidRPr="00B05D12">
              <w:rPr>
                <w:b/>
                <w:bCs/>
                <w:sz w:val="16"/>
                <w:szCs w:val="16"/>
              </w:rPr>
              <w:t>0</w:t>
            </w:r>
          </w:p>
        </w:tc>
        <w:tc>
          <w:tcPr>
            <w:tcW w:w="206"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b/>
                <w:bCs/>
                <w:color w:val="FF0000"/>
                <w:sz w:val="16"/>
                <w:szCs w:val="16"/>
              </w:rPr>
            </w:pPr>
          </w:p>
        </w:tc>
        <w:tc>
          <w:tcPr>
            <w:tcW w:w="1410"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b/>
                <w:bCs/>
                <w:sz w:val="16"/>
                <w:szCs w:val="16"/>
              </w:rPr>
            </w:pPr>
            <w:r w:rsidRPr="00B05D12">
              <w:rPr>
                <w:b/>
                <w:bCs/>
                <w:sz w:val="16"/>
                <w:szCs w:val="16"/>
              </w:rPr>
              <w:t>0</w:t>
            </w:r>
          </w:p>
        </w:tc>
        <w:tc>
          <w:tcPr>
            <w:tcW w:w="197"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b/>
                <w:bCs/>
                <w:color w:val="FF0000"/>
                <w:sz w:val="16"/>
                <w:szCs w:val="16"/>
              </w:rPr>
            </w:pPr>
          </w:p>
        </w:tc>
        <w:tc>
          <w:tcPr>
            <w:tcW w:w="1551"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b/>
                <w:bCs/>
                <w:sz w:val="16"/>
                <w:szCs w:val="16"/>
              </w:rPr>
            </w:pPr>
            <w:r w:rsidRPr="00B05D12">
              <w:rPr>
                <w:b/>
                <w:bCs/>
                <w:sz w:val="16"/>
                <w:szCs w:val="16"/>
              </w:rPr>
              <w:t>125</w:t>
            </w:r>
          </w:p>
        </w:tc>
        <w:tc>
          <w:tcPr>
            <w:tcW w:w="197"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b/>
                <w:bCs/>
                <w:color w:val="FF0000"/>
                <w:sz w:val="16"/>
                <w:szCs w:val="16"/>
              </w:rPr>
            </w:pPr>
          </w:p>
        </w:tc>
        <w:tc>
          <w:tcPr>
            <w:tcW w:w="1472"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b/>
                <w:bCs/>
                <w:sz w:val="16"/>
                <w:szCs w:val="16"/>
              </w:rPr>
            </w:pPr>
            <w:r w:rsidRPr="00B05D12">
              <w:rPr>
                <w:b/>
                <w:bCs/>
                <w:sz w:val="16"/>
                <w:szCs w:val="16"/>
              </w:rPr>
              <w:t>125</w:t>
            </w:r>
          </w:p>
        </w:tc>
        <w:tc>
          <w:tcPr>
            <w:tcW w:w="197"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b/>
                <w:bCs/>
                <w:color w:val="FF0000"/>
                <w:sz w:val="16"/>
                <w:szCs w:val="16"/>
              </w:rPr>
            </w:pPr>
          </w:p>
        </w:tc>
        <w:tc>
          <w:tcPr>
            <w:tcW w:w="1189"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b/>
                <w:bCs/>
                <w:sz w:val="16"/>
                <w:szCs w:val="16"/>
              </w:rPr>
            </w:pPr>
            <w:r w:rsidRPr="00B05D12">
              <w:rPr>
                <w:b/>
                <w:bCs/>
                <w:sz w:val="16"/>
                <w:szCs w:val="16"/>
              </w:rPr>
              <w:t>-1.503</w:t>
            </w:r>
          </w:p>
        </w:tc>
        <w:tc>
          <w:tcPr>
            <w:tcW w:w="263"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b/>
                <w:bCs/>
                <w:sz w:val="16"/>
                <w:szCs w:val="16"/>
              </w:rPr>
            </w:pPr>
          </w:p>
        </w:tc>
        <w:tc>
          <w:tcPr>
            <w:tcW w:w="1872"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b/>
                <w:bCs/>
                <w:sz w:val="16"/>
                <w:szCs w:val="16"/>
              </w:rPr>
            </w:pPr>
            <w:r w:rsidRPr="00B05D12">
              <w:rPr>
                <w:b/>
                <w:bCs/>
                <w:sz w:val="16"/>
                <w:szCs w:val="16"/>
              </w:rPr>
              <w:t>-1.628</w:t>
            </w:r>
          </w:p>
        </w:tc>
      </w:tr>
      <w:tr w:rsidR="00B05D12" w:rsidRPr="00B05D12" w:rsidTr="00F04B58">
        <w:trPr>
          <w:trHeight w:val="210"/>
        </w:trPr>
        <w:tc>
          <w:tcPr>
            <w:tcW w:w="441" w:type="dxa"/>
            <w:tcBorders>
              <w:top w:val="nil"/>
              <w:left w:val="nil"/>
              <w:bottom w:val="nil"/>
              <w:right w:val="nil"/>
            </w:tcBorders>
            <w:shd w:val="clear" w:color="auto" w:fill="auto"/>
            <w:hideMark/>
          </w:tcPr>
          <w:p w:rsidR="00B05D12" w:rsidRPr="00B05D12" w:rsidRDefault="00B05D12" w:rsidP="00B05D12">
            <w:pPr>
              <w:spacing w:line="240" w:lineRule="auto"/>
              <w:rPr>
                <w:b/>
                <w:bCs/>
                <w:sz w:val="16"/>
                <w:szCs w:val="16"/>
              </w:rPr>
            </w:pPr>
          </w:p>
        </w:tc>
        <w:tc>
          <w:tcPr>
            <w:tcW w:w="3259" w:type="dxa"/>
            <w:tcBorders>
              <w:top w:val="nil"/>
              <w:left w:val="nil"/>
              <w:bottom w:val="nil"/>
              <w:right w:val="nil"/>
            </w:tcBorders>
            <w:shd w:val="clear" w:color="auto" w:fill="auto"/>
            <w:hideMark/>
          </w:tcPr>
          <w:p w:rsidR="00B05D12" w:rsidRPr="00B05D12" w:rsidRDefault="00B05D12" w:rsidP="00B05D12">
            <w:pPr>
              <w:spacing w:line="240" w:lineRule="auto"/>
              <w:rPr>
                <w:b/>
                <w:bCs/>
                <w:sz w:val="16"/>
                <w:szCs w:val="16"/>
              </w:rPr>
            </w:pPr>
          </w:p>
        </w:tc>
        <w:tc>
          <w:tcPr>
            <w:tcW w:w="204"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b/>
                <w:bCs/>
                <w:color w:val="FF0000"/>
                <w:sz w:val="16"/>
                <w:szCs w:val="16"/>
              </w:rPr>
            </w:pPr>
          </w:p>
        </w:tc>
        <w:tc>
          <w:tcPr>
            <w:tcW w:w="1631"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b/>
                <w:bCs/>
                <w:color w:val="FF0000"/>
                <w:sz w:val="16"/>
                <w:szCs w:val="16"/>
              </w:rPr>
            </w:pPr>
          </w:p>
        </w:tc>
        <w:tc>
          <w:tcPr>
            <w:tcW w:w="206"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b/>
                <w:bCs/>
                <w:color w:val="FF0000"/>
                <w:sz w:val="16"/>
                <w:szCs w:val="16"/>
              </w:rPr>
            </w:pPr>
          </w:p>
        </w:tc>
        <w:tc>
          <w:tcPr>
            <w:tcW w:w="1410"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b/>
                <w:bCs/>
                <w:color w:val="FF0000"/>
                <w:sz w:val="16"/>
                <w:szCs w:val="16"/>
              </w:rPr>
            </w:pPr>
          </w:p>
        </w:tc>
        <w:tc>
          <w:tcPr>
            <w:tcW w:w="197"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b/>
                <w:bCs/>
                <w:color w:val="FF0000"/>
                <w:sz w:val="16"/>
                <w:szCs w:val="16"/>
              </w:rPr>
            </w:pPr>
          </w:p>
        </w:tc>
        <w:tc>
          <w:tcPr>
            <w:tcW w:w="1551"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b/>
                <w:bCs/>
                <w:color w:val="FF0000"/>
                <w:sz w:val="16"/>
                <w:szCs w:val="16"/>
              </w:rPr>
            </w:pPr>
          </w:p>
        </w:tc>
        <w:tc>
          <w:tcPr>
            <w:tcW w:w="197"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b/>
                <w:bCs/>
                <w:color w:val="FF0000"/>
                <w:sz w:val="16"/>
                <w:szCs w:val="16"/>
              </w:rPr>
            </w:pPr>
          </w:p>
        </w:tc>
        <w:tc>
          <w:tcPr>
            <w:tcW w:w="1472"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p>
        </w:tc>
        <w:tc>
          <w:tcPr>
            <w:tcW w:w="197"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b/>
                <w:bCs/>
                <w:color w:val="FF0000"/>
                <w:sz w:val="16"/>
                <w:szCs w:val="16"/>
              </w:rPr>
            </w:pPr>
          </w:p>
        </w:tc>
        <w:tc>
          <w:tcPr>
            <w:tcW w:w="1189"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b/>
                <w:bCs/>
                <w:sz w:val="16"/>
                <w:szCs w:val="16"/>
              </w:rPr>
            </w:pPr>
          </w:p>
        </w:tc>
        <w:tc>
          <w:tcPr>
            <w:tcW w:w="263"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b/>
                <w:bCs/>
                <w:sz w:val="16"/>
                <w:szCs w:val="16"/>
              </w:rPr>
            </w:pPr>
          </w:p>
        </w:tc>
        <w:tc>
          <w:tcPr>
            <w:tcW w:w="1872"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p>
        </w:tc>
      </w:tr>
      <w:tr w:rsidR="00B05D12" w:rsidRPr="00B05D12" w:rsidTr="00F04B58">
        <w:trPr>
          <w:trHeight w:val="210"/>
        </w:trPr>
        <w:tc>
          <w:tcPr>
            <w:tcW w:w="441" w:type="dxa"/>
            <w:tcBorders>
              <w:top w:val="nil"/>
              <w:left w:val="nil"/>
              <w:bottom w:val="nil"/>
              <w:right w:val="nil"/>
            </w:tcBorders>
            <w:shd w:val="clear" w:color="auto" w:fill="auto"/>
            <w:noWrap/>
            <w:hideMark/>
          </w:tcPr>
          <w:p w:rsidR="00B05D12" w:rsidRPr="00B05D12" w:rsidRDefault="00B05D12" w:rsidP="00B05D12">
            <w:pPr>
              <w:spacing w:line="240" w:lineRule="auto"/>
              <w:rPr>
                <w:sz w:val="16"/>
                <w:szCs w:val="16"/>
              </w:rPr>
            </w:pPr>
          </w:p>
        </w:tc>
        <w:tc>
          <w:tcPr>
            <w:tcW w:w="3259" w:type="dxa"/>
            <w:tcBorders>
              <w:top w:val="nil"/>
              <w:left w:val="nil"/>
              <w:bottom w:val="nil"/>
              <w:right w:val="nil"/>
            </w:tcBorders>
            <w:shd w:val="clear" w:color="auto" w:fill="auto"/>
            <w:hideMark/>
          </w:tcPr>
          <w:p w:rsidR="00B05D12" w:rsidRPr="00B05D12" w:rsidRDefault="00B05D12" w:rsidP="00B05D12">
            <w:pPr>
              <w:spacing w:line="240" w:lineRule="auto"/>
              <w:rPr>
                <w:sz w:val="16"/>
                <w:szCs w:val="16"/>
              </w:rPr>
            </w:pPr>
            <w:r w:rsidRPr="00B05D12">
              <w:rPr>
                <w:sz w:val="16"/>
                <w:szCs w:val="16"/>
              </w:rPr>
              <w:t>Totale kapitaalontvangsten</w:t>
            </w:r>
          </w:p>
        </w:tc>
        <w:tc>
          <w:tcPr>
            <w:tcW w:w="204" w:type="dxa"/>
            <w:tcBorders>
              <w:top w:val="nil"/>
              <w:left w:val="nil"/>
              <w:bottom w:val="nil"/>
              <w:right w:val="nil"/>
            </w:tcBorders>
            <w:shd w:val="clear" w:color="auto" w:fill="auto"/>
            <w:noWrap/>
            <w:vAlign w:val="bottom"/>
            <w:hideMark/>
          </w:tcPr>
          <w:p w:rsidR="00B05D12" w:rsidRPr="00B05D12" w:rsidRDefault="00B05D12" w:rsidP="00B05D12">
            <w:pPr>
              <w:spacing w:line="240" w:lineRule="auto"/>
              <w:rPr>
                <w:sz w:val="16"/>
                <w:szCs w:val="16"/>
              </w:rPr>
            </w:pPr>
          </w:p>
        </w:tc>
        <w:tc>
          <w:tcPr>
            <w:tcW w:w="1631"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r w:rsidRPr="00B05D12">
              <w:rPr>
                <w:sz w:val="16"/>
                <w:szCs w:val="16"/>
              </w:rPr>
              <w:t>0</w:t>
            </w:r>
          </w:p>
        </w:tc>
        <w:tc>
          <w:tcPr>
            <w:tcW w:w="206" w:type="dxa"/>
            <w:tcBorders>
              <w:top w:val="nil"/>
              <w:left w:val="nil"/>
              <w:bottom w:val="nil"/>
              <w:right w:val="nil"/>
            </w:tcBorders>
            <w:shd w:val="clear" w:color="auto" w:fill="auto"/>
            <w:noWrap/>
            <w:vAlign w:val="bottom"/>
            <w:hideMark/>
          </w:tcPr>
          <w:p w:rsidR="00B05D12" w:rsidRPr="00B05D12" w:rsidRDefault="00B05D12" w:rsidP="00B05D12">
            <w:pPr>
              <w:spacing w:line="240" w:lineRule="auto"/>
              <w:rPr>
                <w:sz w:val="16"/>
                <w:szCs w:val="16"/>
              </w:rPr>
            </w:pPr>
          </w:p>
        </w:tc>
        <w:tc>
          <w:tcPr>
            <w:tcW w:w="1410" w:type="dxa"/>
            <w:tcBorders>
              <w:top w:val="nil"/>
              <w:left w:val="nil"/>
              <w:bottom w:val="nil"/>
              <w:right w:val="nil"/>
            </w:tcBorders>
            <w:shd w:val="clear" w:color="auto" w:fill="auto"/>
            <w:noWrap/>
            <w:vAlign w:val="bottom"/>
            <w:hideMark/>
          </w:tcPr>
          <w:p w:rsidR="00B05D12" w:rsidRPr="00B05D12" w:rsidRDefault="00B05D12" w:rsidP="00B05D12">
            <w:pPr>
              <w:spacing w:line="240" w:lineRule="auto"/>
              <w:rPr>
                <w:sz w:val="16"/>
                <w:szCs w:val="16"/>
              </w:rPr>
            </w:pPr>
          </w:p>
        </w:tc>
        <w:tc>
          <w:tcPr>
            <w:tcW w:w="197" w:type="dxa"/>
            <w:tcBorders>
              <w:top w:val="nil"/>
              <w:left w:val="nil"/>
              <w:bottom w:val="nil"/>
              <w:right w:val="nil"/>
            </w:tcBorders>
            <w:shd w:val="clear" w:color="auto" w:fill="auto"/>
            <w:noWrap/>
            <w:vAlign w:val="bottom"/>
            <w:hideMark/>
          </w:tcPr>
          <w:p w:rsidR="00B05D12" w:rsidRPr="00B05D12" w:rsidRDefault="00B05D12" w:rsidP="00B05D12">
            <w:pPr>
              <w:spacing w:line="240" w:lineRule="auto"/>
              <w:rPr>
                <w:sz w:val="16"/>
                <w:szCs w:val="16"/>
              </w:rPr>
            </w:pPr>
          </w:p>
        </w:tc>
        <w:tc>
          <w:tcPr>
            <w:tcW w:w="1551" w:type="dxa"/>
            <w:tcBorders>
              <w:top w:val="nil"/>
              <w:left w:val="nil"/>
              <w:bottom w:val="nil"/>
              <w:right w:val="nil"/>
            </w:tcBorders>
            <w:shd w:val="clear" w:color="auto" w:fill="auto"/>
            <w:noWrap/>
            <w:vAlign w:val="bottom"/>
            <w:hideMark/>
          </w:tcPr>
          <w:p w:rsidR="00B05D12" w:rsidRPr="00B05D12" w:rsidRDefault="00B05D12" w:rsidP="00B05D12">
            <w:pPr>
              <w:spacing w:line="240" w:lineRule="auto"/>
              <w:rPr>
                <w:sz w:val="16"/>
                <w:szCs w:val="16"/>
              </w:rPr>
            </w:pPr>
          </w:p>
        </w:tc>
        <w:tc>
          <w:tcPr>
            <w:tcW w:w="197"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p>
        </w:tc>
        <w:tc>
          <w:tcPr>
            <w:tcW w:w="1472"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r w:rsidRPr="00B05D12">
              <w:rPr>
                <w:sz w:val="16"/>
                <w:szCs w:val="16"/>
              </w:rPr>
              <w:t>0</w:t>
            </w:r>
          </w:p>
        </w:tc>
        <w:tc>
          <w:tcPr>
            <w:tcW w:w="197"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p>
        </w:tc>
        <w:tc>
          <w:tcPr>
            <w:tcW w:w="1189"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p>
        </w:tc>
        <w:tc>
          <w:tcPr>
            <w:tcW w:w="263"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p>
        </w:tc>
        <w:tc>
          <w:tcPr>
            <w:tcW w:w="1872"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r w:rsidRPr="00B05D12">
              <w:rPr>
                <w:sz w:val="16"/>
                <w:szCs w:val="16"/>
              </w:rPr>
              <w:t>0</w:t>
            </w:r>
          </w:p>
        </w:tc>
      </w:tr>
      <w:tr w:rsidR="00B05D12" w:rsidRPr="00B05D12" w:rsidTr="00F04B58">
        <w:trPr>
          <w:trHeight w:val="210"/>
        </w:trPr>
        <w:tc>
          <w:tcPr>
            <w:tcW w:w="441" w:type="dxa"/>
            <w:tcBorders>
              <w:top w:val="nil"/>
              <w:left w:val="nil"/>
              <w:bottom w:val="nil"/>
              <w:right w:val="nil"/>
            </w:tcBorders>
            <w:shd w:val="clear" w:color="auto" w:fill="auto"/>
            <w:hideMark/>
          </w:tcPr>
          <w:p w:rsidR="00B05D12" w:rsidRPr="00B05D12" w:rsidRDefault="00B05D12" w:rsidP="00B05D12">
            <w:pPr>
              <w:spacing w:line="240" w:lineRule="auto"/>
              <w:rPr>
                <w:sz w:val="16"/>
                <w:szCs w:val="16"/>
              </w:rPr>
            </w:pPr>
          </w:p>
        </w:tc>
        <w:tc>
          <w:tcPr>
            <w:tcW w:w="3259" w:type="dxa"/>
            <w:tcBorders>
              <w:top w:val="nil"/>
              <w:left w:val="nil"/>
              <w:bottom w:val="nil"/>
              <w:right w:val="nil"/>
            </w:tcBorders>
            <w:shd w:val="clear" w:color="auto" w:fill="auto"/>
            <w:hideMark/>
          </w:tcPr>
          <w:p w:rsidR="00B05D12" w:rsidRPr="00B05D12" w:rsidRDefault="00B05D12" w:rsidP="00B05D12">
            <w:pPr>
              <w:spacing w:line="240" w:lineRule="auto"/>
              <w:rPr>
                <w:sz w:val="16"/>
                <w:szCs w:val="16"/>
              </w:rPr>
            </w:pPr>
            <w:r w:rsidRPr="00B05D12">
              <w:rPr>
                <w:sz w:val="16"/>
                <w:szCs w:val="16"/>
              </w:rPr>
              <w:t>Totale kapitaaluitgaven</w:t>
            </w:r>
          </w:p>
        </w:tc>
        <w:tc>
          <w:tcPr>
            <w:tcW w:w="204" w:type="dxa"/>
            <w:tcBorders>
              <w:top w:val="nil"/>
              <w:left w:val="nil"/>
              <w:bottom w:val="nil"/>
              <w:right w:val="nil"/>
            </w:tcBorders>
            <w:shd w:val="clear" w:color="auto" w:fill="auto"/>
            <w:noWrap/>
            <w:vAlign w:val="bottom"/>
            <w:hideMark/>
          </w:tcPr>
          <w:p w:rsidR="00B05D12" w:rsidRPr="00B05D12" w:rsidRDefault="00B05D12" w:rsidP="00B05D12">
            <w:pPr>
              <w:spacing w:line="240" w:lineRule="auto"/>
              <w:rPr>
                <w:sz w:val="16"/>
                <w:szCs w:val="16"/>
              </w:rPr>
            </w:pPr>
          </w:p>
        </w:tc>
        <w:tc>
          <w:tcPr>
            <w:tcW w:w="1631"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r w:rsidRPr="00B05D12">
              <w:rPr>
                <w:sz w:val="16"/>
                <w:szCs w:val="16"/>
              </w:rPr>
              <w:t>-7.315</w:t>
            </w:r>
          </w:p>
        </w:tc>
        <w:tc>
          <w:tcPr>
            <w:tcW w:w="206" w:type="dxa"/>
            <w:tcBorders>
              <w:top w:val="nil"/>
              <w:left w:val="nil"/>
              <w:bottom w:val="nil"/>
              <w:right w:val="nil"/>
            </w:tcBorders>
            <w:shd w:val="clear" w:color="auto" w:fill="auto"/>
            <w:noWrap/>
            <w:hideMark/>
          </w:tcPr>
          <w:p w:rsidR="00B05D12" w:rsidRPr="00B05D12" w:rsidRDefault="00B05D12" w:rsidP="00B05D12">
            <w:pPr>
              <w:spacing w:line="240" w:lineRule="auto"/>
              <w:rPr>
                <w:sz w:val="16"/>
                <w:szCs w:val="16"/>
              </w:rPr>
            </w:pPr>
          </w:p>
        </w:tc>
        <w:tc>
          <w:tcPr>
            <w:tcW w:w="1410" w:type="dxa"/>
            <w:tcBorders>
              <w:top w:val="nil"/>
              <w:left w:val="nil"/>
              <w:bottom w:val="nil"/>
              <w:right w:val="nil"/>
            </w:tcBorders>
            <w:shd w:val="clear" w:color="auto" w:fill="auto"/>
            <w:noWrap/>
            <w:vAlign w:val="bottom"/>
            <w:hideMark/>
          </w:tcPr>
          <w:p w:rsidR="00B05D12" w:rsidRPr="00B05D12" w:rsidRDefault="00B05D12" w:rsidP="00B05D12">
            <w:pPr>
              <w:spacing w:line="240" w:lineRule="auto"/>
              <w:rPr>
                <w:sz w:val="16"/>
                <w:szCs w:val="16"/>
              </w:rPr>
            </w:pPr>
          </w:p>
        </w:tc>
        <w:tc>
          <w:tcPr>
            <w:tcW w:w="197" w:type="dxa"/>
            <w:tcBorders>
              <w:top w:val="nil"/>
              <w:left w:val="nil"/>
              <w:bottom w:val="nil"/>
              <w:right w:val="nil"/>
            </w:tcBorders>
            <w:shd w:val="clear" w:color="auto" w:fill="auto"/>
            <w:noWrap/>
            <w:vAlign w:val="bottom"/>
            <w:hideMark/>
          </w:tcPr>
          <w:p w:rsidR="00B05D12" w:rsidRPr="00B05D12" w:rsidRDefault="00B05D12" w:rsidP="00B05D12">
            <w:pPr>
              <w:spacing w:line="240" w:lineRule="auto"/>
              <w:rPr>
                <w:sz w:val="16"/>
                <w:szCs w:val="16"/>
              </w:rPr>
            </w:pPr>
          </w:p>
        </w:tc>
        <w:tc>
          <w:tcPr>
            <w:tcW w:w="1551" w:type="dxa"/>
            <w:tcBorders>
              <w:top w:val="nil"/>
              <w:left w:val="nil"/>
              <w:bottom w:val="nil"/>
              <w:right w:val="nil"/>
            </w:tcBorders>
            <w:shd w:val="clear" w:color="auto" w:fill="auto"/>
            <w:noWrap/>
            <w:vAlign w:val="bottom"/>
            <w:hideMark/>
          </w:tcPr>
          <w:p w:rsidR="00B05D12" w:rsidRPr="00B05D12" w:rsidRDefault="00B05D12" w:rsidP="00B05D12">
            <w:pPr>
              <w:spacing w:line="240" w:lineRule="auto"/>
              <w:rPr>
                <w:sz w:val="16"/>
                <w:szCs w:val="16"/>
              </w:rPr>
            </w:pPr>
          </w:p>
        </w:tc>
        <w:tc>
          <w:tcPr>
            <w:tcW w:w="197"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p>
        </w:tc>
        <w:tc>
          <w:tcPr>
            <w:tcW w:w="1472"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r w:rsidRPr="00B05D12">
              <w:rPr>
                <w:sz w:val="16"/>
                <w:szCs w:val="16"/>
              </w:rPr>
              <w:t>-7.315</w:t>
            </w:r>
          </w:p>
        </w:tc>
        <w:tc>
          <w:tcPr>
            <w:tcW w:w="197"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p>
        </w:tc>
        <w:tc>
          <w:tcPr>
            <w:tcW w:w="1189"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r w:rsidRPr="00B05D12">
              <w:rPr>
                <w:sz w:val="16"/>
                <w:szCs w:val="16"/>
              </w:rPr>
              <w:t>-10.203</w:t>
            </w:r>
          </w:p>
        </w:tc>
        <w:tc>
          <w:tcPr>
            <w:tcW w:w="263"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p>
        </w:tc>
        <w:tc>
          <w:tcPr>
            <w:tcW w:w="1872"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r w:rsidRPr="00B05D12">
              <w:rPr>
                <w:sz w:val="16"/>
                <w:szCs w:val="16"/>
              </w:rPr>
              <w:t>-2.888</w:t>
            </w:r>
          </w:p>
        </w:tc>
      </w:tr>
      <w:tr w:rsidR="00B05D12" w:rsidRPr="00B05D12" w:rsidTr="00F04B58">
        <w:trPr>
          <w:trHeight w:val="210"/>
        </w:trPr>
        <w:tc>
          <w:tcPr>
            <w:tcW w:w="441" w:type="dxa"/>
            <w:tcBorders>
              <w:top w:val="nil"/>
              <w:left w:val="nil"/>
              <w:bottom w:val="nil"/>
              <w:right w:val="nil"/>
            </w:tcBorders>
            <w:shd w:val="clear" w:color="auto" w:fill="auto"/>
            <w:hideMark/>
          </w:tcPr>
          <w:p w:rsidR="00B05D12" w:rsidRPr="00B05D12" w:rsidRDefault="00B05D12" w:rsidP="00B05D12">
            <w:pPr>
              <w:spacing w:line="240" w:lineRule="auto"/>
              <w:rPr>
                <w:sz w:val="16"/>
                <w:szCs w:val="16"/>
              </w:rPr>
            </w:pPr>
          </w:p>
        </w:tc>
        <w:tc>
          <w:tcPr>
            <w:tcW w:w="3259" w:type="dxa"/>
            <w:tcBorders>
              <w:top w:val="nil"/>
              <w:left w:val="nil"/>
              <w:bottom w:val="nil"/>
              <w:right w:val="nil"/>
            </w:tcBorders>
            <w:shd w:val="clear" w:color="auto" w:fill="auto"/>
            <w:hideMark/>
          </w:tcPr>
          <w:p w:rsidR="00B05D12" w:rsidRPr="00B05D12" w:rsidRDefault="00B05D12" w:rsidP="00B05D12">
            <w:pPr>
              <w:spacing w:line="240" w:lineRule="auto"/>
              <w:rPr>
                <w:sz w:val="16"/>
                <w:szCs w:val="16"/>
              </w:rPr>
            </w:pPr>
          </w:p>
        </w:tc>
        <w:tc>
          <w:tcPr>
            <w:tcW w:w="204" w:type="dxa"/>
            <w:tcBorders>
              <w:top w:val="nil"/>
              <w:left w:val="nil"/>
              <w:bottom w:val="nil"/>
              <w:right w:val="nil"/>
            </w:tcBorders>
            <w:shd w:val="clear" w:color="auto" w:fill="auto"/>
            <w:noWrap/>
            <w:vAlign w:val="bottom"/>
            <w:hideMark/>
          </w:tcPr>
          <w:p w:rsidR="00B05D12" w:rsidRPr="00B05D12" w:rsidRDefault="00B05D12" w:rsidP="00B05D12">
            <w:pPr>
              <w:spacing w:line="240" w:lineRule="auto"/>
              <w:rPr>
                <w:sz w:val="16"/>
                <w:szCs w:val="16"/>
              </w:rPr>
            </w:pPr>
          </w:p>
        </w:tc>
        <w:tc>
          <w:tcPr>
            <w:tcW w:w="1631" w:type="dxa"/>
            <w:tcBorders>
              <w:top w:val="nil"/>
              <w:left w:val="nil"/>
              <w:bottom w:val="nil"/>
              <w:right w:val="nil"/>
            </w:tcBorders>
            <w:shd w:val="clear" w:color="auto" w:fill="auto"/>
            <w:noWrap/>
            <w:vAlign w:val="bottom"/>
            <w:hideMark/>
          </w:tcPr>
          <w:p w:rsidR="00B05D12" w:rsidRPr="00B05D12" w:rsidRDefault="00B05D12" w:rsidP="00B05D12">
            <w:pPr>
              <w:spacing w:line="240" w:lineRule="auto"/>
              <w:rPr>
                <w:sz w:val="16"/>
                <w:szCs w:val="16"/>
              </w:rPr>
            </w:pPr>
          </w:p>
        </w:tc>
        <w:tc>
          <w:tcPr>
            <w:tcW w:w="206" w:type="dxa"/>
            <w:tcBorders>
              <w:top w:val="nil"/>
              <w:left w:val="nil"/>
              <w:bottom w:val="nil"/>
              <w:right w:val="nil"/>
            </w:tcBorders>
            <w:shd w:val="clear" w:color="auto" w:fill="auto"/>
            <w:noWrap/>
            <w:vAlign w:val="bottom"/>
            <w:hideMark/>
          </w:tcPr>
          <w:p w:rsidR="00B05D12" w:rsidRPr="00B05D12" w:rsidRDefault="00B05D12" w:rsidP="00B05D12">
            <w:pPr>
              <w:spacing w:line="240" w:lineRule="auto"/>
              <w:rPr>
                <w:sz w:val="16"/>
                <w:szCs w:val="16"/>
              </w:rPr>
            </w:pPr>
          </w:p>
        </w:tc>
        <w:tc>
          <w:tcPr>
            <w:tcW w:w="1410" w:type="dxa"/>
            <w:tcBorders>
              <w:top w:val="nil"/>
              <w:left w:val="nil"/>
              <w:bottom w:val="nil"/>
              <w:right w:val="nil"/>
            </w:tcBorders>
            <w:shd w:val="clear" w:color="auto" w:fill="auto"/>
            <w:noWrap/>
            <w:vAlign w:val="bottom"/>
            <w:hideMark/>
          </w:tcPr>
          <w:p w:rsidR="00B05D12" w:rsidRPr="00B05D12" w:rsidRDefault="00B05D12" w:rsidP="00B05D12">
            <w:pPr>
              <w:spacing w:line="240" w:lineRule="auto"/>
              <w:rPr>
                <w:sz w:val="16"/>
                <w:szCs w:val="16"/>
              </w:rPr>
            </w:pPr>
          </w:p>
        </w:tc>
        <w:tc>
          <w:tcPr>
            <w:tcW w:w="197" w:type="dxa"/>
            <w:tcBorders>
              <w:top w:val="nil"/>
              <w:left w:val="nil"/>
              <w:bottom w:val="nil"/>
              <w:right w:val="nil"/>
            </w:tcBorders>
            <w:shd w:val="clear" w:color="auto" w:fill="auto"/>
            <w:noWrap/>
            <w:vAlign w:val="bottom"/>
            <w:hideMark/>
          </w:tcPr>
          <w:p w:rsidR="00B05D12" w:rsidRPr="00B05D12" w:rsidRDefault="00B05D12" w:rsidP="00B05D12">
            <w:pPr>
              <w:spacing w:line="240" w:lineRule="auto"/>
              <w:rPr>
                <w:sz w:val="16"/>
                <w:szCs w:val="16"/>
              </w:rPr>
            </w:pPr>
          </w:p>
        </w:tc>
        <w:tc>
          <w:tcPr>
            <w:tcW w:w="1551" w:type="dxa"/>
            <w:tcBorders>
              <w:top w:val="nil"/>
              <w:left w:val="nil"/>
              <w:bottom w:val="nil"/>
              <w:right w:val="nil"/>
            </w:tcBorders>
            <w:shd w:val="clear" w:color="auto" w:fill="auto"/>
            <w:noWrap/>
            <w:vAlign w:val="bottom"/>
            <w:hideMark/>
          </w:tcPr>
          <w:p w:rsidR="00B05D12" w:rsidRPr="00B05D12" w:rsidRDefault="00B05D12" w:rsidP="00B05D12">
            <w:pPr>
              <w:spacing w:line="240" w:lineRule="auto"/>
              <w:rPr>
                <w:sz w:val="16"/>
                <w:szCs w:val="16"/>
              </w:rPr>
            </w:pPr>
          </w:p>
        </w:tc>
        <w:tc>
          <w:tcPr>
            <w:tcW w:w="197"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p>
        </w:tc>
        <w:tc>
          <w:tcPr>
            <w:tcW w:w="1472"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p>
        </w:tc>
        <w:tc>
          <w:tcPr>
            <w:tcW w:w="197"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p>
        </w:tc>
        <w:tc>
          <w:tcPr>
            <w:tcW w:w="1189"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p>
        </w:tc>
        <w:tc>
          <w:tcPr>
            <w:tcW w:w="263"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p>
        </w:tc>
        <w:tc>
          <w:tcPr>
            <w:tcW w:w="1872"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p>
        </w:tc>
      </w:tr>
      <w:tr w:rsidR="00B05D12" w:rsidRPr="00B05D12" w:rsidTr="00F04B58">
        <w:trPr>
          <w:trHeight w:val="420"/>
        </w:trPr>
        <w:tc>
          <w:tcPr>
            <w:tcW w:w="441" w:type="dxa"/>
            <w:tcBorders>
              <w:top w:val="nil"/>
              <w:left w:val="nil"/>
              <w:bottom w:val="nil"/>
              <w:right w:val="nil"/>
            </w:tcBorders>
            <w:shd w:val="clear" w:color="auto" w:fill="auto"/>
            <w:hideMark/>
          </w:tcPr>
          <w:p w:rsidR="00B05D12" w:rsidRPr="00B05D12" w:rsidRDefault="00B05D12" w:rsidP="00B05D12">
            <w:pPr>
              <w:spacing w:line="240" w:lineRule="auto"/>
              <w:rPr>
                <w:b/>
                <w:bCs/>
                <w:sz w:val="16"/>
                <w:szCs w:val="16"/>
              </w:rPr>
            </w:pPr>
            <w:r w:rsidRPr="00B05D12">
              <w:rPr>
                <w:b/>
                <w:bCs/>
                <w:sz w:val="16"/>
                <w:szCs w:val="16"/>
              </w:rPr>
              <w:t>2.</w:t>
            </w:r>
          </w:p>
        </w:tc>
        <w:tc>
          <w:tcPr>
            <w:tcW w:w="3259" w:type="dxa"/>
            <w:tcBorders>
              <w:top w:val="nil"/>
              <w:left w:val="nil"/>
              <w:bottom w:val="nil"/>
              <w:right w:val="nil"/>
            </w:tcBorders>
            <w:shd w:val="clear" w:color="auto" w:fill="auto"/>
            <w:hideMark/>
          </w:tcPr>
          <w:p w:rsidR="00B05D12" w:rsidRPr="00B05D12" w:rsidRDefault="00B05D12" w:rsidP="00B05D12">
            <w:pPr>
              <w:spacing w:line="240" w:lineRule="auto"/>
              <w:rPr>
                <w:b/>
                <w:bCs/>
                <w:sz w:val="16"/>
                <w:szCs w:val="16"/>
              </w:rPr>
            </w:pPr>
            <w:r w:rsidRPr="00B05D12">
              <w:rPr>
                <w:b/>
                <w:bCs/>
                <w:sz w:val="16"/>
                <w:szCs w:val="16"/>
              </w:rPr>
              <w:t>Nationaal Archief (NA)</w:t>
            </w:r>
          </w:p>
        </w:tc>
        <w:tc>
          <w:tcPr>
            <w:tcW w:w="204"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b/>
                <w:bCs/>
                <w:color w:val="FF0000"/>
                <w:sz w:val="16"/>
                <w:szCs w:val="16"/>
              </w:rPr>
            </w:pPr>
          </w:p>
        </w:tc>
        <w:tc>
          <w:tcPr>
            <w:tcW w:w="1631"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b/>
                <w:bCs/>
                <w:color w:val="FF0000"/>
                <w:sz w:val="16"/>
                <w:szCs w:val="16"/>
              </w:rPr>
            </w:pPr>
          </w:p>
        </w:tc>
        <w:tc>
          <w:tcPr>
            <w:tcW w:w="206"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b/>
                <w:bCs/>
                <w:color w:val="FF0000"/>
                <w:sz w:val="16"/>
                <w:szCs w:val="16"/>
              </w:rPr>
            </w:pPr>
          </w:p>
        </w:tc>
        <w:tc>
          <w:tcPr>
            <w:tcW w:w="1410"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b/>
                <w:bCs/>
                <w:color w:val="FF0000"/>
                <w:sz w:val="16"/>
                <w:szCs w:val="16"/>
              </w:rPr>
            </w:pPr>
          </w:p>
        </w:tc>
        <w:tc>
          <w:tcPr>
            <w:tcW w:w="197"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b/>
                <w:bCs/>
                <w:color w:val="FF0000"/>
                <w:sz w:val="16"/>
                <w:szCs w:val="16"/>
              </w:rPr>
            </w:pPr>
          </w:p>
        </w:tc>
        <w:tc>
          <w:tcPr>
            <w:tcW w:w="1551"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b/>
                <w:bCs/>
                <w:color w:val="FF0000"/>
                <w:sz w:val="16"/>
                <w:szCs w:val="16"/>
              </w:rPr>
            </w:pPr>
          </w:p>
        </w:tc>
        <w:tc>
          <w:tcPr>
            <w:tcW w:w="197"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b/>
                <w:bCs/>
                <w:color w:val="FF0000"/>
                <w:sz w:val="16"/>
                <w:szCs w:val="16"/>
              </w:rPr>
            </w:pPr>
          </w:p>
        </w:tc>
        <w:tc>
          <w:tcPr>
            <w:tcW w:w="1472"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b/>
                <w:bCs/>
                <w:sz w:val="16"/>
                <w:szCs w:val="16"/>
              </w:rPr>
            </w:pPr>
          </w:p>
        </w:tc>
        <w:tc>
          <w:tcPr>
            <w:tcW w:w="197"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b/>
                <w:bCs/>
                <w:color w:val="FF0000"/>
                <w:sz w:val="16"/>
                <w:szCs w:val="16"/>
              </w:rPr>
            </w:pPr>
          </w:p>
        </w:tc>
        <w:tc>
          <w:tcPr>
            <w:tcW w:w="1189"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b/>
                <w:bCs/>
                <w:sz w:val="16"/>
                <w:szCs w:val="16"/>
              </w:rPr>
            </w:pPr>
          </w:p>
        </w:tc>
        <w:tc>
          <w:tcPr>
            <w:tcW w:w="263"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b/>
                <w:bCs/>
                <w:sz w:val="16"/>
                <w:szCs w:val="16"/>
              </w:rPr>
            </w:pPr>
          </w:p>
        </w:tc>
        <w:tc>
          <w:tcPr>
            <w:tcW w:w="1872"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p>
        </w:tc>
      </w:tr>
      <w:tr w:rsidR="00B05D12" w:rsidRPr="00B05D12" w:rsidTr="00F04B58">
        <w:trPr>
          <w:trHeight w:val="210"/>
        </w:trPr>
        <w:tc>
          <w:tcPr>
            <w:tcW w:w="441" w:type="dxa"/>
            <w:tcBorders>
              <w:top w:val="nil"/>
              <w:left w:val="nil"/>
              <w:bottom w:val="nil"/>
              <w:right w:val="nil"/>
            </w:tcBorders>
            <w:shd w:val="clear" w:color="auto" w:fill="auto"/>
            <w:noWrap/>
            <w:hideMark/>
          </w:tcPr>
          <w:p w:rsidR="00B05D12" w:rsidRPr="00B05D12" w:rsidRDefault="00B05D12" w:rsidP="00B05D12">
            <w:pPr>
              <w:spacing w:line="240" w:lineRule="auto"/>
              <w:rPr>
                <w:sz w:val="16"/>
                <w:szCs w:val="16"/>
              </w:rPr>
            </w:pPr>
          </w:p>
        </w:tc>
        <w:tc>
          <w:tcPr>
            <w:tcW w:w="3259" w:type="dxa"/>
            <w:tcBorders>
              <w:top w:val="nil"/>
              <w:left w:val="nil"/>
              <w:bottom w:val="nil"/>
              <w:right w:val="nil"/>
            </w:tcBorders>
            <w:shd w:val="clear" w:color="auto" w:fill="auto"/>
            <w:hideMark/>
          </w:tcPr>
          <w:p w:rsidR="00B05D12" w:rsidRPr="00B05D12" w:rsidRDefault="00B05D12" w:rsidP="00B05D12">
            <w:pPr>
              <w:spacing w:line="240" w:lineRule="auto"/>
              <w:rPr>
                <w:sz w:val="16"/>
                <w:szCs w:val="16"/>
              </w:rPr>
            </w:pPr>
            <w:r w:rsidRPr="00B05D12">
              <w:rPr>
                <w:sz w:val="16"/>
                <w:szCs w:val="16"/>
              </w:rPr>
              <w:t>Totale baten</w:t>
            </w:r>
          </w:p>
        </w:tc>
        <w:tc>
          <w:tcPr>
            <w:tcW w:w="204" w:type="dxa"/>
            <w:tcBorders>
              <w:top w:val="nil"/>
              <w:left w:val="nil"/>
              <w:bottom w:val="nil"/>
              <w:right w:val="nil"/>
            </w:tcBorders>
            <w:shd w:val="clear" w:color="auto" w:fill="auto"/>
            <w:noWrap/>
            <w:vAlign w:val="bottom"/>
            <w:hideMark/>
          </w:tcPr>
          <w:p w:rsidR="00B05D12" w:rsidRPr="00B05D12" w:rsidRDefault="00B05D12" w:rsidP="00B05D12">
            <w:pPr>
              <w:spacing w:line="240" w:lineRule="auto"/>
              <w:rPr>
                <w:sz w:val="16"/>
                <w:szCs w:val="16"/>
              </w:rPr>
            </w:pPr>
          </w:p>
        </w:tc>
        <w:tc>
          <w:tcPr>
            <w:tcW w:w="1631"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r w:rsidRPr="00B05D12">
              <w:rPr>
                <w:sz w:val="16"/>
                <w:szCs w:val="16"/>
              </w:rPr>
              <w:t>41.072</w:t>
            </w:r>
          </w:p>
        </w:tc>
        <w:tc>
          <w:tcPr>
            <w:tcW w:w="206" w:type="dxa"/>
            <w:tcBorders>
              <w:top w:val="nil"/>
              <w:left w:val="nil"/>
              <w:bottom w:val="nil"/>
              <w:right w:val="nil"/>
            </w:tcBorders>
            <w:shd w:val="clear" w:color="auto" w:fill="auto"/>
            <w:noWrap/>
            <w:vAlign w:val="bottom"/>
            <w:hideMark/>
          </w:tcPr>
          <w:p w:rsidR="00B05D12" w:rsidRPr="00B05D12" w:rsidRDefault="00B05D12" w:rsidP="00B05D12">
            <w:pPr>
              <w:spacing w:line="240" w:lineRule="auto"/>
              <w:rPr>
                <w:sz w:val="16"/>
                <w:szCs w:val="16"/>
              </w:rPr>
            </w:pPr>
          </w:p>
        </w:tc>
        <w:tc>
          <w:tcPr>
            <w:tcW w:w="1410" w:type="dxa"/>
            <w:tcBorders>
              <w:top w:val="nil"/>
              <w:left w:val="nil"/>
              <w:bottom w:val="nil"/>
              <w:right w:val="nil"/>
            </w:tcBorders>
            <w:shd w:val="clear" w:color="auto" w:fill="auto"/>
            <w:noWrap/>
            <w:vAlign w:val="bottom"/>
            <w:hideMark/>
          </w:tcPr>
          <w:p w:rsidR="00B05D12" w:rsidRPr="00B05D12" w:rsidRDefault="00B05D12" w:rsidP="00B05D12">
            <w:pPr>
              <w:spacing w:line="240" w:lineRule="auto"/>
              <w:rPr>
                <w:sz w:val="16"/>
                <w:szCs w:val="16"/>
              </w:rPr>
            </w:pPr>
          </w:p>
        </w:tc>
        <w:tc>
          <w:tcPr>
            <w:tcW w:w="197" w:type="dxa"/>
            <w:tcBorders>
              <w:top w:val="nil"/>
              <w:left w:val="nil"/>
              <w:bottom w:val="nil"/>
              <w:right w:val="nil"/>
            </w:tcBorders>
            <w:shd w:val="clear" w:color="auto" w:fill="auto"/>
            <w:noWrap/>
            <w:vAlign w:val="bottom"/>
            <w:hideMark/>
          </w:tcPr>
          <w:p w:rsidR="00B05D12" w:rsidRPr="00B05D12" w:rsidRDefault="00B05D12" w:rsidP="00B05D12">
            <w:pPr>
              <w:spacing w:line="240" w:lineRule="auto"/>
              <w:rPr>
                <w:sz w:val="16"/>
                <w:szCs w:val="16"/>
              </w:rPr>
            </w:pPr>
          </w:p>
        </w:tc>
        <w:tc>
          <w:tcPr>
            <w:tcW w:w="1551" w:type="dxa"/>
            <w:tcBorders>
              <w:top w:val="nil"/>
              <w:left w:val="nil"/>
              <w:bottom w:val="nil"/>
              <w:right w:val="nil"/>
            </w:tcBorders>
            <w:shd w:val="clear" w:color="auto" w:fill="auto"/>
            <w:noWrap/>
            <w:vAlign w:val="bottom"/>
            <w:hideMark/>
          </w:tcPr>
          <w:p w:rsidR="00B05D12" w:rsidRPr="00B05D12" w:rsidRDefault="00B05D12" w:rsidP="00B05D12">
            <w:pPr>
              <w:spacing w:line="240" w:lineRule="auto"/>
              <w:rPr>
                <w:sz w:val="16"/>
                <w:szCs w:val="16"/>
              </w:rPr>
            </w:pPr>
          </w:p>
        </w:tc>
        <w:tc>
          <w:tcPr>
            <w:tcW w:w="197"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p>
        </w:tc>
        <w:tc>
          <w:tcPr>
            <w:tcW w:w="1472"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r w:rsidRPr="00B05D12">
              <w:rPr>
                <w:sz w:val="16"/>
                <w:szCs w:val="16"/>
              </w:rPr>
              <w:t>41.072</w:t>
            </w:r>
          </w:p>
        </w:tc>
        <w:tc>
          <w:tcPr>
            <w:tcW w:w="197"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p>
        </w:tc>
        <w:tc>
          <w:tcPr>
            <w:tcW w:w="1189"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r w:rsidRPr="00B05D12">
              <w:rPr>
                <w:sz w:val="16"/>
                <w:szCs w:val="16"/>
              </w:rPr>
              <w:t>45.659</w:t>
            </w:r>
          </w:p>
        </w:tc>
        <w:tc>
          <w:tcPr>
            <w:tcW w:w="263"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p>
        </w:tc>
        <w:tc>
          <w:tcPr>
            <w:tcW w:w="1872"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r w:rsidRPr="00B05D12">
              <w:rPr>
                <w:sz w:val="16"/>
                <w:szCs w:val="16"/>
              </w:rPr>
              <w:t>4.587</w:t>
            </w:r>
          </w:p>
        </w:tc>
      </w:tr>
      <w:tr w:rsidR="00B05D12" w:rsidRPr="00B05D12" w:rsidTr="00F04B58">
        <w:trPr>
          <w:trHeight w:val="210"/>
        </w:trPr>
        <w:tc>
          <w:tcPr>
            <w:tcW w:w="441" w:type="dxa"/>
            <w:tcBorders>
              <w:top w:val="nil"/>
              <w:left w:val="nil"/>
              <w:bottom w:val="nil"/>
              <w:right w:val="nil"/>
            </w:tcBorders>
            <w:shd w:val="clear" w:color="auto" w:fill="auto"/>
            <w:hideMark/>
          </w:tcPr>
          <w:p w:rsidR="00B05D12" w:rsidRPr="00B05D12" w:rsidRDefault="00B05D12" w:rsidP="00B05D12">
            <w:pPr>
              <w:spacing w:line="240" w:lineRule="auto"/>
              <w:rPr>
                <w:sz w:val="16"/>
                <w:szCs w:val="16"/>
              </w:rPr>
            </w:pPr>
          </w:p>
        </w:tc>
        <w:tc>
          <w:tcPr>
            <w:tcW w:w="3259" w:type="dxa"/>
            <w:tcBorders>
              <w:top w:val="nil"/>
              <w:left w:val="nil"/>
              <w:bottom w:val="nil"/>
              <w:right w:val="nil"/>
            </w:tcBorders>
            <w:shd w:val="clear" w:color="auto" w:fill="auto"/>
            <w:hideMark/>
          </w:tcPr>
          <w:p w:rsidR="00B05D12" w:rsidRPr="00B05D12" w:rsidRDefault="00B05D12" w:rsidP="00B05D12">
            <w:pPr>
              <w:spacing w:line="240" w:lineRule="auto"/>
              <w:rPr>
                <w:sz w:val="16"/>
                <w:szCs w:val="16"/>
              </w:rPr>
            </w:pPr>
            <w:r w:rsidRPr="00B05D12">
              <w:rPr>
                <w:sz w:val="16"/>
                <w:szCs w:val="16"/>
              </w:rPr>
              <w:t>Totale lasten</w:t>
            </w:r>
          </w:p>
        </w:tc>
        <w:tc>
          <w:tcPr>
            <w:tcW w:w="204" w:type="dxa"/>
            <w:tcBorders>
              <w:top w:val="nil"/>
              <w:left w:val="nil"/>
              <w:bottom w:val="nil"/>
              <w:right w:val="nil"/>
            </w:tcBorders>
            <w:shd w:val="clear" w:color="auto" w:fill="auto"/>
            <w:noWrap/>
            <w:vAlign w:val="bottom"/>
            <w:hideMark/>
          </w:tcPr>
          <w:p w:rsidR="00B05D12" w:rsidRPr="00B05D12" w:rsidRDefault="00B05D12" w:rsidP="00B05D12">
            <w:pPr>
              <w:spacing w:line="240" w:lineRule="auto"/>
              <w:rPr>
                <w:sz w:val="16"/>
                <w:szCs w:val="16"/>
              </w:rPr>
            </w:pPr>
          </w:p>
        </w:tc>
        <w:tc>
          <w:tcPr>
            <w:tcW w:w="1631"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r w:rsidRPr="00B05D12">
              <w:rPr>
                <w:sz w:val="16"/>
                <w:szCs w:val="16"/>
              </w:rPr>
              <w:t>41.072</w:t>
            </w:r>
          </w:p>
        </w:tc>
        <w:tc>
          <w:tcPr>
            <w:tcW w:w="206" w:type="dxa"/>
            <w:tcBorders>
              <w:top w:val="nil"/>
              <w:left w:val="nil"/>
              <w:bottom w:val="nil"/>
              <w:right w:val="nil"/>
            </w:tcBorders>
            <w:shd w:val="clear" w:color="auto" w:fill="auto"/>
            <w:noWrap/>
            <w:vAlign w:val="bottom"/>
            <w:hideMark/>
          </w:tcPr>
          <w:p w:rsidR="00B05D12" w:rsidRPr="00B05D12" w:rsidRDefault="00B05D12" w:rsidP="00B05D12">
            <w:pPr>
              <w:spacing w:line="240" w:lineRule="auto"/>
              <w:rPr>
                <w:sz w:val="16"/>
                <w:szCs w:val="16"/>
              </w:rPr>
            </w:pPr>
          </w:p>
        </w:tc>
        <w:tc>
          <w:tcPr>
            <w:tcW w:w="1410" w:type="dxa"/>
            <w:tcBorders>
              <w:top w:val="nil"/>
              <w:left w:val="nil"/>
              <w:bottom w:val="nil"/>
              <w:right w:val="nil"/>
            </w:tcBorders>
            <w:shd w:val="clear" w:color="auto" w:fill="auto"/>
            <w:noWrap/>
            <w:vAlign w:val="bottom"/>
            <w:hideMark/>
          </w:tcPr>
          <w:p w:rsidR="00B05D12" w:rsidRPr="00B05D12" w:rsidRDefault="00B05D12" w:rsidP="00B05D12">
            <w:pPr>
              <w:spacing w:line="240" w:lineRule="auto"/>
              <w:rPr>
                <w:sz w:val="16"/>
                <w:szCs w:val="16"/>
              </w:rPr>
            </w:pPr>
          </w:p>
        </w:tc>
        <w:tc>
          <w:tcPr>
            <w:tcW w:w="197" w:type="dxa"/>
            <w:tcBorders>
              <w:top w:val="nil"/>
              <w:left w:val="nil"/>
              <w:bottom w:val="nil"/>
              <w:right w:val="nil"/>
            </w:tcBorders>
            <w:shd w:val="clear" w:color="auto" w:fill="auto"/>
            <w:noWrap/>
            <w:vAlign w:val="bottom"/>
            <w:hideMark/>
          </w:tcPr>
          <w:p w:rsidR="00B05D12" w:rsidRPr="00B05D12" w:rsidRDefault="00B05D12" w:rsidP="00B05D12">
            <w:pPr>
              <w:spacing w:line="240" w:lineRule="auto"/>
              <w:rPr>
                <w:sz w:val="16"/>
                <w:szCs w:val="16"/>
              </w:rPr>
            </w:pPr>
          </w:p>
        </w:tc>
        <w:tc>
          <w:tcPr>
            <w:tcW w:w="1551" w:type="dxa"/>
            <w:tcBorders>
              <w:top w:val="nil"/>
              <w:left w:val="nil"/>
              <w:bottom w:val="nil"/>
              <w:right w:val="nil"/>
            </w:tcBorders>
            <w:shd w:val="clear" w:color="auto" w:fill="auto"/>
            <w:noWrap/>
            <w:vAlign w:val="bottom"/>
            <w:hideMark/>
          </w:tcPr>
          <w:p w:rsidR="00B05D12" w:rsidRPr="00B05D12" w:rsidRDefault="00B05D12" w:rsidP="00B05D12">
            <w:pPr>
              <w:spacing w:line="240" w:lineRule="auto"/>
              <w:rPr>
                <w:sz w:val="16"/>
                <w:szCs w:val="16"/>
              </w:rPr>
            </w:pPr>
          </w:p>
        </w:tc>
        <w:tc>
          <w:tcPr>
            <w:tcW w:w="197"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p>
        </w:tc>
        <w:tc>
          <w:tcPr>
            <w:tcW w:w="1472"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r w:rsidRPr="00B05D12">
              <w:rPr>
                <w:sz w:val="16"/>
                <w:szCs w:val="16"/>
              </w:rPr>
              <w:t>41.072</w:t>
            </w:r>
          </w:p>
        </w:tc>
        <w:tc>
          <w:tcPr>
            <w:tcW w:w="197"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p>
        </w:tc>
        <w:tc>
          <w:tcPr>
            <w:tcW w:w="1189" w:type="dxa"/>
            <w:tcBorders>
              <w:top w:val="nil"/>
              <w:left w:val="nil"/>
              <w:bottom w:val="nil"/>
              <w:right w:val="nil"/>
            </w:tcBorders>
            <w:shd w:val="clear" w:color="auto" w:fill="auto"/>
            <w:noWrap/>
            <w:vAlign w:val="bottom"/>
            <w:hideMark/>
          </w:tcPr>
          <w:p w:rsidR="00DE3032" w:rsidRPr="00B05D12" w:rsidRDefault="00DE3032" w:rsidP="00DE3032">
            <w:pPr>
              <w:spacing w:line="240" w:lineRule="auto"/>
              <w:jc w:val="right"/>
              <w:rPr>
                <w:sz w:val="16"/>
                <w:szCs w:val="16"/>
              </w:rPr>
            </w:pPr>
            <w:r>
              <w:rPr>
                <w:sz w:val="16"/>
                <w:szCs w:val="16"/>
              </w:rPr>
              <w:t>45.050</w:t>
            </w:r>
          </w:p>
        </w:tc>
        <w:tc>
          <w:tcPr>
            <w:tcW w:w="263"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p>
        </w:tc>
        <w:tc>
          <w:tcPr>
            <w:tcW w:w="1872" w:type="dxa"/>
            <w:tcBorders>
              <w:top w:val="nil"/>
              <w:left w:val="nil"/>
              <w:bottom w:val="nil"/>
              <w:right w:val="nil"/>
            </w:tcBorders>
            <w:shd w:val="clear" w:color="auto" w:fill="auto"/>
            <w:noWrap/>
            <w:vAlign w:val="bottom"/>
            <w:hideMark/>
          </w:tcPr>
          <w:p w:rsidR="00B05D12" w:rsidRPr="00B05D12" w:rsidRDefault="00B05D12" w:rsidP="00DE3032">
            <w:pPr>
              <w:spacing w:line="240" w:lineRule="auto"/>
              <w:jc w:val="right"/>
              <w:rPr>
                <w:sz w:val="16"/>
                <w:szCs w:val="16"/>
              </w:rPr>
            </w:pPr>
            <w:r w:rsidRPr="00B05D12">
              <w:rPr>
                <w:sz w:val="16"/>
                <w:szCs w:val="16"/>
              </w:rPr>
              <w:t>3.</w:t>
            </w:r>
            <w:r w:rsidR="00DE3032">
              <w:rPr>
                <w:sz w:val="16"/>
                <w:szCs w:val="16"/>
              </w:rPr>
              <w:t>978</w:t>
            </w:r>
          </w:p>
        </w:tc>
      </w:tr>
      <w:tr w:rsidR="00B05D12" w:rsidRPr="00B05D12" w:rsidTr="00F04B58">
        <w:trPr>
          <w:trHeight w:val="210"/>
        </w:trPr>
        <w:tc>
          <w:tcPr>
            <w:tcW w:w="441" w:type="dxa"/>
            <w:tcBorders>
              <w:top w:val="nil"/>
              <w:left w:val="nil"/>
              <w:bottom w:val="nil"/>
              <w:right w:val="nil"/>
            </w:tcBorders>
            <w:shd w:val="clear" w:color="auto" w:fill="auto"/>
            <w:hideMark/>
          </w:tcPr>
          <w:p w:rsidR="00B05D12" w:rsidRPr="00B05D12" w:rsidRDefault="00B05D12" w:rsidP="00B05D12">
            <w:pPr>
              <w:spacing w:line="240" w:lineRule="auto"/>
              <w:rPr>
                <w:b/>
                <w:bCs/>
                <w:sz w:val="16"/>
                <w:szCs w:val="16"/>
              </w:rPr>
            </w:pPr>
          </w:p>
        </w:tc>
        <w:tc>
          <w:tcPr>
            <w:tcW w:w="3259" w:type="dxa"/>
            <w:tcBorders>
              <w:top w:val="nil"/>
              <w:left w:val="nil"/>
              <w:bottom w:val="nil"/>
              <w:right w:val="nil"/>
            </w:tcBorders>
            <w:shd w:val="clear" w:color="auto" w:fill="auto"/>
            <w:hideMark/>
          </w:tcPr>
          <w:p w:rsidR="00B05D12" w:rsidRPr="00B05D12" w:rsidRDefault="00B05D12" w:rsidP="00B05D12">
            <w:pPr>
              <w:spacing w:line="240" w:lineRule="auto"/>
              <w:rPr>
                <w:b/>
                <w:bCs/>
                <w:sz w:val="16"/>
                <w:szCs w:val="16"/>
              </w:rPr>
            </w:pPr>
            <w:r w:rsidRPr="00B05D12">
              <w:rPr>
                <w:b/>
                <w:bCs/>
                <w:sz w:val="16"/>
                <w:szCs w:val="16"/>
              </w:rPr>
              <w:t>Saldo van baten en lasten</w:t>
            </w:r>
          </w:p>
        </w:tc>
        <w:tc>
          <w:tcPr>
            <w:tcW w:w="204"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b/>
                <w:bCs/>
                <w:color w:val="FF0000"/>
                <w:sz w:val="16"/>
                <w:szCs w:val="16"/>
              </w:rPr>
            </w:pPr>
          </w:p>
        </w:tc>
        <w:tc>
          <w:tcPr>
            <w:tcW w:w="1631"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b/>
                <w:bCs/>
                <w:sz w:val="16"/>
                <w:szCs w:val="16"/>
              </w:rPr>
            </w:pPr>
            <w:r w:rsidRPr="00B05D12">
              <w:rPr>
                <w:b/>
                <w:bCs/>
                <w:sz w:val="16"/>
                <w:szCs w:val="16"/>
              </w:rPr>
              <w:t>0</w:t>
            </w:r>
          </w:p>
        </w:tc>
        <w:tc>
          <w:tcPr>
            <w:tcW w:w="206"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b/>
                <w:bCs/>
                <w:color w:val="FF0000"/>
                <w:sz w:val="16"/>
                <w:szCs w:val="16"/>
              </w:rPr>
            </w:pPr>
          </w:p>
        </w:tc>
        <w:tc>
          <w:tcPr>
            <w:tcW w:w="1410"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b/>
                <w:bCs/>
                <w:sz w:val="16"/>
                <w:szCs w:val="16"/>
              </w:rPr>
            </w:pPr>
            <w:r w:rsidRPr="00B05D12">
              <w:rPr>
                <w:b/>
                <w:bCs/>
                <w:sz w:val="16"/>
                <w:szCs w:val="16"/>
              </w:rPr>
              <w:t>0</w:t>
            </w:r>
          </w:p>
        </w:tc>
        <w:tc>
          <w:tcPr>
            <w:tcW w:w="197"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b/>
                <w:bCs/>
                <w:color w:val="FF0000"/>
                <w:sz w:val="16"/>
                <w:szCs w:val="16"/>
              </w:rPr>
            </w:pPr>
          </w:p>
        </w:tc>
        <w:tc>
          <w:tcPr>
            <w:tcW w:w="1551"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b/>
                <w:bCs/>
                <w:sz w:val="16"/>
                <w:szCs w:val="16"/>
              </w:rPr>
            </w:pPr>
            <w:r w:rsidRPr="00B05D12">
              <w:rPr>
                <w:b/>
                <w:bCs/>
                <w:sz w:val="16"/>
                <w:szCs w:val="16"/>
              </w:rPr>
              <w:t>0</w:t>
            </w:r>
          </w:p>
        </w:tc>
        <w:tc>
          <w:tcPr>
            <w:tcW w:w="197"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b/>
                <w:bCs/>
                <w:color w:val="FF0000"/>
                <w:sz w:val="16"/>
                <w:szCs w:val="16"/>
              </w:rPr>
            </w:pPr>
          </w:p>
        </w:tc>
        <w:tc>
          <w:tcPr>
            <w:tcW w:w="1472"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b/>
                <w:bCs/>
                <w:sz w:val="16"/>
                <w:szCs w:val="16"/>
              </w:rPr>
            </w:pPr>
            <w:r w:rsidRPr="00B05D12">
              <w:rPr>
                <w:b/>
                <w:bCs/>
                <w:sz w:val="16"/>
                <w:szCs w:val="16"/>
              </w:rPr>
              <w:t>0</w:t>
            </w:r>
          </w:p>
        </w:tc>
        <w:tc>
          <w:tcPr>
            <w:tcW w:w="197"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b/>
                <w:bCs/>
                <w:sz w:val="16"/>
                <w:szCs w:val="16"/>
              </w:rPr>
            </w:pPr>
          </w:p>
        </w:tc>
        <w:tc>
          <w:tcPr>
            <w:tcW w:w="1189" w:type="dxa"/>
            <w:tcBorders>
              <w:top w:val="nil"/>
              <w:left w:val="nil"/>
              <w:bottom w:val="nil"/>
              <w:right w:val="nil"/>
            </w:tcBorders>
            <w:shd w:val="clear" w:color="auto" w:fill="auto"/>
            <w:noWrap/>
            <w:vAlign w:val="bottom"/>
            <w:hideMark/>
          </w:tcPr>
          <w:p w:rsidR="00B05D12" w:rsidRPr="00B05D12" w:rsidRDefault="00DE3032" w:rsidP="00B05D12">
            <w:pPr>
              <w:spacing w:line="240" w:lineRule="auto"/>
              <w:jc w:val="right"/>
              <w:rPr>
                <w:b/>
                <w:bCs/>
                <w:sz w:val="16"/>
                <w:szCs w:val="16"/>
              </w:rPr>
            </w:pPr>
            <w:r>
              <w:rPr>
                <w:b/>
                <w:bCs/>
                <w:sz w:val="16"/>
                <w:szCs w:val="16"/>
              </w:rPr>
              <w:t>609</w:t>
            </w:r>
          </w:p>
        </w:tc>
        <w:tc>
          <w:tcPr>
            <w:tcW w:w="263"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b/>
                <w:bCs/>
                <w:sz w:val="16"/>
                <w:szCs w:val="16"/>
              </w:rPr>
            </w:pPr>
          </w:p>
        </w:tc>
        <w:tc>
          <w:tcPr>
            <w:tcW w:w="1872" w:type="dxa"/>
            <w:tcBorders>
              <w:top w:val="nil"/>
              <w:left w:val="nil"/>
              <w:bottom w:val="nil"/>
              <w:right w:val="nil"/>
            </w:tcBorders>
            <w:shd w:val="clear" w:color="auto" w:fill="auto"/>
            <w:noWrap/>
            <w:vAlign w:val="bottom"/>
            <w:hideMark/>
          </w:tcPr>
          <w:p w:rsidR="00B05D12" w:rsidRPr="00B05D12" w:rsidRDefault="00DE3032" w:rsidP="00B05D12">
            <w:pPr>
              <w:spacing w:line="240" w:lineRule="auto"/>
              <w:jc w:val="right"/>
              <w:rPr>
                <w:b/>
                <w:bCs/>
                <w:sz w:val="16"/>
                <w:szCs w:val="16"/>
              </w:rPr>
            </w:pPr>
            <w:r>
              <w:rPr>
                <w:b/>
                <w:bCs/>
                <w:sz w:val="16"/>
                <w:szCs w:val="16"/>
              </w:rPr>
              <w:t>609</w:t>
            </w:r>
          </w:p>
        </w:tc>
      </w:tr>
      <w:tr w:rsidR="00B05D12" w:rsidRPr="00B05D12" w:rsidTr="00F04B58">
        <w:trPr>
          <w:trHeight w:val="210"/>
        </w:trPr>
        <w:tc>
          <w:tcPr>
            <w:tcW w:w="441" w:type="dxa"/>
            <w:tcBorders>
              <w:top w:val="nil"/>
              <w:left w:val="nil"/>
              <w:bottom w:val="nil"/>
              <w:right w:val="nil"/>
            </w:tcBorders>
            <w:shd w:val="clear" w:color="auto" w:fill="auto"/>
            <w:noWrap/>
            <w:hideMark/>
          </w:tcPr>
          <w:p w:rsidR="00B05D12" w:rsidRPr="00B05D12" w:rsidRDefault="00B05D12" w:rsidP="00B05D12">
            <w:pPr>
              <w:spacing w:line="240" w:lineRule="auto"/>
              <w:rPr>
                <w:sz w:val="16"/>
                <w:szCs w:val="16"/>
              </w:rPr>
            </w:pPr>
          </w:p>
        </w:tc>
        <w:tc>
          <w:tcPr>
            <w:tcW w:w="3259" w:type="dxa"/>
            <w:tcBorders>
              <w:top w:val="nil"/>
              <w:left w:val="nil"/>
              <w:bottom w:val="nil"/>
              <w:right w:val="nil"/>
            </w:tcBorders>
            <w:shd w:val="clear" w:color="auto" w:fill="auto"/>
            <w:hideMark/>
          </w:tcPr>
          <w:p w:rsidR="00B05D12" w:rsidRPr="00B05D12" w:rsidRDefault="00B05D12" w:rsidP="00B05D12">
            <w:pPr>
              <w:spacing w:line="240" w:lineRule="auto"/>
              <w:rPr>
                <w:b/>
                <w:bCs/>
                <w:sz w:val="16"/>
                <w:szCs w:val="16"/>
              </w:rPr>
            </w:pPr>
          </w:p>
        </w:tc>
        <w:tc>
          <w:tcPr>
            <w:tcW w:w="204" w:type="dxa"/>
            <w:tcBorders>
              <w:top w:val="nil"/>
              <w:left w:val="nil"/>
              <w:bottom w:val="nil"/>
              <w:right w:val="nil"/>
            </w:tcBorders>
            <w:shd w:val="clear" w:color="auto" w:fill="auto"/>
            <w:noWrap/>
            <w:vAlign w:val="bottom"/>
            <w:hideMark/>
          </w:tcPr>
          <w:p w:rsidR="00B05D12" w:rsidRPr="00B05D12" w:rsidRDefault="00B05D12" w:rsidP="00B05D12">
            <w:pPr>
              <w:spacing w:line="240" w:lineRule="auto"/>
              <w:rPr>
                <w:sz w:val="16"/>
                <w:szCs w:val="16"/>
              </w:rPr>
            </w:pPr>
          </w:p>
        </w:tc>
        <w:tc>
          <w:tcPr>
            <w:tcW w:w="1631"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b/>
                <w:bCs/>
                <w:color w:val="FF0000"/>
                <w:sz w:val="16"/>
                <w:szCs w:val="16"/>
              </w:rPr>
            </w:pPr>
          </w:p>
        </w:tc>
        <w:tc>
          <w:tcPr>
            <w:tcW w:w="206"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b/>
                <w:bCs/>
                <w:color w:val="FF0000"/>
                <w:sz w:val="16"/>
                <w:szCs w:val="16"/>
              </w:rPr>
            </w:pPr>
          </w:p>
        </w:tc>
        <w:tc>
          <w:tcPr>
            <w:tcW w:w="1410"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b/>
                <w:bCs/>
                <w:color w:val="FF0000"/>
                <w:sz w:val="16"/>
                <w:szCs w:val="16"/>
              </w:rPr>
            </w:pPr>
          </w:p>
        </w:tc>
        <w:tc>
          <w:tcPr>
            <w:tcW w:w="197"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b/>
                <w:bCs/>
                <w:color w:val="FF0000"/>
                <w:sz w:val="16"/>
                <w:szCs w:val="16"/>
              </w:rPr>
            </w:pPr>
          </w:p>
        </w:tc>
        <w:tc>
          <w:tcPr>
            <w:tcW w:w="1551"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b/>
                <w:bCs/>
                <w:color w:val="FF0000"/>
                <w:sz w:val="16"/>
                <w:szCs w:val="16"/>
              </w:rPr>
            </w:pPr>
          </w:p>
        </w:tc>
        <w:tc>
          <w:tcPr>
            <w:tcW w:w="197"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b/>
                <w:bCs/>
                <w:color w:val="FF0000"/>
                <w:sz w:val="16"/>
                <w:szCs w:val="16"/>
              </w:rPr>
            </w:pPr>
          </w:p>
        </w:tc>
        <w:tc>
          <w:tcPr>
            <w:tcW w:w="1472"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p>
        </w:tc>
        <w:tc>
          <w:tcPr>
            <w:tcW w:w="197"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b/>
                <w:bCs/>
                <w:color w:val="FF0000"/>
                <w:sz w:val="16"/>
                <w:szCs w:val="16"/>
              </w:rPr>
            </w:pPr>
          </w:p>
        </w:tc>
        <w:tc>
          <w:tcPr>
            <w:tcW w:w="1189"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b/>
                <w:bCs/>
                <w:sz w:val="16"/>
                <w:szCs w:val="16"/>
              </w:rPr>
            </w:pPr>
          </w:p>
        </w:tc>
        <w:tc>
          <w:tcPr>
            <w:tcW w:w="263"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b/>
                <w:bCs/>
                <w:sz w:val="16"/>
                <w:szCs w:val="16"/>
              </w:rPr>
            </w:pPr>
          </w:p>
        </w:tc>
        <w:tc>
          <w:tcPr>
            <w:tcW w:w="1872"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p>
        </w:tc>
      </w:tr>
      <w:tr w:rsidR="00B05D12" w:rsidRPr="00B05D12" w:rsidTr="00F04B58">
        <w:trPr>
          <w:trHeight w:val="210"/>
        </w:trPr>
        <w:tc>
          <w:tcPr>
            <w:tcW w:w="441" w:type="dxa"/>
            <w:tcBorders>
              <w:top w:val="nil"/>
              <w:left w:val="nil"/>
              <w:bottom w:val="nil"/>
              <w:right w:val="nil"/>
            </w:tcBorders>
            <w:shd w:val="clear" w:color="auto" w:fill="auto"/>
            <w:hideMark/>
          </w:tcPr>
          <w:p w:rsidR="00B05D12" w:rsidRPr="00B05D12" w:rsidRDefault="00B05D12" w:rsidP="00B05D12">
            <w:pPr>
              <w:spacing w:line="240" w:lineRule="auto"/>
              <w:rPr>
                <w:sz w:val="16"/>
                <w:szCs w:val="16"/>
              </w:rPr>
            </w:pPr>
          </w:p>
        </w:tc>
        <w:tc>
          <w:tcPr>
            <w:tcW w:w="3259" w:type="dxa"/>
            <w:tcBorders>
              <w:top w:val="nil"/>
              <w:left w:val="nil"/>
              <w:bottom w:val="nil"/>
              <w:right w:val="nil"/>
            </w:tcBorders>
            <w:shd w:val="clear" w:color="auto" w:fill="auto"/>
            <w:hideMark/>
          </w:tcPr>
          <w:p w:rsidR="00B05D12" w:rsidRPr="00B05D12" w:rsidRDefault="00B05D12" w:rsidP="00B05D12">
            <w:pPr>
              <w:spacing w:line="240" w:lineRule="auto"/>
              <w:rPr>
                <w:sz w:val="16"/>
                <w:szCs w:val="16"/>
              </w:rPr>
            </w:pPr>
            <w:r w:rsidRPr="00B05D12">
              <w:rPr>
                <w:sz w:val="16"/>
                <w:szCs w:val="16"/>
              </w:rPr>
              <w:t>Totale kapitaalontvangsten</w:t>
            </w:r>
          </w:p>
        </w:tc>
        <w:tc>
          <w:tcPr>
            <w:tcW w:w="204" w:type="dxa"/>
            <w:tcBorders>
              <w:top w:val="nil"/>
              <w:left w:val="nil"/>
              <w:bottom w:val="nil"/>
              <w:right w:val="nil"/>
            </w:tcBorders>
            <w:shd w:val="clear" w:color="auto" w:fill="auto"/>
            <w:noWrap/>
            <w:vAlign w:val="bottom"/>
            <w:hideMark/>
          </w:tcPr>
          <w:p w:rsidR="00B05D12" w:rsidRPr="00B05D12" w:rsidRDefault="00B05D12" w:rsidP="00B05D12">
            <w:pPr>
              <w:spacing w:line="240" w:lineRule="auto"/>
              <w:rPr>
                <w:sz w:val="16"/>
                <w:szCs w:val="16"/>
              </w:rPr>
            </w:pPr>
          </w:p>
        </w:tc>
        <w:tc>
          <w:tcPr>
            <w:tcW w:w="1631"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r w:rsidRPr="00B05D12">
              <w:rPr>
                <w:sz w:val="16"/>
                <w:szCs w:val="16"/>
              </w:rPr>
              <w:t>0</w:t>
            </w:r>
          </w:p>
        </w:tc>
        <w:tc>
          <w:tcPr>
            <w:tcW w:w="206" w:type="dxa"/>
            <w:tcBorders>
              <w:top w:val="nil"/>
              <w:left w:val="nil"/>
              <w:bottom w:val="nil"/>
              <w:right w:val="nil"/>
            </w:tcBorders>
            <w:shd w:val="clear" w:color="auto" w:fill="auto"/>
            <w:noWrap/>
            <w:vAlign w:val="bottom"/>
            <w:hideMark/>
          </w:tcPr>
          <w:p w:rsidR="00B05D12" w:rsidRPr="00B05D12" w:rsidRDefault="00B05D12" w:rsidP="00B05D12">
            <w:pPr>
              <w:spacing w:line="240" w:lineRule="auto"/>
              <w:rPr>
                <w:sz w:val="16"/>
                <w:szCs w:val="16"/>
              </w:rPr>
            </w:pPr>
          </w:p>
        </w:tc>
        <w:tc>
          <w:tcPr>
            <w:tcW w:w="1410" w:type="dxa"/>
            <w:tcBorders>
              <w:top w:val="nil"/>
              <w:left w:val="nil"/>
              <w:bottom w:val="nil"/>
              <w:right w:val="nil"/>
            </w:tcBorders>
            <w:shd w:val="clear" w:color="auto" w:fill="auto"/>
            <w:noWrap/>
            <w:vAlign w:val="bottom"/>
            <w:hideMark/>
          </w:tcPr>
          <w:p w:rsidR="00B05D12" w:rsidRPr="00B05D12" w:rsidRDefault="00B05D12" w:rsidP="00B05D12">
            <w:pPr>
              <w:spacing w:line="240" w:lineRule="auto"/>
              <w:rPr>
                <w:sz w:val="16"/>
                <w:szCs w:val="16"/>
              </w:rPr>
            </w:pPr>
          </w:p>
        </w:tc>
        <w:tc>
          <w:tcPr>
            <w:tcW w:w="197" w:type="dxa"/>
            <w:tcBorders>
              <w:top w:val="nil"/>
              <w:left w:val="nil"/>
              <w:bottom w:val="nil"/>
              <w:right w:val="nil"/>
            </w:tcBorders>
            <w:shd w:val="clear" w:color="auto" w:fill="auto"/>
            <w:noWrap/>
            <w:vAlign w:val="bottom"/>
            <w:hideMark/>
          </w:tcPr>
          <w:p w:rsidR="00B05D12" w:rsidRPr="00B05D12" w:rsidRDefault="00B05D12" w:rsidP="00B05D12">
            <w:pPr>
              <w:spacing w:line="240" w:lineRule="auto"/>
              <w:rPr>
                <w:sz w:val="16"/>
                <w:szCs w:val="16"/>
              </w:rPr>
            </w:pPr>
          </w:p>
        </w:tc>
        <w:tc>
          <w:tcPr>
            <w:tcW w:w="1551" w:type="dxa"/>
            <w:tcBorders>
              <w:top w:val="nil"/>
              <w:left w:val="nil"/>
              <w:bottom w:val="nil"/>
              <w:right w:val="nil"/>
            </w:tcBorders>
            <w:shd w:val="clear" w:color="auto" w:fill="auto"/>
            <w:noWrap/>
            <w:vAlign w:val="bottom"/>
            <w:hideMark/>
          </w:tcPr>
          <w:p w:rsidR="00B05D12" w:rsidRPr="00B05D12" w:rsidRDefault="00B05D12" w:rsidP="00B05D12">
            <w:pPr>
              <w:spacing w:line="240" w:lineRule="auto"/>
              <w:rPr>
                <w:sz w:val="16"/>
                <w:szCs w:val="16"/>
              </w:rPr>
            </w:pPr>
          </w:p>
        </w:tc>
        <w:tc>
          <w:tcPr>
            <w:tcW w:w="197"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p>
        </w:tc>
        <w:tc>
          <w:tcPr>
            <w:tcW w:w="1472"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r w:rsidRPr="00B05D12">
              <w:rPr>
                <w:sz w:val="16"/>
                <w:szCs w:val="16"/>
              </w:rPr>
              <w:t>0</w:t>
            </w:r>
          </w:p>
        </w:tc>
        <w:tc>
          <w:tcPr>
            <w:tcW w:w="197"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p>
        </w:tc>
        <w:tc>
          <w:tcPr>
            <w:tcW w:w="1189"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r w:rsidRPr="00B05D12">
              <w:rPr>
                <w:sz w:val="16"/>
                <w:szCs w:val="16"/>
              </w:rPr>
              <w:t>0</w:t>
            </w:r>
          </w:p>
        </w:tc>
        <w:tc>
          <w:tcPr>
            <w:tcW w:w="263"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p>
        </w:tc>
        <w:tc>
          <w:tcPr>
            <w:tcW w:w="1872" w:type="dxa"/>
            <w:tcBorders>
              <w:top w:val="nil"/>
              <w:left w:val="nil"/>
              <w:bottom w:val="nil"/>
              <w:right w:val="nil"/>
            </w:tcBorders>
            <w:shd w:val="clear" w:color="auto" w:fill="auto"/>
            <w:noWrap/>
            <w:vAlign w:val="bottom"/>
            <w:hideMark/>
          </w:tcPr>
          <w:p w:rsidR="00B05D12" w:rsidRPr="00B05D12" w:rsidRDefault="00B05D12" w:rsidP="00B05D12">
            <w:pPr>
              <w:spacing w:line="240" w:lineRule="auto"/>
              <w:jc w:val="right"/>
              <w:rPr>
                <w:sz w:val="16"/>
                <w:szCs w:val="16"/>
              </w:rPr>
            </w:pPr>
            <w:r w:rsidRPr="00B05D12">
              <w:rPr>
                <w:sz w:val="16"/>
                <w:szCs w:val="16"/>
              </w:rPr>
              <w:t>0</w:t>
            </w:r>
          </w:p>
        </w:tc>
      </w:tr>
      <w:tr w:rsidR="00B05D12" w:rsidRPr="00B05D12" w:rsidTr="00F04B58">
        <w:trPr>
          <w:trHeight w:val="210"/>
        </w:trPr>
        <w:tc>
          <w:tcPr>
            <w:tcW w:w="441" w:type="dxa"/>
            <w:tcBorders>
              <w:top w:val="nil"/>
              <w:left w:val="nil"/>
              <w:bottom w:val="single" w:sz="4" w:space="0" w:color="auto"/>
              <w:right w:val="nil"/>
            </w:tcBorders>
            <w:shd w:val="clear" w:color="auto" w:fill="auto"/>
            <w:hideMark/>
          </w:tcPr>
          <w:p w:rsidR="00B05D12" w:rsidRPr="00B05D12" w:rsidRDefault="00B05D12" w:rsidP="00B05D12">
            <w:pPr>
              <w:spacing w:line="240" w:lineRule="auto"/>
              <w:rPr>
                <w:b/>
                <w:bCs/>
                <w:sz w:val="16"/>
                <w:szCs w:val="16"/>
              </w:rPr>
            </w:pPr>
            <w:r w:rsidRPr="00B05D12">
              <w:rPr>
                <w:b/>
                <w:bCs/>
                <w:sz w:val="16"/>
                <w:szCs w:val="16"/>
              </w:rPr>
              <w:t> </w:t>
            </w:r>
          </w:p>
        </w:tc>
        <w:tc>
          <w:tcPr>
            <w:tcW w:w="3259" w:type="dxa"/>
            <w:tcBorders>
              <w:top w:val="nil"/>
              <w:left w:val="nil"/>
              <w:bottom w:val="single" w:sz="4" w:space="0" w:color="auto"/>
              <w:right w:val="nil"/>
            </w:tcBorders>
            <w:shd w:val="clear" w:color="auto" w:fill="auto"/>
            <w:hideMark/>
          </w:tcPr>
          <w:p w:rsidR="00B05D12" w:rsidRPr="00B05D12" w:rsidRDefault="00B05D12" w:rsidP="00B05D12">
            <w:pPr>
              <w:spacing w:line="240" w:lineRule="auto"/>
              <w:rPr>
                <w:sz w:val="16"/>
                <w:szCs w:val="16"/>
              </w:rPr>
            </w:pPr>
            <w:r w:rsidRPr="00B05D12">
              <w:rPr>
                <w:sz w:val="16"/>
                <w:szCs w:val="16"/>
              </w:rPr>
              <w:t>Totale kapitaaluitgaven</w:t>
            </w:r>
          </w:p>
        </w:tc>
        <w:tc>
          <w:tcPr>
            <w:tcW w:w="204" w:type="dxa"/>
            <w:tcBorders>
              <w:top w:val="nil"/>
              <w:left w:val="nil"/>
              <w:bottom w:val="single" w:sz="4" w:space="0" w:color="auto"/>
              <w:right w:val="nil"/>
            </w:tcBorders>
            <w:shd w:val="clear" w:color="auto" w:fill="auto"/>
            <w:noWrap/>
            <w:vAlign w:val="bottom"/>
            <w:hideMark/>
          </w:tcPr>
          <w:p w:rsidR="00B05D12" w:rsidRPr="00B05D12" w:rsidRDefault="00B05D12" w:rsidP="00B05D12">
            <w:pPr>
              <w:spacing w:line="240" w:lineRule="auto"/>
              <w:jc w:val="right"/>
              <w:rPr>
                <w:b/>
                <w:bCs/>
                <w:color w:val="FF0000"/>
                <w:sz w:val="16"/>
                <w:szCs w:val="16"/>
              </w:rPr>
            </w:pPr>
            <w:r w:rsidRPr="00B05D12">
              <w:rPr>
                <w:b/>
                <w:bCs/>
                <w:color w:val="FF0000"/>
                <w:sz w:val="16"/>
                <w:szCs w:val="16"/>
              </w:rPr>
              <w:t> </w:t>
            </w:r>
          </w:p>
        </w:tc>
        <w:tc>
          <w:tcPr>
            <w:tcW w:w="1631" w:type="dxa"/>
            <w:tcBorders>
              <w:top w:val="nil"/>
              <w:left w:val="nil"/>
              <w:bottom w:val="single" w:sz="4" w:space="0" w:color="auto"/>
              <w:right w:val="nil"/>
            </w:tcBorders>
            <w:shd w:val="clear" w:color="auto" w:fill="auto"/>
            <w:noWrap/>
            <w:vAlign w:val="bottom"/>
            <w:hideMark/>
          </w:tcPr>
          <w:p w:rsidR="00B05D12" w:rsidRPr="00B05D12" w:rsidRDefault="00B05D12" w:rsidP="00B05D12">
            <w:pPr>
              <w:spacing w:line="240" w:lineRule="auto"/>
              <w:jc w:val="right"/>
              <w:rPr>
                <w:sz w:val="16"/>
                <w:szCs w:val="16"/>
              </w:rPr>
            </w:pPr>
            <w:r w:rsidRPr="00B05D12">
              <w:rPr>
                <w:sz w:val="16"/>
                <w:szCs w:val="16"/>
              </w:rPr>
              <w:t>-360</w:t>
            </w:r>
          </w:p>
        </w:tc>
        <w:tc>
          <w:tcPr>
            <w:tcW w:w="206" w:type="dxa"/>
            <w:tcBorders>
              <w:top w:val="nil"/>
              <w:left w:val="nil"/>
              <w:bottom w:val="single" w:sz="4" w:space="0" w:color="auto"/>
              <w:right w:val="nil"/>
            </w:tcBorders>
            <w:shd w:val="clear" w:color="auto" w:fill="auto"/>
            <w:noWrap/>
            <w:hideMark/>
          </w:tcPr>
          <w:p w:rsidR="00B05D12" w:rsidRPr="00B05D12" w:rsidRDefault="00B05D12" w:rsidP="00B05D12">
            <w:pPr>
              <w:spacing w:line="240" w:lineRule="auto"/>
              <w:rPr>
                <w:sz w:val="16"/>
                <w:szCs w:val="16"/>
              </w:rPr>
            </w:pPr>
            <w:r w:rsidRPr="00B05D12">
              <w:rPr>
                <w:sz w:val="16"/>
                <w:szCs w:val="16"/>
              </w:rPr>
              <w:t> </w:t>
            </w:r>
          </w:p>
        </w:tc>
        <w:tc>
          <w:tcPr>
            <w:tcW w:w="1410" w:type="dxa"/>
            <w:tcBorders>
              <w:top w:val="nil"/>
              <w:left w:val="nil"/>
              <w:bottom w:val="single" w:sz="4" w:space="0" w:color="auto"/>
              <w:right w:val="nil"/>
            </w:tcBorders>
            <w:shd w:val="clear" w:color="auto" w:fill="auto"/>
            <w:noWrap/>
            <w:vAlign w:val="bottom"/>
            <w:hideMark/>
          </w:tcPr>
          <w:p w:rsidR="00B05D12" w:rsidRPr="00B05D12" w:rsidRDefault="00B05D12" w:rsidP="00B05D12">
            <w:pPr>
              <w:spacing w:line="240" w:lineRule="auto"/>
              <w:rPr>
                <w:sz w:val="16"/>
                <w:szCs w:val="16"/>
              </w:rPr>
            </w:pPr>
            <w:r w:rsidRPr="00B05D12">
              <w:rPr>
                <w:sz w:val="16"/>
                <w:szCs w:val="16"/>
              </w:rPr>
              <w:t> </w:t>
            </w:r>
          </w:p>
        </w:tc>
        <w:tc>
          <w:tcPr>
            <w:tcW w:w="197" w:type="dxa"/>
            <w:tcBorders>
              <w:top w:val="nil"/>
              <w:left w:val="nil"/>
              <w:bottom w:val="single" w:sz="4" w:space="0" w:color="auto"/>
              <w:right w:val="nil"/>
            </w:tcBorders>
            <w:shd w:val="clear" w:color="auto" w:fill="auto"/>
            <w:noWrap/>
            <w:vAlign w:val="bottom"/>
            <w:hideMark/>
          </w:tcPr>
          <w:p w:rsidR="00B05D12" w:rsidRPr="00B05D12" w:rsidRDefault="00B05D12" w:rsidP="00B05D12">
            <w:pPr>
              <w:spacing w:line="240" w:lineRule="auto"/>
              <w:rPr>
                <w:sz w:val="16"/>
                <w:szCs w:val="16"/>
              </w:rPr>
            </w:pPr>
            <w:r w:rsidRPr="00B05D12">
              <w:rPr>
                <w:sz w:val="16"/>
                <w:szCs w:val="16"/>
              </w:rPr>
              <w:t> </w:t>
            </w:r>
          </w:p>
        </w:tc>
        <w:tc>
          <w:tcPr>
            <w:tcW w:w="1551" w:type="dxa"/>
            <w:tcBorders>
              <w:top w:val="nil"/>
              <w:left w:val="nil"/>
              <w:bottom w:val="single" w:sz="4" w:space="0" w:color="auto"/>
              <w:right w:val="nil"/>
            </w:tcBorders>
            <w:shd w:val="clear" w:color="auto" w:fill="auto"/>
            <w:noWrap/>
            <w:vAlign w:val="bottom"/>
            <w:hideMark/>
          </w:tcPr>
          <w:p w:rsidR="00B05D12" w:rsidRPr="00B05D12" w:rsidRDefault="00B05D12" w:rsidP="00B05D12">
            <w:pPr>
              <w:spacing w:line="240" w:lineRule="auto"/>
              <w:rPr>
                <w:sz w:val="16"/>
                <w:szCs w:val="16"/>
              </w:rPr>
            </w:pPr>
            <w:r w:rsidRPr="00B05D12">
              <w:rPr>
                <w:sz w:val="16"/>
                <w:szCs w:val="16"/>
              </w:rPr>
              <w:t> </w:t>
            </w:r>
          </w:p>
        </w:tc>
        <w:tc>
          <w:tcPr>
            <w:tcW w:w="197" w:type="dxa"/>
            <w:tcBorders>
              <w:top w:val="nil"/>
              <w:left w:val="nil"/>
              <w:bottom w:val="single" w:sz="4" w:space="0" w:color="auto"/>
              <w:right w:val="nil"/>
            </w:tcBorders>
            <w:shd w:val="clear" w:color="auto" w:fill="auto"/>
            <w:noWrap/>
            <w:vAlign w:val="bottom"/>
            <w:hideMark/>
          </w:tcPr>
          <w:p w:rsidR="00B05D12" w:rsidRPr="00B05D12" w:rsidRDefault="00B05D12" w:rsidP="00B05D12">
            <w:pPr>
              <w:spacing w:line="240" w:lineRule="auto"/>
              <w:jc w:val="right"/>
              <w:rPr>
                <w:sz w:val="16"/>
                <w:szCs w:val="16"/>
              </w:rPr>
            </w:pPr>
            <w:r w:rsidRPr="00B05D12">
              <w:rPr>
                <w:sz w:val="16"/>
                <w:szCs w:val="16"/>
              </w:rPr>
              <w:t> </w:t>
            </w:r>
          </w:p>
        </w:tc>
        <w:tc>
          <w:tcPr>
            <w:tcW w:w="1472" w:type="dxa"/>
            <w:tcBorders>
              <w:top w:val="nil"/>
              <w:left w:val="nil"/>
              <w:bottom w:val="single" w:sz="4" w:space="0" w:color="auto"/>
              <w:right w:val="nil"/>
            </w:tcBorders>
            <w:shd w:val="clear" w:color="auto" w:fill="auto"/>
            <w:noWrap/>
            <w:vAlign w:val="bottom"/>
            <w:hideMark/>
          </w:tcPr>
          <w:p w:rsidR="00B05D12" w:rsidRPr="00B05D12" w:rsidRDefault="00B05D12" w:rsidP="00B05D12">
            <w:pPr>
              <w:spacing w:line="240" w:lineRule="auto"/>
              <w:jc w:val="right"/>
              <w:rPr>
                <w:sz w:val="16"/>
                <w:szCs w:val="16"/>
              </w:rPr>
            </w:pPr>
            <w:r w:rsidRPr="00B05D12">
              <w:rPr>
                <w:sz w:val="16"/>
                <w:szCs w:val="16"/>
              </w:rPr>
              <w:t>-360</w:t>
            </w:r>
          </w:p>
        </w:tc>
        <w:tc>
          <w:tcPr>
            <w:tcW w:w="197" w:type="dxa"/>
            <w:tcBorders>
              <w:top w:val="nil"/>
              <w:left w:val="nil"/>
              <w:bottom w:val="single" w:sz="4" w:space="0" w:color="auto"/>
              <w:right w:val="nil"/>
            </w:tcBorders>
            <w:shd w:val="clear" w:color="auto" w:fill="auto"/>
            <w:noWrap/>
            <w:vAlign w:val="bottom"/>
            <w:hideMark/>
          </w:tcPr>
          <w:p w:rsidR="00B05D12" w:rsidRPr="00B05D12" w:rsidRDefault="00B05D12" w:rsidP="00B05D12">
            <w:pPr>
              <w:spacing w:line="240" w:lineRule="auto"/>
              <w:jc w:val="right"/>
              <w:rPr>
                <w:sz w:val="16"/>
                <w:szCs w:val="16"/>
              </w:rPr>
            </w:pPr>
            <w:r w:rsidRPr="00B05D12">
              <w:rPr>
                <w:sz w:val="16"/>
                <w:szCs w:val="16"/>
              </w:rPr>
              <w:t> </w:t>
            </w:r>
          </w:p>
        </w:tc>
        <w:tc>
          <w:tcPr>
            <w:tcW w:w="1189" w:type="dxa"/>
            <w:tcBorders>
              <w:top w:val="nil"/>
              <w:left w:val="nil"/>
              <w:bottom w:val="single" w:sz="4" w:space="0" w:color="auto"/>
              <w:right w:val="nil"/>
            </w:tcBorders>
            <w:shd w:val="clear" w:color="auto" w:fill="auto"/>
            <w:noWrap/>
            <w:vAlign w:val="bottom"/>
            <w:hideMark/>
          </w:tcPr>
          <w:p w:rsidR="00B05D12" w:rsidRPr="00B05D12" w:rsidRDefault="00B05D12" w:rsidP="00B05D12">
            <w:pPr>
              <w:spacing w:line="240" w:lineRule="auto"/>
              <w:jc w:val="right"/>
              <w:rPr>
                <w:sz w:val="16"/>
                <w:szCs w:val="16"/>
              </w:rPr>
            </w:pPr>
            <w:r w:rsidRPr="00B05D12">
              <w:rPr>
                <w:sz w:val="16"/>
                <w:szCs w:val="16"/>
              </w:rPr>
              <w:t>-1.791</w:t>
            </w:r>
          </w:p>
        </w:tc>
        <w:tc>
          <w:tcPr>
            <w:tcW w:w="263" w:type="dxa"/>
            <w:tcBorders>
              <w:top w:val="nil"/>
              <w:left w:val="nil"/>
              <w:bottom w:val="single" w:sz="4" w:space="0" w:color="auto"/>
              <w:right w:val="nil"/>
            </w:tcBorders>
            <w:shd w:val="clear" w:color="auto" w:fill="auto"/>
            <w:noWrap/>
            <w:vAlign w:val="bottom"/>
            <w:hideMark/>
          </w:tcPr>
          <w:p w:rsidR="00B05D12" w:rsidRPr="00B05D12" w:rsidRDefault="00B05D12" w:rsidP="00B05D12">
            <w:pPr>
              <w:spacing w:line="240" w:lineRule="auto"/>
              <w:jc w:val="right"/>
              <w:rPr>
                <w:sz w:val="16"/>
                <w:szCs w:val="16"/>
              </w:rPr>
            </w:pPr>
            <w:r w:rsidRPr="00B05D12">
              <w:rPr>
                <w:sz w:val="16"/>
                <w:szCs w:val="16"/>
              </w:rPr>
              <w:t> </w:t>
            </w:r>
          </w:p>
        </w:tc>
        <w:tc>
          <w:tcPr>
            <w:tcW w:w="1872" w:type="dxa"/>
            <w:tcBorders>
              <w:top w:val="nil"/>
              <w:left w:val="nil"/>
              <w:bottom w:val="single" w:sz="4" w:space="0" w:color="auto"/>
              <w:right w:val="nil"/>
            </w:tcBorders>
            <w:shd w:val="clear" w:color="auto" w:fill="auto"/>
            <w:noWrap/>
            <w:vAlign w:val="bottom"/>
            <w:hideMark/>
          </w:tcPr>
          <w:p w:rsidR="00B05D12" w:rsidRPr="00B05D12" w:rsidRDefault="00B05D12" w:rsidP="00B05D12">
            <w:pPr>
              <w:spacing w:line="240" w:lineRule="auto"/>
              <w:jc w:val="right"/>
              <w:rPr>
                <w:sz w:val="16"/>
                <w:szCs w:val="16"/>
              </w:rPr>
            </w:pPr>
            <w:r w:rsidRPr="00B05D12">
              <w:rPr>
                <w:sz w:val="16"/>
                <w:szCs w:val="16"/>
              </w:rPr>
              <w:t>-1.431</w:t>
            </w:r>
          </w:p>
        </w:tc>
      </w:tr>
    </w:tbl>
    <w:p w:rsidR="00AA5FE9" w:rsidRPr="0063217A" w:rsidRDefault="00AA5FE9" w:rsidP="008D742B">
      <w:pPr>
        <w:rPr>
          <w:rFonts w:cs="Arial"/>
          <w:sz w:val="20"/>
          <w:szCs w:val="20"/>
        </w:rPr>
      </w:pPr>
    </w:p>
    <w:p w:rsidR="00AA5FE9" w:rsidRPr="0063217A" w:rsidRDefault="00AA5FE9" w:rsidP="008D742B">
      <w:pPr>
        <w:rPr>
          <w:rFonts w:cs="Arial"/>
          <w:sz w:val="20"/>
          <w:szCs w:val="20"/>
        </w:rPr>
        <w:sectPr w:rsidR="00AA5FE9" w:rsidRPr="0063217A" w:rsidSect="00E7725A">
          <w:pgSz w:w="16838" w:h="11906" w:orient="landscape"/>
          <w:pgMar w:top="1417" w:right="1417" w:bottom="1417" w:left="1417" w:header="708" w:footer="708" w:gutter="0"/>
          <w:cols w:space="708"/>
          <w:docGrid w:linePitch="360"/>
        </w:sectPr>
      </w:pPr>
    </w:p>
    <w:p w:rsidR="006371FE" w:rsidRPr="00F04B58" w:rsidRDefault="006371FE" w:rsidP="00CB0C9E">
      <w:pPr>
        <w:spacing w:line="360" w:lineRule="auto"/>
        <w:rPr>
          <w:sz w:val="20"/>
          <w:szCs w:val="20"/>
        </w:rPr>
      </w:pPr>
      <w:bookmarkStart w:id="0" w:name="_GoBack"/>
      <w:bookmarkEnd w:id="0"/>
    </w:p>
    <w:sectPr w:rsidR="006371FE" w:rsidRPr="00F04B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8F1" w:rsidRDefault="00AD28F1" w:rsidP="00AD28F1">
      <w:pPr>
        <w:spacing w:line="240" w:lineRule="auto"/>
      </w:pPr>
      <w:r>
        <w:separator/>
      </w:r>
    </w:p>
  </w:endnote>
  <w:endnote w:type="continuationSeparator" w:id="0">
    <w:p w:rsidR="00AD28F1" w:rsidRDefault="00AD28F1" w:rsidP="00AD28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CWTalent">
    <w:altName w:val="Verdan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CW Swif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8F1" w:rsidRDefault="00AD28F1" w:rsidP="00AD28F1">
      <w:pPr>
        <w:spacing w:line="240" w:lineRule="auto"/>
      </w:pPr>
      <w:r>
        <w:separator/>
      </w:r>
    </w:p>
  </w:footnote>
  <w:footnote w:type="continuationSeparator" w:id="0">
    <w:p w:rsidR="00AD28F1" w:rsidRDefault="00AD28F1" w:rsidP="00AD28F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51E"/>
    <w:multiLevelType w:val="singleLevel"/>
    <w:tmpl w:val="F55EC120"/>
    <w:lvl w:ilvl="0">
      <w:start w:val="1"/>
      <w:numFmt w:val="upperLetter"/>
      <w:lvlText w:val="%1."/>
      <w:lvlJc w:val="left"/>
      <w:pPr>
        <w:tabs>
          <w:tab w:val="num" w:pos="360"/>
        </w:tabs>
        <w:ind w:left="360" w:hanging="360"/>
      </w:pPr>
      <w:rPr>
        <w:rFonts w:hint="default"/>
        <w:b/>
      </w:rPr>
    </w:lvl>
  </w:abstractNum>
  <w:abstractNum w:abstractNumId="1">
    <w:nsid w:val="05E139D5"/>
    <w:multiLevelType w:val="hybridMultilevel"/>
    <w:tmpl w:val="DBF2894C"/>
    <w:lvl w:ilvl="0" w:tplc="C5667A8A">
      <w:start w:val="2"/>
      <w:numFmt w:val="bullet"/>
      <w:lvlText w:val="•"/>
      <w:lvlJc w:val="left"/>
      <w:pPr>
        <w:ind w:left="360" w:hanging="360"/>
      </w:pPr>
      <w:rPr>
        <w:rFonts w:ascii="Verdana" w:eastAsia="Times New Roman" w:hAnsi="Verdana" w:cs="Arial"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91A33E7"/>
    <w:multiLevelType w:val="hybridMultilevel"/>
    <w:tmpl w:val="20D884A6"/>
    <w:lvl w:ilvl="0" w:tplc="09CC4CFC">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99222C0"/>
    <w:multiLevelType w:val="hybridMultilevel"/>
    <w:tmpl w:val="59D6D5A0"/>
    <w:lvl w:ilvl="0" w:tplc="D60E6F6C">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6DF6F9C"/>
    <w:multiLevelType w:val="hybridMultilevel"/>
    <w:tmpl w:val="E0407F2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C8E011A"/>
    <w:multiLevelType w:val="hybridMultilevel"/>
    <w:tmpl w:val="FD4E62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4E43369B"/>
    <w:multiLevelType w:val="singleLevel"/>
    <w:tmpl w:val="E386399A"/>
    <w:lvl w:ilvl="0">
      <w:start w:val="1"/>
      <w:numFmt w:val="lowerLetter"/>
      <w:lvlText w:val="%1."/>
      <w:lvlJc w:val="left"/>
      <w:pPr>
        <w:tabs>
          <w:tab w:val="num" w:pos="360"/>
        </w:tabs>
        <w:ind w:left="360" w:hanging="360"/>
      </w:pPr>
      <w:rPr>
        <w:rFonts w:hint="default"/>
      </w:rPr>
    </w:lvl>
  </w:abstractNum>
  <w:abstractNum w:abstractNumId="7">
    <w:nsid w:val="502F6735"/>
    <w:multiLevelType w:val="hybridMultilevel"/>
    <w:tmpl w:val="ED30C944"/>
    <w:lvl w:ilvl="0" w:tplc="CC0C7746">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63063019"/>
    <w:multiLevelType w:val="hybridMultilevel"/>
    <w:tmpl w:val="D8E669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67DB13F2"/>
    <w:multiLevelType w:val="hybridMultilevel"/>
    <w:tmpl w:val="57E2FC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5"/>
  </w:num>
  <w:num w:numId="4">
    <w:abstractNumId w:val="4"/>
  </w:num>
  <w:num w:numId="5">
    <w:abstractNumId w:val="3"/>
  </w:num>
  <w:num w:numId="6">
    <w:abstractNumId w:val="9"/>
  </w:num>
  <w:num w:numId="7">
    <w:abstractNumId w:val="8"/>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42B"/>
    <w:rsid w:val="00051D02"/>
    <w:rsid w:val="00070DE7"/>
    <w:rsid w:val="0008112A"/>
    <w:rsid w:val="00101454"/>
    <w:rsid w:val="00111A1E"/>
    <w:rsid w:val="001352B5"/>
    <w:rsid w:val="00177E73"/>
    <w:rsid w:val="00193546"/>
    <w:rsid w:val="001F3869"/>
    <w:rsid w:val="002362AB"/>
    <w:rsid w:val="003371F3"/>
    <w:rsid w:val="003529B5"/>
    <w:rsid w:val="00365F5F"/>
    <w:rsid w:val="00366063"/>
    <w:rsid w:val="003C76DB"/>
    <w:rsid w:val="0042672A"/>
    <w:rsid w:val="00432361"/>
    <w:rsid w:val="004A2C4B"/>
    <w:rsid w:val="005125EB"/>
    <w:rsid w:val="00536777"/>
    <w:rsid w:val="005609C6"/>
    <w:rsid w:val="00582CC5"/>
    <w:rsid w:val="0063217A"/>
    <w:rsid w:val="006371FE"/>
    <w:rsid w:val="006C7B0B"/>
    <w:rsid w:val="006F540D"/>
    <w:rsid w:val="006F5B38"/>
    <w:rsid w:val="00732712"/>
    <w:rsid w:val="008C777C"/>
    <w:rsid w:val="008D742B"/>
    <w:rsid w:val="00905126"/>
    <w:rsid w:val="009247D1"/>
    <w:rsid w:val="009C4F53"/>
    <w:rsid w:val="00AA4EFC"/>
    <w:rsid w:val="00AA5FE9"/>
    <w:rsid w:val="00AD28F1"/>
    <w:rsid w:val="00B05D12"/>
    <w:rsid w:val="00B62419"/>
    <w:rsid w:val="00BD6311"/>
    <w:rsid w:val="00BF7326"/>
    <w:rsid w:val="00C03070"/>
    <w:rsid w:val="00C2638C"/>
    <w:rsid w:val="00C94E06"/>
    <w:rsid w:val="00CA2F29"/>
    <w:rsid w:val="00CB0C9E"/>
    <w:rsid w:val="00D4505F"/>
    <w:rsid w:val="00D46D08"/>
    <w:rsid w:val="00D84C53"/>
    <w:rsid w:val="00DC321F"/>
    <w:rsid w:val="00DD6ACB"/>
    <w:rsid w:val="00DE25B4"/>
    <w:rsid w:val="00DE3032"/>
    <w:rsid w:val="00DF71F4"/>
    <w:rsid w:val="00E75576"/>
    <w:rsid w:val="00E7725A"/>
    <w:rsid w:val="00EB20E3"/>
    <w:rsid w:val="00EC7607"/>
    <w:rsid w:val="00F04B58"/>
    <w:rsid w:val="00F304A0"/>
    <w:rsid w:val="00F61851"/>
    <w:rsid w:val="00FA62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71F3"/>
    <w:pPr>
      <w:spacing w:after="0" w:line="240" w:lineRule="atLeast"/>
    </w:pPr>
    <w:rPr>
      <w:rFonts w:ascii="Verdana" w:hAnsi="Verdana" w:cs="Times New Roman"/>
      <w:sz w:val="18"/>
      <w:szCs w:val="24"/>
      <w:lang w:eastAsia="nl-NL"/>
    </w:rPr>
  </w:style>
  <w:style w:type="paragraph" w:styleId="Kop1">
    <w:name w:val="heading 1"/>
    <w:basedOn w:val="Standaard"/>
    <w:next w:val="Standaard"/>
    <w:link w:val="Kop1Char"/>
    <w:qFormat/>
    <w:rsid w:val="003371F3"/>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3371F3"/>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3371F3"/>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71F3"/>
    <w:rPr>
      <w:rFonts w:ascii="Verdana" w:eastAsia="Times New Roman" w:hAnsi="Verdana" w:cs="Arial"/>
      <w:b/>
      <w:bCs/>
      <w:kern w:val="32"/>
      <w:sz w:val="32"/>
      <w:szCs w:val="32"/>
      <w:lang w:eastAsia="nl-NL"/>
    </w:rPr>
  </w:style>
  <w:style w:type="character" w:customStyle="1" w:styleId="Kop2Char">
    <w:name w:val="Kop 2 Char"/>
    <w:basedOn w:val="Standaardalinea-lettertype"/>
    <w:link w:val="Kop2"/>
    <w:rsid w:val="003371F3"/>
    <w:rPr>
      <w:rFonts w:ascii="Verdana" w:eastAsia="Times New Roman" w:hAnsi="Verdana" w:cs="Arial"/>
      <w:b/>
      <w:bCs/>
      <w:i/>
      <w:iCs/>
      <w:sz w:val="2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 w:type="paragraph" w:styleId="Lijstalinea">
    <w:name w:val="List Paragraph"/>
    <w:basedOn w:val="Standaard"/>
    <w:uiPriority w:val="34"/>
    <w:qFormat/>
    <w:rsid w:val="00E7725A"/>
    <w:pPr>
      <w:ind w:left="720"/>
      <w:contextualSpacing/>
    </w:pPr>
  </w:style>
  <w:style w:type="paragraph" w:customStyle="1" w:styleId="FEZtabellen">
    <w:name w:val="FEZtabellen"/>
    <w:basedOn w:val="Standaard"/>
    <w:rsid w:val="00E7725A"/>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suppressAutoHyphens/>
      <w:spacing w:line="240" w:lineRule="auto"/>
    </w:pPr>
    <w:rPr>
      <w:rFonts w:ascii="OCWTalent" w:hAnsi="OCWTalent"/>
      <w:sz w:val="16"/>
      <w:szCs w:val="20"/>
    </w:rPr>
  </w:style>
  <w:style w:type="paragraph" w:styleId="Normaalweb">
    <w:name w:val="Normal (Web)"/>
    <w:basedOn w:val="Standaard"/>
    <w:uiPriority w:val="99"/>
    <w:semiHidden/>
    <w:unhideWhenUsed/>
    <w:rsid w:val="00E7725A"/>
    <w:pPr>
      <w:spacing w:before="100" w:beforeAutospacing="1" w:after="100" w:afterAutospacing="1" w:line="240" w:lineRule="auto"/>
    </w:pPr>
    <w:rPr>
      <w:rFonts w:ascii="Times New Roman" w:eastAsiaTheme="minorEastAsia" w:hAnsi="Times New Roman"/>
      <w:sz w:val="24"/>
    </w:rPr>
  </w:style>
  <w:style w:type="character" w:styleId="Hyperlink">
    <w:name w:val="Hyperlink"/>
    <w:basedOn w:val="Standaardalinea-lettertype"/>
    <w:uiPriority w:val="99"/>
    <w:unhideWhenUsed/>
    <w:rsid w:val="00CA2F29"/>
    <w:rPr>
      <w:color w:val="0000FF" w:themeColor="hyperlink"/>
      <w:u w:val="single"/>
    </w:rPr>
  </w:style>
  <w:style w:type="paragraph" w:styleId="Ballontekst">
    <w:name w:val="Balloon Text"/>
    <w:basedOn w:val="Standaard"/>
    <w:link w:val="BallontekstChar"/>
    <w:uiPriority w:val="99"/>
    <w:semiHidden/>
    <w:unhideWhenUsed/>
    <w:rsid w:val="00CA2F2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2F29"/>
    <w:rPr>
      <w:rFonts w:ascii="Tahoma" w:hAnsi="Tahoma" w:cs="Tahoma"/>
      <w:sz w:val="16"/>
      <w:szCs w:val="16"/>
      <w:lang w:eastAsia="nl-NL"/>
    </w:rPr>
  </w:style>
  <w:style w:type="paragraph" w:styleId="Koptekst">
    <w:name w:val="header"/>
    <w:basedOn w:val="Standaard"/>
    <w:link w:val="KoptekstChar"/>
    <w:uiPriority w:val="99"/>
    <w:unhideWhenUsed/>
    <w:rsid w:val="00AD28F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D28F1"/>
    <w:rPr>
      <w:rFonts w:ascii="Verdana" w:hAnsi="Verdana" w:cs="Times New Roman"/>
      <w:sz w:val="18"/>
      <w:szCs w:val="24"/>
      <w:lang w:eastAsia="nl-NL"/>
    </w:rPr>
  </w:style>
  <w:style w:type="paragraph" w:styleId="Voettekst">
    <w:name w:val="footer"/>
    <w:basedOn w:val="Standaard"/>
    <w:link w:val="VoettekstChar"/>
    <w:uiPriority w:val="99"/>
    <w:unhideWhenUsed/>
    <w:rsid w:val="00AD28F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D28F1"/>
    <w:rPr>
      <w:rFonts w:ascii="Verdana" w:hAnsi="Verdana" w:cs="Times New Roman"/>
      <w:sz w:val="18"/>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71F3"/>
    <w:pPr>
      <w:spacing w:after="0" w:line="240" w:lineRule="atLeast"/>
    </w:pPr>
    <w:rPr>
      <w:rFonts w:ascii="Verdana" w:hAnsi="Verdana" w:cs="Times New Roman"/>
      <w:sz w:val="18"/>
      <w:szCs w:val="24"/>
      <w:lang w:eastAsia="nl-NL"/>
    </w:rPr>
  </w:style>
  <w:style w:type="paragraph" w:styleId="Kop1">
    <w:name w:val="heading 1"/>
    <w:basedOn w:val="Standaard"/>
    <w:next w:val="Standaard"/>
    <w:link w:val="Kop1Char"/>
    <w:qFormat/>
    <w:rsid w:val="003371F3"/>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3371F3"/>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3371F3"/>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71F3"/>
    <w:rPr>
      <w:rFonts w:ascii="Verdana" w:eastAsia="Times New Roman" w:hAnsi="Verdana" w:cs="Arial"/>
      <w:b/>
      <w:bCs/>
      <w:kern w:val="32"/>
      <w:sz w:val="32"/>
      <w:szCs w:val="32"/>
      <w:lang w:eastAsia="nl-NL"/>
    </w:rPr>
  </w:style>
  <w:style w:type="character" w:customStyle="1" w:styleId="Kop2Char">
    <w:name w:val="Kop 2 Char"/>
    <w:basedOn w:val="Standaardalinea-lettertype"/>
    <w:link w:val="Kop2"/>
    <w:rsid w:val="003371F3"/>
    <w:rPr>
      <w:rFonts w:ascii="Verdana" w:eastAsia="Times New Roman" w:hAnsi="Verdana" w:cs="Arial"/>
      <w:b/>
      <w:bCs/>
      <w:i/>
      <w:iCs/>
      <w:sz w:val="2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 w:type="paragraph" w:styleId="Lijstalinea">
    <w:name w:val="List Paragraph"/>
    <w:basedOn w:val="Standaard"/>
    <w:uiPriority w:val="34"/>
    <w:qFormat/>
    <w:rsid w:val="00E7725A"/>
    <w:pPr>
      <w:ind w:left="720"/>
      <w:contextualSpacing/>
    </w:pPr>
  </w:style>
  <w:style w:type="paragraph" w:customStyle="1" w:styleId="FEZtabellen">
    <w:name w:val="FEZtabellen"/>
    <w:basedOn w:val="Standaard"/>
    <w:rsid w:val="00E7725A"/>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suppressAutoHyphens/>
      <w:spacing w:line="240" w:lineRule="auto"/>
    </w:pPr>
    <w:rPr>
      <w:rFonts w:ascii="OCWTalent" w:hAnsi="OCWTalent"/>
      <w:sz w:val="16"/>
      <w:szCs w:val="20"/>
    </w:rPr>
  </w:style>
  <w:style w:type="paragraph" w:styleId="Normaalweb">
    <w:name w:val="Normal (Web)"/>
    <w:basedOn w:val="Standaard"/>
    <w:uiPriority w:val="99"/>
    <w:semiHidden/>
    <w:unhideWhenUsed/>
    <w:rsid w:val="00E7725A"/>
    <w:pPr>
      <w:spacing w:before="100" w:beforeAutospacing="1" w:after="100" w:afterAutospacing="1" w:line="240" w:lineRule="auto"/>
    </w:pPr>
    <w:rPr>
      <w:rFonts w:ascii="Times New Roman" w:eastAsiaTheme="minorEastAsia" w:hAnsi="Times New Roman"/>
      <w:sz w:val="24"/>
    </w:rPr>
  </w:style>
  <w:style w:type="character" w:styleId="Hyperlink">
    <w:name w:val="Hyperlink"/>
    <w:basedOn w:val="Standaardalinea-lettertype"/>
    <w:uiPriority w:val="99"/>
    <w:unhideWhenUsed/>
    <w:rsid w:val="00CA2F29"/>
    <w:rPr>
      <w:color w:val="0000FF" w:themeColor="hyperlink"/>
      <w:u w:val="single"/>
    </w:rPr>
  </w:style>
  <w:style w:type="paragraph" w:styleId="Ballontekst">
    <w:name w:val="Balloon Text"/>
    <w:basedOn w:val="Standaard"/>
    <w:link w:val="BallontekstChar"/>
    <w:uiPriority w:val="99"/>
    <w:semiHidden/>
    <w:unhideWhenUsed/>
    <w:rsid w:val="00CA2F2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2F29"/>
    <w:rPr>
      <w:rFonts w:ascii="Tahoma" w:hAnsi="Tahoma" w:cs="Tahoma"/>
      <w:sz w:val="16"/>
      <w:szCs w:val="16"/>
      <w:lang w:eastAsia="nl-NL"/>
    </w:rPr>
  </w:style>
  <w:style w:type="paragraph" w:styleId="Koptekst">
    <w:name w:val="header"/>
    <w:basedOn w:val="Standaard"/>
    <w:link w:val="KoptekstChar"/>
    <w:uiPriority w:val="99"/>
    <w:unhideWhenUsed/>
    <w:rsid w:val="00AD28F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D28F1"/>
    <w:rPr>
      <w:rFonts w:ascii="Verdana" w:hAnsi="Verdana" w:cs="Times New Roman"/>
      <w:sz w:val="18"/>
      <w:szCs w:val="24"/>
      <w:lang w:eastAsia="nl-NL"/>
    </w:rPr>
  </w:style>
  <w:style w:type="paragraph" w:styleId="Voettekst">
    <w:name w:val="footer"/>
    <w:basedOn w:val="Standaard"/>
    <w:link w:val="VoettekstChar"/>
    <w:uiPriority w:val="99"/>
    <w:unhideWhenUsed/>
    <w:rsid w:val="00AD28F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D28F1"/>
    <w:rPr>
      <w:rFonts w:ascii="Verdana" w:hAnsi="Verdana" w:cs="Times New Roman"/>
      <w:sz w:val="18"/>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2313">
      <w:bodyDiv w:val="1"/>
      <w:marLeft w:val="0"/>
      <w:marRight w:val="0"/>
      <w:marTop w:val="0"/>
      <w:marBottom w:val="0"/>
      <w:divBdr>
        <w:top w:val="none" w:sz="0" w:space="0" w:color="auto"/>
        <w:left w:val="none" w:sz="0" w:space="0" w:color="auto"/>
        <w:bottom w:val="none" w:sz="0" w:space="0" w:color="auto"/>
        <w:right w:val="none" w:sz="0" w:space="0" w:color="auto"/>
      </w:divBdr>
    </w:div>
    <w:div w:id="192689806">
      <w:bodyDiv w:val="1"/>
      <w:marLeft w:val="0"/>
      <w:marRight w:val="0"/>
      <w:marTop w:val="0"/>
      <w:marBottom w:val="0"/>
      <w:divBdr>
        <w:top w:val="none" w:sz="0" w:space="0" w:color="auto"/>
        <w:left w:val="none" w:sz="0" w:space="0" w:color="auto"/>
        <w:bottom w:val="none" w:sz="0" w:space="0" w:color="auto"/>
        <w:right w:val="none" w:sz="0" w:space="0" w:color="auto"/>
      </w:divBdr>
    </w:div>
    <w:div w:id="243609598">
      <w:bodyDiv w:val="1"/>
      <w:marLeft w:val="0"/>
      <w:marRight w:val="0"/>
      <w:marTop w:val="0"/>
      <w:marBottom w:val="0"/>
      <w:divBdr>
        <w:top w:val="none" w:sz="0" w:space="0" w:color="auto"/>
        <w:left w:val="none" w:sz="0" w:space="0" w:color="auto"/>
        <w:bottom w:val="none" w:sz="0" w:space="0" w:color="auto"/>
        <w:right w:val="none" w:sz="0" w:space="0" w:color="auto"/>
      </w:divBdr>
    </w:div>
    <w:div w:id="258569480">
      <w:bodyDiv w:val="1"/>
      <w:marLeft w:val="0"/>
      <w:marRight w:val="0"/>
      <w:marTop w:val="0"/>
      <w:marBottom w:val="0"/>
      <w:divBdr>
        <w:top w:val="none" w:sz="0" w:space="0" w:color="auto"/>
        <w:left w:val="none" w:sz="0" w:space="0" w:color="auto"/>
        <w:bottom w:val="none" w:sz="0" w:space="0" w:color="auto"/>
        <w:right w:val="none" w:sz="0" w:space="0" w:color="auto"/>
      </w:divBdr>
    </w:div>
    <w:div w:id="261381397">
      <w:bodyDiv w:val="1"/>
      <w:marLeft w:val="0"/>
      <w:marRight w:val="0"/>
      <w:marTop w:val="0"/>
      <w:marBottom w:val="0"/>
      <w:divBdr>
        <w:top w:val="none" w:sz="0" w:space="0" w:color="auto"/>
        <w:left w:val="none" w:sz="0" w:space="0" w:color="auto"/>
        <w:bottom w:val="none" w:sz="0" w:space="0" w:color="auto"/>
        <w:right w:val="none" w:sz="0" w:space="0" w:color="auto"/>
      </w:divBdr>
    </w:div>
    <w:div w:id="325522710">
      <w:bodyDiv w:val="1"/>
      <w:marLeft w:val="0"/>
      <w:marRight w:val="0"/>
      <w:marTop w:val="0"/>
      <w:marBottom w:val="0"/>
      <w:divBdr>
        <w:top w:val="none" w:sz="0" w:space="0" w:color="auto"/>
        <w:left w:val="none" w:sz="0" w:space="0" w:color="auto"/>
        <w:bottom w:val="none" w:sz="0" w:space="0" w:color="auto"/>
        <w:right w:val="none" w:sz="0" w:space="0" w:color="auto"/>
      </w:divBdr>
    </w:div>
    <w:div w:id="488641357">
      <w:bodyDiv w:val="1"/>
      <w:marLeft w:val="0"/>
      <w:marRight w:val="0"/>
      <w:marTop w:val="0"/>
      <w:marBottom w:val="0"/>
      <w:divBdr>
        <w:top w:val="none" w:sz="0" w:space="0" w:color="auto"/>
        <w:left w:val="none" w:sz="0" w:space="0" w:color="auto"/>
        <w:bottom w:val="none" w:sz="0" w:space="0" w:color="auto"/>
        <w:right w:val="none" w:sz="0" w:space="0" w:color="auto"/>
      </w:divBdr>
    </w:div>
    <w:div w:id="494682821">
      <w:bodyDiv w:val="1"/>
      <w:marLeft w:val="0"/>
      <w:marRight w:val="0"/>
      <w:marTop w:val="0"/>
      <w:marBottom w:val="0"/>
      <w:divBdr>
        <w:top w:val="none" w:sz="0" w:space="0" w:color="auto"/>
        <w:left w:val="none" w:sz="0" w:space="0" w:color="auto"/>
        <w:bottom w:val="none" w:sz="0" w:space="0" w:color="auto"/>
        <w:right w:val="none" w:sz="0" w:space="0" w:color="auto"/>
      </w:divBdr>
    </w:div>
    <w:div w:id="543367980">
      <w:bodyDiv w:val="1"/>
      <w:marLeft w:val="0"/>
      <w:marRight w:val="0"/>
      <w:marTop w:val="0"/>
      <w:marBottom w:val="0"/>
      <w:divBdr>
        <w:top w:val="none" w:sz="0" w:space="0" w:color="auto"/>
        <w:left w:val="none" w:sz="0" w:space="0" w:color="auto"/>
        <w:bottom w:val="none" w:sz="0" w:space="0" w:color="auto"/>
        <w:right w:val="none" w:sz="0" w:space="0" w:color="auto"/>
      </w:divBdr>
    </w:div>
    <w:div w:id="851409134">
      <w:bodyDiv w:val="1"/>
      <w:marLeft w:val="0"/>
      <w:marRight w:val="0"/>
      <w:marTop w:val="0"/>
      <w:marBottom w:val="0"/>
      <w:divBdr>
        <w:top w:val="none" w:sz="0" w:space="0" w:color="auto"/>
        <w:left w:val="none" w:sz="0" w:space="0" w:color="auto"/>
        <w:bottom w:val="none" w:sz="0" w:space="0" w:color="auto"/>
        <w:right w:val="none" w:sz="0" w:space="0" w:color="auto"/>
      </w:divBdr>
    </w:div>
    <w:div w:id="920678010">
      <w:bodyDiv w:val="1"/>
      <w:marLeft w:val="0"/>
      <w:marRight w:val="0"/>
      <w:marTop w:val="0"/>
      <w:marBottom w:val="0"/>
      <w:divBdr>
        <w:top w:val="none" w:sz="0" w:space="0" w:color="auto"/>
        <w:left w:val="none" w:sz="0" w:space="0" w:color="auto"/>
        <w:bottom w:val="none" w:sz="0" w:space="0" w:color="auto"/>
        <w:right w:val="none" w:sz="0" w:space="0" w:color="auto"/>
      </w:divBdr>
    </w:div>
    <w:div w:id="954869097">
      <w:bodyDiv w:val="1"/>
      <w:marLeft w:val="0"/>
      <w:marRight w:val="0"/>
      <w:marTop w:val="0"/>
      <w:marBottom w:val="0"/>
      <w:divBdr>
        <w:top w:val="none" w:sz="0" w:space="0" w:color="auto"/>
        <w:left w:val="none" w:sz="0" w:space="0" w:color="auto"/>
        <w:bottom w:val="none" w:sz="0" w:space="0" w:color="auto"/>
        <w:right w:val="none" w:sz="0" w:space="0" w:color="auto"/>
      </w:divBdr>
    </w:div>
    <w:div w:id="965700297">
      <w:bodyDiv w:val="1"/>
      <w:marLeft w:val="0"/>
      <w:marRight w:val="0"/>
      <w:marTop w:val="0"/>
      <w:marBottom w:val="0"/>
      <w:divBdr>
        <w:top w:val="none" w:sz="0" w:space="0" w:color="auto"/>
        <w:left w:val="none" w:sz="0" w:space="0" w:color="auto"/>
        <w:bottom w:val="none" w:sz="0" w:space="0" w:color="auto"/>
        <w:right w:val="none" w:sz="0" w:space="0" w:color="auto"/>
      </w:divBdr>
    </w:div>
    <w:div w:id="1180125191">
      <w:bodyDiv w:val="1"/>
      <w:marLeft w:val="0"/>
      <w:marRight w:val="0"/>
      <w:marTop w:val="0"/>
      <w:marBottom w:val="0"/>
      <w:divBdr>
        <w:top w:val="none" w:sz="0" w:space="0" w:color="auto"/>
        <w:left w:val="none" w:sz="0" w:space="0" w:color="auto"/>
        <w:bottom w:val="none" w:sz="0" w:space="0" w:color="auto"/>
        <w:right w:val="none" w:sz="0" w:space="0" w:color="auto"/>
      </w:divBdr>
    </w:div>
    <w:div w:id="1621037105">
      <w:bodyDiv w:val="1"/>
      <w:marLeft w:val="0"/>
      <w:marRight w:val="0"/>
      <w:marTop w:val="0"/>
      <w:marBottom w:val="0"/>
      <w:divBdr>
        <w:top w:val="none" w:sz="0" w:space="0" w:color="auto"/>
        <w:left w:val="none" w:sz="0" w:space="0" w:color="auto"/>
        <w:bottom w:val="none" w:sz="0" w:space="0" w:color="auto"/>
        <w:right w:val="none" w:sz="0" w:space="0" w:color="auto"/>
      </w:divBdr>
    </w:div>
    <w:div w:id="1845973494">
      <w:bodyDiv w:val="1"/>
      <w:marLeft w:val="0"/>
      <w:marRight w:val="0"/>
      <w:marTop w:val="0"/>
      <w:marBottom w:val="0"/>
      <w:divBdr>
        <w:top w:val="none" w:sz="0" w:space="0" w:color="auto"/>
        <w:left w:val="none" w:sz="0" w:space="0" w:color="auto"/>
        <w:bottom w:val="none" w:sz="0" w:space="0" w:color="auto"/>
        <w:right w:val="none" w:sz="0" w:space="0" w:color="auto"/>
      </w:divBdr>
    </w:div>
    <w:div w:id="1911772868">
      <w:bodyDiv w:val="1"/>
      <w:marLeft w:val="0"/>
      <w:marRight w:val="0"/>
      <w:marTop w:val="0"/>
      <w:marBottom w:val="0"/>
      <w:divBdr>
        <w:top w:val="none" w:sz="0" w:space="0" w:color="auto"/>
        <w:left w:val="none" w:sz="0" w:space="0" w:color="auto"/>
        <w:bottom w:val="none" w:sz="0" w:space="0" w:color="auto"/>
        <w:right w:val="none" w:sz="0" w:space="0" w:color="auto"/>
      </w:divBdr>
    </w:div>
    <w:div w:id="1998461320">
      <w:bodyDiv w:val="1"/>
      <w:marLeft w:val="0"/>
      <w:marRight w:val="0"/>
      <w:marTop w:val="0"/>
      <w:marBottom w:val="0"/>
      <w:divBdr>
        <w:top w:val="none" w:sz="0" w:space="0" w:color="auto"/>
        <w:left w:val="none" w:sz="0" w:space="0" w:color="auto"/>
        <w:bottom w:val="none" w:sz="0" w:space="0" w:color="auto"/>
        <w:right w:val="none" w:sz="0" w:space="0" w:color="auto"/>
      </w:divBdr>
    </w:div>
    <w:div w:id="20949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59481F8E61A64D8E354290180070F9" ma:contentTypeVersion="0" ma:contentTypeDescription="Een nieuw document maken." ma:contentTypeScope="" ma:versionID="fc406920ba382c7d8a3a0ac1d761c3a2">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1F15CA-AA0C-49B5-935E-235C613EDC07}"/>
</file>

<file path=customXml/itemProps2.xml><?xml version="1.0" encoding="utf-8"?>
<ds:datastoreItem xmlns:ds="http://schemas.openxmlformats.org/officeDocument/2006/customXml" ds:itemID="{D2C14419-9DE0-434C-97C1-09901FC6A8BE}"/>
</file>

<file path=customXml/itemProps3.xml><?xml version="1.0" encoding="utf-8"?>
<ds:datastoreItem xmlns:ds="http://schemas.openxmlformats.org/officeDocument/2006/customXml" ds:itemID="{1BE0425D-C6DF-49FD-9DBC-9F3CF1AE036C}"/>
</file>

<file path=docProps/app.xml><?xml version="1.0" encoding="utf-8"?>
<Properties xmlns="http://schemas.openxmlformats.org/officeDocument/2006/extended-properties" xmlns:vt="http://schemas.openxmlformats.org/officeDocument/2006/docPropsVTypes">
  <Template>C78B3C59</Template>
  <TotalTime>0</TotalTime>
  <Pages>6</Pages>
  <Words>978</Words>
  <Characters>5384</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Veen, Rob van der</dc:creator>
  <cp:lastModifiedBy>Stefano Tamin</cp:lastModifiedBy>
  <cp:revision>2</cp:revision>
  <dcterms:created xsi:type="dcterms:W3CDTF">2017-05-17T09:25:00Z</dcterms:created>
  <dcterms:modified xsi:type="dcterms:W3CDTF">2017-05-17T09:25:00Z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0x010100ED59481F8E61A64D8E354290180070F9</vt:lpwstr>
  </property>
</Properties>
</file>