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E" w:rsidRPr="00F439D0" w:rsidRDefault="00A6287E" w:rsidP="00253987">
      <w:pPr>
        <w:pStyle w:val="Kop1"/>
        <w:spacing w:line="210" w:lineRule="atLeast"/>
        <w:rPr>
          <w:rFonts w:ascii="Verdana" w:hAnsi="Verdana"/>
          <w:sz w:val="40"/>
          <w:szCs w:val="40"/>
        </w:rPr>
      </w:pPr>
      <w:r w:rsidRPr="00F439D0">
        <w:rPr>
          <w:rFonts w:ascii="Verdana" w:hAnsi="Verdana"/>
          <w:sz w:val="40"/>
          <w:szCs w:val="40"/>
        </w:rPr>
        <w:t xml:space="preserve">Tweede Kamer der Staten-Generaal        </w:t>
      </w:r>
      <w:r w:rsidRPr="00F439D0">
        <w:rPr>
          <w:rFonts w:ascii="Verdana" w:hAnsi="Verdana"/>
          <w:sz w:val="72"/>
          <w:szCs w:val="72"/>
        </w:rPr>
        <w:t>2</w:t>
      </w:r>
    </w:p>
    <w:p w:rsidR="00A6287E" w:rsidRPr="00F439D0" w:rsidRDefault="00852ADB" w:rsidP="00253987">
      <w:pPr>
        <w:spacing w:line="210" w:lineRule="atLeas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W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WTp9WqS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"/>
            </w:pict>
          </mc:Fallback>
        </mc:AlternateContent>
      </w:r>
    </w:p>
    <w:p w:rsidR="00A6287E" w:rsidRPr="00F439D0" w:rsidRDefault="00254975" w:rsidP="00253987">
      <w:pPr>
        <w:spacing w:line="210" w:lineRule="atLeast"/>
        <w:rPr>
          <w:rFonts w:ascii="Verdana" w:hAnsi="Verdana"/>
          <w:b/>
          <w:sz w:val="16"/>
          <w:szCs w:val="16"/>
        </w:rPr>
      </w:pPr>
      <w:r w:rsidRPr="00F439D0">
        <w:rPr>
          <w:rFonts w:ascii="Verdana" w:hAnsi="Verdana"/>
          <w:b/>
          <w:sz w:val="16"/>
          <w:szCs w:val="16"/>
        </w:rPr>
        <w:t>Vergaderjaar 201</w:t>
      </w:r>
      <w:r w:rsidR="00DF4AE6">
        <w:rPr>
          <w:rFonts w:ascii="Verdana" w:hAnsi="Verdana"/>
          <w:b/>
          <w:sz w:val="16"/>
          <w:szCs w:val="16"/>
        </w:rPr>
        <w:t>6</w:t>
      </w:r>
      <w:r w:rsidRPr="00F439D0">
        <w:rPr>
          <w:rFonts w:ascii="Verdana" w:hAnsi="Verdana"/>
          <w:b/>
          <w:sz w:val="16"/>
          <w:szCs w:val="16"/>
        </w:rPr>
        <w:t>-201</w:t>
      </w:r>
      <w:r w:rsidR="00DF4AE6">
        <w:rPr>
          <w:rFonts w:ascii="Verdana" w:hAnsi="Verdana"/>
          <w:b/>
          <w:sz w:val="16"/>
          <w:szCs w:val="16"/>
        </w:rPr>
        <w:t>7</w:t>
      </w:r>
    </w:p>
    <w:p w:rsidR="00A6287E" w:rsidRPr="00F439D0" w:rsidRDefault="00A6287E" w:rsidP="00253987">
      <w:pPr>
        <w:spacing w:line="210" w:lineRule="atLeast"/>
        <w:rPr>
          <w:rFonts w:ascii="Verdana" w:hAnsi="Verdana"/>
        </w:rPr>
      </w:pPr>
    </w:p>
    <w:p w:rsidR="00A6287E" w:rsidRPr="00F439D0" w:rsidRDefault="00A6287E" w:rsidP="00253987">
      <w:pPr>
        <w:spacing w:line="210" w:lineRule="atLeast"/>
        <w:rPr>
          <w:rFonts w:ascii="Verdana" w:hAnsi="Verdana"/>
        </w:rPr>
      </w:pPr>
    </w:p>
    <w:p w:rsidR="00A6287E" w:rsidRPr="00F439D0" w:rsidRDefault="00852ADB" w:rsidP="00253987">
      <w:pPr>
        <w:spacing w:line="210" w:lineRule="atLeas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057900" cy="0"/>
                <wp:effectExtent l="9525" t="5080" r="952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7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g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"/>
            </w:pict>
          </mc:Fallback>
        </mc:AlternateContent>
      </w:r>
    </w:p>
    <w:p w:rsidR="00A6287E" w:rsidRPr="00F439D0" w:rsidRDefault="006566EB" w:rsidP="00253987">
      <w:pPr>
        <w:pStyle w:val="Kop1"/>
        <w:spacing w:line="210" w:lineRule="atLeast"/>
        <w:ind w:left="3240" w:hanging="324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34 725</w:t>
      </w:r>
      <w:r w:rsidR="00A6287E" w:rsidRPr="00F439D0">
        <w:rPr>
          <w:rFonts w:ascii="Verdana" w:hAnsi="Verdana"/>
          <w:sz w:val="24"/>
        </w:rPr>
        <w:t xml:space="preserve"> B</w:t>
      </w:r>
      <w:r w:rsidR="00A6287E" w:rsidRPr="00F439D0">
        <w:rPr>
          <w:rFonts w:ascii="Verdana" w:hAnsi="Verdana"/>
          <w:sz w:val="24"/>
        </w:rPr>
        <w:tab/>
        <w:t>Jaarversl</w:t>
      </w:r>
      <w:r w:rsidR="00254975" w:rsidRPr="00F439D0">
        <w:rPr>
          <w:rFonts w:ascii="Verdana" w:hAnsi="Verdana"/>
          <w:sz w:val="24"/>
        </w:rPr>
        <w:t xml:space="preserve">ag en slotwet </w:t>
      </w:r>
      <w:r w:rsidR="00BE0E0C" w:rsidRPr="00F439D0">
        <w:rPr>
          <w:rFonts w:ascii="Verdana" w:hAnsi="Verdana"/>
          <w:sz w:val="24"/>
        </w:rPr>
        <w:t>G</w:t>
      </w:r>
      <w:r w:rsidR="00254975" w:rsidRPr="00F439D0">
        <w:rPr>
          <w:rFonts w:ascii="Verdana" w:hAnsi="Verdana"/>
          <w:sz w:val="24"/>
        </w:rPr>
        <w:t>emeentefonds 201</w:t>
      </w:r>
      <w:r w:rsidR="00DF4AE6">
        <w:rPr>
          <w:rFonts w:ascii="Verdana" w:hAnsi="Verdana"/>
          <w:sz w:val="24"/>
        </w:rPr>
        <w:t>6</w:t>
      </w:r>
    </w:p>
    <w:p w:rsidR="00A6287E" w:rsidRPr="00F439D0" w:rsidRDefault="00A6287E" w:rsidP="00253987">
      <w:pPr>
        <w:spacing w:line="210" w:lineRule="atLeast"/>
        <w:rPr>
          <w:rFonts w:ascii="Verdana" w:hAnsi="Verdana"/>
          <w:sz w:val="24"/>
          <w:szCs w:val="24"/>
        </w:rPr>
      </w:pPr>
    </w:p>
    <w:p w:rsidR="00A6287E" w:rsidRPr="00F439D0" w:rsidRDefault="00A6287E" w:rsidP="00253987">
      <w:pPr>
        <w:pStyle w:val="Kop1"/>
        <w:spacing w:line="210" w:lineRule="atLeast"/>
        <w:ind w:left="3240" w:hanging="3240"/>
        <w:rPr>
          <w:rFonts w:ascii="Verdana" w:hAnsi="Verdana"/>
          <w:sz w:val="24"/>
        </w:rPr>
      </w:pPr>
    </w:p>
    <w:p w:rsidR="00A6287E" w:rsidRPr="00F439D0" w:rsidRDefault="00A6287E" w:rsidP="00253987">
      <w:pPr>
        <w:pStyle w:val="Kop1"/>
        <w:spacing w:line="210" w:lineRule="atLeast"/>
        <w:ind w:left="3240" w:hanging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Nr. 3</w:t>
      </w:r>
      <w:r w:rsidRPr="00F439D0">
        <w:rPr>
          <w:rFonts w:ascii="Verdana" w:hAnsi="Verdana"/>
          <w:sz w:val="18"/>
          <w:szCs w:val="18"/>
        </w:rPr>
        <w:tab/>
        <w:t>VOORSTEL VAN WET</w:t>
      </w:r>
    </w:p>
    <w:p w:rsidR="00A6287E" w:rsidRPr="00F439D0" w:rsidRDefault="00301215" w:rsidP="00253987">
      <w:pPr>
        <w:spacing w:line="210" w:lineRule="atLeast"/>
        <w:ind w:left="3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BB635B" w:rsidRPr="00F439D0">
        <w:rPr>
          <w:rFonts w:ascii="Verdana" w:hAnsi="Verdana"/>
          <w:sz w:val="18"/>
          <w:szCs w:val="18"/>
        </w:rPr>
        <w:t xml:space="preserve"> mei</w:t>
      </w:r>
      <w:r w:rsidR="00254975" w:rsidRPr="00F439D0">
        <w:rPr>
          <w:rFonts w:ascii="Verdana" w:hAnsi="Verdana"/>
          <w:sz w:val="18"/>
          <w:szCs w:val="18"/>
        </w:rPr>
        <w:t xml:space="preserve"> 201</w:t>
      </w:r>
      <w:r w:rsidR="00514317">
        <w:rPr>
          <w:rFonts w:ascii="Verdana" w:hAnsi="Verdana"/>
          <w:sz w:val="18"/>
          <w:szCs w:val="18"/>
        </w:rPr>
        <w:t>7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sz w:val="18"/>
          <w:szCs w:val="18"/>
        </w:rPr>
      </w:pPr>
    </w:p>
    <w:p w:rsidR="009612CA" w:rsidRPr="00F439D0" w:rsidRDefault="009612CA" w:rsidP="00D85C9A">
      <w:pPr>
        <w:pStyle w:val="Kop1"/>
        <w:spacing w:line="210" w:lineRule="atLeast"/>
        <w:ind w:left="3240" w:firstLine="305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Wij Willem-Alexander, bij de gratie Gods, Koning der Nederlanden, Prins van Oranje-Nassau, enz. enz. enz.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D85C9A">
      <w:pPr>
        <w:pStyle w:val="Kop1"/>
        <w:spacing w:line="210" w:lineRule="atLeast"/>
        <w:ind w:left="3240" w:firstLine="305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Allen, die deze zullen zien of horen lezen, saluut! doen te weten:</w:t>
      </w:r>
    </w:p>
    <w:p w:rsidR="00624BD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Alzo Wij in overweging genomen hebben, dat de noodzaak is gebleken van</w:t>
      </w:r>
      <w:r w:rsidR="00CE3FB9" w:rsidRPr="00F439D0">
        <w:rPr>
          <w:rFonts w:ascii="Verdana" w:hAnsi="Verdana"/>
          <w:b w:val="0"/>
          <w:sz w:val="18"/>
          <w:szCs w:val="18"/>
        </w:rPr>
        <w:t xml:space="preserve"> </w:t>
      </w:r>
      <w:r w:rsidRPr="00F439D0">
        <w:rPr>
          <w:rFonts w:ascii="Verdana" w:hAnsi="Verdana"/>
          <w:b w:val="0"/>
          <w:sz w:val="18"/>
          <w:szCs w:val="18"/>
        </w:rPr>
        <w:t>een wijziging van de begroting van de uitgaven en de ontvangsten van het</w:t>
      </w:r>
      <w:r w:rsidR="00F77668" w:rsidRPr="00F439D0">
        <w:rPr>
          <w:rFonts w:ascii="Verdana" w:hAnsi="Verdana"/>
          <w:b w:val="0"/>
          <w:sz w:val="18"/>
          <w:szCs w:val="18"/>
        </w:rPr>
        <w:t xml:space="preserve"> gemeentefonds</w:t>
      </w:r>
      <w:r w:rsidR="00FB0E8B" w:rsidRPr="00F439D0">
        <w:rPr>
          <w:rFonts w:ascii="Verdana" w:hAnsi="Verdana"/>
          <w:b w:val="0"/>
          <w:sz w:val="18"/>
          <w:szCs w:val="18"/>
        </w:rPr>
        <w:t xml:space="preserve"> </w:t>
      </w:r>
      <w:r w:rsidR="00254975" w:rsidRPr="00F439D0">
        <w:rPr>
          <w:rFonts w:ascii="Verdana" w:hAnsi="Verdana"/>
          <w:b w:val="0"/>
          <w:sz w:val="18"/>
          <w:szCs w:val="18"/>
        </w:rPr>
        <w:t>voor het jaar 201</w:t>
      </w:r>
      <w:r w:rsidR="00DF4AE6">
        <w:rPr>
          <w:rFonts w:ascii="Verdana" w:hAnsi="Verdana"/>
          <w:b w:val="0"/>
          <w:sz w:val="18"/>
          <w:szCs w:val="18"/>
        </w:rPr>
        <w:t>6</w:t>
      </w:r>
      <w:r w:rsidR="00B405D7" w:rsidRPr="00F439D0">
        <w:rPr>
          <w:rFonts w:ascii="Verdana" w:hAnsi="Verdana"/>
          <w:b w:val="0"/>
          <w:sz w:val="18"/>
          <w:szCs w:val="18"/>
        </w:rPr>
        <w:t>;</w:t>
      </w:r>
    </w:p>
    <w:p w:rsidR="00B405D7" w:rsidRPr="00F439D0" w:rsidRDefault="00B405D7" w:rsidP="00B405D7">
      <w:pPr>
        <w:rPr>
          <w:rFonts w:ascii="Verdana" w:hAnsi="Verdana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Zo is het, dat Wij, met gemeen overleg der Staten-Generaal, hebben goedgevondenen verstaan, gelijk Wij goedvinden en verstaan bij deze: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Artikel 1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De begroting van de uitgaven en de ontvangsten van het</w:t>
      </w:r>
      <w:r w:rsidR="00F77668" w:rsidRPr="00F439D0">
        <w:rPr>
          <w:rFonts w:ascii="Verdana" w:hAnsi="Verdana"/>
          <w:b w:val="0"/>
          <w:sz w:val="18"/>
          <w:szCs w:val="18"/>
        </w:rPr>
        <w:t xml:space="preserve"> gemeentefonds </w:t>
      </w:r>
      <w:r w:rsidR="00FB0E8B" w:rsidRPr="00F439D0">
        <w:rPr>
          <w:rFonts w:ascii="Verdana" w:hAnsi="Verdana"/>
          <w:b w:val="0"/>
          <w:sz w:val="18"/>
          <w:szCs w:val="18"/>
        </w:rPr>
        <w:t>voor het</w:t>
      </w:r>
      <w:r w:rsidR="00F77668" w:rsidRPr="00F439D0">
        <w:rPr>
          <w:rFonts w:ascii="Verdana" w:hAnsi="Verdana"/>
          <w:b w:val="0"/>
          <w:sz w:val="18"/>
          <w:szCs w:val="18"/>
        </w:rPr>
        <w:t xml:space="preserve"> jaar</w:t>
      </w:r>
      <w:r w:rsidR="008B09CF" w:rsidRPr="00F439D0">
        <w:rPr>
          <w:rFonts w:ascii="Verdana" w:hAnsi="Verdana"/>
          <w:b w:val="0"/>
          <w:sz w:val="18"/>
          <w:szCs w:val="18"/>
        </w:rPr>
        <w:t xml:space="preserve"> 201</w:t>
      </w:r>
      <w:r w:rsidR="00DF4AE6">
        <w:rPr>
          <w:rFonts w:ascii="Verdana" w:hAnsi="Verdana"/>
          <w:b w:val="0"/>
          <w:sz w:val="18"/>
          <w:szCs w:val="18"/>
        </w:rPr>
        <w:t>6</w:t>
      </w:r>
      <w:r w:rsidRPr="00F439D0">
        <w:rPr>
          <w:rFonts w:ascii="Verdana" w:hAnsi="Verdana"/>
          <w:b w:val="0"/>
          <w:sz w:val="18"/>
          <w:szCs w:val="18"/>
        </w:rPr>
        <w:t xml:space="preserve"> wordt gewijzigd, zoals blijkt uit de bij deze wet </w:t>
      </w:r>
      <w:r w:rsidR="00FB0E8B" w:rsidRPr="00F439D0">
        <w:rPr>
          <w:rFonts w:ascii="Verdana" w:hAnsi="Verdana"/>
          <w:b w:val="0"/>
          <w:sz w:val="18"/>
          <w:szCs w:val="18"/>
        </w:rPr>
        <w:t>behorende begrotingsstaat</w:t>
      </w:r>
      <w:r w:rsidRPr="00F439D0">
        <w:rPr>
          <w:rFonts w:ascii="Verdana" w:hAnsi="Verdana"/>
          <w:b w:val="0"/>
          <w:sz w:val="18"/>
          <w:szCs w:val="18"/>
        </w:rPr>
        <w:t>.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Artikel 2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 xml:space="preserve">De vaststelling van de in artikel 1 bedoelde begrotingsstaat </w:t>
      </w:r>
      <w:r w:rsidR="00FB0E8B" w:rsidRPr="00F439D0">
        <w:rPr>
          <w:rFonts w:ascii="Verdana" w:hAnsi="Verdana"/>
          <w:b w:val="0"/>
          <w:sz w:val="18"/>
          <w:szCs w:val="18"/>
        </w:rPr>
        <w:t>geschiedt in</w:t>
      </w:r>
      <w:r w:rsidRPr="00F439D0">
        <w:rPr>
          <w:rFonts w:ascii="Verdana" w:hAnsi="Verdana"/>
          <w:b w:val="0"/>
          <w:sz w:val="18"/>
          <w:szCs w:val="18"/>
        </w:rPr>
        <w:t xml:space="preserve"> duizenden euro’s.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Artikel 3</w:t>
      </w:r>
    </w:p>
    <w:p w:rsidR="00225E30" w:rsidRPr="008E4083" w:rsidRDefault="00A6287E" w:rsidP="00714A6D">
      <w:pPr>
        <w:pStyle w:val="Kop1"/>
        <w:spacing w:line="210" w:lineRule="atLeast"/>
        <w:ind w:left="3238"/>
        <w:rPr>
          <w:rFonts w:ascii="Verdana" w:hAnsi="Verdana" w:cs="Arial"/>
          <w:b w:val="0"/>
          <w:sz w:val="18"/>
          <w:szCs w:val="18"/>
        </w:rPr>
      </w:pPr>
      <w:r w:rsidRPr="008E4083">
        <w:rPr>
          <w:rFonts w:ascii="Verdana" w:hAnsi="Verdana" w:cs="Arial"/>
          <w:b w:val="0"/>
          <w:sz w:val="18"/>
          <w:szCs w:val="18"/>
        </w:rPr>
        <w:t>Het verplichtingenbedrag bedoeld in artikel 5, eerste lid</w:t>
      </w:r>
      <w:r w:rsidR="009C5BF3" w:rsidRPr="008E4083">
        <w:rPr>
          <w:rFonts w:ascii="Verdana" w:hAnsi="Verdana" w:cs="Arial"/>
          <w:b w:val="0"/>
          <w:sz w:val="18"/>
          <w:szCs w:val="18"/>
        </w:rPr>
        <w:t>,</w:t>
      </w:r>
      <w:r w:rsidRPr="008E4083">
        <w:rPr>
          <w:rFonts w:ascii="Verdana" w:hAnsi="Verdana" w:cs="Arial"/>
          <w:b w:val="0"/>
          <w:sz w:val="18"/>
          <w:szCs w:val="18"/>
        </w:rPr>
        <w:t xml:space="preserve"> van de Financiële-verhoudingswet</w:t>
      </w:r>
      <w:r w:rsidR="00FB0E8B" w:rsidRPr="008E4083">
        <w:rPr>
          <w:rFonts w:ascii="Verdana" w:hAnsi="Verdana" w:cs="Arial"/>
          <w:b w:val="0"/>
          <w:sz w:val="18"/>
          <w:szCs w:val="18"/>
        </w:rPr>
        <w:t xml:space="preserve"> </w:t>
      </w:r>
      <w:r w:rsidR="0045027C" w:rsidRPr="008E4083">
        <w:rPr>
          <w:rFonts w:ascii="Verdana" w:hAnsi="Verdana" w:cs="Arial"/>
          <w:b w:val="0"/>
          <w:sz w:val="18"/>
          <w:szCs w:val="18"/>
        </w:rPr>
        <w:t>ter zake</w:t>
      </w:r>
      <w:r w:rsidRPr="008E4083">
        <w:rPr>
          <w:rFonts w:ascii="Verdana" w:hAnsi="Verdana" w:cs="Arial"/>
          <w:b w:val="0"/>
          <w:sz w:val="18"/>
          <w:szCs w:val="18"/>
        </w:rPr>
        <w:t xml:space="preserve"> van de algemene uitkering c.a. en de aanvullende uitkeringen w</w:t>
      </w:r>
      <w:r w:rsidR="00F77668" w:rsidRPr="008E4083">
        <w:rPr>
          <w:rFonts w:ascii="Verdana" w:hAnsi="Verdana" w:cs="Arial"/>
          <w:b w:val="0"/>
          <w:sz w:val="18"/>
          <w:szCs w:val="18"/>
        </w:rPr>
        <w:t>ordt</w:t>
      </w:r>
      <w:r w:rsidR="00361B11" w:rsidRPr="008E4083">
        <w:rPr>
          <w:rFonts w:ascii="Verdana" w:hAnsi="Verdana" w:cs="Arial"/>
          <w:b w:val="0"/>
          <w:sz w:val="18"/>
          <w:szCs w:val="18"/>
        </w:rPr>
        <w:t xml:space="preserve"> </w:t>
      </w:r>
      <w:r w:rsidR="005B4FDB" w:rsidRPr="008E4083">
        <w:rPr>
          <w:rFonts w:ascii="Verdana" w:hAnsi="Verdana" w:cs="Arial"/>
          <w:b w:val="0"/>
          <w:sz w:val="18"/>
          <w:szCs w:val="18"/>
        </w:rPr>
        <w:t>voor het uit</w:t>
      </w:r>
      <w:r w:rsidR="008B09CF" w:rsidRPr="008E4083">
        <w:rPr>
          <w:rFonts w:ascii="Verdana" w:hAnsi="Verdana" w:cs="Arial"/>
          <w:b w:val="0"/>
          <w:sz w:val="18"/>
          <w:szCs w:val="18"/>
        </w:rPr>
        <w:t>keringsjaar 201</w:t>
      </w:r>
      <w:r w:rsidR="00DF4AE6">
        <w:rPr>
          <w:rFonts w:ascii="Verdana" w:hAnsi="Verdana" w:cs="Arial"/>
          <w:b w:val="0"/>
          <w:sz w:val="18"/>
          <w:szCs w:val="18"/>
        </w:rPr>
        <w:t>6</w:t>
      </w:r>
      <w:r w:rsidRPr="008E4083">
        <w:rPr>
          <w:rFonts w:ascii="Verdana" w:hAnsi="Verdana" w:cs="Arial"/>
          <w:b w:val="0"/>
          <w:sz w:val="18"/>
          <w:szCs w:val="18"/>
        </w:rPr>
        <w:t xml:space="preserve"> vastgesteld op €</w:t>
      </w:r>
      <w:r w:rsidR="007A12D1">
        <w:rPr>
          <w:rFonts w:ascii="Verdana" w:hAnsi="Verdana" w:cs="Arial"/>
          <w:b w:val="0"/>
          <w:sz w:val="18"/>
          <w:szCs w:val="18"/>
        </w:rPr>
        <w:t xml:space="preserve"> 15.651.022.000.</w:t>
      </w:r>
    </w:p>
    <w:p w:rsidR="00A6287E" w:rsidRPr="008E4083" w:rsidRDefault="00225E30" w:rsidP="00714A6D">
      <w:pPr>
        <w:pStyle w:val="Kop1"/>
        <w:spacing w:line="210" w:lineRule="atLeast"/>
        <w:ind w:left="3238"/>
        <w:rPr>
          <w:rFonts w:ascii="Verdana" w:hAnsi="Verdana" w:cs="Arial"/>
          <w:b w:val="0"/>
          <w:sz w:val="18"/>
          <w:szCs w:val="18"/>
        </w:rPr>
      </w:pPr>
      <w:r w:rsidRPr="008E4083">
        <w:rPr>
          <w:rFonts w:ascii="Verdana" w:hAnsi="Verdana" w:cs="Arial"/>
          <w:b w:val="0"/>
          <w:sz w:val="18"/>
          <w:szCs w:val="18"/>
        </w:rPr>
        <w:t>Het verplichtingenbedrag in artikel 5, tweede lid, van de Financiële-verhoudingswet ter zake de integratie-uitkering</w:t>
      </w:r>
      <w:r w:rsidR="00DF4AE6">
        <w:rPr>
          <w:rFonts w:ascii="Verdana" w:hAnsi="Verdana" w:cs="Arial"/>
          <w:b w:val="0"/>
          <w:sz w:val="18"/>
          <w:szCs w:val="18"/>
        </w:rPr>
        <w:t>en</w:t>
      </w:r>
      <w:r w:rsidRPr="008E4083">
        <w:rPr>
          <w:rFonts w:ascii="Verdana" w:hAnsi="Verdana" w:cs="Arial"/>
          <w:b w:val="0"/>
          <w:sz w:val="18"/>
          <w:szCs w:val="18"/>
        </w:rPr>
        <w:t xml:space="preserve"> en de decentralisatie-uitkeringen</w:t>
      </w:r>
      <w:r w:rsidR="00DF4AE6">
        <w:rPr>
          <w:rFonts w:ascii="Verdana" w:hAnsi="Verdana" w:cs="Arial"/>
          <w:b w:val="0"/>
          <w:sz w:val="18"/>
          <w:szCs w:val="18"/>
        </w:rPr>
        <w:t xml:space="preserve"> voor het uitkeringsjaar 2016</w:t>
      </w:r>
      <w:r w:rsidRPr="008E4083">
        <w:rPr>
          <w:rFonts w:ascii="Verdana" w:hAnsi="Verdana" w:cs="Arial"/>
          <w:b w:val="0"/>
          <w:sz w:val="18"/>
          <w:szCs w:val="18"/>
        </w:rPr>
        <w:t xml:space="preserve"> zijn respectievelijk €</w:t>
      </w:r>
      <w:r w:rsidR="007A12D1">
        <w:rPr>
          <w:rFonts w:ascii="Verdana" w:hAnsi="Verdana" w:cs="Arial"/>
          <w:b w:val="0"/>
          <w:sz w:val="18"/>
          <w:szCs w:val="18"/>
        </w:rPr>
        <w:t xml:space="preserve"> 11.223.041.000 en € 1.185.957.000.</w:t>
      </w:r>
    </w:p>
    <w:p w:rsidR="00A6287E" w:rsidRPr="008E4083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F65B78" w:rsidRPr="00F439D0" w:rsidRDefault="00F65B78" w:rsidP="00253987">
      <w:pPr>
        <w:pStyle w:val="Kop1"/>
        <w:spacing w:line="210" w:lineRule="atLeast"/>
        <w:ind w:left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Artikel 4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 xml:space="preserve">Deze wet treedt </w:t>
      </w:r>
      <w:r w:rsidR="00C83422" w:rsidRPr="00F439D0">
        <w:rPr>
          <w:rFonts w:ascii="Verdana" w:hAnsi="Verdana"/>
          <w:b w:val="0"/>
          <w:sz w:val="18"/>
          <w:szCs w:val="18"/>
        </w:rPr>
        <w:t xml:space="preserve">in werking </w:t>
      </w:r>
      <w:r w:rsidR="00FB0E8B" w:rsidRPr="00F439D0">
        <w:rPr>
          <w:rFonts w:ascii="Verdana" w:hAnsi="Verdana"/>
          <w:b w:val="0"/>
          <w:sz w:val="18"/>
          <w:szCs w:val="18"/>
        </w:rPr>
        <w:t xml:space="preserve">met ingang van de dag </w:t>
      </w:r>
      <w:r w:rsidR="00C83422" w:rsidRPr="00F439D0">
        <w:rPr>
          <w:rFonts w:ascii="Verdana" w:hAnsi="Verdana"/>
          <w:b w:val="0"/>
          <w:sz w:val="18"/>
          <w:szCs w:val="18"/>
        </w:rPr>
        <w:t xml:space="preserve">na de datum van uitgifte van het Staatsblad waarin zij wordt geplaatst en werkt </w:t>
      </w:r>
      <w:r w:rsidR="00FB0E8B" w:rsidRPr="00F439D0">
        <w:rPr>
          <w:rFonts w:ascii="Verdana" w:hAnsi="Verdana"/>
          <w:b w:val="0"/>
          <w:sz w:val="18"/>
          <w:szCs w:val="18"/>
        </w:rPr>
        <w:t xml:space="preserve">terug tot en met </w:t>
      </w:r>
      <w:r w:rsidR="00C83422" w:rsidRPr="00F439D0">
        <w:rPr>
          <w:rFonts w:ascii="Verdana" w:hAnsi="Verdana"/>
          <w:b w:val="0"/>
          <w:sz w:val="18"/>
          <w:szCs w:val="18"/>
        </w:rPr>
        <w:t>3</w:t>
      </w:r>
      <w:r w:rsidR="00FB0E8B" w:rsidRPr="00F439D0">
        <w:rPr>
          <w:rFonts w:ascii="Verdana" w:hAnsi="Verdana"/>
          <w:b w:val="0"/>
          <w:sz w:val="18"/>
          <w:szCs w:val="18"/>
        </w:rPr>
        <w:t>1 december van het onderhavige begrotingsjaar.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 xml:space="preserve">Lasten en bevelen dat deze in het Staatsblad zal worden geplaatst en </w:t>
      </w:r>
      <w:r w:rsidR="00FB0E8B" w:rsidRPr="00F439D0">
        <w:rPr>
          <w:rFonts w:ascii="Verdana" w:hAnsi="Verdana"/>
          <w:b w:val="0"/>
          <w:sz w:val="18"/>
          <w:szCs w:val="18"/>
        </w:rPr>
        <w:t>dat alle</w:t>
      </w:r>
      <w:r w:rsidRPr="00F439D0">
        <w:rPr>
          <w:rFonts w:ascii="Verdana" w:hAnsi="Verdana"/>
          <w:b w:val="0"/>
          <w:sz w:val="18"/>
          <w:szCs w:val="18"/>
        </w:rPr>
        <w:t xml:space="preserve"> ministeries, autoriteiten, colleges en </w:t>
      </w:r>
      <w:r w:rsidR="006B7430" w:rsidRPr="00F439D0">
        <w:rPr>
          <w:rFonts w:ascii="Verdana" w:hAnsi="Verdana"/>
          <w:b w:val="0"/>
          <w:sz w:val="18"/>
          <w:szCs w:val="18"/>
        </w:rPr>
        <w:t xml:space="preserve">ambtenaren </w:t>
      </w:r>
      <w:r w:rsidRPr="00F439D0">
        <w:rPr>
          <w:rFonts w:ascii="Verdana" w:hAnsi="Verdana"/>
          <w:b w:val="0"/>
          <w:sz w:val="18"/>
          <w:szCs w:val="18"/>
        </w:rPr>
        <w:t>wie zulks aangaat</w:t>
      </w:r>
      <w:r w:rsidR="006B7430" w:rsidRPr="00F439D0">
        <w:rPr>
          <w:rFonts w:ascii="Verdana" w:hAnsi="Verdana"/>
          <w:b w:val="0"/>
          <w:sz w:val="18"/>
          <w:szCs w:val="18"/>
        </w:rPr>
        <w:t>, aan</w:t>
      </w:r>
      <w:r w:rsidRPr="00F439D0">
        <w:rPr>
          <w:rFonts w:ascii="Verdana" w:hAnsi="Verdana"/>
          <w:b w:val="0"/>
          <w:sz w:val="18"/>
          <w:szCs w:val="18"/>
        </w:rPr>
        <w:t xml:space="preserve"> de nauwkeurige uitvoering de hand zullen houden.</w:t>
      </w: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</w:p>
    <w:p w:rsidR="00A6287E" w:rsidRPr="00F439D0" w:rsidRDefault="00A6287E" w:rsidP="00253987">
      <w:pPr>
        <w:pStyle w:val="Kop1"/>
        <w:spacing w:line="210" w:lineRule="atLeast"/>
        <w:ind w:left="3240"/>
        <w:rPr>
          <w:rFonts w:ascii="Verdana" w:hAnsi="Verdana"/>
          <w:b w:val="0"/>
          <w:sz w:val="18"/>
          <w:szCs w:val="18"/>
        </w:rPr>
      </w:pPr>
      <w:r w:rsidRPr="00F439D0">
        <w:rPr>
          <w:rFonts w:ascii="Verdana" w:hAnsi="Verdana"/>
          <w:b w:val="0"/>
          <w:sz w:val="18"/>
          <w:szCs w:val="18"/>
        </w:rPr>
        <w:t>Gegeven</w:t>
      </w:r>
    </w:p>
    <w:p w:rsidR="00CD7770" w:rsidRPr="00F439D0" w:rsidRDefault="00CD7770" w:rsidP="00253987">
      <w:pPr>
        <w:spacing w:line="210" w:lineRule="atLeast"/>
        <w:ind w:left="3240"/>
        <w:rPr>
          <w:rFonts w:ascii="Verdana" w:hAnsi="Verdana"/>
          <w:sz w:val="18"/>
          <w:szCs w:val="18"/>
        </w:rPr>
      </w:pPr>
    </w:p>
    <w:p w:rsidR="00C83422" w:rsidRDefault="009D047D" w:rsidP="009D047D">
      <w:pPr>
        <w:spacing w:line="210" w:lineRule="atLeast"/>
        <w:ind w:left="3240"/>
        <w:rPr>
          <w:rFonts w:ascii="Verdana" w:hAnsi="Verdana"/>
          <w:sz w:val="18"/>
          <w:szCs w:val="18"/>
        </w:rPr>
      </w:pPr>
      <w:r w:rsidRPr="00F439D0">
        <w:rPr>
          <w:rFonts w:ascii="Verdana" w:hAnsi="Verdana"/>
          <w:sz w:val="18"/>
          <w:szCs w:val="18"/>
        </w:rPr>
        <w:t>De Minister van Binnenlandse Zaken en Koninkrijksrelaties</w:t>
      </w:r>
      <w:r w:rsidR="00E30BD1">
        <w:rPr>
          <w:rFonts w:ascii="Verdana" w:hAnsi="Verdana"/>
          <w:sz w:val="18"/>
          <w:szCs w:val="18"/>
        </w:rPr>
        <w:t>,</w:t>
      </w:r>
    </w:p>
    <w:p w:rsidR="00E30BD1" w:rsidRPr="00F439D0" w:rsidRDefault="00E30BD1" w:rsidP="009D047D">
      <w:pPr>
        <w:spacing w:line="210" w:lineRule="atLeast"/>
        <w:ind w:left="3240"/>
        <w:rPr>
          <w:rFonts w:ascii="Verdana" w:hAnsi="Verdana"/>
          <w:sz w:val="18"/>
          <w:szCs w:val="18"/>
        </w:rPr>
      </w:pPr>
    </w:p>
    <w:p w:rsidR="00A0033E" w:rsidRPr="00F439D0" w:rsidRDefault="009D047D" w:rsidP="00E30BD1">
      <w:pPr>
        <w:spacing w:line="210" w:lineRule="atLeast"/>
        <w:ind w:left="3240"/>
        <w:rPr>
          <w:rFonts w:ascii="Verdana" w:hAnsi="Verdana"/>
          <w:sz w:val="18"/>
          <w:szCs w:val="18"/>
        </w:rPr>
        <w:sectPr w:rsidR="00A0033E" w:rsidRPr="00F439D0" w:rsidSect="002539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992" w:bottom="1797" w:left="992" w:header="709" w:footer="709" w:gutter="284"/>
          <w:pgNumType w:start="1"/>
          <w:cols w:space="708"/>
          <w:docGrid w:linePitch="360"/>
        </w:sectPr>
      </w:pPr>
      <w:r w:rsidRPr="00F439D0">
        <w:rPr>
          <w:rFonts w:ascii="Verdana" w:hAnsi="Verdana"/>
          <w:sz w:val="18"/>
          <w:szCs w:val="18"/>
        </w:rPr>
        <w:t>De</w:t>
      </w:r>
      <w:r w:rsidR="00E30BD1">
        <w:rPr>
          <w:rFonts w:ascii="Verdana" w:hAnsi="Verdana"/>
          <w:sz w:val="18"/>
          <w:szCs w:val="18"/>
        </w:rPr>
        <w:t xml:space="preserve"> Staatssecretaris van Financiën,</w:t>
      </w:r>
    </w:p>
    <w:p w:rsidR="0030117F" w:rsidRPr="00420A46" w:rsidRDefault="0030117F" w:rsidP="0030117F">
      <w:pPr>
        <w:autoSpaceDE w:val="0"/>
        <w:autoSpaceDN w:val="0"/>
        <w:adjustRightInd w:val="0"/>
        <w:spacing w:line="210" w:lineRule="atLeast"/>
        <w:rPr>
          <w:rFonts w:ascii="Verdana" w:hAnsi="Verdana"/>
          <w:b/>
          <w:sz w:val="18"/>
          <w:szCs w:val="18"/>
        </w:rPr>
      </w:pPr>
      <w:r w:rsidRPr="00420A46">
        <w:rPr>
          <w:rFonts w:ascii="Verdana" w:hAnsi="Verdana"/>
          <w:b/>
          <w:sz w:val="18"/>
          <w:szCs w:val="18"/>
        </w:rPr>
        <w:lastRenderedPageBreak/>
        <w:t xml:space="preserve">Wijziging van de begrotingsstaat van het </w:t>
      </w:r>
      <w:r>
        <w:rPr>
          <w:rFonts w:ascii="Verdana" w:hAnsi="Verdana"/>
          <w:b/>
          <w:sz w:val="18"/>
          <w:szCs w:val="18"/>
        </w:rPr>
        <w:t>gemeente</w:t>
      </w:r>
      <w:r w:rsidRPr="00420A46">
        <w:rPr>
          <w:rFonts w:ascii="Verdana" w:hAnsi="Verdana"/>
          <w:b/>
          <w:sz w:val="18"/>
          <w:szCs w:val="18"/>
        </w:rPr>
        <w:t>fonds voor het jaar 2016 (Slotwet)</w:t>
      </w:r>
    </w:p>
    <w:p w:rsidR="0030117F" w:rsidRPr="00420A46" w:rsidRDefault="0030117F" w:rsidP="0030117F">
      <w:pPr>
        <w:autoSpaceDE w:val="0"/>
        <w:autoSpaceDN w:val="0"/>
        <w:adjustRightInd w:val="0"/>
        <w:spacing w:line="210" w:lineRule="atLeast"/>
        <w:rPr>
          <w:rFonts w:ascii="Verdana" w:hAnsi="Verdana"/>
          <w:b/>
          <w:sz w:val="18"/>
          <w:szCs w:val="18"/>
        </w:rPr>
      </w:pPr>
      <w:r w:rsidRPr="00420A46">
        <w:rPr>
          <w:rFonts w:ascii="Verdana" w:hAnsi="Verdana"/>
          <w:b/>
          <w:sz w:val="18"/>
          <w:szCs w:val="18"/>
        </w:rPr>
        <w:t>Begrotingsstaat behorende bij de Wet van …. ….; Stb. ….</w:t>
      </w:r>
    </w:p>
    <w:p w:rsidR="0030117F" w:rsidRPr="00420A46" w:rsidRDefault="0030117F" w:rsidP="0030117F">
      <w:pPr>
        <w:autoSpaceDE w:val="0"/>
        <w:autoSpaceDN w:val="0"/>
        <w:adjustRightInd w:val="0"/>
        <w:spacing w:line="210" w:lineRule="atLeast"/>
        <w:rPr>
          <w:rFonts w:ascii="Verdana" w:hAnsi="Verdana"/>
          <w:b/>
          <w:sz w:val="18"/>
          <w:szCs w:val="18"/>
        </w:rPr>
      </w:pPr>
      <w:r w:rsidRPr="00420A46">
        <w:rPr>
          <w:rFonts w:ascii="Verdana" w:hAnsi="Verdana"/>
          <w:b/>
          <w:sz w:val="18"/>
          <w:szCs w:val="18"/>
        </w:rPr>
        <w:t>Begroting 2016</w:t>
      </w:r>
    </w:p>
    <w:p w:rsidR="0030117F" w:rsidRPr="00420A46" w:rsidRDefault="0030117F" w:rsidP="0030117F">
      <w:pPr>
        <w:autoSpaceDE w:val="0"/>
        <w:autoSpaceDN w:val="0"/>
        <w:adjustRightInd w:val="0"/>
        <w:spacing w:line="21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Gemeentefonds B (50</w:t>
      </w:r>
      <w:r w:rsidRPr="00420A46">
        <w:rPr>
          <w:rFonts w:ascii="Verdana" w:hAnsi="Verdana"/>
          <w:b/>
          <w:sz w:val="18"/>
          <w:szCs w:val="18"/>
        </w:rPr>
        <w:t>)</w:t>
      </w:r>
    </w:p>
    <w:p w:rsidR="0030117F" w:rsidRDefault="0030117F" w:rsidP="0030117F">
      <w:pPr>
        <w:autoSpaceDE w:val="0"/>
        <w:autoSpaceDN w:val="0"/>
        <w:adjustRightInd w:val="0"/>
        <w:spacing w:line="210" w:lineRule="atLeast"/>
        <w:rPr>
          <w:rFonts w:ascii="Verdana" w:hAnsi="Verdana"/>
          <w:b/>
          <w:sz w:val="18"/>
          <w:szCs w:val="18"/>
        </w:rPr>
      </w:pPr>
      <w:r w:rsidRPr="00420A46">
        <w:rPr>
          <w:rFonts w:ascii="Verdana" w:hAnsi="Verdana"/>
          <w:b/>
          <w:sz w:val="18"/>
          <w:szCs w:val="18"/>
        </w:rPr>
        <w:t>Onderdeel verplichtingen, uitgaven en ontvangsten (x € 1.000):</w:t>
      </w:r>
    </w:p>
    <w:p w:rsidR="0030117F" w:rsidRDefault="0030117F" w:rsidP="005C4819"/>
    <w:tbl>
      <w:tblPr>
        <w:tblW w:w="138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279"/>
        <w:gridCol w:w="1479"/>
        <w:gridCol w:w="1163"/>
        <w:gridCol w:w="1326"/>
        <w:gridCol w:w="1577"/>
        <w:gridCol w:w="978"/>
        <w:gridCol w:w="1413"/>
        <w:gridCol w:w="1577"/>
        <w:gridCol w:w="978"/>
        <w:gridCol w:w="1413"/>
      </w:tblGrid>
      <w:tr w:rsidR="0030117F" w:rsidRPr="0030117F" w:rsidTr="0030117F">
        <w:trPr>
          <w:trHeight w:val="45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(3)</w:t>
            </w:r>
          </w:p>
        </w:tc>
      </w:tr>
      <w:tr w:rsidR="0030117F" w:rsidRPr="0030117F" w:rsidTr="0030117F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Vastgestelde begroting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Mutaties (+ of -) 1e suppletoire begroting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Mutaties (+ of -) 2e suppletoire begroting</w:t>
            </w:r>
          </w:p>
        </w:tc>
      </w:tr>
      <w:tr w:rsidR="0030117F" w:rsidRPr="0030117F" w:rsidTr="0030117F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</w:tr>
      <w:tr w:rsidR="0030117F" w:rsidRPr="0030117F" w:rsidTr="0030117F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Gemeentefonds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27.338.731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27.338.731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27.338.731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322.206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362.856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362.856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496.881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496.853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496.853</w:t>
            </w:r>
          </w:p>
        </w:tc>
      </w:tr>
    </w:tbl>
    <w:p w:rsidR="0030117F" w:rsidRDefault="0030117F" w:rsidP="005C4819"/>
    <w:tbl>
      <w:tblPr>
        <w:tblW w:w="140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328"/>
        <w:gridCol w:w="1479"/>
        <w:gridCol w:w="1163"/>
        <w:gridCol w:w="1326"/>
        <w:gridCol w:w="1479"/>
        <w:gridCol w:w="1163"/>
        <w:gridCol w:w="1326"/>
        <w:gridCol w:w="1577"/>
        <w:gridCol w:w="978"/>
        <w:gridCol w:w="1413"/>
      </w:tblGrid>
      <w:tr w:rsidR="0030117F" w:rsidRPr="0030117F" w:rsidTr="0030117F">
        <w:trPr>
          <w:trHeight w:val="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bookmarkStart w:id="0" w:name="RANGE!O7:W10"/>
            <w:r w:rsidRPr="0030117F">
              <w:rPr>
                <w:rFonts w:cs="Arial"/>
                <w:color w:val="000000"/>
                <w:sz w:val="16"/>
                <w:szCs w:val="16"/>
              </w:rPr>
              <w:t>(4)=(1)+(2)+(3)</w:t>
            </w:r>
            <w:bookmarkEnd w:id="0"/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(6)=(5)-(4)</w:t>
            </w:r>
          </w:p>
        </w:tc>
      </w:tr>
      <w:tr w:rsidR="0030117F" w:rsidRPr="0030117F" w:rsidTr="0030117F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Totaal geraamd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Realisatie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Slotwetmutaties (+ of -)(+ = tekortschietend geraamd)</w:t>
            </w:r>
          </w:p>
        </w:tc>
      </w:tr>
      <w:tr w:rsidR="0030117F" w:rsidRPr="0030117F" w:rsidTr="0030117F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Ontvangsten</w:t>
            </w:r>
          </w:p>
        </w:tc>
      </w:tr>
      <w:tr w:rsidR="0030117F" w:rsidRPr="0030117F" w:rsidTr="0030117F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Gemeentefonds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28.157.818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28.198.440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28.198.440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28.142.671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28.124.902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28.124.902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-15.147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-73.538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7F" w:rsidRPr="0030117F" w:rsidRDefault="0030117F" w:rsidP="0030117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17F">
              <w:rPr>
                <w:rFonts w:cs="Arial"/>
                <w:color w:val="000000"/>
                <w:sz w:val="16"/>
                <w:szCs w:val="16"/>
              </w:rPr>
              <w:t>-73.538</w:t>
            </w:r>
          </w:p>
        </w:tc>
      </w:tr>
    </w:tbl>
    <w:p w:rsidR="0030117F" w:rsidRDefault="0030117F" w:rsidP="005C4819"/>
    <w:p w:rsidR="0030117F" w:rsidRDefault="0030117F" w:rsidP="005C4819"/>
    <w:p w:rsidR="0030117F" w:rsidRPr="005C4819" w:rsidRDefault="0030117F" w:rsidP="005C4819">
      <w:pPr>
        <w:sectPr w:rsidR="0030117F" w:rsidRPr="005C4819" w:rsidSect="00253987">
          <w:pgSz w:w="16838" w:h="11906" w:orient="landscape"/>
          <w:pgMar w:top="992" w:right="851" w:bottom="1797" w:left="851" w:header="709" w:footer="709" w:gutter="284"/>
          <w:cols w:space="708"/>
          <w:docGrid w:linePitch="360"/>
        </w:sectPr>
      </w:pPr>
    </w:p>
    <w:p w:rsidR="00D170C2" w:rsidRPr="00F439D0" w:rsidRDefault="00D170C2" w:rsidP="00852ADB">
      <w:pPr>
        <w:pStyle w:val="Kop1"/>
        <w:spacing w:line="210" w:lineRule="atLeast"/>
        <w:rPr>
          <w:rFonts w:ascii="Verdana" w:hAnsi="Verdana"/>
        </w:rPr>
      </w:pPr>
      <w:bookmarkStart w:id="1" w:name="_GoBack"/>
      <w:bookmarkEnd w:id="1"/>
    </w:p>
    <w:sectPr w:rsidR="00D170C2" w:rsidRPr="00F439D0" w:rsidSect="00253987">
      <w:footerReference w:type="default" r:id="rId17"/>
      <w:pgSz w:w="11906" w:h="16838"/>
      <w:pgMar w:top="1418" w:right="992" w:bottom="1797" w:left="9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D3" w:rsidRDefault="00BD17D3">
      <w:r>
        <w:separator/>
      </w:r>
    </w:p>
  </w:endnote>
  <w:endnote w:type="continuationSeparator" w:id="0">
    <w:p w:rsidR="00BD17D3" w:rsidRDefault="00B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B" w:rsidRDefault="00CC1A6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D3" w:rsidRPr="00E452A6" w:rsidRDefault="0086600A" w:rsidP="00F26D68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E452A6">
      <w:rPr>
        <w:rStyle w:val="Paginanummer"/>
        <w:sz w:val="16"/>
        <w:szCs w:val="16"/>
      </w:rPr>
      <w:fldChar w:fldCharType="begin"/>
    </w:r>
    <w:r w:rsidR="00BD17D3" w:rsidRPr="00E452A6">
      <w:rPr>
        <w:rStyle w:val="Paginanummer"/>
        <w:sz w:val="16"/>
        <w:szCs w:val="16"/>
      </w:rPr>
      <w:instrText xml:space="preserve">PAGE  </w:instrText>
    </w:r>
    <w:r w:rsidRPr="00E452A6">
      <w:rPr>
        <w:rStyle w:val="Paginanummer"/>
        <w:sz w:val="16"/>
        <w:szCs w:val="16"/>
      </w:rPr>
      <w:fldChar w:fldCharType="separate"/>
    </w:r>
    <w:r w:rsidR="00852ADB">
      <w:rPr>
        <w:rStyle w:val="Paginanummer"/>
        <w:noProof/>
        <w:sz w:val="16"/>
        <w:szCs w:val="16"/>
      </w:rPr>
      <w:t>1</w:t>
    </w:r>
    <w:r w:rsidRPr="00E452A6">
      <w:rPr>
        <w:rStyle w:val="Paginanummer"/>
        <w:sz w:val="16"/>
        <w:szCs w:val="16"/>
      </w:rPr>
      <w:fldChar w:fldCharType="end"/>
    </w:r>
  </w:p>
  <w:p w:rsidR="00BD17D3" w:rsidRPr="008F56B0" w:rsidRDefault="00BD17D3" w:rsidP="00F26D68">
    <w:pPr>
      <w:pStyle w:val="Voettekst"/>
      <w:ind w:left="3240" w:right="360"/>
      <w:rPr>
        <w:sz w:val="16"/>
        <w:szCs w:val="16"/>
      </w:rPr>
    </w:pPr>
    <w:r w:rsidRPr="008F56B0">
      <w:rPr>
        <w:sz w:val="16"/>
        <w:szCs w:val="16"/>
      </w:rPr>
      <w:t>Tweede Kamer, vergade</w:t>
    </w:r>
    <w:r>
      <w:rPr>
        <w:sz w:val="16"/>
        <w:szCs w:val="16"/>
      </w:rPr>
      <w:t xml:space="preserve">rjaar 2016-2017, </w:t>
    </w:r>
    <w:r w:rsidR="006566EB">
      <w:rPr>
        <w:sz w:val="16"/>
        <w:szCs w:val="16"/>
      </w:rPr>
      <w:t>34 725</w:t>
    </w:r>
    <w:r>
      <w:rPr>
        <w:sz w:val="16"/>
        <w:szCs w:val="16"/>
      </w:rPr>
      <w:t xml:space="preserve"> B, nr. 3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B" w:rsidRDefault="00CC1A6B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D3" w:rsidRPr="008F56B0" w:rsidRDefault="00BD17D3" w:rsidP="008F56B0">
    <w:pPr>
      <w:pStyle w:val="Voettekst"/>
      <w:ind w:left="3240"/>
      <w:rPr>
        <w:sz w:val="16"/>
        <w:szCs w:val="16"/>
      </w:rPr>
    </w:pPr>
    <w:r w:rsidRPr="008F56B0">
      <w:rPr>
        <w:sz w:val="16"/>
        <w:szCs w:val="16"/>
      </w:rPr>
      <w:t>Tweede Kamer, vergade</w:t>
    </w:r>
    <w:r>
      <w:rPr>
        <w:sz w:val="16"/>
        <w:szCs w:val="16"/>
      </w:rPr>
      <w:t xml:space="preserve">rjaar 2016-2017, </w:t>
    </w:r>
    <w:r w:rsidR="006566EB">
      <w:rPr>
        <w:sz w:val="16"/>
        <w:szCs w:val="16"/>
      </w:rPr>
      <w:t>34 725</w:t>
    </w:r>
    <w:r>
      <w:rPr>
        <w:sz w:val="16"/>
        <w:szCs w:val="16"/>
      </w:rPr>
      <w:t xml:space="preserve"> B, nr.4</w:t>
    </w:r>
    <w:r>
      <w:rPr>
        <w:sz w:val="16"/>
        <w:szCs w:val="16"/>
      </w:rPr>
      <w:tab/>
    </w:r>
    <w:r w:rsidR="0086600A" w:rsidRPr="001C035B">
      <w:rPr>
        <w:rStyle w:val="Paginanummer"/>
        <w:sz w:val="16"/>
        <w:szCs w:val="16"/>
      </w:rPr>
      <w:fldChar w:fldCharType="begin"/>
    </w:r>
    <w:r w:rsidRPr="001C035B">
      <w:rPr>
        <w:rStyle w:val="Paginanummer"/>
        <w:sz w:val="16"/>
        <w:szCs w:val="16"/>
      </w:rPr>
      <w:instrText xml:space="preserve"> PAGE </w:instrText>
    </w:r>
    <w:r w:rsidR="0086600A" w:rsidRPr="001C035B">
      <w:rPr>
        <w:rStyle w:val="Paginanummer"/>
        <w:sz w:val="16"/>
        <w:szCs w:val="16"/>
      </w:rPr>
      <w:fldChar w:fldCharType="separate"/>
    </w:r>
    <w:r w:rsidR="00852ADB">
      <w:rPr>
        <w:rStyle w:val="Paginanummer"/>
        <w:noProof/>
        <w:sz w:val="16"/>
        <w:szCs w:val="16"/>
      </w:rPr>
      <w:t>1</w:t>
    </w:r>
    <w:r w:rsidR="0086600A" w:rsidRPr="001C035B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D3" w:rsidRDefault="00BD17D3">
      <w:r>
        <w:separator/>
      </w:r>
    </w:p>
  </w:footnote>
  <w:footnote w:type="continuationSeparator" w:id="0">
    <w:p w:rsidR="00BD17D3" w:rsidRDefault="00BD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B" w:rsidRDefault="00CC1A6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B" w:rsidRDefault="00CC1A6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B" w:rsidRDefault="00CC1A6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518"/>
    <w:multiLevelType w:val="hybridMultilevel"/>
    <w:tmpl w:val="D2161D5C"/>
    <w:lvl w:ilvl="0" w:tplc="0413000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>
    <w:nsid w:val="06410CAF"/>
    <w:multiLevelType w:val="hybridMultilevel"/>
    <w:tmpl w:val="AFC45EFC"/>
    <w:lvl w:ilvl="0" w:tplc="0413000F">
      <w:start w:val="1"/>
      <w:numFmt w:val="decimal"/>
      <w:lvlText w:val="%1."/>
      <w:lvlJc w:val="left"/>
      <w:pPr>
        <w:tabs>
          <w:tab w:val="num" w:pos="3524"/>
        </w:tabs>
        <w:ind w:left="3524" w:hanging="284"/>
      </w:pPr>
      <w:rPr>
        <w:rFonts w:hint="default"/>
      </w:rPr>
    </w:lvl>
    <w:lvl w:ilvl="1" w:tplc="14F086F6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DB26FE5A">
      <w:start w:val="1"/>
      <w:numFmt w:val="lowerLetter"/>
      <w:lvlText w:val="%3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3" w:tplc="01FA4C28">
      <w:numFmt w:val="bullet"/>
      <w:lvlText w:val="•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4" w:tplc="01FA4C28"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eastAsia="Times New Roman" w:hAnsi="Arial" w:cs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15DB32D5"/>
    <w:multiLevelType w:val="multilevel"/>
    <w:tmpl w:val="D3DC2E2C"/>
    <w:styleLink w:val="Opmaakprofiel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C038F"/>
    <w:multiLevelType w:val="hybridMultilevel"/>
    <w:tmpl w:val="8B9666BE"/>
    <w:lvl w:ilvl="0" w:tplc="7F58B236">
      <w:start w:val="1"/>
      <w:numFmt w:val="lowerLetter"/>
      <w:lvlText w:val="%1."/>
      <w:lvlJc w:val="left"/>
      <w:pPr>
        <w:tabs>
          <w:tab w:val="num" w:pos="3260"/>
        </w:tabs>
        <w:ind w:left="354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56D5D"/>
    <w:multiLevelType w:val="hybridMultilevel"/>
    <w:tmpl w:val="B0AE7386"/>
    <w:lvl w:ilvl="0" w:tplc="0413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5">
    <w:nsid w:val="2CB67298"/>
    <w:multiLevelType w:val="hybridMultilevel"/>
    <w:tmpl w:val="0B10AA6E"/>
    <w:lvl w:ilvl="0" w:tplc="0413000F">
      <w:start w:val="1"/>
      <w:numFmt w:val="decimal"/>
      <w:lvlText w:val="%1."/>
      <w:lvlJc w:val="left"/>
      <w:pPr>
        <w:tabs>
          <w:tab w:val="num" w:pos="3260"/>
        </w:tabs>
        <w:ind w:left="354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F6A"/>
    <w:multiLevelType w:val="multilevel"/>
    <w:tmpl w:val="04130021"/>
    <w:styleLink w:val="OpmaakprofielMeerdereniveaus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2A8736E"/>
    <w:multiLevelType w:val="hybridMultilevel"/>
    <w:tmpl w:val="363ACC54"/>
    <w:lvl w:ilvl="0" w:tplc="424A95FA">
      <w:start w:val="1"/>
      <w:numFmt w:val="decimal"/>
      <w:lvlText w:val="%1.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>
    <w:nsid w:val="4E153097"/>
    <w:multiLevelType w:val="hybridMultilevel"/>
    <w:tmpl w:val="70F018BA"/>
    <w:lvl w:ilvl="0" w:tplc="A4D89C22">
      <w:start w:val="8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26A7956"/>
    <w:multiLevelType w:val="hybridMultilevel"/>
    <w:tmpl w:val="4D8EB510"/>
    <w:lvl w:ilvl="0" w:tplc="E9842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F08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1FA4C28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1FA4C2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930A4"/>
    <w:multiLevelType w:val="hybridMultilevel"/>
    <w:tmpl w:val="39409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039BA"/>
    <w:multiLevelType w:val="hybridMultilevel"/>
    <w:tmpl w:val="AD4E2088"/>
    <w:lvl w:ilvl="0" w:tplc="E9842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F08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6FE5A">
      <w:start w:val="1"/>
      <w:numFmt w:val="lowerLetter"/>
      <w:lvlText w:val="%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1FA4C28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1FA4C2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AD4"/>
    <w:multiLevelType w:val="hybridMultilevel"/>
    <w:tmpl w:val="82D24C3E"/>
    <w:lvl w:ilvl="0" w:tplc="0413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3">
    <w:nsid w:val="6F1C43A1"/>
    <w:multiLevelType w:val="multilevel"/>
    <w:tmpl w:val="6CA6A306"/>
    <w:styleLink w:val="OpmaakprofielOpmaakprofielMetopsommingstekensMeerdereniveau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90AC3"/>
    <w:multiLevelType w:val="hybridMultilevel"/>
    <w:tmpl w:val="06FA014C"/>
    <w:lvl w:ilvl="0" w:tplc="7B96C69E">
      <w:start w:val="1"/>
      <w:numFmt w:val="bullet"/>
      <w:lvlText w:val=""/>
      <w:lvlJc w:val="left"/>
      <w:pPr>
        <w:tabs>
          <w:tab w:val="num" w:pos="3544"/>
        </w:tabs>
        <w:ind w:left="354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83B4F"/>
    <w:multiLevelType w:val="hybridMultilevel"/>
    <w:tmpl w:val="E80481F8"/>
    <w:lvl w:ilvl="0" w:tplc="0413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7C2F669F"/>
    <w:multiLevelType w:val="hybridMultilevel"/>
    <w:tmpl w:val="48A2FFD6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21"/>
    <w:rsid w:val="0000637F"/>
    <w:rsid w:val="000124EF"/>
    <w:rsid w:val="00013D15"/>
    <w:rsid w:val="00015354"/>
    <w:rsid w:val="00017C0C"/>
    <w:rsid w:val="00021522"/>
    <w:rsid w:val="00021A0F"/>
    <w:rsid w:val="000230D3"/>
    <w:rsid w:val="00023CF3"/>
    <w:rsid w:val="00023D25"/>
    <w:rsid w:val="000253AD"/>
    <w:rsid w:val="000260E2"/>
    <w:rsid w:val="0003140F"/>
    <w:rsid w:val="000319B1"/>
    <w:rsid w:val="00034107"/>
    <w:rsid w:val="0003447C"/>
    <w:rsid w:val="000348C4"/>
    <w:rsid w:val="0003555E"/>
    <w:rsid w:val="000370A0"/>
    <w:rsid w:val="000375CD"/>
    <w:rsid w:val="0004006A"/>
    <w:rsid w:val="0004123F"/>
    <w:rsid w:val="0004166A"/>
    <w:rsid w:val="00041E30"/>
    <w:rsid w:val="00043073"/>
    <w:rsid w:val="00043489"/>
    <w:rsid w:val="0004426C"/>
    <w:rsid w:val="000443D3"/>
    <w:rsid w:val="00044C9E"/>
    <w:rsid w:val="00045BCE"/>
    <w:rsid w:val="00045CCF"/>
    <w:rsid w:val="0004613F"/>
    <w:rsid w:val="00046718"/>
    <w:rsid w:val="0005167C"/>
    <w:rsid w:val="00051E33"/>
    <w:rsid w:val="00054889"/>
    <w:rsid w:val="00055DEF"/>
    <w:rsid w:val="00057233"/>
    <w:rsid w:val="000574EF"/>
    <w:rsid w:val="00060069"/>
    <w:rsid w:val="00062B05"/>
    <w:rsid w:val="00062F83"/>
    <w:rsid w:val="00062FF8"/>
    <w:rsid w:val="000637AC"/>
    <w:rsid w:val="000647ED"/>
    <w:rsid w:val="00066BB5"/>
    <w:rsid w:val="00067E20"/>
    <w:rsid w:val="000701BF"/>
    <w:rsid w:val="00071655"/>
    <w:rsid w:val="00072C0E"/>
    <w:rsid w:val="00073E38"/>
    <w:rsid w:val="00074CD0"/>
    <w:rsid w:val="0007526B"/>
    <w:rsid w:val="00075F13"/>
    <w:rsid w:val="00076E1C"/>
    <w:rsid w:val="00076FF2"/>
    <w:rsid w:val="0007793B"/>
    <w:rsid w:val="000779A0"/>
    <w:rsid w:val="000817DB"/>
    <w:rsid w:val="0008212F"/>
    <w:rsid w:val="00083EBF"/>
    <w:rsid w:val="000870E6"/>
    <w:rsid w:val="00087229"/>
    <w:rsid w:val="000924ED"/>
    <w:rsid w:val="00095CF4"/>
    <w:rsid w:val="000965A1"/>
    <w:rsid w:val="0009670F"/>
    <w:rsid w:val="00096F61"/>
    <w:rsid w:val="00096FF8"/>
    <w:rsid w:val="00097E66"/>
    <w:rsid w:val="00097E9C"/>
    <w:rsid w:val="000A14A6"/>
    <w:rsid w:val="000A30EE"/>
    <w:rsid w:val="000A392F"/>
    <w:rsid w:val="000A5718"/>
    <w:rsid w:val="000A6F13"/>
    <w:rsid w:val="000A7FD8"/>
    <w:rsid w:val="000B0214"/>
    <w:rsid w:val="000B2183"/>
    <w:rsid w:val="000B2371"/>
    <w:rsid w:val="000B35A3"/>
    <w:rsid w:val="000B46F7"/>
    <w:rsid w:val="000B4955"/>
    <w:rsid w:val="000B4ED9"/>
    <w:rsid w:val="000B4EDF"/>
    <w:rsid w:val="000B591F"/>
    <w:rsid w:val="000B67F4"/>
    <w:rsid w:val="000B703A"/>
    <w:rsid w:val="000B7386"/>
    <w:rsid w:val="000C272E"/>
    <w:rsid w:val="000C29AA"/>
    <w:rsid w:val="000C2CE3"/>
    <w:rsid w:val="000C4428"/>
    <w:rsid w:val="000C57D4"/>
    <w:rsid w:val="000C6C96"/>
    <w:rsid w:val="000C757C"/>
    <w:rsid w:val="000C7E2D"/>
    <w:rsid w:val="000D0733"/>
    <w:rsid w:val="000D1A83"/>
    <w:rsid w:val="000D1E4B"/>
    <w:rsid w:val="000D286E"/>
    <w:rsid w:val="000D40D6"/>
    <w:rsid w:val="000D5059"/>
    <w:rsid w:val="000D5364"/>
    <w:rsid w:val="000D70EA"/>
    <w:rsid w:val="000D7362"/>
    <w:rsid w:val="000D74D3"/>
    <w:rsid w:val="000D787A"/>
    <w:rsid w:val="000D7BE5"/>
    <w:rsid w:val="000E0EAC"/>
    <w:rsid w:val="000E10CC"/>
    <w:rsid w:val="000E1999"/>
    <w:rsid w:val="000E2A8E"/>
    <w:rsid w:val="000E2BF7"/>
    <w:rsid w:val="000E2F52"/>
    <w:rsid w:val="000E35F6"/>
    <w:rsid w:val="000E574B"/>
    <w:rsid w:val="000E6B0A"/>
    <w:rsid w:val="000F0729"/>
    <w:rsid w:val="000F0D71"/>
    <w:rsid w:val="000F1989"/>
    <w:rsid w:val="000F28C6"/>
    <w:rsid w:val="000F35EE"/>
    <w:rsid w:val="000F3CC4"/>
    <w:rsid w:val="000F6CEA"/>
    <w:rsid w:val="000F722E"/>
    <w:rsid w:val="00100310"/>
    <w:rsid w:val="00100590"/>
    <w:rsid w:val="001023C8"/>
    <w:rsid w:val="0010327D"/>
    <w:rsid w:val="00107DCE"/>
    <w:rsid w:val="00110F65"/>
    <w:rsid w:val="0011165F"/>
    <w:rsid w:val="001140E5"/>
    <w:rsid w:val="00114E11"/>
    <w:rsid w:val="001157DF"/>
    <w:rsid w:val="001220D1"/>
    <w:rsid w:val="0012228F"/>
    <w:rsid w:val="0012318B"/>
    <w:rsid w:val="001238D1"/>
    <w:rsid w:val="00124CD2"/>
    <w:rsid w:val="00125FB8"/>
    <w:rsid w:val="00126EEB"/>
    <w:rsid w:val="00130269"/>
    <w:rsid w:val="001303B5"/>
    <w:rsid w:val="001312F8"/>
    <w:rsid w:val="00132A64"/>
    <w:rsid w:val="00132EA2"/>
    <w:rsid w:val="001336EC"/>
    <w:rsid w:val="00134F95"/>
    <w:rsid w:val="001353BF"/>
    <w:rsid w:val="00136AFF"/>
    <w:rsid w:val="00137113"/>
    <w:rsid w:val="001375E5"/>
    <w:rsid w:val="001419BC"/>
    <w:rsid w:val="00142494"/>
    <w:rsid w:val="00152812"/>
    <w:rsid w:val="001529A3"/>
    <w:rsid w:val="00154D7A"/>
    <w:rsid w:val="001560FE"/>
    <w:rsid w:val="0015698E"/>
    <w:rsid w:val="00160193"/>
    <w:rsid w:val="001605DB"/>
    <w:rsid w:val="001607EE"/>
    <w:rsid w:val="00160D79"/>
    <w:rsid w:val="0016105C"/>
    <w:rsid w:val="00162B32"/>
    <w:rsid w:val="001636F5"/>
    <w:rsid w:val="00163F92"/>
    <w:rsid w:val="00165835"/>
    <w:rsid w:val="00166088"/>
    <w:rsid w:val="0016767E"/>
    <w:rsid w:val="001712E4"/>
    <w:rsid w:val="0017130F"/>
    <w:rsid w:val="0017201A"/>
    <w:rsid w:val="00172338"/>
    <w:rsid w:val="00173096"/>
    <w:rsid w:val="00173C71"/>
    <w:rsid w:val="00175DE4"/>
    <w:rsid w:val="00176304"/>
    <w:rsid w:val="0018045D"/>
    <w:rsid w:val="001805C6"/>
    <w:rsid w:val="001817BF"/>
    <w:rsid w:val="001849E5"/>
    <w:rsid w:val="00184A3F"/>
    <w:rsid w:val="00184FED"/>
    <w:rsid w:val="00185412"/>
    <w:rsid w:val="001854C5"/>
    <w:rsid w:val="00185884"/>
    <w:rsid w:val="00187DDC"/>
    <w:rsid w:val="00187EEB"/>
    <w:rsid w:val="0019005E"/>
    <w:rsid w:val="001901CE"/>
    <w:rsid w:val="00190BD1"/>
    <w:rsid w:val="00193F44"/>
    <w:rsid w:val="001944CC"/>
    <w:rsid w:val="00195EE7"/>
    <w:rsid w:val="00196BE3"/>
    <w:rsid w:val="00197088"/>
    <w:rsid w:val="0019743B"/>
    <w:rsid w:val="001A06FE"/>
    <w:rsid w:val="001A199B"/>
    <w:rsid w:val="001A1DCA"/>
    <w:rsid w:val="001A23E3"/>
    <w:rsid w:val="001A3A5D"/>
    <w:rsid w:val="001A3F0B"/>
    <w:rsid w:val="001A590B"/>
    <w:rsid w:val="001A5CB2"/>
    <w:rsid w:val="001A7FBB"/>
    <w:rsid w:val="001B0193"/>
    <w:rsid w:val="001B06C6"/>
    <w:rsid w:val="001B093B"/>
    <w:rsid w:val="001B1216"/>
    <w:rsid w:val="001B1320"/>
    <w:rsid w:val="001B21CF"/>
    <w:rsid w:val="001B2F6B"/>
    <w:rsid w:val="001B305D"/>
    <w:rsid w:val="001B3446"/>
    <w:rsid w:val="001B35FD"/>
    <w:rsid w:val="001B49FF"/>
    <w:rsid w:val="001B4FBD"/>
    <w:rsid w:val="001B67D9"/>
    <w:rsid w:val="001B6A2A"/>
    <w:rsid w:val="001B7F10"/>
    <w:rsid w:val="001C035B"/>
    <w:rsid w:val="001C148B"/>
    <w:rsid w:val="001C3662"/>
    <w:rsid w:val="001C4DDC"/>
    <w:rsid w:val="001C5AAC"/>
    <w:rsid w:val="001C7F88"/>
    <w:rsid w:val="001D0309"/>
    <w:rsid w:val="001D11CE"/>
    <w:rsid w:val="001D2518"/>
    <w:rsid w:val="001D29BD"/>
    <w:rsid w:val="001D3698"/>
    <w:rsid w:val="001D5B37"/>
    <w:rsid w:val="001D6282"/>
    <w:rsid w:val="001E1032"/>
    <w:rsid w:val="001E14FD"/>
    <w:rsid w:val="001E594D"/>
    <w:rsid w:val="001E725B"/>
    <w:rsid w:val="001E7FE0"/>
    <w:rsid w:val="001F14C7"/>
    <w:rsid w:val="001F2C89"/>
    <w:rsid w:val="001F2E01"/>
    <w:rsid w:val="001F312F"/>
    <w:rsid w:val="001F3155"/>
    <w:rsid w:val="001F3428"/>
    <w:rsid w:val="001F43A2"/>
    <w:rsid w:val="001F5334"/>
    <w:rsid w:val="001F5554"/>
    <w:rsid w:val="001F6B74"/>
    <w:rsid w:val="002005CF"/>
    <w:rsid w:val="00200631"/>
    <w:rsid w:val="00201F8A"/>
    <w:rsid w:val="00203C06"/>
    <w:rsid w:val="0020596E"/>
    <w:rsid w:val="0020678F"/>
    <w:rsid w:val="0020784C"/>
    <w:rsid w:val="00207B09"/>
    <w:rsid w:val="002106A8"/>
    <w:rsid w:val="00211724"/>
    <w:rsid w:val="00211DAD"/>
    <w:rsid w:val="00212D75"/>
    <w:rsid w:val="0021346A"/>
    <w:rsid w:val="002141C6"/>
    <w:rsid w:val="002162A9"/>
    <w:rsid w:val="00220EA7"/>
    <w:rsid w:val="00221E21"/>
    <w:rsid w:val="00221E8B"/>
    <w:rsid w:val="00224558"/>
    <w:rsid w:val="00225E30"/>
    <w:rsid w:val="002278D5"/>
    <w:rsid w:val="00230CB8"/>
    <w:rsid w:val="002330AD"/>
    <w:rsid w:val="002334FA"/>
    <w:rsid w:val="00234988"/>
    <w:rsid w:val="00240993"/>
    <w:rsid w:val="00240EB0"/>
    <w:rsid w:val="002424D2"/>
    <w:rsid w:val="00242E7F"/>
    <w:rsid w:val="0024454A"/>
    <w:rsid w:val="0024471D"/>
    <w:rsid w:val="002450C2"/>
    <w:rsid w:val="00245970"/>
    <w:rsid w:val="00245BDE"/>
    <w:rsid w:val="002460CD"/>
    <w:rsid w:val="002466FE"/>
    <w:rsid w:val="00246C0E"/>
    <w:rsid w:val="002476B2"/>
    <w:rsid w:val="00247B92"/>
    <w:rsid w:val="00251A4D"/>
    <w:rsid w:val="00251AE0"/>
    <w:rsid w:val="00252A39"/>
    <w:rsid w:val="00253651"/>
    <w:rsid w:val="00253987"/>
    <w:rsid w:val="00254975"/>
    <w:rsid w:val="0025583F"/>
    <w:rsid w:val="002579DD"/>
    <w:rsid w:val="00257A6E"/>
    <w:rsid w:val="00261A56"/>
    <w:rsid w:val="002623BF"/>
    <w:rsid w:val="002632EC"/>
    <w:rsid w:val="00264BB5"/>
    <w:rsid w:val="00265925"/>
    <w:rsid w:val="00267ADF"/>
    <w:rsid w:val="002700A8"/>
    <w:rsid w:val="00273FF5"/>
    <w:rsid w:val="00274A72"/>
    <w:rsid w:val="00274C4B"/>
    <w:rsid w:val="00275650"/>
    <w:rsid w:val="00275D06"/>
    <w:rsid w:val="00275E1D"/>
    <w:rsid w:val="00280923"/>
    <w:rsid w:val="00282CB9"/>
    <w:rsid w:val="0028566A"/>
    <w:rsid w:val="00286712"/>
    <w:rsid w:val="002872E2"/>
    <w:rsid w:val="00290C69"/>
    <w:rsid w:val="00290DAC"/>
    <w:rsid w:val="00291216"/>
    <w:rsid w:val="00291988"/>
    <w:rsid w:val="00291BF1"/>
    <w:rsid w:val="00292AE7"/>
    <w:rsid w:val="0029367D"/>
    <w:rsid w:val="00294037"/>
    <w:rsid w:val="0029565E"/>
    <w:rsid w:val="00295FD1"/>
    <w:rsid w:val="002973AB"/>
    <w:rsid w:val="0029775D"/>
    <w:rsid w:val="002979E6"/>
    <w:rsid w:val="00297C03"/>
    <w:rsid w:val="00297C84"/>
    <w:rsid w:val="002A3957"/>
    <w:rsid w:val="002A4FB2"/>
    <w:rsid w:val="002A6B99"/>
    <w:rsid w:val="002A6E2D"/>
    <w:rsid w:val="002A7471"/>
    <w:rsid w:val="002B0112"/>
    <w:rsid w:val="002B126E"/>
    <w:rsid w:val="002B2F62"/>
    <w:rsid w:val="002B3685"/>
    <w:rsid w:val="002B3D5F"/>
    <w:rsid w:val="002B537C"/>
    <w:rsid w:val="002B560A"/>
    <w:rsid w:val="002B7240"/>
    <w:rsid w:val="002C0148"/>
    <w:rsid w:val="002C0832"/>
    <w:rsid w:val="002C235D"/>
    <w:rsid w:val="002C2572"/>
    <w:rsid w:val="002C41C2"/>
    <w:rsid w:val="002C6D2E"/>
    <w:rsid w:val="002C7A26"/>
    <w:rsid w:val="002D04FA"/>
    <w:rsid w:val="002D0EF2"/>
    <w:rsid w:val="002D121B"/>
    <w:rsid w:val="002D6E0E"/>
    <w:rsid w:val="002E20EE"/>
    <w:rsid w:val="002E2505"/>
    <w:rsid w:val="002E37ED"/>
    <w:rsid w:val="002E3848"/>
    <w:rsid w:val="002E432A"/>
    <w:rsid w:val="002E4374"/>
    <w:rsid w:val="002E4D83"/>
    <w:rsid w:val="002E5145"/>
    <w:rsid w:val="002E64C1"/>
    <w:rsid w:val="002E6A45"/>
    <w:rsid w:val="002E737C"/>
    <w:rsid w:val="002E7678"/>
    <w:rsid w:val="002E7C9C"/>
    <w:rsid w:val="002F023F"/>
    <w:rsid w:val="002F02CE"/>
    <w:rsid w:val="002F1F53"/>
    <w:rsid w:val="002F3CF7"/>
    <w:rsid w:val="002F4176"/>
    <w:rsid w:val="002F4A26"/>
    <w:rsid w:val="002F6362"/>
    <w:rsid w:val="002F7E4F"/>
    <w:rsid w:val="0030117F"/>
    <w:rsid w:val="003011A8"/>
    <w:rsid w:val="003011C5"/>
    <w:rsid w:val="00301215"/>
    <w:rsid w:val="00301D45"/>
    <w:rsid w:val="00302C5B"/>
    <w:rsid w:val="00304A21"/>
    <w:rsid w:val="00306883"/>
    <w:rsid w:val="00307CBA"/>
    <w:rsid w:val="00311445"/>
    <w:rsid w:val="003118FF"/>
    <w:rsid w:val="00313579"/>
    <w:rsid w:val="003149CC"/>
    <w:rsid w:val="0031579B"/>
    <w:rsid w:val="00315D42"/>
    <w:rsid w:val="00322EA9"/>
    <w:rsid w:val="00322F82"/>
    <w:rsid w:val="003236DB"/>
    <w:rsid w:val="00324C12"/>
    <w:rsid w:val="00324F13"/>
    <w:rsid w:val="00326241"/>
    <w:rsid w:val="003272C7"/>
    <w:rsid w:val="003306F8"/>
    <w:rsid w:val="00330C89"/>
    <w:rsid w:val="003311E2"/>
    <w:rsid w:val="003323E2"/>
    <w:rsid w:val="0033332C"/>
    <w:rsid w:val="00335FD1"/>
    <w:rsid w:val="003379E6"/>
    <w:rsid w:val="00337B9F"/>
    <w:rsid w:val="00341BFB"/>
    <w:rsid w:val="00341CB2"/>
    <w:rsid w:val="00342D18"/>
    <w:rsid w:val="003457D6"/>
    <w:rsid w:val="0035011B"/>
    <w:rsid w:val="00350D75"/>
    <w:rsid w:val="00356357"/>
    <w:rsid w:val="003577CA"/>
    <w:rsid w:val="00360184"/>
    <w:rsid w:val="00361951"/>
    <w:rsid w:val="00361B11"/>
    <w:rsid w:val="00363EDF"/>
    <w:rsid w:val="003645D3"/>
    <w:rsid w:val="003649AB"/>
    <w:rsid w:val="00365053"/>
    <w:rsid w:val="003651BB"/>
    <w:rsid w:val="003665F6"/>
    <w:rsid w:val="003737AA"/>
    <w:rsid w:val="00373E5C"/>
    <w:rsid w:val="00376710"/>
    <w:rsid w:val="00381010"/>
    <w:rsid w:val="0038140B"/>
    <w:rsid w:val="00384C25"/>
    <w:rsid w:val="00385246"/>
    <w:rsid w:val="0038560E"/>
    <w:rsid w:val="0038604E"/>
    <w:rsid w:val="00386167"/>
    <w:rsid w:val="003873A3"/>
    <w:rsid w:val="003878DF"/>
    <w:rsid w:val="0039167A"/>
    <w:rsid w:val="0039337C"/>
    <w:rsid w:val="003949C2"/>
    <w:rsid w:val="00394A82"/>
    <w:rsid w:val="00394F4E"/>
    <w:rsid w:val="00395FC1"/>
    <w:rsid w:val="00396E43"/>
    <w:rsid w:val="003A3CFE"/>
    <w:rsid w:val="003A4888"/>
    <w:rsid w:val="003A4B94"/>
    <w:rsid w:val="003A4EF7"/>
    <w:rsid w:val="003B1658"/>
    <w:rsid w:val="003B18E2"/>
    <w:rsid w:val="003B37FA"/>
    <w:rsid w:val="003B4350"/>
    <w:rsid w:val="003B5D09"/>
    <w:rsid w:val="003C09C7"/>
    <w:rsid w:val="003C1D66"/>
    <w:rsid w:val="003C2A9E"/>
    <w:rsid w:val="003C4CFB"/>
    <w:rsid w:val="003C6A55"/>
    <w:rsid w:val="003C78F6"/>
    <w:rsid w:val="003D0930"/>
    <w:rsid w:val="003D0F04"/>
    <w:rsid w:val="003D0FBB"/>
    <w:rsid w:val="003D22AA"/>
    <w:rsid w:val="003D29EF"/>
    <w:rsid w:val="003D410F"/>
    <w:rsid w:val="003D6D50"/>
    <w:rsid w:val="003D6F1B"/>
    <w:rsid w:val="003E0A30"/>
    <w:rsid w:val="003E1EC1"/>
    <w:rsid w:val="003E2608"/>
    <w:rsid w:val="003E2FE6"/>
    <w:rsid w:val="003E4170"/>
    <w:rsid w:val="003E4458"/>
    <w:rsid w:val="003E5648"/>
    <w:rsid w:val="003F088E"/>
    <w:rsid w:val="003F14E6"/>
    <w:rsid w:val="003F1A3F"/>
    <w:rsid w:val="003F364D"/>
    <w:rsid w:val="003F4FCD"/>
    <w:rsid w:val="003F67B4"/>
    <w:rsid w:val="003F793A"/>
    <w:rsid w:val="003F7A47"/>
    <w:rsid w:val="0040133E"/>
    <w:rsid w:val="00402550"/>
    <w:rsid w:val="00403ADA"/>
    <w:rsid w:val="0040430A"/>
    <w:rsid w:val="00404C6D"/>
    <w:rsid w:val="00405570"/>
    <w:rsid w:val="0040657B"/>
    <w:rsid w:val="00406EEF"/>
    <w:rsid w:val="0040703B"/>
    <w:rsid w:val="0041576C"/>
    <w:rsid w:val="00416D10"/>
    <w:rsid w:val="00422D5A"/>
    <w:rsid w:val="004243B1"/>
    <w:rsid w:val="00424581"/>
    <w:rsid w:val="00430753"/>
    <w:rsid w:val="00431907"/>
    <w:rsid w:val="00431D28"/>
    <w:rsid w:val="00431D3E"/>
    <w:rsid w:val="00432767"/>
    <w:rsid w:val="00435731"/>
    <w:rsid w:val="00436355"/>
    <w:rsid w:val="00437260"/>
    <w:rsid w:val="00437286"/>
    <w:rsid w:val="004402B7"/>
    <w:rsid w:val="0044071C"/>
    <w:rsid w:val="00443A3B"/>
    <w:rsid w:val="00445E52"/>
    <w:rsid w:val="00450212"/>
    <w:rsid w:val="0045027C"/>
    <w:rsid w:val="00452D6E"/>
    <w:rsid w:val="0045482E"/>
    <w:rsid w:val="004554E1"/>
    <w:rsid w:val="00460AA7"/>
    <w:rsid w:val="00461009"/>
    <w:rsid w:val="00461A6E"/>
    <w:rsid w:val="0046411C"/>
    <w:rsid w:val="00464FEB"/>
    <w:rsid w:val="00465FCB"/>
    <w:rsid w:val="00466864"/>
    <w:rsid w:val="0046691D"/>
    <w:rsid w:val="00467A6A"/>
    <w:rsid w:val="00470DE6"/>
    <w:rsid w:val="0047123C"/>
    <w:rsid w:val="004730E2"/>
    <w:rsid w:val="004732C9"/>
    <w:rsid w:val="004738E6"/>
    <w:rsid w:val="00474B6D"/>
    <w:rsid w:val="004755B4"/>
    <w:rsid w:val="00475A12"/>
    <w:rsid w:val="004761D8"/>
    <w:rsid w:val="004761FF"/>
    <w:rsid w:val="004764E1"/>
    <w:rsid w:val="004805B5"/>
    <w:rsid w:val="004816F4"/>
    <w:rsid w:val="00483AE3"/>
    <w:rsid w:val="00483B88"/>
    <w:rsid w:val="00486E39"/>
    <w:rsid w:val="00487031"/>
    <w:rsid w:val="00487462"/>
    <w:rsid w:val="004878DA"/>
    <w:rsid w:val="00487FE4"/>
    <w:rsid w:val="0049074F"/>
    <w:rsid w:val="00491D3A"/>
    <w:rsid w:val="0049215E"/>
    <w:rsid w:val="004941E4"/>
    <w:rsid w:val="004945DE"/>
    <w:rsid w:val="00494B6A"/>
    <w:rsid w:val="004956B0"/>
    <w:rsid w:val="00495729"/>
    <w:rsid w:val="00496852"/>
    <w:rsid w:val="004979F3"/>
    <w:rsid w:val="004A1709"/>
    <w:rsid w:val="004A1965"/>
    <w:rsid w:val="004A1ACE"/>
    <w:rsid w:val="004A31C4"/>
    <w:rsid w:val="004A390A"/>
    <w:rsid w:val="004A4B4E"/>
    <w:rsid w:val="004A5CE8"/>
    <w:rsid w:val="004A64BB"/>
    <w:rsid w:val="004B1387"/>
    <w:rsid w:val="004B3AE9"/>
    <w:rsid w:val="004B484A"/>
    <w:rsid w:val="004B4FD7"/>
    <w:rsid w:val="004B659F"/>
    <w:rsid w:val="004B6EB9"/>
    <w:rsid w:val="004B747B"/>
    <w:rsid w:val="004B7515"/>
    <w:rsid w:val="004B7E06"/>
    <w:rsid w:val="004C077A"/>
    <w:rsid w:val="004C1280"/>
    <w:rsid w:val="004C2230"/>
    <w:rsid w:val="004C3078"/>
    <w:rsid w:val="004C43FF"/>
    <w:rsid w:val="004C5A7C"/>
    <w:rsid w:val="004C7DB0"/>
    <w:rsid w:val="004D2CF8"/>
    <w:rsid w:val="004D33D8"/>
    <w:rsid w:val="004D34F8"/>
    <w:rsid w:val="004D35F1"/>
    <w:rsid w:val="004D3B46"/>
    <w:rsid w:val="004D4E8D"/>
    <w:rsid w:val="004D5120"/>
    <w:rsid w:val="004E07AB"/>
    <w:rsid w:val="004E1A9D"/>
    <w:rsid w:val="004E234E"/>
    <w:rsid w:val="004E49FC"/>
    <w:rsid w:val="004E5DE6"/>
    <w:rsid w:val="004E786A"/>
    <w:rsid w:val="004F0F93"/>
    <w:rsid w:val="004F2434"/>
    <w:rsid w:val="004F4ED4"/>
    <w:rsid w:val="004F673E"/>
    <w:rsid w:val="00500D8F"/>
    <w:rsid w:val="00501C52"/>
    <w:rsid w:val="00501EB8"/>
    <w:rsid w:val="005028BF"/>
    <w:rsid w:val="0050308F"/>
    <w:rsid w:val="00503C8D"/>
    <w:rsid w:val="005040F1"/>
    <w:rsid w:val="0050569F"/>
    <w:rsid w:val="00505997"/>
    <w:rsid w:val="00507F7A"/>
    <w:rsid w:val="00510686"/>
    <w:rsid w:val="00513656"/>
    <w:rsid w:val="00514317"/>
    <w:rsid w:val="00515D3D"/>
    <w:rsid w:val="00516B88"/>
    <w:rsid w:val="00520375"/>
    <w:rsid w:val="00520CC5"/>
    <w:rsid w:val="005222C8"/>
    <w:rsid w:val="00524634"/>
    <w:rsid w:val="005277B5"/>
    <w:rsid w:val="00531531"/>
    <w:rsid w:val="00532052"/>
    <w:rsid w:val="00532A46"/>
    <w:rsid w:val="00533A58"/>
    <w:rsid w:val="00534115"/>
    <w:rsid w:val="00541199"/>
    <w:rsid w:val="00541C49"/>
    <w:rsid w:val="0054353C"/>
    <w:rsid w:val="005442A5"/>
    <w:rsid w:val="0054464B"/>
    <w:rsid w:val="00544871"/>
    <w:rsid w:val="00544A24"/>
    <w:rsid w:val="005454BC"/>
    <w:rsid w:val="00546EC3"/>
    <w:rsid w:val="00547042"/>
    <w:rsid w:val="00550BBE"/>
    <w:rsid w:val="0055470C"/>
    <w:rsid w:val="005562A8"/>
    <w:rsid w:val="00556699"/>
    <w:rsid w:val="005568CF"/>
    <w:rsid w:val="00556A64"/>
    <w:rsid w:val="00557D9B"/>
    <w:rsid w:val="0056015A"/>
    <w:rsid w:val="005632DC"/>
    <w:rsid w:val="00564291"/>
    <w:rsid w:val="0056443D"/>
    <w:rsid w:val="00564EC2"/>
    <w:rsid w:val="00566938"/>
    <w:rsid w:val="0056707E"/>
    <w:rsid w:val="00567A3C"/>
    <w:rsid w:val="005713DD"/>
    <w:rsid w:val="005718CB"/>
    <w:rsid w:val="00571DDE"/>
    <w:rsid w:val="00571F8F"/>
    <w:rsid w:val="00571FF2"/>
    <w:rsid w:val="00572E4A"/>
    <w:rsid w:val="005736D7"/>
    <w:rsid w:val="00574ED0"/>
    <w:rsid w:val="00576868"/>
    <w:rsid w:val="005823C9"/>
    <w:rsid w:val="00584305"/>
    <w:rsid w:val="00586F29"/>
    <w:rsid w:val="00587A96"/>
    <w:rsid w:val="00590C76"/>
    <w:rsid w:val="005914C8"/>
    <w:rsid w:val="00592DCE"/>
    <w:rsid w:val="00596B54"/>
    <w:rsid w:val="005A0F6C"/>
    <w:rsid w:val="005A2F0B"/>
    <w:rsid w:val="005A7DED"/>
    <w:rsid w:val="005B113C"/>
    <w:rsid w:val="005B4053"/>
    <w:rsid w:val="005B4FDB"/>
    <w:rsid w:val="005B7D6E"/>
    <w:rsid w:val="005C1B9F"/>
    <w:rsid w:val="005C29F9"/>
    <w:rsid w:val="005C2BAA"/>
    <w:rsid w:val="005C37A7"/>
    <w:rsid w:val="005C4707"/>
    <w:rsid w:val="005C4819"/>
    <w:rsid w:val="005C4B18"/>
    <w:rsid w:val="005C4D9E"/>
    <w:rsid w:val="005C5585"/>
    <w:rsid w:val="005C5B33"/>
    <w:rsid w:val="005C6DD5"/>
    <w:rsid w:val="005C6F23"/>
    <w:rsid w:val="005C7E2A"/>
    <w:rsid w:val="005D1913"/>
    <w:rsid w:val="005D24E1"/>
    <w:rsid w:val="005D2B5A"/>
    <w:rsid w:val="005D4C70"/>
    <w:rsid w:val="005D5FB5"/>
    <w:rsid w:val="005E0EEE"/>
    <w:rsid w:val="005E2F17"/>
    <w:rsid w:val="005E2FA2"/>
    <w:rsid w:val="005E536B"/>
    <w:rsid w:val="005E53A9"/>
    <w:rsid w:val="005E554E"/>
    <w:rsid w:val="005E584A"/>
    <w:rsid w:val="005E796A"/>
    <w:rsid w:val="005F0D08"/>
    <w:rsid w:val="005F1972"/>
    <w:rsid w:val="005F2A04"/>
    <w:rsid w:val="00602B2A"/>
    <w:rsid w:val="00602D5E"/>
    <w:rsid w:val="00603BCE"/>
    <w:rsid w:val="00603E03"/>
    <w:rsid w:val="006040D3"/>
    <w:rsid w:val="006041BD"/>
    <w:rsid w:val="0060475F"/>
    <w:rsid w:val="0060532E"/>
    <w:rsid w:val="006057DC"/>
    <w:rsid w:val="00606F5D"/>
    <w:rsid w:val="006100FC"/>
    <w:rsid w:val="00610688"/>
    <w:rsid w:val="00611986"/>
    <w:rsid w:val="00614551"/>
    <w:rsid w:val="00614A9E"/>
    <w:rsid w:val="00614C0F"/>
    <w:rsid w:val="00620643"/>
    <w:rsid w:val="00620829"/>
    <w:rsid w:val="006213CE"/>
    <w:rsid w:val="00624A61"/>
    <w:rsid w:val="00624BDE"/>
    <w:rsid w:val="00625528"/>
    <w:rsid w:val="0063045A"/>
    <w:rsid w:val="00630A56"/>
    <w:rsid w:val="00630A84"/>
    <w:rsid w:val="00630EAA"/>
    <w:rsid w:val="0063383A"/>
    <w:rsid w:val="0063528B"/>
    <w:rsid w:val="0064042D"/>
    <w:rsid w:val="00641A64"/>
    <w:rsid w:val="0064380C"/>
    <w:rsid w:val="00644C26"/>
    <w:rsid w:val="0064537D"/>
    <w:rsid w:val="00645FB3"/>
    <w:rsid w:val="006476CD"/>
    <w:rsid w:val="00647741"/>
    <w:rsid w:val="00651F2B"/>
    <w:rsid w:val="00652442"/>
    <w:rsid w:val="006532FE"/>
    <w:rsid w:val="00653E2B"/>
    <w:rsid w:val="00653EDF"/>
    <w:rsid w:val="006554F7"/>
    <w:rsid w:val="00655668"/>
    <w:rsid w:val="00656265"/>
    <w:rsid w:val="006566EB"/>
    <w:rsid w:val="006568F4"/>
    <w:rsid w:val="00657DA2"/>
    <w:rsid w:val="0066064A"/>
    <w:rsid w:val="00660BEA"/>
    <w:rsid w:val="00661154"/>
    <w:rsid w:val="00661E36"/>
    <w:rsid w:val="00664568"/>
    <w:rsid w:val="00666547"/>
    <w:rsid w:val="006672BC"/>
    <w:rsid w:val="006672FE"/>
    <w:rsid w:val="006716F0"/>
    <w:rsid w:val="006720B8"/>
    <w:rsid w:val="006724BA"/>
    <w:rsid w:val="00672FA8"/>
    <w:rsid w:val="00673CBB"/>
    <w:rsid w:val="00674CF9"/>
    <w:rsid w:val="006765D1"/>
    <w:rsid w:val="00676C8E"/>
    <w:rsid w:val="0068095C"/>
    <w:rsid w:val="00680D18"/>
    <w:rsid w:val="00685914"/>
    <w:rsid w:val="0068637C"/>
    <w:rsid w:val="00690407"/>
    <w:rsid w:val="006908B9"/>
    <w:rsid w:val="00690A54"/>
    <w:rsid w:val="00690C31"/>
    <w:rsid w:val="00690FC4"/>
    <w:rsid w:val="00691693"/>
    <w:rsid w:val="00693B7A"/>
    <w:rsid w:val="00693EFB"/>
    <w:rsid w:val="006A0E43"/>
    <w:rsid w:val="006A4581"/>
    <w:rsid w:val="006A469D"/>
    <w:rsid w:val="006A5847"/>
    <w:rsid w:val="006A717D"/>
    <w:rsid w:val="006B01BD"/>
    <w:rsid w:val="006B0527"/>
    <w:rsid w:val="006B0569"/>
    <w:rsid w:val="006B2474"/>
    <w:rsid w:val="006B2905"/>
    <w:rsid w:val="006B2E06"/>
    <w:rsid w:val="006B41A0"/>
    <w:rsid w:val="006B7430"/>
    <w:rsid w:val="006B77F4"/>
    <w:rsid w:val="006C042E"/>
    <w:rsid w:val="006C0982"/>
    <w:rsid w:val="006C3646"/>
    <w:rsid w:val="006C6DF5"/>
    <w:rsid w:val="006C7464"/>
    <w:rsid w:val="006C7781"/>
    <w:rsid w:val="006D026A"/>
    <w:rsid w:val="006D1DA8"/>
    <w:rsid w:val="006D5D6F"/>
    <w:rsid w:val="006D6A1D"/>
    <w:rsid w:val="006E0E00"/>
    <w:rsid w:val="006E157C"/>
    <w:rsid w:val="006E2390"/>
    <w:rsid w:val="006E2630"/>
    <w:rsid w:val="006E2738"/>
    <w:rsid w:val="006E37F1"/>
    <w:rsid w:val="006E7D24"/>
    <w:rsid w:val="006F05F2"/>
    <w:rsid w:val="006F135F"/>
    <w:rsid w:val="006F15AA"/>
    <w:rsid w:val="006F4891"/>
    <w:rsid w:val="006F49E4"/>
    <w:rsid w:val="006F5BA2"/>
    <w:rsid w:val="006F68A3"/>
    <w:rsid w:val="00700239"/>
    <w:rsid w:val="0070067B"/>
    <w:rsid w:val="007012FC"/>
    <w:rsid w:val="0070333E"/>
    <w:rsid w:val="007051C3"/>
    <w:rsid w:val="007076E6"/>
    <w:rsid w:val="00712263"/>
    <w:rsid w:val="007123BE"/>
    <w:rsid w:val="00714A6D"/>
    <w:rsid w:val="00714BC4"/>
    <w:rsid w:val="00715642"/>
    <w:rsid w:val="00716AEA"/>
    <w:rsid w:val="00716E1D"/>
    <w:rsid w:val="00717027"/>
    <w:rsid w:val="007213FE"/>
    <w:rsid w:val="00722228"/>
    <w:rsid w:val="00722DD5"/>
    <w:rsid w:val="00723CFD"/>
    <w:rsid w:val="0072473F"/>
    <w:rsid w:val="0072500D"/>
    <w:rsid w:val="00725A80"/>
    <w:rsid w:val="007264CB"/>
    <w:rsid w:val="007277C4"/>
    <w:rsid w:val="00727ED1"/>
    <w:rsid w:val="0073192E"/>
    <w:rsid w:val="00732B79"/>
    <w:rsid w:val="007336C7"/>
    <w:rsid w:val="007338B7"/>
    <w:rsid w:val="00734191"/>
    <w:rsid w:val="00735158"/>
    <w:rsid w:val="0073522C"/>
    <w:rsid w:val="0073766D"/>
    <w:rsid w:val="00741B1D"/>
    <w:rsid w:val="00741C1F"/>
    <w:rsid w:val="00741E0E"/>
    <w:rsid w:val="0074229A"/>
    <w:rsid w:val="00743B8E"/>
    <w:rsid w:val="00743B93"/>
    <w:rsid w:val="00745E02"/>
    <w:rsid w:val="0074711B"/>
    <w:rsid w:val="007472A4"/>
    <w:rsid w:val="00747D09"/>
    <w:rsid w:val="00750E99"/>
    <w:rsid w:val="00751F10"/>
    <w:rsid w:val="007525AC"/>
    <w:rsid w:val="00753493"/>
    <w:rsid w:val="00754B33"/>
    <w:rsid w:val="00755779"/>
    <w:rsid w:val="00756AA3"/>
    <w:rsid w:val="007571C3"/>
    <w:rsid w:val="007574D6"/>
    <w:rsid w:val="00760017"/>
    <w:rsid w:val="00760658"/>
    <w:rsid w:val="0076107D"/>
    <w:rsid w:val="007616E3"/>
    <w:rsid w:val="00764C1A"/>
    <w:rsid w:val="007664B4"/>
    <w:rsid w:val="007669E2"/>
    <w:rsid w:val="00770D66"/>
    <w:rsid w:val="007712FD"/>
    <w:rsid w:val="007732BA"/>
    <w:rsid w:val="007734E1"/>
    <w:rsid w:val="00773CA5"/>
    <w:rsid w:val="00774BCA"/>
    <w:rsid w:val="00776BA8"/>
    <w:rsid w:val="00776CA4"/>
    <w:rsid w:val="00780A31"/>
    <w:rsid w:val="00783600"/>
    <w:rsid w:val="007849A2"/>
    <w:rsid w:val="00784C23"/>
    <w:rsid w:val="00785FD9"/>
    <w:rsid w:val="00786B1A"/>
    <w:rsid w:val="00786B1B"/>
    <w:rsid w:val="00790828"/>
    <w:rsid w:val="00791485"/>
    <w:rsid w:val="00791D1B"/>
    <w:rsid w:val="00792E2B"/>
    <w:rsid w:val="00793818"/>
    <w:rsid w:val="00795F1C"/>
    <w:rsid w:val="00796A0A"/>
    <w:rsid w:val="00796D86"/>
    <w:rsid w:val="007A12D1"/>
    <w:rsid w:val="007A1338"/>
    <w:rsid w:val="007A35C4"/>
    <w:rsid w:val="007A3CAB"/>
    <w:rsid w:val="007A463F"/>
    <w:rsid w:val="007A66B1"/>
    <w:rsid w:val="007B4BAE"/>
    <w:rsid w:val="007C1154"/>
    <w:rsid w:val="007C1D33"/>
    <w:rsid w:val="007C2CF1"/>
    <w:rsid w:val="007C4BA4"/>
    <w:rsid w:val="007C6D95"/>
    <w:rsid w:val="007C6EAB"/>
    <w:rsid w:val="007D0F3D"/>
    <w:rsid w:val="007D117B"/>
    <w:rsid w:val="007D1EFA"/>
    <w:rsid w:val="007D2B05"/>
    <w:rsid w:val="007D506C"/>
    <w:rsid w:val="007D728D"/>
    <w:rsid w:val="007D733E"/>
    <w:rsid w:val="007D7AD3"/>
    <w:rsid w:val="007E0FEA"/>
    <w:rsid w:val="007E2F5B"/>
    <w:rsid w:val="007E61AF"/>
    <w:rsid w:val="007F3BD9"/>
    <w:rsid w:val="007F4CA8"/>
    <w:rsid w:val="007F50A2"/>
    <w:rsid w:val="007F6C6E"/>
    <w:rsid w:val="007F76EE"/>
    <w:rsid w:val="007F77A1"/>
    <w:rsid w:val="00801E41"/>
    <w:rsid w:val="008025CC"/>
    <w:rsid w:val="008035A1"/>
    <w:rsid w:val="00804267"/>
    <w:rsid w:val="00810344"/>
    <w:rsid w:val="00810936"/>
    <w:rsid w:val="00811EAF"/>
    <w:rsid w:val="00814D1B"/>
    <w:rsid w:val="008155C6"/>
    <w:rsid w:val="00816325"/>
    <w:rsid w:val="00816830"/>
    <w:rsid w:val="008169BF"/>
    <w:rsid w:val="00816A89"/>
    <w:rsid w:val="008171E2"/>
    <w:rsid w:val="008228EC"/>
    <w:rsid w:val="00824A31"/>
    <w:rsid w:val="008264E5"/>
    <w:rsid w:val="008317BE"/>
    <w:rsid w:val="008334E8"/>
    <w:rsid w:val="00834259"/>
    <w:rsid w:val="008343BE"/>
    <w:rsid w:val="00834998"/>
    <w:rsid w:val="00834CC7"/>
    <w:rsid w:val="00834F3F"/>
    <w:rsid w:val="00835B98"/>
    <w:rsid w:val="00836C15"/>
    <w:rsid w:val="00837507"/>
    <w:rsid w:val="00842806"/>
    <w:rsid w:val="00843F59"/>
    <w:rsid w:val="00844CDE"/>
    <w:rsid w:val="008451D7"/>
    <w:rsid w:val="00845469"/>
    <w:rsid w:val="00846E6A"/>
    <w:rsid w:val="008474AF"/>
    <w:rsid w:val="00847820"/>
    <w:rsid w:val="00847CE5"/>
    <w:rsid w:val="0085113B"/>
    <w:rsid w:val="00851AC7"/>
    <w:rsid w:val="00851F3E"/>
    <w:rsid w:val="00852317"/>
    <w:rsid w:val="0085289F"/>
    <w:rsid w:val="00852ADB"/>
    <w:rsid w:val="0085387B"/>
    <w:rsid w:val="00856434"/>
    <w:rsid w:val="00856A26"/>
    <w:rsid w:val="00860431"/>
    <w:rsid w:val="008607E5"/>
    <w:rsid w:val="008641CB"/>
    <w:rsid w:val="0086600A"/>
    <w:rsid w:val="0086634A"/>
    <w:rsid w:val="00872642"/>
    <w:rsid w:val="008727E6"/>
    <w:rsid w:val="00872EB5"/>
    <w:rsid w:val="00873255"/>
    <w:rsid w:val="00875B3C"/>
    <w:rsid w:val="0087742C"/>
    <w:rsid w:val="00882C89"/>
    <w:rsid w:val="008855E3"/>
    <w:rsid w:val="00885A30"/>
    <w:rsid w:val="0088615A"/>
    <w:rsid w:val="00887258"/>
    <w:rsid w:val="00887457"/>
    <w:rsid w:val="00894551"/>
    <w:rsid w:val="00895E80"/>
    <w:rsid w:val="00896111"/>
    <w:rsid w:val="008A0ACF"/>
    <w:rsid w:val="008A10B7"/>
    <w:rsid w:val="008A16BD"/>
    <w:rsid w:val="008A3128"/>
    <w:rsid w:val="008A3A76"/>
    <w:rsid w:val="008A3D22"/>
    <w:rsid w:val="008A5A16"/>
    <w:rsid w:val="008A6E87"/>
    <w:rsid w:val="008B09CF"/>
    <w:rsid w:val="008B0E4F"/>
    <w:rsid w:val="008B1ABF"/>
    <w:rsid w:val="008B5287"/>
    <w:rsid w:val="008C0797"/>
    <w:rsid w:val="008C12D9"/>
    <w:rsid w:val="008C1729"/>
    <w:rsid w:val="008C2C47"/>
    <w:rsid w:val="008C3AE5"/>
    <w:rsid w:val="008C4BA4"/>
    <w:rsid w:val="008C5176"/>
    <w:rsid w:val="008C5A02"/>
    <w:rsid w:val="008C65C9"/>
    <w:rsid w:val="008C6604"/>
    <w:rsid w:val="008C69D4"/>
    <w:rsid w:val="008C747C"/>
    <w:rsid w:val="008C773C"/>
    <w:rsid w:val="008D18A9"/>
    <w:rsid w:val="008D20A6"/>
    <w:rsid w:val="008D346F"/>
    <w:rsid w:val="008D3D4F"/>
    <w:rsid w:val="008D3FC7"/>
    <w:rsid w:val="008D56DF"/>
    <w:rsid w:val="008E082D"/>
    <w:rsid w:val="008E085C"/>
    <w:rsid w:val="008E0DF8"/>
    <w:rsid w:val="008E1610"/>
    <w:rsid w:val="008E201C"/>
    <w:rsid w:val="008E24B7"/>
    <w:rsid w:val="008E258E"/>
    <w:rsid w:val="008E27AA"/>
    <w:rsid w:val="008E32AA"/>
    <w:rsid w:val="008E4083"/>
    <w:rsid w:val="008E4795"/>
    <w:rsid w:val="008E4E86"/>
    <w:rsid w:val="008E6BB0"/>
    <w:rsid w:val="008F0BEB"/>
    <w:rsid w:val="008F0F03"/>
    <w:rsid w:val="008F3082"/>
    <w:rsid w:val="008F31E6"/>
    <w:rsid w:val="008F56B0"/>
    <w:rsid w:val="00900D47"/>
    <w:rsid w:val="00901651"/>
    <w:rsid w:val="00902158"/>
    <w:rsid w:val="009040E8"/>
    <w:rsid w:val="00904AEC"/>
    <w:rsid w:val="009070D4"/>
    <w:rsid w:val="00907F83"/>
    <w:rsid w:val="00911DCF"/>
    <w:rsid w:val="009128BE"/>
    <w:rsid w:val="0091333A"/>
    <w:rsid w:val="00915854"/>
    <w:rsid w:val="00915CCF"/>
    <w:rsid w:val="00917654"/>
    <w:rsid w:val="00920AC3"/>
    <w:rsid w:val="00920E75"/>
    <w:rsid w:val="00922AE6"/>
    <w:rsid w:val="00923B88"/>
    <w:rsid w:val="00923D63"/>
    <w:rsid w:val="009242EE"/>
    <w:rsid w:val="00927834"/>
    <w:rsid w:val="00927BB6"/>
    <w:rsid w:val="009320F5"/>
    <w:rsid w:val="00932250"/>
    <w:rsid w:val="00932CD2"/>
    <w:rsid w:val="00932E0D"/>
    <w:rsid w:val="00933219"/>
    <w:rsid w:val="0093470D"/>
    <w:rsid w:val="00934E8F"/>
    <w:rsid w:val="009363CE"/>
    <w:rsid w:val="009366CF"/>
    <w:rsid w:val="0094269A"/>
    <w:rsid w:val="00942B9F"/>
    <w:rsid w:val="009437EE"/>
    <w:rsid w:val="0094387D"/>
    <w:rsid w:val="00945B87"/>
    <w:rsid w:val="00946878"/>
    <w:rsid w:val="009471AA"/>
    <w:rsid w:val="009503E1"/>
    <w:rsid w:val="00951B68"/>
    <w:rsid w:val="009524C2"/>
    <w:rsid w:val="00954461"/>
    <w:rsid w:val="00960527"/>
    <w:rsid w:val="009612CA"/>
    <w:rsid w:val="0096279A"/>
    <w:rsid w:val="00963034"/>
    <w:rsid w:val="00963406"/>
    <w:rsid w:val="00964568"/>
    <w:rsid w:val="0096456F"/>
    <w:rsid w:val="0096663D"/>
    <w:rsid w:val="00967E63"/>
    <w:rsid w:val="00967F0B"/>
    <w:rsid w:val="009719B7"/>
    <w:rsid w:val="00971A37"/>
    <w:rsid w:val="00972777"/>
    <w:rsid w:val="00972A9A"/>
    <w:rsid w:val="00976E2F"/>
    <w:rsid w:val="009776EA"/>
    <w:rsid w:val="009808E9"/>
    <w:rsid w:val="00982972"/>
    <w:rsid w:val="00983F19"/>
    <w:rsid w:val="00984246"/>
    <w:rsid w:val="00984B74"/>
    <w:rsid w:val="00987B1E"/>
    <w:rsid w:val="00987DAD"/>
    <w:rsid w:val="009901D1"/>
    <w:rsid w:val="0099037E"/>
    <w:rsid w:val="00992A89"/>
    <w:rsid w:val="00993862"/>
    <w:rsid w:val="00994B9F"/>
    <w:rsid w:val="009962C7"/>
    <w:rsid w:val="00996A0F"/>
    <w:rsid w:val="009A00CD"/>
    <w:rsid w:val="009A0511"/>
    <w:rsid w:val="009A29BF"/>
    <w:rsid w:val="009A3875"/>
    <w:rsid w:val="009A46DF"/>
    <w:rsid w:val="009A55B0"/>
    <w:rsid w:val="009A5D13"/>
    <w:rsid w:val="009A63C6"/>
    <w:rsid w:val="009A7DD5"/>
    <w:rsid w:val="009B2140"/>
    <w:rsid w:val="009B27AA"/>
    <w:rsid w:val="009B4317"/>
    <w:rsid w:val="009B5186"/>
    <w:rsid w:val="009B6CB3"/>
    <w:rsid w:val="009B7032"/>
    <w:rsid w:val="009C126A"/>
    <w:rsid w:val="009C1CF2"/>
    <w:rsid w:val="009C336D"/>
    <w:rsid w:val="009C5BF3"/>
    <w:rsid w:val="009C5F7B"/>
    <w:rsid w:val="009C63EA"/>
    <w:rsid w:val="009C71E5"/>
    <w:rsid w:val="009C78B4"/>
    <w:rsid w:val="009D030C"/>
    <w:rsid w:val="009D047D"/>
    <w:rsid w:val="009D0A03"/>
    <w:rsid w:val="009D1601"/>
    <w:rsid w:val="009D2284"/>
    <w:rsid w:val="009D56D4"/>
    <w:rsid w:val="009D5CD4"/>
    <w:rsid w:val="009D6CE6"/>
    <w:rsid w:val="009E0B62"/>
    <w:rsid w:val="009E2C29"/>
    <w:rsid w:val="009E2E22"/>
    <w:rsid w:val="009E39F3"/>
    <w:rsid w:val="009E4CE5"/>
    <w:rsid w:val="009E631D"/>
    <w:rsid w:val="009E7503"/>
    <w:rsid w:val="009F01F3"/>
    <w:rsid w:val="009F0A60"/>
    <w:rsid w:val="009F3379"/>
    <w:rsid w:val="009F5AA0"/>
    <w:rsid w:val="009F5C16"/>
    <w:rsid w:val="009F6990"/>
    <w:rsid w:val="009F7A18"/>
    <w:rsid w:val="00A0033E"/>
    <w:rsid w:val="00A045F0"/>
    <w:rsid w:val="00A04B8B"/>
    <w:rsid w:val="00A04EAD"/>
    <w:rsid w:val="00A06EFC"/>
    <w:rsid w:val="00A0703B"/>
    <w:rsid w:val="00A13D3C"/>
    <w:rsid w:val="00A140AB"/>
    <w:rsid w:val="00A14A21"/>
    <w:rsid w:val="00A14B8E"/>
    <w:rsid w:val="00A15D2C"/>
    <w:rsid w:val="00A21199"/>
    <w:rsid w:val="00A21429"/>
    <w:rsid w:val="00A215D9"/>
    <w:rsid w:val="00A2282A"/>
    <w:rsid w:val="00A22E4F"/>
    <w:rsid w:val="00A24531"/>
    <w:rsid w:val="00A2454B"/>
    <w:rsid w:val="00A26515"/>
    <w:rsid w:val="00A2716B"/>
    <w:rsid w:val="00A3071D"/>
    <w:rsid w:val="00A31E8B"/>
    <w:rsid w:val="00A32CD2"/>
    <w:rsid w:val="00A33057"/>
    <w:rsid w:val="00A35B77"/>
    <w:rsid w:val="00A35B88"/>
    <w:rsid w:val="00A35DF5"/>
    <w:rsid w:val="00A360AD"/>
    <w:rsid w:val="00A370C8"/>
    <w:rsid w:val="00A3739C"/>
    <w:rsid w:val="00A410EA"/>
    <w:rsid w:val="00A412A1"/>
    <w:rsid w:val="00A42297"/>
    <w:rsid w:val="00A42308"/>
    <w:rsid w:val="00A42A68"/>
    <w:rsid w:val="00A4352E"/>
    <w:rsid w:val="00A44218"/>
    <w:rsid w:val="00A45825"/>
    <w:rsid w:val="00A46B48"/>
    <w:rsid w:val="00A51F20"/>
    <w:rsid w:val="00A52DC5"/>
    <w:rsid w:val="00A530CE"/>
    <w:rsid w:val="00A552D4"/>
    <w:rsid w:val="00A55446"/>
    <w:rsid w:val="00A55745"/>
    <w:rsid w:val="00A619FD"/>
    <w:rsid w:val="00A61D63"/>
    <w:rsid w:val="00A61FA4"/>
    <w:rsid w:val="00A623C4"/>
    <w:rsid w:val="00A6287E"/>
    <w:rsid w:val="00A658FB"/>
    <w:rsid w:val="00A6689E"/>
    <w:rsid w:val="00A66BDA"/>
    <w:rsid w:val="00A7108D"/>
    <w:rsid w:val="00A711BA"/>
    <w:rsid w:val="00A71E6B"/>
    <w:rsid w:val="00A72C57"/>
    <w:rsid w:val="00A72F3D"/>
    <w:rsid w:val="00A748F9"/>
    <w:rsid w:val="00A74927"/>
    <w:rsid w:val="00A754E3"/>
    <w:rsid w:val="00A7689E"/>
    <w:rsid w:val="00A7735F"/>
    <w:rsid w:val="00A801CE"/>
    <w:rsid w:val="00A805FD"/>
    <w:rsid w:val="00A8087E"/>
    <w:rsid w:val="00A81201"/>
    <w:rsid w:val="00A81E53"/>
    <w:rsid w:val="00A822FE"/>
    <w:rsid w:val="00A82B9B"/>
    <w:rsid w:val="00A82C00"/>
    <w:rsid w:val="00A836A7"/>
    <w:rsid w:val="00A83CF3"/>
    <w:rsid w:val="00A8541B"/>
    <w:rsid w:val="00A91E07"/>
    <w:rsid w:val="00A91E70"/>
    <w:rsid w:val="00A92CD9"/>
    <w:rsid w:val="00A95135"/>
    <w:rsid w:val="00A9660A"/>
    <w:rsid w:val="00AA01E6"/>
    <w:rsid w:val="00AA149D"/>
    <w:rsid w:val="00AA1CB4"/>
    <w:rsid w:val="00AA232B"/>
    <w:rsid w:val="00AA570F"/>
    <w:rsid w:val="00AA6930"/>
    <w:rsid w:val="00AB1A74"/>
    <w:rsid w:val="00AB2625"/>
    <w:rsid w:val="00AB2F6D"/>
    <w:rsid w:val="00AB3135"/>
    <w:rsid w:val="00AB65A0"/>
    <w:rsid w:val="00AB7A6B"/>
    <w:rsid w:val="00AC1D8D"/>
    <w:rsid w:val="00AC1E59"/>
    <w:rsid w:val="00AC2BB8"/>
    <w:rsid w:val="00AC2BE1"/>
    <w:rsid w:val="00AC2D4D"/>
    <w:rsid w:val="00AC47AA"/>
    <w:rsid w:val="00AC6825"/>
    <w:rsid w:val="00AC6A7C"/>
    <w:rsid w:val="00AC7BF0"/>
    <w:rsid w:val="00AD005B"/>
    <w:rsid w:val="00AD204D"/>
    <w:rsid w:val="00AD2594"/>
    <w:rsid w:val="00AD2893"/>
    <w:rsid w:val="00AD3B7C"/>
    <w:rsid w:val="00AD3D4D"/>
    <w:rsid w:val="00AD3F46"/>
    <w:rsid w:val="00AD4F29"/>
    <w:rsid w:val="00AD642D"/>
    <w:rsid w:val="00AE2BCB"/>
    <w:rsid w:val="00AE6403"/>
    <w:rsid w:val="00AE70E3"/>
    <w:rsid w:val="00AE7441"/>
    <w:rsid w:val="00AF09D0"/>
    <w:rsid w:val="00AF1809"/>
    <w:rsid w:val="00AF27B4"/>
    <w:rsid w:val="00AF5028"/>
    <w:rsid w:val="00AF6897"/>
    <w:rsid w:val="00AF6E3D"/>
    <w:rsid w:val="00B01205"/>
    <w:rsid w:val="00B031CF"/>
    <w:rsid w:val="00B05270"/>
    <w:rsid w:val="00B07558"/>
    <w:rsid w:val="00B10952"/>
    <w:rsid w:val="00B10F90"/>
    <w:rsid w:val="00B11392"/>
    <w:rsid w:val="00B11E3B"/>
    <w:rsid w:val="00B12281"/>
    <w:rsid w:val="00B124E3"/>
    <w:rsid w:val="00B12E0E"/>
    <w:rsid w:val="00B13063"/>
    <w:rsid w:val="00B132AA"/>
    <w:rsid w:val="00B15FAD"/>
    <w:rsid w:val="00B205AA"/>
    <w:rsid w:val="00B20B48"/>
    <w:rsid w:val="00B20CBB"/>
    <w:rsid w:val="00B21A25"/>
    <w:rsid w:val="00B21A64"/>
    <w:rsid w:val="00B26108"/>
    <w:rsid w:val="00B31870"/>
    <w:rsid w:val="00B33997"/>
    <w:rsid w:val="00B34E47"/>
    <w:rsid w:val="00B353CE"/>
    <w:rsid w:val="00B365B4"/>
    <w:rsid w:val="00B401F3"/>
    <w:rsid w:val="00B4052A"/>
    <w:rsid w:val="00B405D7"/>
    <w:rsid w:val="00B409C8"/>
    <w:rsid w:val="00B40E67"/>
    <w:rsid w:val="00B4116F"/>
    <w:rsid w:val="00B4198B"/>
    <w:rsid w:val="00B41FCE"/>
    <w:rsid w:val="00B453B3"/>
    <w:rsid w:val="00B4584D"/>
    <w:rsid w:val="00B45ECE"/>
    <w:rsid w:val="00B46E49"/>
    <w:rsid w:val="00B47404"/>
    <w:rsid w:val="00B50253"/>
    <w:rsid w:val="00B50428"/>
    <w:rsid w:val="00B50722"/>
    <w:rsid w:val="00B50E21"/>
    <w:rsid w:val="00B512D7"/>
    <w:rsid w:val="00B519A6"/>
    <w:rsid w:val="00B52BDC"/>
    <w:rsid w:val="00B547B8"/>
    <w:rsid w:val="00B549A2"/>
    <w:rsid w:val="00B54E28"/>
    <w:rsid w:val="00B55428"/>
    <w:rsid w:val="00B557FD"/>
    <w:rsid w:val="00B56ADA"/>
    <w:rsid w:val="00B56F0C"/>
    <w:rsid w:val="00B604FB"/>
    <w:rsid w:val="00B60929"/>
    <w:rsid w:val="00B60FDF"/>
    <w:rsid w:val="00B62BD4"/>
    <w:rsid w:val="00B6652F"/>
    <w:rsid w:val="00B67912"/>
    <w:rsid w:val="00B67E33"/>
    <w:rsid w:val="00B70B12"/>
    <w:rsid w:val="00B70D7F"/>
    <w:rsid w:val="00B71EFB"/>
    <w:rsid w:val="00B730DF"/>
    <w:rsid w:val="00B73CA0"/>
    <w:rsid w:val="00B75EE2"/>
    <w:rsid w:val="00B770F7"/>
    <w:rsid w:val="00B7755A"/>
    <w:rsid w:val="00B818B1"/>
    <w:rsid w:val="00B82C91"/>
    <w:rsid w:val="00B84A77"/>
    <w:rsid w:val="00B8552A"/>
    <w:rsid w:val="00B8628D"/>
    <w:rsid w:val="00B8686C"/>
    <w:rsid w:val="00B86AAD"/>
    <w:rsid w:val="00B86D03"/>
    <w:rsid w:val="00B87665"/>
    <w:rsid w:val="00B90093"/>
    <w:rsid w:val="00B907F6"/>
    <w:rsid w:val="00B90C33"/>
    <w:rsid w:val="00B90EBA"/>
    <w:rsid w:val="00B9135F"/>
    <w:rsid w:val="00B92EE4"/>
    <w:rsid w:val="00B934F4"/>
    <w:rsid w:val="00B958D0"/>
    <w:rsid w:val="00B95B9C"/>
    <w:rsid w:val="00B96E55"/>
    <w:rsid w:val="00B97BDB"/>
    <w:rsid w:val="00B97F1A"/>
    <w:rsid w:val="00BA01C1"/>
    <w:rsid w:val="00BA041E"/>
    <w:rsid w:val="00BA0C2F"/>
    <w:rsid w:val="00BA19C6"/>
    <w:rsid w:val="00BA2839"/>
    <w:rsid w:val="00BA2F8A"/>
    <w:rsid w:val="00BA31E4"/>
    <w:rsid w:val="00BA343D"/>
    <w:rsid w:val="00BA59CF"/>
    <w:rsid w:val="00BA60B9"/>
    <w:rsid w:val="00BA6C46"/>
    <w:rsid w:val="00BA6C7B"/>
    <w:rsid w:val="00BB0748"/>
    <w:rsid w:val="00BB07E3"/>
    <w:rsid w:val="00BB1E09"/>
    <w:rsid w:val="00BB2206"/>
    <w:rsid w:val="00BB26CE"/>
    <w:rsid w:val="00BB412A"/>
    <w:rsid w:val="00BB5DCD"/>
    <w:rsid w:val="00BB635B"/>
    <w:rsid w:val="00BB65A8"/>
    <w:rsid w:val="00BC0836"/>
    <w:rsid w:val="00BC0BAC"/>
    <w:rsid w:val="00BC0F1D"/>
    <w:rsid w:val="00BC1BF9"/>
    <w:rsid w:val="00BC26DA"/>
    <w:rsid w:val="00BC367E"/>
    <w:rsid w:val="00BC4456"/>
    <w:rsid w:val="00BC4996"/>
    <w:rsid w:val="00BC5C23"/>
    <w:rsid w:val="00BD0063"/>
    <w:rsid w:val="00BD17D3"/>
    <w:rsid w:val="00BD1BF5"/>
    <w:rsid w:val="00BD2EDE"/>
    <w:rsid w:val="00BD2FCC"/>
    <w:rsid w:val="00BD4D45"/>
    <w:rsid w:val="00BD684E"/>
    <w:rsid w:val="00BE0468"/>
    <w:rsid w:val="00BE0E0C"/>
    <w:rsid w:val="00BE1CAE"/>
    <w:rsid w:val="00BE1DAD"/>
    <w:rsid w:val="00BE2582"/>
    <w:rsid w:val="00BE2889"/>
    <w:rsid w:val="00BE724E"/>
    <w:rsid w:val="00BE729B"/>
    <w:rsid w:val="00BE736E"/>
    <w:rsid w:val="00BF0496"/>
    <w:rsid w:val="00BF0E8F"/>
    <w:rsid w:val="00BF18EB"/>
    <w:rsid w:val="00BF243F"/>
    <w:rsid w:val="00BF66D8"/>
    <w:rsid w:val="00BF6B25"/>
    <w:rsid w:val="00BF7224"/>
    <w:rsid w:val="00C0001E"/>
    <w:rsid w:val="00C0035C"/>
    <w:rsid w:val="00C01120"/>
    <w:rsid w:val="00C02A5B"/>
    <w:rsid w:val="00C03497"/>
    <w:rsid w:val="00C038EA"/>
    <w:rsid w:val="00C05249"/>
    <w:rsid w:val="00C06C08"/>
    <w:rsid w:val="00C117F5"/>
    <w:rsid w:val="00C1235E"/>
    <w:rsid w:val="00C13223"/>
    <w:rsid w:val="00C14AB4"/>
    <w:rsid w:val="00C14BC5"/>
    <w:rsid w:val="00C176AD"/>
    <w:rsid w:val="00C208F6"/>
    <w:rsid w:val="00C2162F"/>
    <w:rsid w:val="00C2419F"/>
    <w:rsid w:val="00C242CA"/>
    <w:rsid w:val="00C24A04"/>
    <w:rsid w:val="00C24F97"/>
    <w:rsid w:val="00C26DBE"/>
    <w:rsid w:val="00C27FA5"/>
    <w:rsid w:val="00C30116"/>
    <w:rsid w:val="00C31A03"/>
    <w:rsid w:val="00C337BB"/>
    <w:rsid w:val="00C3454F"/>
    <w:rsid w:val="00C3525D"/>
    <w:rsid w:val="00C35D07"/>
    <w:rsid w:val="00C35D66"/>
    <w:rsid w:val="00C36C90"/>
    <w:rsid w:val="00C36DA6"/>
    <w:rsid w:val="00C36FC2"/>
    <w:rsid w:val="00C37E10"/>
    <w:rsid w:val="00C46DDC"/>
    <w:rsid w:val="00C46FED"/>
    <w:rsid w:val="00C4728B"/>
    <w:rsid w:val="00C47AE2"/>
    <w:rsid w:val="00C51529"/>
    <w:rsid w:val="00C5282E"/>
    <w:rsid w:val="00C52E2E"/>
    <w:rsid w:val="00C53430"/>
    <w:rsid w:val="00C55761"/>
    <w:rsid w:val="00C5577E"/>
    <w:rsid w:val="00C56DD1"/>
    <w:rsid w:val="00C601CC"/>
    <w:rsid w:val="00C61651"/>
    <w:rsid w:val="00C619EE"/>
    <w:rsid w:val="00C649F3"/>
    <w:rsid w:val="00C65565"/>
    <w:rsid w:val="00C6666E"/>
    <w:rsid w:val="00C7092D"/>
    <w:rsid w:val="00C71245"/>
    <w:rsid w:val="00C715F3"/>
    <w:rsid w:val="00C71E41"/>
    <w:rsid w:val="00C727B3"/>
    <w:rsid w:val="00C73466"/>
    <w:rsid w:val="00C73537"/>
    <w:rsid w:val="00C73CC5"/>
    <w:rsid w:val="00C751C4"/>
    <w:rsid w:val="00C755BD"/>
    <w:rsid w:val="00C8056F"/>
    <w:rsid w:val="00C83422"/>
    <w:rsid w:val="00C841A2"/>
    <w:rsid w:val="00C8453B"/>
    <w:rsid w:val="00C868BA"/>
    <w:rsid w:val="00C86B9F"/>
    <w:rsid w:val="00C872EF"/>
    <w:rsid w:val="00C876FE"/>
    <w:rsid w:val="00C91B6F"/>
    <w:rsid w:val="00C92DA9"/>
    <w:rsid w:val="00C94750"/>
    <w:rsid w:val="00C95BDC"/>
    <w:rsid w:val="00C95F11"/>
    <w:rsid w:val="00C968E3"/>
    <w:rsid w:val="00CA1C50"/>
    <w:rsid w:val="00CA5E34"/>
    <w:rsid w:val="00CA6EBA"/>
    <w:rsid w:val="00CA7EEA"/>
    <w:rsid w:val="00CB079E"/>
    <w:rsid w:val="00CB1739"/>
    <w:rsid w:val="00CB2467"/>
    <w:rsid w:val="00CB2BC4"/>
    <w:rsid w:val="00CB3C3E"/>
    <w:rsid w:val="00CB3C7D"/>
    <w:rsid w:val="00CB3C8A"/>
    <w:rsid w:val="00CB711C"/>
    <w:rsid w:val="00CC1A6B"/>
    <w:rsid w:val="00CC1B4D"/>
    <w:rsid w:val="00CC2A26"/>
    <w:rsid w:val="00CC5144"/>
    <w:rsid w:val="00CC582D"/>
    <w:rsid w:val="00CC66F5"/>
    <w:rsid w:val="00CC7238"/>
    <w:rsid w:val="00CC7767"/>
    <w:rsid w:val="00CD20C1"/>
    <w:rsid w:val="00CD2999"/>
    <w:rsid w:val="00CD4A07"/>
    <w:rsid w:val="00CD50A7"/>
    <w:rsid w:val="00CD6DC3"/>
    <w:rsid w:val="00CD7770"/>
    <w:rsid w:val="00CD7914"/>
    <w:rsid w:val="00CE2AC8"/>
    <w:rsid w:val="00CE3FB9"/>
    <w:rsid w:val="00CE4E07"/>
    <w:rsid w:val="00CE5E99"/>
    <w:rsid w:val="00CE7815"/>
    <w:rsid w:val="00CF31DC"/>
    <w:rsid w:val="00CF39DF"/>
    <w:rsid w:val="00CF3CA1"/>
    <w:rsid w:val="00CF47A3"/>
    <w:rsid w:val="00CF521F"/>
    <w:rsid w:val="00D00B48"/>
    <w:rsid w:val="00D00DE5"/>
    <w:rsid w:val="00D017FD"/>
    <w:rsid w:val="00D02DB5"/>
    <w:rsid w:val="00D0403A"/>
    <w:rsid w:val="00D04A8C"/>
    <w:rsid w:val="00D05456"/>
    <w:rsid w:val="00D05AA4"/>
    <w:rsid w:val="00D0789E"/>
    <w:rsid w:val="00D10516"/>
    <w:rsid w:val="00D107D3"/>
    <w:rsid w:val="00D10B90"/>
    <w:rsid w:val="00D11FF0"/>
    <w:rsid w:val="00D122E4"/>
    <w:rsid w:val="00D12F62"/>
    <w:rsid w:val="00D139B3"/>
    <w:rsid w:val="00D13B48"/>
    <w:rsid w:val="00D13E66"/>
    <w:rsid w:val="00D15DE5"/>
    <w:rsid w:val="00D16005"/>
    <w:rsid w:val="00D1683A"/>
    <w:rsid w:val="00D170C2"/>
    <w:rsid w:val="00D17359"/>
    <w:rsid w:val="00D217E4"/>
    <w:rsid w:val="00D219DE"/>
    <w:rsid w:val="00D21AEA"/>
    <w:rsid w:val="00D248D1"/>
    <w:rsid w:val="00D25707"/>
    <w:rsid w:val="00D25CE4"/>
    <w:rsid w:val="00D26152"/>
    <w:rsid w:val="00D329BB"/>
    <w:rsid w:val="00D33EE0"/>
    <w:rsid w:val="00D33FB5"/>
    <w:rsid w:val="00D3512B"/>
    <w:rsid w:val="00D351BB"/>
    <w:rsid w:val="00D357B0"/>
    <w:rsid w:val="00D40D2E"/>
    <w:rsid w:val="00D41EC4"/>
    <w:rsid w:val="00D43FFE"/>
    <w:rsid w:val="00D448FC"/>
    <w:rsid w:val="00D45353"/>
    <w:rsid w:val="00D45B7E"/>
    <w:rsid w:val="00D45D42"/>
    <w:rsid w:val="00D4633E"/>
    <w:rsid w:val="00D47ACE"/>
    <w:rsid w:val="00D51AEF"/>
    <w:rsid w:val="00D52250"/>
    <w:rsid w:val="00D5434A"/>
    <w:rsid w:val="00D55939"/>
    <w:rsid w:val="00D57443"/>
    <w:rsid w:val="00D57978"/>
    <w:rsid w:val="00D612C3"/>
    <w:rsid w:val="00D61CAD"/>
    <w:rsid w:val="00D63439"/>
    <w:rsid w:val="00D6562F"/>
    <w:rsid w:val="00D65C29"/>
    <w:rsid w:val="00D662A6"/>
    <w:rsid w:val="00D666A0"/>
    <w:rsid w:val="00D676FF"/>
    <w:rsid w:val="00D67AC0"/>
    <w:rsid w:val="00D67B9E"/>
    <w:rsid w:val="00D70EE5"/>
    <w:rsid w:val="00D71697"/>
    <w:rsid w:val="00D749B6"/>
    <w:rsid w:val="00D74B4B"/>
    <w:rsid w:val="00D74CB9"/>
    <w:rsid w:val="00D8156B"/>
    <w:rsid w:val="00D82A0A"/>
    <w:rsid w:val="00D82DA9"/>
    <w:rsid w:val="00D82E02"/>
    <w:rsid w:val="00D849F6"/>
    <w:rsid w:val="00D85C9A"/>
    <w:rsid w:val="00D85FA9"/>
    <w:rsid w:val="00D861ED"/>
    <w:rsid w:val="00D90338"/>
    <w:rsid w:val="00D90506"/>
    <w:rsid w:val="00D91140"/>
    <w:rsid w:val="00D92962"/>
    <w:rsid w:val="00D95476"/>
    <w:rsid w:val="00D9601F"/>
    <w:rsid w:val="00DA0C0F"/>
    <w:rsid w:val="00DA2427"/>
    <w:rsid w:val="00DA3DF5"/>
    <w:rsid w:val="00DA4949"/>
    <w:rsid w:val="00DA5FDB"/>
    <w:rsid w:val="00DA67B3"/>
    <w:rsid w:val="00DA7C2C"/>
    <w:rsid w:val="00DB1F03"/>
    <w:rsid w:val="00DB29A7"/>
    <w:rsid w:val="00DB2B6D"/>
    <w:rsid w:val="00DB3E40"/>
    <w:rsid w:val="00DB6A40"/>
    <w:rsid w:val="00DB6ACB"/>
    <w:rsid w:val="00DB7833"/>
    <w:rsid w:val="00DC0B0B"/>
    <w:rsid w:val="00DC398C"/>
    <w:rsid w:val="00DC5D28"/>
    <w:rsid w:val="00DD29C0"/>
    <w:rsid w:val="00DD2FD1"/>
    <w:rsid w:val="00DD3A0C"/>
    <w:rsid w:val="00DD3B9E"/>
    <w:rsid w:val="00DD57CF"/>
    <w:rsid w:val="00DD6A90"/>
    <w:rsid w:val="00DD752E"/>
    <w:rsid w:val="00DE01CF"/>
    <w:rsid w:val="00DE0E9F"/>
    <w:rsid w:val="00DE1D24"/>
    <w:rsid w:val="00DE20CF"/>
    <w:rsid w:val="00DE2252"/>
    <w:rsid w:val="00DE22D1"/>
    <w:rsid w:val="00DE279C"/>
    <w:rsid w:val="00DE2931"/>
    <w:rsid w:val="00DE2A14"/>
    <w:rsid w:val="00DE5E7D"/>
    <w:rsid w:val="00DE6AAD"/>
    <w:rsid w:val="00DE6D88"/>
    <w:rsid w:val="00DF16A8"/>
    <w:rsid w:val="00DF43A4"/>
    <w:rsid w:val="00DF4497"/>
    <w:rsid w:val="00DF460F"/>
    <w:rsid w:val="00DF4AE6"/>
    <w:rsid w:val="00DF7580"/>
    <w:rsid w:val="00DF7A7E"/>
    <w:rsid w:val="00E007BC"/>
    <w:rsid w:val="00E0210A"/>
    <w:rsid w:val="00E02B3C"/>
    <w:rsid w:val="00E0405D"/>
    <w:rsid w:val="00E040AA"/>
    <w:rsid w:val="00E04F15"/>
    <w:rsid w:val="00E0570E"/>
    <w:rsid w:val="00E1040C"/>
    <w:rsid w:val="00E1075F"/>
    <w:rsid w:val="00E137B9"/>
    <w:rsid w:val="00E13AD1"/>
    <w:rsid w:val="00E13C8B"/>
    <w:rsid w:val="00E14C42"/>
    <w:rsid w:val="00E15BB1"/>
    <w:rsid w:val="00E17214"/>
    <w:rsid w:val="00E20022"/>
    <w:rsid w:val="00E20D0C"/>
    <w:rsid w:val="00E21E58"/>
    <w:rsid w:val="00E22B92"/>
    <w:rsid w:val="00E230F4"/>
    <w:rsid w:val="00E23E7C"/>
    <w:rsid w:val="00E250EC"/>
    <w:rsid w:val="00E25751"/>
    <w:rsid w:val="00E30084"/>
    <w:rsid w:val="00E306FB"/>
    <w:rsid w:val="00E30BD1"/>
    <w:rsid w:val="00E30EE0"/>
    <w:rsid w:val="00E3177E"/>
    <w:rsid w:val="00E318F2"/>
    <w:rsid w:val="00E35ADB"/>
    <w:rsid w:val="00E43EBB"/>
    <w:rsid w:val="00E452A6"/>
    <w:rsid w:val="00E46518"/>
    <w:rsid w:val="00E474D2"/>
    <w:rsid w:val="00E50164"/>
    <w:rsid w:val="00E5050D"/>
    <w:rsid w:val="00E50E5F"/>
    <w:rsid w:val="00E51D17"/>
    <w:rsid w:val="00E52BEA"/>
    <w:rsid w:val="00E52DCC"/>
    <w:rsid w:val="00E547C0"/>
    <w:rsid w:val="00E54B5A"/>
    <w:rsid w:val="00E55746"/>
    <w:rsid w:val="00E60197"/>
    <w:rsid w:val="00E60B71"/>
    <w:rsid w:val="00E6148C"/>
    <w:rsid w:val="00E61764"/>
    <w:rsid w:val="00E62A86"/>
    <w:rsid w:val="00E63E9E"/>
    <w:rsid w:val="00E6402D"/>
    <w:rsid w:val="00E653F5"/>
    <w:rsid w:val="00E6548A"/>
    <w:rsid w:val="00E66734"/>
    <w:rsid w:val="00E718EA"/>
    <w:rsid w:val="00E71DC4"/>
    <w:rsid w:val="00E72092"/>
    <w:rsid w:val="00E7305B"/>
    <w:rsid w:val="00E73BED"/>
    <w:rsid w:val="00E74E38"/>
    <w:rsid w:val="00E750DF"/>
    <w:rsid w:val="00E755A6"/>
    <w:rsid w:val="00E75B7A"/>
    <w:rsid w:val="00E7704E"/>
    <w:rsid w:val="00E77FE5"/>
    <w:rsid w:val="00E808AD"/>
    <w:rsid w:val="00E83D09"/>
    <w:rsid w:val="00E855F4"/>
    <w:rsid w:val="00E87B8C"/>
    <w:rsid w:val="00E90B4B"/>
    <w:rsid w:val="00E90C53"/>
    <w:rsid w:val="00E9106B"/>
    <w:rsid w:val="00E917E5"/>
    <w:rsid w:val="00E9281F"/>
    <w:rsid w:val="00E9290B"/>
    <w:rsid w:val="00E92BEA"/>
    <w:rsid w:val="00E933D5"/>
    <w:rsid w:val="00E93866"/>
    <w:rsid w:val="00E9467B"/>
    <w:rsid w:val="00E94A5E"/>
    <w:rsid w:val="00EA02D6"/>
    <w:rsid w:val="00EA3D99"/>
    <w:rsid w:val="00EA3E57"/>
    <w:rsid w:val="00EB1A6A"/>
    <w:rsid w:val="00EB1DF1"/>
    <w:rsid w:val="00EB2414"/>
    <w:rsid w:val="00EB4A63"/>
    <w:rsid w:val="00EB53DC"/>
    <w:rsid w:val="00EB7ABA"/>
    <w:rsid w:val="00EC0351"/>
    <w:rsid w:val="00EC1ADA"/>
    <w:rsid w:val="00EC2747"/>
    <w:rsid w:val="00ED1797"/>
    <w:rsid w:val="00ED2327"/>
    <w:rsid w:val="00ED3571"/>
    <w:rsid w:val="00ED3E49"/>
    <w:rsid w:val="00ED3EEC"/>
    <w:rsid w:val="00ED4B86"/>
    <w:rsid w:val="00ED551F"/>
    <w:rsid w:val="00ED70FE"/>
    <w:rsid w:val="00EE0AF9"/>
    <w:rsid w:val="00EE2558"/>
    <w:rsid w:val="00EE2F80"/>
    <w:rsid w:val="00EE486E"/>
    <w:rsid w:val="00EE551D"/>
    <w:rsid w:val="00EE5590"/>
    <w:rsid w:val="00EE5784"/>
    <w:rsid w:val="00EF025B"/>
    <w:rsid w:val="00EF2B07"/>
    <w:rsid w:val="00EF2BEC"/>
    <w:rsid w:val="00EF4B2E"/>
    <w:rsid w:val="00EF4BD4"/>
    <w:rsid w:val="00EF751A"/>
    <w:rsid w:val="00EF7E40"/>
    <w:rsid w:val="00F00534"/>
    <w:rsid w:val="00F010EB"/>
    <w:rsid w:val="00F01685"/>
    <w:rsid w:val="00F01AB7"/>
    <w:rsid w:val="00F03884"/>
    <w:rsid w:val="00F04698"/>
    <w:rsid w:val="00F05BB7"/>
    <w:rsid w:val="00F06052"/>
    <w:rsid w:val="00F07A15"/>
    <w:rsid w:val="00F07AF4"/>
    <w:rsid w:val="00F1012B"/>
    <w:rsid w:val="00F10405"/>
    <w:rsid w:val="00F10DE7"/>
    <w:rsid w:val="00F110BC"/>
    <w:rsid w:val="00F124AC"/>
    <w:rsid w:val="00F12526"/>
    <w:rsid w:val="00F12BEC"/>
    <w:rsid w:val="00F134F5"/>
    <w:rsid w:val="00F13F2B"/>
    <w:rsid w:val="00F1413A"/>
    <w:rsid w:val="00F20B06"/>
    <w:rsid w:val="00F215F1"/>
    <w:rsid w:val="00F21DCF"/>
    <w:rsid w:val="00F23A7F"/>
    <w:rsid w:val="00F25D4D"/>
    <w:rsid w:val="00F26D68"/>
    <w:rsid w:val="00F27ACC"/>
    <w:rsid w:val="00F30107"/>
    <w:rsid w:val="00F3039E"/>
    <w:rsid w:val="00F31928"/>
    <w:rsid w:val="00F3204D"/>
    <w:rsid w:val="00F3266D"/>
    <w:rsid w:val="00F36A1B"/>
    <w:rsid w:val="00F3792C"/>
    <w:rsid w:val="00F401CF"/>
    <w:rsid w:val="00F4396E"/>
    <w:rsid w:val="00F439D0"/>
    <w:rsid w:val="00F44138"/>
    <w:rsid w:val="00F444F3"/>
    <w:rsid w:val="00F46172"/>
    <w:rsid w:val="00F5041E"/>
    <w:rsid w:val="00F50DB5"/>
    <w:rsid w:val="00F511D6"/>
    <w:rsid w:val="00F5326D"/>
    <w:rsid w:val="00F53395"/>
    <w:rsid w:val="00F5348A"/>
    <w:rsid w:val="00F5487B"/>
    <w:rsid w:val="00F54A44"/>
    <w:rsid w:val="00F55478"/>
    <w:rsid w:val="00F61778"/>
    <w:rsid w:val="00F64779"/>
    <w:rsid w:val="00F64780"/>
    <w:rsid w:val="00F647A2"/>
    <w:rsid w:val="00F64F6B"/>
    <w:rsid w:val="00F656C0"/>
    <w:rsid w:val="00F65B78"/>
    <w:rsid w:val="00F65CE4"/>
    <w:rsid w:val="00F671A4"/>
    <w:rsid w:val="00F72B2E"/>
    <w:rsid w:val="00F731E4"/>
    <w:rsid w:val="00F7353D"/>
    <w:rsid w:val="00F75AFD"/>
    <w:rsid w:val="00F7747A"/>
    <w:rsid w:val="00F77668"/>
    <w:rsid w:val="00F81BDE"/>
    <w:rsid w:val="00F83044"/>
    <w:rsid w:val="00F83201"/>
    <w:rsid w:val="00F84085"/>
    <w:rsid w:val="00F84147"/>
    <w:rsid w:val="00F858F4"/>
    <w:rsid w:val="00F870B4"/>
    <w:rsid w:val="00F87CBC"/>
    <w:rsid w:val="00F87FBC"/>
    <w:rsid w:val="00F90E62"/>
    <w:rsid w:val="00F911DF"/>
    <w:rsid w:val="00F92893"/>
    <w:rsid w:val="00F92E6D"/>
    <w:rsid w:val="00F93B14"/>
    <w:rsid w:val="00F94193"/>
    <w:rsid w:val="00F95A4B"/>
    <w:rsid w:val="00F95DD3"/>
    <w:rsid w:val="00F965C5"/>
    <w:rsid w:val="00F96EAC"/>
    <w:rsid w:val="00FA0C75"/>
    <w:rsid w:val="00FA0FE0"/>
    <w:rsid w:val="00FA1256"/>
    <w:rsid w:val="00FA1D63"/>
    <w:rsid w:val="00FA32A7"/>
    <w:rsid w:val="00FA4DC8"/>
    <w:rsid w:val="00FA747C"/>
    <w:rsid w:val="00FA7BCC"/>
    <w:rsid w:val="00FB0E8B"/>
    <w:rsid w:val="00FB1434"/>
    <w:rsid w:val="00FB41F3"/>
    <w:rsid w:val="00FB5FB0"/>
    <w:rsid w:val="00FB6C02"/>
    <w:rsid w:val="00FC11F4"/>
    <w:rsid w:val="00FC358B"/>
    <w:rsid w:val="00FC4792"/>
    <w:rsid w:val="00FC4793"/>
    <w:rsid w:val="00FC4A17"/>
    <w:rsid w:val="00FC6485"/>
    <w:rsid w:val="00FC6C3A"/>
    <w:rsid w:val="00FD00D9"/>
    <w:rsid w:val="00FD2353"/>
    <w:rsid w:val="00FD27F3"/>
    <w:rsid w:val="00FD2CCC"/>
    <w:rsid w:val="00FD3277"/>
    <w:rsid w:val="00FD3BCB"/>
    <w:rsid w:val="00FD419C"/>
    <w:rsid w:val="00FD5DE1"/>
    <w:rsid w:val="00FD67A6"/>
    <w:rsid w:val="00FD7740"/>
    <w:rsid w:val="00FE0F78"/>
    <w:rsid w:val="00FE1090"/>
    <w:rsid w:val="00FE14DC"/>
    <w:rsid w:val="00FE1A2A"/>
    <w:rsid w:val="00FE425F"/>
    <w:rsid w:val="00FE5D44"/>
    <w:rsid w:val="00FE6A2F"/>
    <w:rsid w:val="00FF06F9"/>
    <w:rsid w:val="00FF0B54"/>
    <w:rsid w:val="00FF4884"/>
    <w:rsid w:val="00FF4DD2"/>
    <w:rsid w:val="00FF5A6C"/>
    <w:rsid w:val="00FF5FCE"/>
    <w:rsid w:val="00FF607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46F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61A56"/>
    <w:pPr>
      <w:outlineLvl w:val="0"/>
    </w:pPr>
    <w:rPr>
      <w:b/>
      <w:bCs/>
      <w:kern w:val="36"/>
      <w:szCs w:val="24"/>
    </w:rPr>
  </w:style>
  <w:style w:type="paragraph" w:styleId="Kop2">
    <w:name w:val="heading 2"/>
    <w:basedOn w:val="Standaard"/>
    <w:next w:val="Standaard"/>
    <w:link w:val="Kop2Char"/>
    <w:qFormat/>
    <w:rsid w:val="00C242CA"/>
    <w:pPr>
      <w:outlineLvl w:val="1"/>
    </w:pPr>
    <w:rPr>
      <w:bCs/>
      <w:i/>
    </w:rPr>
  </w:style>
  <w:style w:type="paragraph" w:styleId="Kop3">
    <w:name w:val="heading 3"/>
    <w:basedOn w:val="Standaard"/>
    <w:next w:val="Standaard"/>
    <w:autoRedefine/>
    <w:qFormat/>
    <w:rsid w:val="00C242CA"/>
    <w:pPr>
      <w:outlineLvl w:val="2"/>
    </w:pPr>
    <w:rPr>
      <w:bCs/>
      <w:szCs w:val="27"/>
    </w:rPr>
  </w:style>
  <w:style w:type="paragraph" w:styleId="Kop4">
    <w:name w:val="heading 4"/>
    <w:basedOn w:val="Standaard"/>
    <w:next w:val="Standaard"/>
    <w:qFormat/>
    <w:rsid w:val="00C242CA"/>
    <w:pPr>
      <w:outlineLvl w:val="3"/>
    </w:pPr>
    <w:rPr>
      <w:b/>
      <w:bCs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next w:val="Standaard"/>
    <w:autoRedefine/>
    <w:rsid w:val="00275650"/>
    <w:pPr>
      <w:shd w:val="clear" w:color="auto" w:fill="FFFFFF"/>
      <w:spacing w:before="100" w:beforeAutospacing="1" w:after="100" w:afterAutospacing="1" w:line="210" w:lineRule="atLeast"/>
      <w:ind w:left="3238"/>
    </w:pPr>
    <w:rPr>
      <w:sz w:val="16"/>
      <w:szCs w:val="16"/>
    </w:rPr>
  </w:style>
  <w:style w:type="paragraph" w:customStyle="1" w:styleId="klein">
    <w:name w:val="klein"/>
    <w:basedOn w:val="Standaard"/>
    <w:next w:val="Standaard"/>
    <w:link w:val="kleinChar"/>
    <w:rsid w:val="00F110BC"/>
    <w:pPr>
      <w:pBdr>
        <w:left w:val="single" w:sz="4" w:space="4" w:color="auto"/>
        <w:right w:val="single" w:sz="4" w:space="4" w:color="auto"/>
      </w:pBdr>
    </w:pPr>
    <w:rPr>
      <w:bCs/>
      <w:sz w:val="16"/>
      <w:szCs w:val="24"/>
    </w:rPr>
  </w:style>
  <w:style w:type="character" w:customStyle="1" w:styleId="kleinChar">
    <w:name w:val="klein Char"/>
    <w:basedOn w:val="Standaardalinea-lettertype"/>
    <w:link w:val="klein"/>
    <w:rsid w:val="00C242CA"/>
    <w:rPr>
      <w:rFonts w:ascii="Arial" w:hAnsi="Arial"/>
      <w:bCs/>
      <w:sz w:val="16"/>
      <w:szCs w:val="24"/>
      <w:lang w:val="nl-NL" w:eastAsia="nl-NL" w:bidi="ar-SA"/>
    </w:rPr>
  </w:style>
  <w:style w:type="paragraph" w:customStyle="1" w:styleId="tabel">
    <w:name w:val="tabel"/>
    <w:basedOn w:val="Standaard"/>
    <w:next w:val="Standaard"/>
    <w:link w:val="tabelChar"/>
    <w:rsid w:val="00A748F9"/>
    <w:rPr>
      <w:sz w:val="16"/>
    </w:rPr>
  </w:style>
  <w:style w:type="table" w:customStyle="1" w:styleId="Tabelopmaakprofiel1">
    <w:name w:val="Tabelopmaakprofiel1"/>
    <w:basedOn w:val="Standaardtabel"/>
    <w:rsid w:val="003149CC"/>
    <w:rPr>
      <w:rFonts w:ascii="Arial" w:hAnsi="Arial"/>
      <w:sz w:val="16"/>
    </w:rPr>
    <w:tblPr/>
  </w:style>
  <w:style w:type="numbering" w:customStyle="1" w:styleId="OpmaakprofielMeerdereniveaus">
    <w:name w:val="Opmaakprofiel Meerdere niveaus"/>
    <w:basedOn w:val="Geenlijst"/>
    <w:rsid w:val="00261A5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764C1A"/>
    <w:rPr>
      <w:rFonts w:ascii="Arial" w:hAnsi="Arial"/>
      <w:b/>
      <w:bCs/>
      <w:kern w:val="36"/>
      <w:szCs w:val="24"/>
      <w:lang w:val="nl-NL" w:eastAsia="nl-NL" w:bidi="ar-SA"/>
    </w:rPr>
  </w:style>
  <w:style w:type="character" w:customStyle="1" w:styleId="tabelChar">
    <w:name w:val="tabel Char"/>
    <w:basedOn w:val="Standaardalinea-lettertype"/>
    <w:link w:val="tabel"/>
    <w:rsid w:val="00474B6D"/>
    <w:rPr>
      <w:rFonts w:ascii="Arial" w:hAnsi="Arial"/>
      <w:sz w:val="16"/>
      <w:lang w:val="nl-NL" w:eastAsia="nl-NL" w:bidi="ar-SA"/>
    </w:rPr>
  </w:style>
  <w:style w:type="paragraph" w:styleId="Voetnoottekst">
    <w:name w:val="footnote text"/>
    <w:basedOn w:val="Standaard"/>
    <w:semiHidden/>
    <w:rsid w:val="00587A96"/>
  </w:style>
  <w:style w:type="character" w:styleId="Voetnootmarkering">
    <w:name w:val="footnote reference"/>
    <w:basedOn w:val="Standaardalinea-lettertype"/>
    <w:semiHidden/>
    <w:rsid w:val="00587A96"/>
    <w:rPr>
      <w:vertAlign w:val="superscript"/>
    </w:rPr>
  </w:style>
  <w:style w:type="numbering" w:customStyle="1" w:styleId="OpmaakprofielMetopsommingstekens">
    <w:name w:val="Opmaakprofiel Met opsommingstekens"/>
    <w:basedOn w:val="Geenlijst"/>
    <w:rsid w:val="008D56DF"/>
    <w:pPr>
      <w:numPr>
        <w:numId w:val="3"/>
      </w:numPr>
    </w:pPr>
  </w:style>
  <w:style w:type="numbering" w:customStyle="1" w:styleId="OpmaakprofielOpmaakprofielMetopsommingstekensMeerdereniveaus">
    <w:name w:val="Opmaakprofiel Opmaakprofiel Met opsommingstekens + Meerdere niveaus"/>
    <w:basedOn w:val="Geenlijst"/>
    <w:rsid w:val="008D56DF"/>
    <w:pPr>
      <w:numPr>
        <w:numId w:val="2"/>
      </w:numPr>
    </w:pPr>
  </w:style>
  <w:style w:type="table" w:styleId="Eenvoudigetabel2">
    <w:name w:val="Table Simple 2"/>
    <w:aliases w:val="wennie"/>
    <w:basedOn w:val="Standaardtabel"/>
    <w:rsid w:val="00C95F11"/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OpmaakprofielVerkeerd-om413cm">
    <w:name w:val="Opmaakprofiel Verkeerd-om:  413 cm"/>
    <w:basedOn w:val="Standaard"/>
    <w:next w:val="Standaard"/>
    <w:rsid w:val="005C5585"/>
    <w:pPr>
      <w:ind w:hanging="2340"/>
    </w:pPr>
  </w:style>
  <w:style w:type="table" w:customStyle="1" w:styleId="Tabelopmaakprofiel2">
    <w:name w:val="Tabelopmaakprofiel2"/>
    <w:basedOn w:val="Tabelopmaakprofiel1"/>
    <w:rsid w:val="00C47AE2"/>
    <w:rPr>
      <w:szCs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A1256"/>
    <w:rPr>
      <w:rFonts w:ascii="Arial" w:hAnsi="Arial"/>
      <w:bCs/>
      <w:i/>
      <w:lang w:val="nl-NL" w:eastAsia="nl-NL" w:bidi="ar-SA"/>
    </w:rPr>
  </w:style>
  <w:style w:type="paragraph" w:styleId="Ballontekst">
    <w:name w:val="Balloon Text"/>
    <w:basedOn w:val="Standaard"/>
    <w:semiHidden/>
    <w:rsid w:val="002700A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8F56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F56B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757C"/>
  </w:style>
  <w:style w:type="character" w:styleId="Verwijzingopmerking">
    <w:name w:val="annotation reference"/>
    <w:basedOn w:val="Standaardalinea-lettertype"/>
    <w:semiHidden/>
    <w:rsid w:val="00A22E4F"/>
    <w:rPr>
      <w:sz w:val="16"/>
      <w:szCs w:val="16"/>
    </w:rPr>
  </w:style>
  <w:style w:type="paragraph" w:styleId="Tekstopmerking">
    <w:name w:val="annotation text"/>
    <w:basedOn w:val="Standaard"/>
    <w:semiHidden/>
    <w:rsid w:val="00A22E4F"/>
  </w:style>
  <w:style w:type="paragraph" w:styleId="Onderwerpvanopmerking">
    <w:name w:val="annotation subject"/>
    <w:basedOn w:val="Tekstopmerking"/>
    <w:next w:val="Tekstopmerking"/>
    <w:semiHidden/>
    <w:rsid w:val="00A22E4F"/>
    <w:rPr>
      <w:b/>
      <w:bCs/>
    </w:r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162B3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3CharCharChar">
    <w:name w:val="Char Char3 Char Char Char"/>
    <w:basedOn w:val="Standaard"/>
    <w:rsid w:val="0091765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Hyperlink">
    <w:name w:val="Hyperlink"/>
    <w:basedOn w:val="Standaardalinea-lettertype"/>
    <w:rsid w:val="00E83D09"/>
    <w:rPr>
      <w:color w:val="0000FF"/>
      <w:u w:val="single"/>
    </w:rPr>
  </w:style>
  <w:style w:type="paragraph" w:customStyle="1" w:styleId="CharChar1">
    <w:name w:val="Char Char1"/>
    <w:basedOn w:val="Standaard"/>
    <w:rsid w:val="00712263"/>
    <w:pPr>
      <w:spacing w:after="160" w:line="240" w:lineRule="exact"/>
    </w:pPr>
    <w:rPr>
      <w:rFonts w:ascii="Tahoma" w:hAnsi="Tahoma"/>
      <w:lang w:val="en-US" w:eastAsia="en-US"/>
    </w:rPr>
  </w:style>
  <w:style w:type="paragraph" w:styleId="Plattetekst">
    <w:name w:val="Body Text"/>
    <w:basedOn w:val="Standaard"/>
    <w:rsid w:val="00067E20"/>
    <w:pPr>
      <w:spacing w:line="360" w:lineRule="auto"/>
    </w:pPr>
    <w:rPr>
      <w:b/>
      <w:sz w:val="22"/>
      <w:lang w:val="nl"/>
    </w:rPr>
  </w:style>
  <w:style w:type="paragraph" w:customStyle="1" w:styleId="CharCharCharCharCharCharCharCharCharChar0">
    <w:name w:val="Char Char Char Char Char Char Char Char Char Char"/>
    <w:basedOn w:val="Standaard"/>
    <w:rsid w:val="00747D0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character" w:styleId="Zwaar">
    <w:name w:val="Strong"/>
    <w:basedOn w:val="Standaardalinea-lettertype"/>
    <w:qFormat/>
    <w:rsid w:val="00275650"/>
    <w:rPr>
      <w:b/>
      <w:bCs/>
    </w:rPr>
  </w:style>
  <w:style w:type="character" w:styleId="Nadruk">
    <w:name w:val="Emphasis"/>
    <w:basedOn w:val="Standaardalinea-lettertype"/>
    <w:qFormat/>
    <w:rsid w:val="003D22AA"/>
    <w:rPr>
      <w:i/>
      <w:iCs/>
    </w:rPr>
  </w:style>
  <w:style w:type="paragraph" w:customStyle="1" w:styleId="CharChar">
    <w:name w:val="Char Char"/>
    <w:basedOn w:val="Standaard"/>
    <w:rsid w:val="001720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Char1CharChar">
    <w:name w:val="Char Char Char1 Char Char"/>
    <w:basedOn w:val="Standaard"/>
    <w:rsid w:val="002F7E4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6A58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lok-alinea">
    <w:name w:val="blok-alinea"/>
    <w:basedOn w:val="Standaard"/>
    <w:rsid w:val="00546EC3"/>
    <w:pPr>
      <w:ind w:left="30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Standaard"/>
    <w:rsid w:val="001140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290C69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914"/>
    <w:rPr>
      <w:color w:val="800080" w:themeColor="followedHyperlink"/>
      <w:u w:val="single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A2427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DA242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46F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61A56"/>
    <w:pPr>
      <w:outlineLvl w:val="0"/>
    </w:pPr>
    <w:rPr>
      <w:b/>
      <w:bCs/>
      <w:kern w:val="36"/>
      <w:szCs w:val="24"/>
    </w:rPr>
  </w:style>
  <w:style w:type="paragraph" w:styleId="Kop2">
    <w:name w:val="heading 2"/>
    <w:basedOn w:val="Standaard"/>
    <w:next w:val="Standaard"/>
    <w:link w:val="Kop2Char"/>
    <w:qFormat/>
    <w:rsid w:val="00C242CA"/>
    <w:pPr>
      <w:outlineLvl w:val="1"/>
    </w:pPr>
    <w:rPr>
      <w:bCs/>
      <w:i/>
    </w:rPr>
  </w:style>
  <w:style w:type="paragraph" w:styleId="Kop3">
    <w:name w:val="heading 3"/>
    <w:basedOn w:val="Standaard"/>
    <w:next w:val="Standaard"/>
    <w:autoRedefine/>
    <w:qFormat/>
    <w:rsid w:val="00C242CA"/>
    <w:pPr>
      <w:outlineLvl w:val="2"/>
    </w:pPr>
    <w:rPr>
      <w:bCs/>
      <w:szCs w:val="27"/>
    </w:rPr>
  </w:style>
  <w:style w:type="paragraph" w:styleId="Kop4">
    <w:name w:val="heading 4"/>
    <w:basedOn w:val="Standaard"/>
    <w:next w:val="Standaard"/>
    <w:qFormat/>
    <w:rsid w:val="00C242CA"/>
    <w:pPr>
      <w:outlineLvl w:val="3"/>
    </w:pPr>
    <w:rPr>
      <w:b/>
      <w:bCs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next w:val="Standaard"/>
    <w:autoRedefine/>
    <w:rsid w:val="00275650"/>
    <w:pPr>
      <w:shd w:val="clear" w:color="auto" w:fill="FFFFFF"/>
      <w:spacing w:before="100" w:beforeAutospacing="1" w:after="100" w:afterAutospacing="1" w:line="210" w:lineRule="atLeast"/>
      <w:ind w:left="3238"/>
    </w:pPr>
    <w:rPr>
      <w:sz w:val="16"/>
      <w:szCs w:val="16"/>
    </w:rPr>
  </w:style>
  <w:style w:type="paragraph" w:customStyle="1" w:styleId="klein">
    <w:name w:val="klein"/>
    <w:basedOn w:val="Standaard"/>
    <w:next w:val="Standaard"/>
    <w:link w:val="kleinChar"/>
    <w:rsid w:val="00F110BC"/>
    <w:pPr>
      <w:pBdr>
        <w:left w:val="single" w:sz="4" w:space="4" w:color="auto"/>
        <w:right w:val="single" w:sz="4" w:space="4" w:color="auto"/>
      </w:pBdr>
    </w:pPr>
    <w:rPr>
      <w:bCs/>
      <w:sz w:val="16"/>
      <w:szCs w:val="24"/>
    </w:rPr>
  </w:style>
  <w:style w:type="character" w:customStyle="1" w:styleId="kleinChar">
    <w:name w:val="klein Char"/>
    <w:basedOn w:val="Standaardalinea-lettertype"/>
    <w:link w:val="klein"/>
    <w:rsid w:val="00C242CA"/>
    <w:rPr>
      <w:rFonts w:ascii="Arial" w:hAnsi="Arial"/>
      <w:bCs/>
      <w:sz w:val="16"/>
      <w:szCs w:val="24"/>
      <w:lang w:val="nl-NL" w:eastAsia="nl-NL" w:bidi="ar-SA"/>
    </w:rPr>
  </w:style>
  <w:style w:type="paragraph" w:customStyle="1" w:styleId="tabel">
    <w:name w:val="tabel"/>
    <w:basedOn w:val="Standaard"/>
    <w:next w:val="Standaard"/>
    <w:link w:val="tabelChar"/>
    <w:rsid w:val="00A748F9"/>
    <w:rPr>
      <w:sz w:val="16"/>
    </w:rPr>
  </w:style>
  <w:style w:type="table" w:customStyle="1" w:styleId="Tabelopmaakprofiel1">
    <w:name w:val="Tabelopmaakprofiel1"/>
    <w:basedOn w:val="Standaardtabel"/>
    <w:rsid w:val="003149CC"/>
    <w:rPr>
      <w:rFonts w:ascii="Arial" w:hAnsi="Arial"/>
      <w:sz w:val="16"/>
    </w:rPr>
    <w:tblPr/>
  </w:style>
  <w:style w:type="numbering" w:customStyle="1" w:styleId="OpmaakprofielMeerdereniveaus">
    <w:name w:val="Opmaakprofiel Meerdere niveaus"/>
    <w:basedOn w:val="Geenlijst"/>
    <w:rsid w:val="00261A5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764C1A"/>
    <w:rPr>
      <w:rFonts w:ascii="Arial" w:hAnsi="Arial"/>
      <w:b/>
      <w:bCs/>
      <w:kern w:val="36"/>
      <w:szCs w:val="24"/>
      <w:lang w:val="nl-NL" w:eastAsia="nl-NL" w:bidi="ar-SA"/>
    </w:rPr>
  </w:style>
  <w:style w:type="character" w:customStyle="1" w:styleId="tabelChar">
    <w:name w:val="tabel Char"/>
    <w:basedOn w:val="Standaardalinea-lettertype"/>
    <w:link w:val="tabel"/>
    <w:rsid w:val="00474B6D"/>
    <w:rPr>
      <w:rFonts w:ascii="Arial" w:hAnsi="Arial"/>
      <w:sz w:val="16"/>
      <w:lang w:val="nl-NL" w:eastAsia="nl-NL" w:bidi="ar-SA"/>
    </w:rPr>
  </w:style>
  <w:style w:type="paragraph" w:styleId="Voetnoottekst">
    <w:name w:val="footnote text"/>
    <w:basedOn w:val="Standaard"/>
    <w:semiHidden/>
    <w:rsid w:val="00587A96"/>
  </w:style>
  <w:style w:type="character" w:styleId="Voetnootmarkering">
    <w:name w:val="footnote reference"/>
    <w:basedOn w:val="Standaardalinea-lettertype"/>
    <w:semiHidden/>
    <w:rsid w:val="00587A96"/>
    <w:rPr>
      <w:vertAlign w:val="superscript"/>
    </w:rPr>
  </w:style>
  <w:style w:type="numbering" w:customStyle="1" w:styleId="OpmaakprofielMetopsommingstekens">
    <w:name w:val="Opmaakprofiel Met opsommingstekens"/>
    <w:basedOn w:val="Geenlijst"/>
    <w:rsid w:val="008D56DF"/>
    <w:pPr>
      <w:numPr>
        <w:numId w:val="3"/>
      </w:numPr>
    </w:pPr>
  </w:style>
  <w:style w:type="numbering" w:customStyle="1" w:styleId="OpmaakprofielOpmaakprofielMetopsommingstekensMeerdereniveaus">
    <w:name w:val="Opmaakprofiel Opmaakprofiel Met opsommingstekens + Meerdere niveaus"/>
    <w:basedOn w:val="Geenlijst"/>
    <w:rsid w:val="008D56DF"/>
    <w:pPr>
      <w:numPr>
        <w:numId w:val="2"/>
      </w:numPr>
    </w:pPr>
  </w:style>
  <w:style w:type="table" w:styleId="Eenvoudigetabel2">
    <w:name w:val="Table Simple 2"/>
    <w:aliases w:val="wennie"/>
    <w:basedOn w:val="Standaardtabel"/>
    <w:rsid w:val="00C95F11"/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OpmaakprofielVerkeerd-om413cm">
    <w:name w:val="Opmaakprofiel Verkeerd-om:  413 cm"/>
    <w:basedOn w:val="Standaard"/>
    <w:next w:val="Standaard"/>
    <w:rsid w:val="005C5585"/>
    <w:pPr>
      <w:ind w:hanging="2340"/>
    </w:pPr>
  </w:style>
  <w:style w:type="table" w:customStyle="1" w:styleId="Tabelopmaakprofiel2">
    <w:name w:val="Tabelopmaakprofiel2"/>
    <w:basedOn w:val="Tabelopmaakprofiel1"/>
    <w:rsid w:val="00C47AE2"/>
    <w:rPr>
      <w:szCs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A1256"/>
    <w:rPr>
      <w:rFonts w:ascii="Arial" w:hAnsi="Arial"/>
      <w:bCs/>
      <w:i/>
      <w:lang w:val="nl-NL" w:eastAsia="nl-NL" w:bidi="ar-SA"/>
    </w:rPr>
  </w:style>
  <w:style w:type="paragraph" w:styleId="Ballontekst">
    <w:name w:val="Balloon Text"/>
    <w:basedOn w:val="Standaard"/>
    <w:semiHidden/>
    <w:rsid w:val="002700A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8F56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F56B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757C"/>
  </w:style>
  <w:style w:type="character" w:styleId="Verwijzingopmerking">
    <w:name w:val="annotation reference"/>
    <w:basedOn w:val="Standaardalinea-lettertype"/>
    <w:semiHidden/>
    <w:rsid w:val="00A22E4F"/>
    <w:rPr>
      <w:sz w:val="16"/>
      <w:szCs w:val="16"/>
    </w:rPr>
  </w:style>
  <w:style w:type="paragraph" w:styleId="Tekstopmerking">
    <w:name w:val="annotation text"/>
    <w:basedOn w:val="Standaard"/>
    <w:semiHidden/>
    <w:rsid w:val="00A22E4F"/>
  </w:style>
  <w:style w:type="paragraph" w:styleId="Onderwerpvanopmerking">
    <w:name w:val="annotation subject"/>
    <w:basedOn w:val="Tekstopmerking"/>
    <w:next w:val="Tekstopmerking"/>
    <w:semiHidden/>
    <w:rsid w:val="00A22E4F"/>
    <w:rPr>
      <w:b/>
      <w:bCs/>
    </w:r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162B3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3CharCharChar">
    <w:name w:val="Char Char3 Char Char Char"/>
    <w:basedOn w:val="Standaard"/>
    <w:rsid w:val="0091765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Hyperlink">
    <w:name w:val="Hyperlink"/>
    <w:basedOn w:val="Standaardalinea-lettertype"/>
    <w:rsid w:val="00E83D09"/>
    <w:rPr>
      <w:color w:val="0000FF"/>
      <w:u w:val="single"/>
    </w:rPr>
  </w:style>
  <w:style w:type="paragraph" w:customStyle="1" w:styleId="CharChar1">
    <w:name w:val="Char Char1"/>
    <w:basedOn w:val="Standaard"/>
    <w:rsid w:val="00712263"/>
    <w:pPr>
      <w:spacing w:after="160" w:line="240" w:lineRule="exact"/>
    </w:pPr>
    <w:rPr>
      <w:rFonts w:ascii="Tahoma" w:hAnsi="Tahoma"/>
      <w:lang w:val="en-US" w:eastAsia="en-US"/>
    </w:rPr>
  </w:style>
  <w:style w:type="paragraph" w:styleId="Plattetekst">
    <w:name w:val="Body Text"/>
    <w:basedOn w:val="Standaard"/>
    <w:rsid w:val="00067E20"/>
    <w:pPr>
      <w:spacing w:line="360" w:lineRule="auto"/>
    </w:pPr>
    <w:rPr>
      <w:b/>
      <w:sz w:val="22"/>
      <w:lang w:val="nl"/>
    </w:rPr>
  </w:style>
  <w:style w:type="paragraph" w:customStyle="1" w:styleId="CharCharCharCharCharCharCharCharCharChar0">
    <w:name w:val="Char Char Char Char Char Char Char Char Char Char"/>
    <w:basedOn w:val="Standaard"/>
    <w:rsid w:val="00747D0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character" w:styleId="Zwaar">
    <w:name w:val="Strong"/>
    <w:basedOn w:val="Standaardalinea-lettertype"/>
    <w:qFormat/>
    <w:rsid w:val="00275650"/>
    <w:rPr>
      <w:b/>
      <w:bCs/>
    </w:rPr>
  </w:style>
  <w:style w:type="character" w:styleId="Nadruk">
    <w:name w:val="Emphasis"/>
    <w:basedOn w:val="Standaardalinea-lettertype"/>
    <w:qFormat/>
    <w:rsid w:val="003D22AA"/>
    <w:rPr>
      <w:i/>
      <w:iCs/>
    </w:rPr>
  </w:style>
  <w:style w:type="paragraph" w:customStyle="1" w:styleId="CharChar">
    <w:name w:val="Char Char"/>
    <w:basedOn w:val="Standaard"/>
    <w:rsid w:val="001720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Char1CharChar">
    <w:name w:val="Char Char Char1 Char Char"/>
    <w:basedOn w:val="Standaard"/>
    <w:rsid w:val="002F7E4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6A58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lok-alinea">
    <w:name w:val="blok-alinea"/>
    <w:basedOn w:val="Standaard"/>
    <w:rsid w:val="00546EC3"/>
    <w:pPr>
      <w:ind w:left="30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Standaard"/>
    <w:rsid w:val="001140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290C69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914"/>
    <w:rPr>
      <w:color w:val="800080" w:themeColor="followedHyperlink"/>
      <w:u w:val="single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A2427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DA242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2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94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9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10">
      <w:bodyDiv w:val="1"/>
      <w:marLeft w:val="0"/>
      <w:marRight w:val="0"/>
      <w:marTop w:val="0"/>
      <w:marBottom w:val="0"/>
      <w:divBdr>
        <w:top w:val="single" w:sz="4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87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nv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9481F8E61A64D8E354290180070F9" ma:contentTypeVersion="0" ma:contentTypeDescription="Een nieuw document maken." ma:contentTypeScope="" ma:versionID="fc406920ba382c7d8a3a0ac1d761c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654D8-1BB7-472C-AC6F-EA93F86FE797}"/>
</file>

<file path=customXml/itemProps2.xml><?xml version="1.0" encoding="utf-8"?>
<ds:datastoreItem xmlns:ds="http://schemas.openxmlformats.org/officeDocument/2006/customXml" ds:itemID="{AEFEE177-4C81-48FE-988C-996290D3B9FB}"/>
</file>

<file path=customXml/itemProps3.xml><?xml version="1.0" encoding="utf-8"?>
<ds:datastoreItem xmlns:ds="http://schemas.openxmlformats.org/officeDocument/2006/customXml" ds:itemID="{3731E77B-5F09-430F-BB73-06F28F07485B}"/>
</file>

<file path=docProps/app.xml><?xml version="1.0" encoding="utf-8"?>
<Properties xmlns="http://schemas.openxmlformats.org/officeDocument/2006/extended-properties" xmlns:vt="http://schemas.openxmlformats.org/officeDocument/2006/docPropsVTypes">
  <Template>finver</Template>
  <TotalTime>0</TotalTime>
  <Pages>3</Pages>
  <Words>443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28 880</vt:lpstr>
    </vt:vector>
  </TitlesOfParts>
  <Company>Sdu Uitgevers BV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28 880</dc:title>
  <dc:creator>Driessen</dc:creator>
  <cp:lastModifiedBy>Stefano Tamin</cp:lastModifiedBy>
  <cp:revision>2</cp:revision>
  <cp:lastPrinted>2017-05-01T12:13:00Z</cp:lastPrinted>
  <dcterms:created xsi:type="dcterms:W3CDTF">2017-05-17T09:40:00Z</dcterms:created>
  <dcterms:modified xsi:type="dcterms:W3CDTF">2017-05-17T09:40:00Z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0x010100ED59481F8E61A64D8E354290180070F9</vt:lpwstr>
  </property>
</Properties>
</file>