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58" w:rsidRPr="00FF4299" w:rsidRDefault="00844158" w:rsidP="004C3CD7">
      <w:pPr>
        <w:pStyle w:val="NoSpacing"/>
        <w:rPr>
          <w:rFonts w:ascii="Times New Roman" w:hAnsi="Times New Roman" w:cs="Times New Roman"/>
          <w:b/>
          <w:bCs/>
          <w:sz w:val="24"/>
          <w:szCs w:val="24"/>
        </w:rPr>
      </w:pPr>
      <w:bookmarkStart w:id="0" w:name="_GoBack"/>
      <w:bookmarkEnd w:id="0"/>
      <w:r w:rsidRPr="00FF4299">
        <w:rPr>
          <w:rFonts w:ascii="Times New Roman" w:hAnsi="Times New Roman" w:cs="Times New Roman"/>
          <w:b/>
          <w:bCs/>
          <w:sz w:val="24"/>
          <w:szCs w:val="24"/>
        </w:rPr>
        <w:t>Wijziging van het Wetboek van Strafvordering ter implementatie van de richtlijn 2014/41/EU van het Europees Parlement en de Raad van 3 april 2014 betreffende het Europees onderzoeksbevel in strafzaken (implementatie</w:t>
      </w:r>
      <w:r w:rsidR="00962B47" w:rsidRPr="00FF4299">
        <w:rPr>
          <w:rFonts w:ascii="Times New Roman" w:hAnsi="Times New Roman" w:cs="Times New Roman"/>
          <w:b/>
          <w:bCs/>
          <w:sz w:val="24"/>
          <w:szCs w:val="24"/>
        </w:rPr>
        <w:t xml:space="preserve"> </w:t>
      </w:r>
      <w:r w:rsidRPr="00FF4299">
        <w:rPr>
          <w:rFonts w:ascii="Times New Roman" w:hAnsi="Times New Roman" w:cs="Times New Roman"/>
          <w:b/>
          <w:bCs/>
          <w:sz w:val="24"/>
          <w:szCs w:val="24"/>
        </w:rPr>
        <w:t>richtlijn Europees onderzoeksbevel)</w:t>
      </w:r>
    </w:p>
    <w:p w:rsidR="00844158" w:rsidRPr="00FF4299" w:rsidRDefault="00844158" w:rsidP="004C3CD7">
      <w:pPr>
        <w:pStyle w:val="NoSpacing"/>
        <w:rPr>
          <w:rFonts w:ascii="Times New Roman" w:hAnsi="Times New Roman" w:cs="Times New Roman"/>
          <w:bCs/>
          <w:sz w:val="24"/>
          <w:szCs w:val="24"/>
        </w:rPr>
      </w:pPr>
    </w:p>
    <w:p w:rsidR="00ED670A" w:rsidRPr="00FF4299" w:rsidRDefault="00ED670A" w:rsidP="004C3CD7">
      <w:pPr>
        <w:pStyle w:val="NoSpacing"/>
        <w:rPr>
          <w:rFonts w:ascii="Times New Roman" w:hAnsi="Times New Roman" w:cs="Times New Roman"/>
          <w:bCs/>
          <w:sz w:val="24"/>
          <w:szCs w:val="24"/>
        </w:rPr>
      </w:pPr>
    </w:p>
    <w:p w:rsidR="00ED670A" w:rsidRPr="00FF4299" w:rsidRDefault="00ED670A" w:rsidP="00ED670A">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VOORSTEL VAN WET</w:t>
      </w:r>
    </w:p>
    <w:p w:rsidR="00ED670A" w:rsidRPr="00FF4299" w:rsidRDefault="00ED670A" w:rsidP="00ED670A">
      <w:pPr>
        <w:pStyle w:val="NoSpacing"/>
        <w:rPr>
          <w:rFonts w:ascii="Times New Roman" w:hAnsi="Times New Roman" w:cs="Times New Roman"/>
          <w:bCs/>
          <w:sz w:val="24"/>
          <w:szCs w:val="24"/>
        </w:rPr>
      </w:pPr>
    </w:p>
    <w:p w:rsidR="00ED670A" w:rsidRPr="00FF4299" w:rsidRDefault="00ED670A" w:rsidP="00ED670A">
      <w:pPr>
        <w:pStyle w:val="NoSpacing"/>
        <w:rPr>
          <w:rFonts w:ascii="Times New Roman" w:hAnsi="Times New Roman" w:cs="Times New Roman"/>
          <w:bCs/>
          <w:sz w:val="24"/>
          <w:szCs w:val="24"/>
        </w:rPr>
      </w:pPr>
    </w:p>
    <w:p w:rsidR="00ED670A" w:rsidRPr="00FF4299" w:rsidRDefault="00ED670A" w:rsidP="00ED670A">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   Wij Willem-Alexander, bij de gratie Gods, Koning der Nederlanden, Prins van Oranje-Nassau, enz. enz. enz.</w:t>
      </w:r>
    </w:p>
    <w:p w:rsidR="00ED670A" w:rsidRPr="00FF4299" w:rsidRDefault="00ED670A" w:rsidP="00ED670A">
      <w:pPr>
        <w:pStyle w:val="NoSpacing"/>
        <w:rPr>
          <w:rFonts w:ascii="Times New Roman" w:hAnsi="Times New Roman" w:cs="Times New Roman"/>
          <w:bCs/>
          <w:sz w:val="24"/>
          <w:szCs w:val="24"/>
        </w:rPr>
      </w:pPr>
    </w:p>
    <w:p w:rsidR="00ED670A" w:rsidRPr="00FF4299" w:rsidRDefault="00ED670A" w:rsidP="00ED670A">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   Allen, die deze zullen zien of horen lezen, saluut! doen te weten:</w:t>
      </w:r>
    </w:p>
    <w:p w:rsidR="00ED670A" w:rsidRPr="00FF4299" w:rsidRDefault="00ED670A" w:rsidP="00ED670A">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   Alzo Wij in overweging genomen hebben, dat het wenselijk is om de</w:t>
      </w:r>
      <w:r w:rsidR="004862D3" w:rsidRPr="00FF4299">
        <w:rPr>
          <w:rFonts w:ascii="Times New Roman" w:hAnsi="Times New Roman" w:cs="Times New Roman"/>
          <w:bCs/>
          <w:sz w:val="24"/>
          <w:szCs w:val="24"/>
        </w:rPr>
        <w:t xml:space="preserve"> richtlijn 2014/41/EU van het Europees Parlement en de Raad van 3 april 2014 betreffende het Europees onderzoeksbeve</w:t>
      </w:r>
      <w:r w:rsidR="005E1085" w:rsidRPr="00FF4299">
        <w:rPr>
          <w:rFonts w:ascii="Times New Roman" w:hAnsi="Times New Roman" w:cs="Times New Roman"/>
          <w:bCs/>
          <w:sz w:val="24"/>
          <w:szCs w:val="24"/>
        </w:rPr>
        <w:t>l in strafzaken te</w:t>
      </w:r>
      <w:r w:rsidR="00623047">
        <w:rPr>
          <w:rFonts w:ascii="Times New Roman" w:hAnsi="Times New Roman" w:cs="Times New Roman"/>
          <w:bCs/>
          <w:sz w:val="24"/>
          <w:szCs w:val="24"/>
        </w:rPr>
        <w:t>r</w:t>
      </w:r>
      <w:r w:rsidR="005E1085" w:rsidRPr="00FF4299">
        <w:rPr>
          <w:rFonts w:ascii="Times New Roman" w:hAnsi="Times New Roman" w:cs="Times New Roman"/>
          <w:bCs/>
          <w:sz w:val="24"/>
          <w:szCs w:val="24"/>
        </w:rPr>
        <w:t xml:space="preserve"> implementatie in de Nederlandse wetgeving op te nemen</w:t>
      </w:r>
      <w:r w:rsidR="004862D3" w:rsidRPr="00FF4299">
        <w:rPr>
          <w:rFonts w:ascii="Times New Roman" w:hAnsi="Times New Roman" w:cs="Times New Roman"/>
          <w:bCs/>
          <w:sz w:val="24"/>
          <w:szCs w:val="24"/>
        </w:rPr>
        <w:t xml:space="preserve"> in het Wetboek van Strafvordering</w:t>
      </w:r>
      <w:r w:rsidRPr="00FF4299">
        <w:rPr>
          <w:rFonts w:ascii="Times New Roman" w:hAnsi="Times New Roman" w:cs="Times New Roman"/>
          <w:bCs/>
          <w:sz w:val="24"/>
          <w:szCs w:val="24"/>
        </w:rPr>
        <w:t>;</w:t>
      </w:r>
    </w:p>
    <w:p w:rsidR="00ED670A" w:rsidRPr="00FF4299" w:rsidRDefault="00ED670A" w:rsidP="00ED670A">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   Zo is het, dat Wij, de Afdeling advisering van de Raad van State gehoord, en met gemeen overleg der Staten-Generaal, hebben goedgevonden en verstaan, gelijk Wij goedvinden en verstaan bij deze:</w:t>
      </w:r>
    </w:p>
    <w:p w:rsidR="00BF34BD" w:rsidRPr="00FF4299" w:rsidRDefault="00BF34BD" w:rsidP="004C3CD7">
      <w:pPr>
        <w:pStyle w:val="NoSpacing"/>
        <w:rPr>
          <w:rFonts w:ascii="Times New Roman" w:hAnsi="Times New Roman" w:cs="Times New Roman"/>
          <w:bCs/>
          <w:sz w:val="24"/>
          <w:szCs w:val="24"/>
        </w:rPr>
      </w:pPr>
    </w:p>
    <w:p w:rsidR="004862D3" w:rsidRPr="00FF4299" w:rsidRDefault="004862D3" w:rsidP="004C3CD7">
      <w:pPr>
        <w:pStyle w:val="NoSpacing"/>
        <w:rPr>
          <w:rFonts w:ascii="Times New Roman" w:hAnsi="Times New Roman" w:cs="Times New Roman"/>
          <w:b/>
          <w:bCs/>
          <w:sz w:val="24"/>
          <w:szCs w:val="24"/>
        </w:rPr>
      </w:pPr>
    </w:p>
    <w:p w:rsidR="00BF34BD" w:rsidRPr="00FF4299" w:rsidRDefault="00BF34BD" w:rsidP="004C3CD7">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ARTIKEL I</w:t>
      </w:r>
    </w:p>
    <w:p w:rsidR="00BF34BD" w:rsidRPr="00FF4299" w:rsidRDefault="00BF34BD" w:rsidP="004C3CD7">
      <w:pPr>
        <w:pStyle w:val="NoSpacing"/>
        <w:rPr>
          <w:rFonts w:ascii="Times New Roman" w:hAnsi="Times New Roman" w:cs="Times New Roman"/>
          <w:b/>
          <w:bCs/>
          <w:sz w:val="24"/>
          <w:szCs w:val="24"/>
        </w:rPr>
      </w:pPr>
    </w:p>
    <w:p w:rsidR="0093281A" w:rsidRPr="00FF4299" w:rsidRDefault="0093281A" w:rsidP="004C3CD7">
      <w:pPr>
        <w:pStyle w:val="NoSpacing"/>
        <w:rPr>
          <w:rFonts w:ascii="Times New Roman" w:hAnsi="Times New Roman" w:cs="Times New Roman"/>
          <w:b/>
          <w:bCs/>
          <w:sz w:val="24"/>
          <w:szCs w:val="24"/>
        </w:rPr>
      </w:pPr>
    </w:p>
    <w:p w:rsidR="0093281A" w:rsidRPr="00FF4299" w:rsidRDefault="0093281A" w:rsidP="004C3CD7">
      <w:pPr>
        <w:pStyle w:val="NoSpacing"/>
        <w:rPr>
          <w:rFonts w:ascii="Times New Roman" w:hAnsi="Times New Roman" w:cs="Times New Roman"/>
          <w:bCs/>
          <w:sz w:val="24"/>
          <w:szCs w:val="24"/>
        </w:rPr>
      </w:pPr>
      <w:r w:rsidRPr="00FF4299">
        <w:rPr>
          <w:rFonts w:ascii="Times New Roman" w:hAnsi="Times New Roman" w:cs="Times New Roman"/>
          <w:bCs/>
          <w:sz w:val="24"/>
          <w:szCs w:val="24"/>
        </w:rPr>
        <w:t>Het Wetboek van Strafvordering wordt als volgt gewijzigd:</w:t>
      </w:r>
    </w:p>
    <w:p w:rsidR="00391B4F" w:rsidRPr="00FF4299" w:rsidRDefault="00391B4F" w:rsidP="004C3CD7">
      <w:pPr>
        <w:pStyle w:val="NoSpacing"/>
        <w:rPr>
          <w:rFonts w:ascii="Times New Roman" w:hAnsi="Times New Roman" w:cs="Times New Roman"/>
          <w:bCs/>
          <w:sz w:val="24"/>
          <w:szCs w:val="24"/>
        </w:rPr>
      </w:pPr>
    </w:p>
    <w:p w:rsidR="00BF34BD" w:rsidRPr="00FF4299" w:rsidRDefault="004F1D94" w:rsidP="004C3CD7">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Onder vernummering van de Titel 4 tot de Titel 8, en onder vernummering van de artikelen van 5:4:1 tot en met 5:4:17 tot de artikelen 5.8.1 tot en met 5.8.17, komt Titel 4 van het </w:t>
      </w:r>
      <w:r w:rsidR="00623047">
        <w:rPr>
          <w:rFonts w:ascii="Times New Roman" w:hAnsi="Times New Roman" w:cs="Times New Roman"/>
          <w:bCs/>
          <w:sz w:val="24"/>
          <w:szCs w:val="24"/>
        </w:rPr>
        <w:t xml:space="preserve">Vijfde Boek </w:t>
      </w:r>
      <w:r w:rsidR="001B3E5B" w:rsidRPr="00FF4299">
        <w:rPr>
          <w:rFonts w:ascii="Times New Roman" w:hAnsi="Times New Roman" w:cs="Times New Roman"/>
          <w:bCs/>
          <w:sz w:val="24"/>
          <w:szCs w:val="24"/>
        </w:rPr>
        <w:t>te luiden</w:t>
      </w:r>
      <w:r w:rsidRPr="00FF4299">
        <w:rPr>
          <w:rFonts w:ascii="Times New Roman" w:hAnsi="Times New Roman" w:cs="Times New Roman"/>
          <w:bCs/>
          <w:sz w:val="24"/>
          <w:szCs w:val="24"/>
        </w:rPr>
        <w:t xml:space="preserve">: </w:t>
      </w:r>
    </w:p>
    <w:p w:rsidR="00BF34BD" w:rsidRPr="00FF4299" w:rsidRDefault="00BF34BD" w:rsidP="004C3CD7">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 </w:t>
      </w:r>
    </w:p>
    <w:p w:rsidR="0022078C" w:rsidRPr="00FF4299" w:rsidRDefault="0022078C" w:rsidP="004C3CD7">
      <w:pPr>
        <w:pStyle w:val="NoSpacing"/>
        <w:rPr>
          <w:rFonts w:ascii="Times New Roman" w:hAnsi="Times New Roman" w:cs="Times New Roman"/>
          <w:bCs/>
          <w:sz w:val="24"/>
          <w:szCs w:val="24"/>
        </w:rPr>
      </w:pPr>
      <w:r w:rsidRPr="00FF4299">
        <w:rPr>
          <w:rFonts w:ascii="Times New Roman" w:hAnsi="Times New Roman" w:cs="Times New Roman"/>
          <w:bCs/>
          <w:sz w:val="24"/>
          <w:szCs w:val="24"/>
        </w:rPr>
        <w:t>Titel 4. Europees onderzoeksbevel</w:t>
      </w:r>
    </w:p>
    <w:p w:rsidR="0022078C" w:rsidRPr="00FF4299" w:rsidRDefault="0022078C" w:rsidP="004C3CD7">
      <w:pPr>
        <w:pStyle w:val="NoSpacing"/>
        <w:rPr>
          <w:rFonts w:ascii="Times New Roman" w:hAnsi="Times New Roman" w:cs="Times New Roman"/>
          <w:bCs/>
          <w:sz w:val="24"/>
          <w:szCs w:val="24"/>
        </w:rPr>
      </w:pPr>
    </w:p>
    <w:p w:rsidR="0093281A" w:rsidRPr="00FF4299" w:rsidRDefault="0093281A" w:rsidP="004C3CD7">
      <w:pPr>
        <w:pStyle w:val="NoSpacing"/>
        <w:rPr>
          <w:rFonts w:ascii="Times New Roman" w:hAnsi="Times New Roman" w:cs="Times New Roman"/>
          <w:bCs/>
          <w:sz w:val="24"/>
          <w:szCs w:val="24"/>
        </w:rPr>
      </w:pPr>
      <w:r w:rsidRPr="00FF4299">
        <w:rPr>
          <w:rFonts w:ascii="Times New Roman" w:hAnsi="Times New Roman" w:cs="Times New Roman"/>
          <w:bCs/>
          <w:sz w:val="24"/>
          <w:szCs w:val="24"/>
        </w:rPr>
        <w:t>Eerste Afdeling. Het Europees onderzoeksbevel</w:t>
      </w:r>
    </w:p>
    <w:p w:rsidR="0093281A" w:rsidRPr="00FF4299" w:rsidRDefault="0093281A" w:rsidP="004C3CD7">
      <w:pPr>
        <w:pStyle w:val="NoSpacing"/>
        <w:rPr>
          <w:rFonts w:ascii="Times New Roman" w:hAnsi="Times New Roman" w:cs="Times New Roman"/>
          <w:bCs/>
          <w:sz w:val="24"/>
          <w:szCs w:val="24"/>
        </w:rPr>
      </w:pPr>
    </w:p>
    <w:p w:rsidR="00DA356F" w:rsidRPr="00FF4299" w:rsidRDefault="00DA356F" w:rsidP="004C3CD7">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 xml:space="preserve">Artikel </w:t>
      </w:r>
      <w:r w:rsidR="00BF34BD" w:rsidRPr="00FF4299">
        <w:rPr>
          <w:rFonts w:ascii="Times New Roman" w:hAnsi="Times New Roman" w:cs="Times New Roman"/>
          <w:b/>
          <w:bCs/>
          <w:sz w:val="24"/>
          <w:szCs w:val="24"/>
        </w:rPr>
        <w:t>5.4.</w:t>
      </w:r>
      <w:r w:rsidRPr="00FF4299">
        <w:rPr>
          <w:rFonts w:ascii="Times New Roman" w:hAnsi="Times New Roman" w:cs="Times New Roman"/>
          <w:b/>
          <w:bCs/>
          <w:sz w:val="24"/>
          <w:szCs w:val="24"/>
        </w:rPr>
        <w:t>1 (Europees onderzoeksbevel)</w:t>
      </w:r>
    </w:p>
    <w:p w:rsidR="00DA356F" w:rsidRPr="00FF4299" w:rsidRDefault="00DA356F" w:rsidP="004C3CD7">
      <w:pPr>
        <w:pStyle w:val="NoSpacing"/>
        <w:rPr>
          <w:rFonts w:ascii="Times New Roman" w:hAnsi="Times New Roman" w:cs="Times New Roman"/>
          <w:b/>
          <w:bCs/>
          <w:sz w:val="24"/>
          <w:szCs w:val="24"/>
        </w:rPr>
      </w:pPr>
    </w:p>
    <w:p w:rsidR="00DA356F" w:rsidRPr="00FF4299" w:rsidRDefault="00A472DC"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 xml:space="preserve">1. </w:t>
      </w:r>
      <w:r w:rsidR="00DA356F" w:rsidRPr="00FF4299">
        <w:rPr>
          <w:rFonts w:ascii="Times New Roman" w:hAnsi="Times New Roman" w:cs="Times New Roman"/>
          <w:bCs/>
          <w:sz w:val="24"/>
          <w:szCs w:val="24"/>
        </w:rPr>
        <w:t xml:space="preserve">Een Europees onderzoeksbevel is een beslissing afkomstig van </w:t>
      </w:r>
      <w:r w:rsidR="001B2A8C" w:rsidRPr="00FF4299">
        <w:rPr>
          <w:rFonts w:ascii="Times New Roman" w:hAnsi="Times New Roman" w:cs="Times New Roman"/>
          <w:bCs/>
          <w:sz w:val="24"/>
          <w:szCs w:val="24"/>
        </w:rPr>
        <w:t>een rechterlijke autoriteit</w:t>
      </w:r>
      <w:r w:rsidR="00DA356F" w:rsidRPr="00FF4299">
        <w:rPr>
          <w:rFonts w:ascii="Times New Roman" w:hAnsi="Times New Roman" w:cs="Times New Roman"/>
          <w:bCs/>
          <w:sz w:val="24"/>
          <w:szCs w:val="24"/>
        </w:rPr>
        <w:t xml:space="preserve"> van een lidstaat v</w:t>
      </w:r>
      <w:r w:rsidR="00945475" w:rsidRPr="00FF4299">
        <w:rPr>
          <w:rFonts w:ascii="Times New Roman" w:hAnsi="Times New Roman" w:cs="Times New Roman"/>
          <w:bCs/>
          <w:sz w:val="24"/>
          <w:szCs w:val="24"/>
        </w:rPr>
        <w:t>an de Europese Unie</w:t>
      </w:r>
      <w:r w:rsidR="0068284F">
        <w:rPr>
          <w:rFonts w:ascii="Times New Roman" w:hAnsi="Times New Roman" w:cs="Times New Roman"/>
          <w:bCs/>
          <w:sz w:val="24"/>
          <w:szCs w:val="24"/>
        </w:rPr>
        <w:t xml:space="preserve">, </w:t>
      </w:r>
      <w:r w:rsidR="0068284F" w:rsidRPr="0068284F">
        <w:rPr>
          <w:rFonts w:ascii="Times New Roman" w:hAnsi="Times New Roman" w:cs="Times New Roman"/>
          <w:bCs/>
          <w:sz w:val="24"/>
          <w:szCs w:val="24"/>
          <w:u w:val="single"/>
        </w:rPr>
        <w:t>met uitzondering van Denemarken en Ierland</w:t>
      </w:r>
      <w:r w:rsidR="00945475" w:rsidRPr="00FF4299">
        <w:rPr>
          <w:rFonts w:ascii="Times New Roman" w:hAnsi="Times New Roman" w:cs="Times New Roman"/>
          <w:bCs/>
          <w:sz w:val="24"/>
          <w:szCs w:val="24"/>
        </w:rPr>
        <w:t xml:space="preserve">, die </w:t>
      </w:r>
      <w:r w:rsidR="00DA356F" w:rsidRPr="00FF4299">
        <w:rPr>
          <w:rFonts w:ascii="Times New Roman" w:hAnsi="Times New Roman" w:cs="Times New Roman"/>
          <w:bCs/>
          <w:sz w:val="24"/>
          <w:szCs w:val="24"/>
        </w:rPr>
        <w:t xml:space="preserve">ertoe strekt in een andere lidstaat één of </w:t>
      </w:r>
      <w:r w:rsidR="00EB0122">
        <w:rPr>
          <w:rFonts w:ascii="Times New Roman" w:hAnsi="Times New Roman" w:cs="Times New Roman"/>
          <w:bCs/>
          <w:sz w:val="24"/>
          <w:szCs w:val="24"/>
        </w:rPr>
        <w:t xml:space="preserve">meer </w:t>
      </w:r>
      <w:r w:rsidR="00945475" w:rsidRPr="00510267">
        <w:rPr>
          <w:rFonts w:ascii="Times New Roman" w:hAnsi="Times New Roman" w:cs="Times New Roman"/>
          <w:bCs/>
          <w:sz w:val="24"/>
          <w:szCs w:val="24"/>
          <w:u w:val="single"/>
        </w:rPr>
        <w:t>bevoegdheden</w:t>
      </w:r>
      <w:r w:rsidR="00945475" w:rsidRPr="00FF4299">
        <w:rPr>
          <w:rFonts w:ascii="Times New Roman" w:hAnsi="Times New Roman" w:cs="Times New Roman"/>
          <w:bCs/>
          <w:sz w:val="24"/>
          <w:szCs w:val="24"/>
        </w:rPr>
        <w:t xml:space="preserve"> toe te passen</w:t>
      </w:r>
      <w:r w:rsidR="00DA356F" w:rsidRPr="00FF4299">
        <w:rPr>
          <w:rFonts w:ascii="Times New Roman" w:hAnsi="Times New Roman" w:cs="Times New Roman"/>
          <w:bCs/>
          <w:sz w:val="24"/>
          <w:szCs w:val="24"/>
        </w:rPr>
        <w:t xml:space="preserve"> met het oog op het verkrijgen van bewijsmateriaal</w:t>
      </w:r>
      <w:r w:rsidR="00901236" w:rsidRPr="00FF4299">
        <w:rPr>
          <w:rFonts w:ascii="Times New Roman" w:hAnsi="Times New Roman" w:cs="Times New Roman"/>
          <w:bCs/>
          <w:sz w:val="24"/>
          <w:szCs w:val="24"/>
        </w:rPr>
        <w:t xml:space="preserve"> in een strafzaak</w:t>
      </w:r>
      <w:r w:rsidR="00157419" w:rsidRPr="00FF4299">
        <w:rPr>
          <w:rFonts w:ascii="Times New Roman" w:hAnsi="Times New Roman" w:cs="Times New Roman"/>
          <w:bCs/>
          <w:sz w:val="24"/>
          <w:szCs w:val="24"/>
        </w:rPr>
        <w:t>. Een Europees onderzoeksbevel kan tevens worden uitgevaardigd om bewijsmateriaal te verkrijgen dat reeds in het bezit is van de bevoegde autoriteiten van de uitvoerende staat</w:t>
      </w:r>
      <w:r w:rsidR="00BE287A" w:rsidRPr="00FF4299">
        <w:rPr>
          <w:rFonts w:ascii="Times New Roman" w:hAnsi="Times New Roman" w:cs="Times New Roman"/>
          <w:bCs/>
          <w:sz w:val="24"/>
          <w:szCs w:val="24"/>
        </w:rPr>
        <w:t xml:space="preserve">. </w:t>
      </w:r>
    </w:p>
    <w:p w:rsidR="00BF34BD" w:rsidRPr="00FF4299" w:rsidRDefault="00A472DC" w:rsidP="00000B80">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2. </w:t>
      </w:r>
      <w:r w:rsidR="00BF34BD" w:rsidRPr="00FF4299">
        <w:rPr>
          <w:rFonts w:ascii="Times New Roman" w:hAnsi="Times New Roman" w:cs="Times New Roman"/>
          <w:bCs/>
          <w:sz w:val="24"/>
          <w:szCs w:val="24"/>
        </w:rPr>
        <w:t>Een Euro</w:t>
      </w:r>
      <w:r w:rsidR="00155A83">
        <w:rPr>
          <w:rFonts w:ascii="Times New Roman" w:hAnsi="Times New Roman" w:cs="Times New Roman"/>
          <w:bCs/>
          <w:sz w:val="24"/>
          <w:szCs w:val="24"/>
        </w:rPr>
        <w:t xml:space="preserve">pees onderzoeksbevel kan </w:t>
      </w:r>
      <w:r w:rsidR="00894EA8">
        <w:rPr>
          <w:rFonts w:ascii="Times New Roman" w:hAnsi="Times New Roman" w:cs="Times New Roman"/>
          <w:bCs/>
          <w:sz w:val="24"/>
          <w:szCs w:val="24"/>
        </w:rPr>
        <w:t xml:space="preserve">tevens worden </w:t>
      </w:r>
      <w:r w:rsidR="00B03D89">
        <w:rPr>
          <w:rFonts w:ascii="Times New Roman" w:hAnsi="Times New Roman" w:cs="Times New Roman"/>
          <w:bCs/>
          <w:sz w:val="24"/>
          <w:szCs w:val="24"/>
          <w:u w:val="single"/>
        </w:rPr>
        <w:t>uitgevaardigd</w:t>
      </w:r>
      <w:r w:rsidR="007F2BEC">
        <w:rPr>
          <w:rFonts w:ascii="Times New Roman" w:hAnsi="Times New Roman" w:cs="Times New Roman"/>
          <w:bCs/>
          <w:sz w:val="24"/>
          <w:szCs w:val="24"/>
        </w:rPr>
        <w:t xml:space="preserve"> in</w:t>
      </w:r>
      <w:r w:rsidR="00BF34BD" w:rsidRPr="00FF4299">
        <w:rPr>
          <w:rFonts w:ascii="Times New Roman" w:hAnsi="Times New Roman" w:cs="Times New Roman"/>
          <w:bCs/>
          <w:sz w:val="24"/>
          <w:szCs w:val="24"/>
        </w:rPr>
        <w:t xml:space="preserve"> een procedure die door een bestuurlijke of rechterlijke autoriteit is ingesteld in verband met feiten die volgens het nationale recht van de uitva</w:t>
      </w:r>
      <w:r w:rsidR="00894EA8">
        <w:rPr>
          <w:rFonts w:ascii="Times New Roman" w:hAnsi="Times New Roman" w:cs="Times New Roman"/>
          <w:bCs/>
          <w:sz w:val="24"/>
          <w:szCs w:val="24"/>
        </w:rPr>
        <w:t>ardigende staat strafbaar zijn</w:t>
      </w:r>
      <w:r w:rsidR="00BF34BD" w:rsidRPr="00FF4299">
        <w:rPr>
          <w:rFonts w:ascii="Times New Roman" w:hAnsi="Times New Roman" w:cs="Times New Roman"/>
          <w:bCs/>
          <w:sz w:val="24"/>
          <w:szCs w:val="24"/>
        </w:rPr>
        <w:t>, mits tegen de beslissing beroep mogelijk is bij een in het bijzonder in strafzaken bevoe</w:t>
      </w:r>
      <w:r w:rsidR="009C15BA" w:rsidRPr="00FF4299">
        <w:rPr>
          <w:rFonts w:ascii="Times New Roman" w:hAnsi="Times New Roman" w:cs="Times New Roman"/>
          <w:bCs/>
          <w:sz w:val="24"/>
          <w:szCs w:val="24"/>
        </w:rPr>
        <w:t>gde rechter</w:t>
      </w:r>
      <w:r w:rsidR="00BE287A" w:rsidRPr="00FF4299">
        <w:rPr>
          <w:rFonts w:ascii="Times New Roman" w:hAnsi="Times New Roman" w:cs="Times New Roman"/>
          <w:bCs/>
          <w:sz w:val="24"/>
          <w:szCs w:val="24"/>
        </w:rPr>
        <w:t>.</w:t>
      </w:r>
      <w:r w:rsidR="009C15BA" w:rsidRPr="00FF4299">
        <w:rPr>
          <w:rFonts w:ascii="Times New Roman" w:hAnsi="Times New Roman" w:cs="Times New Roman"/>
          <w:bCs/>
          <w:sz w:val="24"/>
          <w:szCs w:val="24"/>
        </w:rPr>
        <w:t xml:space="preserve"> </w:t>
      </w:r>
    </w:p>
    <w:p w:rsidR="00157419" w:rsidRPr="00FF4299" w:rsidRDefault="00911980"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3</w:t>
      </w:r>
      <w:r w:rsidR="00A472DC" w:rsidRPr="00FF4299">
        <w:rPr>
          <w:rFonts w:ascii="Times New Roman" w:hAnsi="Times New Roman" w:cs="Times New Roman"/>
          <w:bCs/>
          <w:sz w:val="24"/>
          <w:szCs w:val="24"/>
        </w:rPr>
        <w:t xml:space="preserve">. </w:t>
      </w:r>
      <w:r w:rsidR="00157419" w:rsidRPr="00FF4299">
        <w:rPr>
          <w:rFonts w:ascii="Times New Roman" w:hAnsi="Times New Roman" w:cs="Times New Roman"/>
          <w:bCs/>
          <w:sz w:val="24"/>
          <w:szCs w:val="24"/>
        </w:rPr>
        <w:t>Een Europees onderzoeks</w:t>
      </w:r>
      <w:r w:rsidR="00894EA8">
        <w:rPr>
          <w:rFonts w:ascii="Times New Roman" w:hAnsi="Times New Roman" w:cs="Times New Roman"/>
          <w:bCs/>
          <w:sz w:val="24"/>
          <w:szCs w:val="24"/>
        </w:rPr>
        <w:t>bevel kan niet worden</w:t>
      </w:r>
      <w:r w:rsidR="00894EA8" w:rsidRPr="00B03D89">
        <w:rPr>
          <w:rFonts w:ascii="Times New Roman" w:hAnsi="Times New Roman" w:cs="Times New Roman"/>
          <w:bCs/>
          <w:sz w:val="24"/>
          <w:szCs w:val="24"/>
          <w:u w:val="single"/>
        </w:rPr>
        <w:t xml:space="preserve"> </w:t>
      </w:r>
      <w:r w:rsidR="00B03D89" w:rsidRPr="00B03D89">
        <w:rPr>
          <w:rFonts w:ascii="Times New Roman" w:hAnsi="Times New Roman" w:cs="Times New Roman"/>
          <w:bCs/>
          <w:sz w:val="24"/>
          <w:szCs w:val="24"/>
          <w:u w:val="single"/>
        </w:rPr>
        <w:t>gebruikt</w:t>
      </w:r>
      <w:r w:rsidR="007F2BEC">
        <w:rPr>
          <w:rFonts w:ascii="Times New Roman" w:hAnsi="Times New Roman" w:cs="Times New Roman"/>
          <w:bCs/>
          <w:sz w:val="24"/>
          <w:szCs w:val="24"/>
        </w:rPr>
        <w:t xml:space="preserve"> voor </w:t>
      </w:r>
      <w:r w:rsidR="00157419" w:rsidRPr="00FF4299">
        <w:rPr>
          <w:rFonts w:ascii="Times New Roman" w:hAnsi="Times New Roman" w:cs="Times New Roman"/>
          <w:bCs/>
          <w:sz w:val="24"/>
          <w:szCs w:val="24"/>
        </w:rPr>
        <w:t>de instelling van een gemeenschappelijk onderzoekste</w:t>
      </w:r>
      <w:r w:rsidR="00157419" w:rsidRPr="007A2C3B">
        <w:rPr>
          <w:rFonts w:ascii="Times New Roman" w:hAnsi="Times New Roman" w:cs="Times New Roman"/>
          <w:bCs/>
          <w:sz w:val="24"/>
          <w:szCs w:val="24"/>
        </w:rPr>
        <w:t>am</w:t>
      </w:r>
      <w:r w:rsidR="009C15BA" w:rsidRPr="007A2C3B">
        <w:rPr>
          <w:rFonts w:ascii="Times New Roman" w:hAnsi="Times New Roman" w:cs="Times New Roman"/>
          <w:bCs/>
          <w:sz w:val="24"/>
          <w:szCs w:val="24"/>
        </w:rPr>
        <w:t xml:space="preserve"> als bedoeld in artikel 552qa.</w:t>
      </w:r>
      <w:r w:rsidR="009C15BA" w:rsidRPr="00FF4299">
        <w:rPr>
          <w:rFonts w:ascii="Times New Roman" w:hAnsi="Times New Roman" w:cs="Times New Roman"/>
          <w:bCs/>
          <w:sz w:val="24"/>
          <w:szCs w:val="24"/>
        </w:rPr>
        <w:t xml:space="preserve"> </w:t>
      </w:r>
    </w:p>
    <w:p w:rsidR="00DA356F" w:rsidRPr="00FF4299" w:rsidRDefault="00911980" w:rsidP="00000B80">
      <w:pPr>
        <w:pStyle w:val="NoSpacing"/>
        <w:rPr>
          <w:rFonts w:ascii="Times New Roman" w:hAnsi="Times New Roman" w:cs="Times New Roman"/>
          <w:bCs/>
          <w:sz w:val="24"/>
          <w:szCs w:val="24"/>
        </w:rPr>
      </w:pPr>
      <w:r w:rsidRPr="00FF4299">
        <w:rPr>
          <w:rFonts w:ascii="Times New Roman" w:hAnsi="Times New Roman" w:cs="Times New Roman"/>
          <w:bCs/>
          <w:sz w:val="24"/>
          <w:szCs w:val="24"/>
        </w:rPr>
        <w:lastRenderedPageBreak/>
        <w:t>4</w:t>
      </w:r>
      <w:r w:rsidR="00A472DC" w:rsidRPr="00FF4299">
        <w:rPr>
          <w:rFonts w:ascii="Times New Roman" w:hAnsi="Times New Roman" w:cs="Times New Roman"/>
          <w:bCs/>
          <w:sz w:val="24"/>
          <w:szCs w:val="24"/>
        </w:rPr>
        <w:t xml:space="preserve">. </w:t>
      </w:r>
      <w:r w:rsidR="00DA356F" w:rsidRPr="00FF4299">
        <w:rPr>
          <w:rFonts w:ascii="Times New Roman" w:hAnsi="Times New Roman" w:cs="Times New Roman"/>
          <w:bCs/>
          <w:sz w:val="24"/>
          <w:szCs w:val="24"/>
        </w:rPr>
        <w:t>Het Europees onderzoeksb</w:t>
      </w:r>
      <w:r w:rsidR="00D2204A" w:rsidRPr="00FF4299">
        <w:rPr>
          <w:rFonts w:ascii="Times New Roman" w:hAnsi="Times New Roman" w:cs="Times New Roman"/>
          <w:bCs/>
          <w:sz w:val="24"/>
          <w:szCs w:val="24"/>
        </w:rPr>
        <w:t xml:space="preserve">evel wordt opgesteld conform </w:t>
      </w:r>
      <w:r w:rsidR="001B11C5" w:rsidRPr="00FF4299">
        <w:rPr>
          <w:rFonts w:ascii="Times New Roman" w:hAnsi="Times New Roman" w:cs="Times New Roman"/>
          <w:bCs/>
          <w:sz w:val="24"/>
          <w:szCs w:val="24"/>
        </w:rPr>
        <w:t xml:space="preserve">het formulier in </w:t>
      </w:r>
      <w:r w:rsidR="00DA356F" w:rsidRPr="00FF4299">
        <w:rPr>
          <w:rFonts w:ascii="Times New Roman" w:hAnsi="Times New Roman" w:cs="Times New Roman"/>
          <w:bCs/>
          <w:sz w:val="24"/>
          <w:szCs w:val="24"/>
        </w:rPr>
        <w:t xml:space="preserve">bijlage </w:t>
      </w:r>
      <w:r w:rsidR="00D2204A" w:rsidRPr="00FF4299">
        <w:rPr>
          <w:rFonts w:ascii="Times New Roman" w:hAnsi="Times New Roman" w:cs="Times New Roman"/>
          <w:bCs/>
          <w:sz w:val="24"/>
          <w:szCs w:val="24"/>
        </w:rPr>
        <w:t xml:space="preserve">A </w:t>
      </w:r>
      <w:r w:rsidR="00DA356F" w:rsidRPr="00FF4299">
        <w:rPr>
          <w:rFonts w:ascii="Times New Roman" w:hAnsi="Times New Roman" w:cs="Times New Roman"/>
          <w:bCs/>
          <w:sz w:val="24"/>
          <w:szCs w:val="24"/>
        </w:rPr>
        <w:t>bij richtlijn 2014/41/EU van het Europees Parlement en de Raad van 3 april 2014 betreffende het Europees onderzoeksbevel in strafzaken.</w:t>
      </w:r>
      <w:r w:rsidR="00F531FF" w:rsidRPr="00FF4299">
        <w:rPr>
          <w:rFonts w:ascii="Times New Roman" w:hAnsi="Times New Roman" w:cs="Times New Roman"/>
          <w:bCs/>
          <w:sz w:val="24"/>
          <w:szCs w:val="24"/>
        </w:rPr>
        <w:t xml:space="preserve"> </w:t>
      </w:r>
    </w:p>
    <w:p w:rsidR="00BF34BD" w:rsidRPr="00FF4299" w:rsidRDefault="00BF34BD" w:rsidP="004C3CD7">
      <w:pPr>
        <w:pStyle w:val="NoSpacing"/>
        <w:rPr>
          <w:rFonts w:ascii="Times New Roman" w:hAnsi="Times New Roman" w:cs="Times New Roman"/>
          <w:b/>
          <w:bCs/>
          <w:sz w:val="24"/>
          <w:szCs w:val="24"/>
        </w:rPr>
      </w:pPr>
    </w:p>
    <w:p w:rsidR="004C3CD7" w:rsidRPr="00FF4299" w:rsidRDefault="00105E44" w:rsidP="004C3CD7">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 xml:space="preserve">Artikel </w:t>
      </w:r>
      <w:r w:rsidR="0093281A" w:rsidRPr="00FF4299">
        <w:rPr>
          <w:rFonts w:ascii="Times New Roman" w:hAnsi="Times New Roman" w:cs="Times New Roman"/>
          <w:b/>
          <w:bCs/>
          <w:sz w:val="24"/>
          <w:szCs w:val="24"/>
        </w:rPr>
        <w:t>5.4.</w:t>
      </w:r>
      <w:r w:rsidRPr="00FF4299">
        <w:rPr>
          <w:rFonts w:ascii="Times New Roman" w:hAnsi="Times New Roman" w:cs="Times New Roman"/>
          <w:b/>
          <w:bCs/>
          <w:sz w:val="24"/>
          <w:szCs w:val="24"/>
        </w:rPr>
        <w:t>2</w:t>
      </w:r>
      <w:r w:rsidR="00F97022" w:rsidRPr="00FF4299">
        <w:rPr>
          <w:rFonts w:ascii="Times New Roman" w:hAnsi="Times New Roman" w:cs="Times New Roman"/>
          <w:b/>
          <w:bCs/>
          <w:sz w:val="24"/>
          <w:szCs w:val="24"/>
        </w:rPr>
        <w:t xml:space="preserve"> (</w:t>
      </w:r>
      <w:r w:rsidR="00227030" w:rsidRPr="00FF4299">
        <w:rPr>
          <w:rFonts w:ascii="Times New Roman" w:hAnsi="Times New Roman" w:cs="Times New Roman"/>
          <w:b/>
          <w:bCs/>
          <w:sz w:val="24"/>
          <w:szCs w:val="24"/>
        </w:rPr>
        <w:t>Ontvangst</w:t>
      </w:r>
      <w:r w:rsidR="00156EE6">
        <w:rPr>
          <w:rFonts w:ascii="Times New Roman" w:hAnsi="Times New Roman" w:cs="Times New Roman"/>
          <w:b/>
          <w:bCs/>
          <w:sz w:val="24"/>
          <w:szCs w:val="24"/>
        </w:rPr>
        <w:t xml:space="preserve">, </w:t>
      </w:r>
      <w:r w:rsidR="000B4146" w:rsidRPr="00FF4299">
        <w:rPr>
          <w:rFonts w:ascii="Times New Roman" w:hAnsi="Times New Roman" w:cs="Times New Roman"/>
          <w:b/>
          <w:bCs/>
          <w:sz w:val="24"/>
          <w:szCs w:val="24"/>
        </w:rPr>
        <w:t>e</w:t>
      </w:r>
      <w:r w:rsidR="004C3CD7" w:rsidRPr="00FF4299">
        <w:rPr>
          <w:rFonts w:ascii="Times New Roman" w:hAnsi="Times New Roman" w:cs="Times New Roman"/>
          <w:b/>
          <w:bCs/>
          <w:sz w:val="24"/>
          <w:szCs w:val="24"/>
        </w:rPr>
        <w:t>rkenning</w:t>
      </w:r>
      <w:r w:rsidR="00346104" w:rsidRPr="00FF4299">
        <w:rPr>
          <w:rFonts w:ascii="Times New Roman" w:hAnsi="Times New Roman" w:cs="Times New Roman"/>
          <w:b/>
          <w:bCs/>
          <w:sz w:val="24"/>
          <w:szCs w:val="24"/>
        </w:rPr>
        <w:t xml:space="preserve"> </w:t>
      </w:r>
      <w:r w:rsidR="00156EE6">
        <w:rPr>
          <w:rFonts w:ascii="Times New Roman" w:hAnsi="Times New Roman" w:cs="Times New Roman"/>
          <w:b/>
          <w:bCs/>
          <w:sz w:val="24"/>
          <w:szCs w:val="24"/>
        </w:rPr>
        <w:t xml:space="preserve">en uitvoering </w:t>
      </w:r>
      <w:r w:rsidR="00346104" w:rsidRPr="00FF4299">
        <w:rPr>
          <w:rFonts w:ascii="Times New Roman" w:hAnsi="Times New Roman" w:cs="Times New Roman"/>
          <w:b/>
          <w:bCs/>
          <w:sz w:val="24"/>
          <w:szCs w:val="24"/>
        </w:rPr>
        <w:t>van het bevel</w:t>
      </w:r>
      <w:r w:rsidR="00F97022" w:rsidRPr="00FF4299">
        <w:rPr>
          <w:rFonts w:ascii="Times New Roman" w:hAnsi="Times New Roman" w:cs="Times New Roman"/>
          <w:b/>
          <w:bCs/>
          <w:sz w:val="24"/>
          <w:szCs w:val="24"/>
        </w:rPr>
        <w:t>)</w:t>
      </w:r>
    </w:p>
    <w:p w:rsidR="004C3CD7" w:rsidRPr="00FF4299" w:rsidRDefault="004C3CD7" w:rsidP="004C3CD7">
      <w:pPr>
        <w:pStyle w:val="NoSpacing"/>
        <w:rPr>
          <w:rFonts w:ascii="Times New Roman" w:hAnsi="Times New Roman" w:cs="Times New Roman"/>
          <w:b/>
          <w:bCs/>
          <w:sz w:val="24"/>
          <w:szCs w:val="24"/>
        </w:rPr>
      </w:pPr>
    </w:p>
    <w:p w:rsidR="009C15BA" w:rsidRPr="00FF4299" w:rsidRDefault="00A472DC" w:rsidP="009C15BA">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1. </w:t>
      </w:r>
      <w:r w:rsidR="009C15BA" w:rsidRPr="00FF4299">
        <w:rPr>
          <w:rFonts w:ascii="Times New Roman" w:hAnsi="Times New Roman" w:cs="Times New Roman"/>
          <w:bCs/>
          <w:sz w:val="24"/>
          <w:szCs w:val="24"/>
        </w:rPr>
        <w:t>De officier van justitie is bevo</w:t>
      </w:r>
      <w:r w:rsidRPr="00FF4299">
        <w:rPr>
          <w:rFonts w:ascii="Times New Roman" w:hAnsi="Times New Roman" w:cs="Times New Roman"/>
          <w:bCs/>
          <w:sz w:val="24"/>
          <w:szCs w:val="24"/>
        </w:rPr>
        <w:t xml:space="preserve">egd tot erkenning </w:t>
      </w:r>
      <w:r w:rsidR="00945475" w:rsidRPr="00FF4299">
        <w:rPr>
          <w:rFonts w:ascii="Times New Roman" w:hAnsi="Times New Roman" w:cs="Times New Roman"/>
          <w:bCs/>
          <w:sz w:val="24"/>
          <w:szCs w:val="24"/>
        </w:rPr>
        <w:t xml:space="preserve">en uitvoering </w:t>
      </w:r>
      <w:r w:rsidR="009C15BA" w:rsidRPr="00FF4299">
        <w:rPr>
          <w:rFonts w:ascii="Times New Roman" w:hAnsi="Times New Roman" w:cs="Times New Roman"/>
          <w:bCs/>
          <w:sz w:val="24"/>
          <w:szCs w:val="24"/>
        </w:rPr>
        <w:t xml:space="preserve">van een Europees </w:t>
      </w:r>
    </w:p>
    <w:p w:rsidR="009C15BA" w:rsidRPr="00FF4299" w:rsidRDefault="009C15BA"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onderzoeksbevel.</w:t>
      </w:r>
      <w:r w:rsidR="00486F3D" w:rsidRPr="00FF4299">
        <w:rPr>
          <w:rFonts w:ascii="Times New Roman" w:hAnsi="Times New Roman" w:cs="Times New Roman"/>
          <w:bCs/>
          <w:sz w:val="24"/>
          <w:szCs w:val="24"/>
        </w:rPr>
        <w:t xml:space="preserve"> </w:t>
      </w:r>
    </w:p>
    <w:p w:rsidR="000C2AAA" w:rsidRPr="00FF4299" w:rsidRDefault="00A472DC" w:rsidP="00000B80">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2. </w:t>
      </w:r>
      <w:r w:rsidR="00F14DEE" w:rsidRPr="00FF4299">
        <w:rPr>
          <w:rFonts w:ascii="Times New Roman" w:hAnsi="Times New Roman" w:cs="Times New Roman"/>
          <w:bCs/>
          <w:sz w:val="24"/>
          <w:szCs w:val="24"/>
        </w:rPr>
        <w:t xml:space="preserve">De officier van justitie stelt de uitvaardigende autoriteit onverwijld, en in ieder geval binnen een week, in kennis van de ontvangst van het bevel, door toezending van </w:t>
      </w:r>
      <w:r w:rsidR="00945475" w:rsidRPr="00FF4299">
        <w:rPr>
          <w:rFonts w:ascii="Times New Roman" w:hAnsi="Times New Roman" w:cs="Times New Roman"/>
          <w:bCs/>
          <w:sz w:val="24"/>
          <w:szCs w:val="24"/>
        </w:rPr>
        <w:t xml:space="preserve">het formulier opgenomen in </w:t>
      </w:r>
      <w:r w:rsidR="00F14DEE" w:rsidRPr="00FF4299">
        <w:rPr>
          <w:rFonts w:ascii="Times New Roman" w:hAnsi="Times New Roman" w:cs="Times New Roman"/>
          <w:bCs/>
          <w:sz w:val="24"/>
          <w:szCs w:val="24"/>
        </w:rPr>
        <w:t>bijlage B</w:t>
      </w:r>
      <w:r w:rsidR="001B11C5" w:rsidRPr="00FF4299">
        <w:rPr>
          <w:rFonts w:ascii="Times New Roman" w:hAnsi="Times New Roman" w:cs="Times New Roman"/>
          <w:bCs/>
          <w:sz w:val="24"/>
          <w:szCs w:val="24"/>
        </w:rPr>
        <w:t xml:space="preserve"> bij richtlijn 2014/41/EU</w:t>
      </w:r>
      <w:r w:rsidR="00F14DEE" w:rsidRPr="00FF4299">
        <w:rPr>
          <w:rFonts w:ascii="Times New Roman" w:hAnsi="Times New Roman" w:cs="Times New Roman"/>
          <w:bCs/>
          <w:sz w:val="24"/>
          <w:szCs w:val="24"/>
        </w:rPr>
        <w:t>.</w:t>
      </w:r>
      <w:r w:rsidR="001B11C5" w:rsidRPr="00FF4299">
        <w:rPr>
          <w:rFonts w:ascii="Times New Roman" w:hAnsi="Times New Roman" w:cs="Times New Roman"/>
          <w:bCs/>
          <w:sz w:val="24"/>
          <w:szCs w:val="24"/>
        </w:rPr>
        <w:t xml:space="preserve"> </w:t>
      </w:r>
    </w:p>
    <w:p w:rsidR="000B4146" w:rsidRPr="00FF4299" w:rsidRDefault="00901236"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 xml:space="preserve">3. Indien een andere </w:t>
      </w:r>
      <w:r w:rsidR="003F33D1" w:rsidRPr="00FF4299">
        <w:rPr>
          <w:rFonts w:ascii="Times New Roman" w:hAnsi="Times New Roman" w:cs="Times New Roman"/>
          <w:bCs/>
          <w:sz w:val="24"/>
          <w:szCs w:val="24"/>
        </w:rPr>
        <w:t xml:space="preserve">Nederlandse autoriteit </w:t>
      </w:r>
      <w:r w:rsidRPr="00FF4299">
        <w:rPr>
          <w:rFonts w:ascii="Times New Roman" w:hAnsi="Times New Roman" w:cs="Times New Roman"/>
          <w:bCs/>
          <w:sz w:val="24"/>
          <w:szCs w:val="24"/>
        </w:rPr>
        <w:t xml:space="preserve">dan de officier van justitie een bevel ontvangt, </w:t>
      </w:r>
      <w:r w:rsidR="003F33D1" w:rsidRPr="00FF4299">
        <w:rPr>
          <w:rFonts w:ascii="Times New Roman" w:hAnsi="Times New Roman" w:cs="Times New Roman"/>
          <w:bCs/>
          <w:sz w:val="24"/>
          <w:szCs w:val="24"/>
        </w:rPr>
        <w:t xml:space="preserve"> zendt zij het bevel </w:t>
      </w:r>
      <w:r w:rsidR="00CC1BCE" w:rsidRPr="00FF4299">
        <w:rPr>
          <w:rFonts w:ascii="Times New Roman" w:hAnsi="Times New Roman" w:cs="Times New Roman"/>
          <w:bCs/>
          <w:sz w:val="24"/>
          <w:szCs w:val="24"/>
        </w:rPr>
        <w:t>onverwijld</w:t>
      </w:r>
      <w:r w:rsidR="004E51C3" w:rsidRPr="00FF4299">
        <w:rPr>
          <w:rFonts w:ascii="Times New Roman" w:hAnsi="Times New Roman" w:cs="Times New Roman"/>
          <w:bCs/>
          <w:sz w:val="24"/>
          <w:szCs w:val="24"/>
        </w:rPr>
        <w:t xml:space="preserve"> </w:t>
      </w:r>
      <w:r w:rsidR="003F33D1" w:rsidRPr="00FF4299">
        <w:rPr>
          <w:rFonts w:ascii="Times New Roman" w:hAnsi="Times New Roman" w:cs="Times New Roman"/>
          <w:bCs/>
          <w:sz w:val="24"/>
          <w:szCs w:val="24"/>
        </w:rPr>
        <w:t xml:space="preserve">door aan de officier van justitie en stelt zij de uitvaardigende autoriteit hiervan in kennis. </w:t>
      </w:r>
    </w:p>
    <w:p w:rsidR="00945475" w:rsidRPr="00FF4299" w:rsidRDefault="00945475"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 xml:space="preserve">4. De officier van justitie beslist </w:t>
      </w:r>
      <w:r w:rsidR="004A1B99" w:rsidRPr="00FF4299">
        <w:rPr>
          <w:rFonts w:ascii="Times New Roman" w:hAnsi="Times New Roman" w:cs="Times New Roman"/>
          <w:bCs/>
          <w:sz w:val="24"/>
          <w:szCs w:val="24"/>
        </w:rPr>
        <w:t xml:space="preserve">zo spoedig mogelijk en uiterlijk binnen dertig dagen na de ontvangst van het bevel, </w:t>
      </w:r>
      <w:r w:rsidRPr="00FF4299">
        <w:rPr>
          <w:rFonts w:ascii="Times New Roman" w:hAnsi="Times New Roman" w:cs="Times New Roman"/>
          <w:bCs/>
          <w:sz w:val="24"/>
          <w:szCs w:val="24"/>
        </w:rPr>
        <w:t xml:space="preserve">over </w:t>
      </w:r>
      <w:r w:rsidR="005108C3" w:rsidRPr="00FF4299">
        <w:rPr>
          <w:rFonts w:ascii="Times New Roman" w:hAnsi="Times New Roman" w:cs="Times New Roman"/>
          <w:bCs/>
          <w:sz w:val="24"/>
          <w:szCs w:val="24"/>
        </w:rPr>
        <w:t>de erkenning en</w:t>
      </w:r>
      <w:r w:rsidRPr="00FF4299">
        <w:rPr>
          <w:rFonts w:ascii="Times New Roman" w:hAnsi="Times New Roman" w:cs="Times New Roman"/>
          <w:bCs/>
          <w:sz w:val="24"/>
          <w:szCs w:val="24"/>
        </w:rPr>
        <w:t xml:space="preserve"> uitvoering van</w:t>
      </w:r>
      <w:r w:rsidR="004A1B99" w:rsidRPr="00FF4299">
        <w:rPr>
          <w:rFonts w:ascii="Times New Roman" w:hAnsi="Times New Roman" w:cs="Times New Roman"/>
          <w:bCs/>
          <w:sz w:val="24"/>
          <w:szCs w:val="24"/>
        </w:rPr>
        <w:t xml:space="preserve"> het bevel</w:t>
      </w:r>
      <w:r w:rsidRPr="00FF4299">
        <w:rPr>
          <w:rFonts w:ascii="Times New Roman" w:hAnsi="Times New Roman" w:cs="Times New Roman"/>
          <w:bCs/>
          <w:sz w:val="24"/>
          <w:szCs w:val="24"/>
        </w:rPr>
        <w:t xml:space="preserve">. </w:t>
      </w:r>
    </w:p>
    <w:p w:rsidR="00BA7658" w:rsidRDefault="001770BE" w:rsidP="00000B80">
      <w:pPr>
        <w:pStyle w:val="NoSpacing"/>
        <w:rPr>
          <w:rFonts w:ascii="Times New Roman" w:hAnsi="Times New Roman" w:cs="Times New Roman"/>
          <w:bCs/>
          <w:sz w:val="24"/>
          <w:szCs w:val="24"/>
        </w:rPr>
      </w:pPr>
      <w:r w:rsidRPr="00FF4299">
        <w:rPr>
          <w:rFonts w:ascii="Times New Roman" w:hAnsi="Times New Roman" w:cs="Times New Roman"/>
          <w:bCs/>
          <w:sz w:val="24"/>
          <w:szCs w:val="24"/>
        </w:rPr>
        <w:t>5. In</w:t>
      </w:r>
      <w:r w:rsidR="001F2842" w:rsidRPr="00FF4299">
        <w:rPr>
          <w:rFonts w:ascii="Times New Roman" w:hAnsi="Times New Roman" w:cs="Times New Roman"/>
          <w:bCs/>
          <w:sz w:val="24"/>
          <w:szCs w:val="24"/>
        </w:rPr>
        <w:t>dien</w:t>
      </w:r>
      <w:r w:rsidRPr="00FF4299">
        <w:rPr>
          <w:rFonts w:ascii="Times New Roman" w:hAnsi="Times New Roman" w:cs="Times New Roman"/>
          <w:bCs/>
          <w:sz w:val="24"/>
          <w:szCs w:val="24"/>
        </w:rPr>
        <w:t xml:space="preserve"> </w:t>
      </w:r>
      <w:r w:rsidR="001F2842" w:rsidRPr="00FF4299">
        <w:rPr>
          <w:rFonts w:ascii="Times New Roman" w:hAnsi="Times New Roman" w:cs="Times New Roman"/>
          <w:bCs/>
          <w:sz w:val="24"/>
          <w:szCs w:val="24"/>
        </w:rPr>
        <w:t>het bij uitzondering niet mogelijk</w:t>
      </w:r>
      <w:r w:rsidRPr="00FF4299">
        <w:rPr>
          <w:rFonts w:ascii="Times New Roman" w:hAnsi="Times New Roman" w:cs="Times New Roman"/>
          <w:bCs/>
          <w:sz w:val="24"/>
          <w:szCs w:val="24"/>
        </w:rPr>
        <w:t xml:space="preserve"> is om binnen dertig dagen te beslissen, stelt </w:t>
      </w:r>
      <w:r w:rsidR="001F2842" w:rsidRPr="00FF4299">
        <w:rPr>
          <w:rFonts w:ascii="Times New Roman" w:hAnsi="Times New Roman" w:cs="Times New Roman"/>
          <w:bCs/>
          <w:sz w:val="24"/>
          <w:szCs w:val="24"/>
        </w:rPr>
        <w:t>de officier van justitie</w:t>
      </w:r>
      <w:r w:rsidRPr="00FF4299">
        <w:rPr>
          <w:rFonts w:ascii="Times New Roman" w:hAnsi="Times New Roman" w:cs="Times New Roman"/>
          <w:bCs/>
          <w:sz w:val="24"/>
          <w:szCs w:val="24"/>
        </w:rPr>
        <w:t xml:space="preserve"> de bevoegde autoriteit van de uitvaardigende staat hiervan onverwijl</w:t>
      </w:r>
      <w:r w:rsidR="00F51ADF">
        <w:rPr>
          <w:rFonts w:ascii="Times New Roman" w:hAnsi="Times New Roman" w:cs="Times New Roman"/>
          <w:bCs/>
          <w:sz w:val="24"/>
          <w:szCs w:val="24"/>
        </w:rPr>
        <w:t xml:space="preserve">d </w:t>
      </w:r>
      <w:r w:rsidRPr="00FF4299">
        <w:rPr>
          <w:rFonts w:ascii="Times New Roman" w:hAnsi="Times New Roman" w:cs="Times New Roman"/>
          <w:bCs/>
          <w:sz w:val="24"/>
          <w:szCs w:val="24"/>
        </w:rPr>
        <w:t>in kennis, met opgave van de redenen voor de vertraging en van de voor het nemen van de beslissing nodig geachte tijd. In dat geval kan de termijn voor de beslissing tot erkenning en uitvoering met ten hoogste dertig dagen worden verlengd.</w:t>
      </w:r>
    </w:p>
    <w:p w:rsidR="001770BE" w:rsidRPr="00FF4299" w:rsidRDefault="00BA7658" w:rsidP="00000B80">
      <w:pPr>
        <w:pStyle w:val="NoSpacing"/>
        <w:rPr>
          <w:rFonts w:ascii="Times New Roman" w:hAnsi="Times New Roman" w:cs="Times New Roman"/>
          <w:bCs/>
          <w:i/>
          <w:sz w:val="24"/>
          <w:szCs w:val="24"/>
        </w:rPr>
      </w:pPr>
      <w:r>
        <w:rPr>
          <w:rFonts w:ascii="Times New Roman" w:hAnsi="Times New Roman" w:cs="Times New Roman"/>
          <w:bCs/>
          <w:sz w:val="24"/>
          <w:szCs w:val="24"/>
        </w:rPr>
        <w:t>6. De officier van justitie stelt de bevoegde autoriteit van de uitvaardigende lidstaat tevens onverwijl</w:t>
      </w:r>
      <w:r w:rsidR="00F51ADF">
        <w:rPr>
          <w:rFonts w:ascii="Times New Roman" w:hAnsi="Times New Roman" w:cs="Times New Roman"/>
          <w:bCs/>
          <w:sz w:val="24"/>
          <w:szCs w:val="24"/>
        </w:rPr>
        <w:t xml:space="preserve">d </w:t>
      </w:r>
      <w:r>
        <w:rPr>
          <w:rFonts w:ascii="Times New Roman" w:hAnsi="Times New Roman" w:cs="Times New Roman"/>
          <w:bCs/>
          <w:sz w:val="24"/>
          <w:szCs w:val="24"/>
        </w:rPr>
        <w:t>op de hoogte van het feit dat het niet mogelijk is om het bevel uit te voeren op de door de uitvaardigende autoriteit aangegeven specifieke datum.</w:t>
      </w:r>
      <w:r w:rsidR="001F2842" w:rsidRPr="00FF4299">
        <w:rPr>
          <w:rFonts w:ascii="Times New Roman" w:hAnsi="Times New Roman" w:cs="Times New Roman"/>
          <w:bCs/>
          <w:i/>
          <w:sz w:val="24"/>
          <w:szCs w:val="24"/>
        </w:rPr>
        <w:t xml:space="preserve"> </w:t>
      </w:r>
    </w:p>
    <w:p w:rsidR="000B4146" w:rsidRPr="00FF4299" w:rsidRDefault="000B4146" w:rsidP="009C15BA">
      <w:pPr>
        <w:pStyle w:val="NoSpacing"/>
        <w:rPr>
          <w:rFonts w:ascii="Times New Roman" w:hAnsi="Times New Roman" w:cs="Times New Roman"/>
          <w:bCs/>
          <w:i/>
          <w:sz w:val="24"/>
          <w:szCs w:val="24"/>
        </w:rPr>
      </w:pPr>
    </w:p>
    <w:p w:rsidR="000B4146" w:rsidRPr="00FF4299" w:rsidRDefault="00227030" w:rsidP="009C15BA">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 xml:space="preserve">Artikel 5.4.3 </w:t>
      </w:r>
      <w:r w:rsidR="000B4146" w:rsidRPr="00FF4299">
        <w:rPr>
          <w:rFonts w:ascii="Times New Roman" w:hAnsi="Times New Roman" w:cs="Times New Roman"/>
          <w:b/>
          <w:bCs/>
          <w:sz w:val="24"/>
          <w:szCs w:val="24"/>
        </w:rPr>
        <w:t>(Vatbaar</w:t>
      </w:r>
      <w:r w:rsidR="00907886" w:rsidRPr="00FF4299">
        <w:rPr>
          <w:rFonts w:ascii="Times New Roman" w:hAnsi="Times New Roman" w:cs="Times New Roman"/>
          <w:b/>
          <w:bCs/>
          <w:sz w:val="24"/>
          <w:szCs w:val="24"/>
        </w:rPr>
        <w:t>heid</w:t>
      </w:r>
      <w:r w:rsidR="000B4146" w:rsidRPr="00FF4299">
        <w:rPr>
          <w:rFonts w:ascii="Times New Roman" w:hAnsi="Times New Roman" w:cs="Times New Roman"/>
          <w:b/>
          <w:bCs/>
          <w:sz w:val="24"/>
          <w:szCs w:val="24"/>
        </w:rPr>
        <w:t xml:space="preserve"> voor erkenning)</w:t>
      </w:r>
    </w:p>
    <w:p w:rsidR="000B4146" w:rsidRPr="00FF4299" w:rsidRDefault="000B4146" w:rsidP="009C15BA">
      <w:pPr>
        <w:pStyle w:val="NoSpacing"/>
        <w:rPr>
          <w:rFonts w:ascii="Times New Roman" w:hAnsi="Times New Roman" w:cs="Times New Roman"/>
          <w:b/>
          <w:bCs/>
          <w:sz w:val="24"/>
          <w:szCs w:val="24"/>
        </w:rPr>
      </w:pPr>
    </w:p>
    <w:p w:rsidR="00A21746" w:rsidRPr="00FF4299" w:rsidRDefault="000B4146" w:rsidP="00962B47">
      <w:pPr>
        <w:pStyle w:val="NoSpacing"/>
        <w:rPr>
          <w:rFonts w:ascii="Times New Roman" w:hAnsi="Times New Roman" w:cs="Times New Roman"/>
          <w:sz w:val="24"/>
          <w:szCs w:val="24"/>
        </w:rPr>
      </w:pPr>
      <w:r w:rsidRPr="00FF4299">
        <w:rPr>
          <w:rFonts w:ascii="Times New Roman" w:hAnsi="Times New Roman" w:cs="Times New Roman"/>
          <w:bCs/>
          <w:sz w:val="24"/>
          <w:szCs w:val="24"/>
        </w:rPr>
        <w:t>1</w:t>
      </w:r>
      <w:r w:rsidR="00962B47" w:rsidRPr="00FF4299">
        <w:rPr>
          <w:rFonts w:ascii="Times New Roman" w:hAnsi="Times New Roman" w:cs="Times New Roman"/>
          <w:sz w:val="24"/>
          <w:szCs w:val="24"/>
        </w:rPr>
        <w:t>.</w:t>
      </w:r>
      <w:r w:rsidR="00E012D2" w:rsidRPr="00FF4299">
        <w:rPr>
          <w:rFonts w:ascii="Times New Roman" w:hAnsi="Times New Roman" w:cs="Times New Roman"/>
          <w:sz w:val="24"/>
          <w:szCs w:val="24"/>
        </w:rPr>
        <w:t xml:space="preserve"> </w:t>
      </w:r>
      <w:r w:rsidR="004C3CD7" w:rsidRPr="00FF4299">
        <w:rPr>
          <w:rFonts w:ascii="Times New Roman" w:hAnsi="Times New Roman" w:cs="Times New Roman"/>
          <w:sz w:val="24"/>
          <w:szCs w:val="24"/>
        </w:rPr>
        <w:t xml:space="preserve">Vatbaar voor erkenning </w:t>
      </w:r>
      <w:r w:rsidR="00227030" w:rsidRPr="00FF4299">
        <w:rPr>
          <w:rFonts w:ascii="Times New Roman" w:hAnsi="Times New Roman" w:cs="Times New Roman"/>
          <w:sz w:val="24"/>
          <w:szCs w:val="24"/>
        </w:rPr>
        <w:t>is een Europees onderzoeksbevel</w:t>
      </w:r>
      <w:r w:rsidR="00A21746" w:rsidRPr="00FF4299">
        <w:rPr>
          <w:rFonts w:ascii="Times New Roman" w:hAnsi="Times New Roman" w:cs="Times New Roman"/>
          <w:sz w:val="24"/>
          <w:szCs w:val="24"/>
        </w:rPr>
        <w:t xml:space="preserve"> dat ten</w:t>
      </w:r>
      <w:r w:rsidR="00894EA8">
        <w:rPr>
          <w:rFonts w:ascii="Times New Roman" w:hAnsi="Times New Roman" w:cs="Times New Roman"/>
          <w:sz w:val="24"/>
          <w:szCs w:val="24"/>
        </w:rPr>
        <w:t xml:space="preserve"> </w:t>
      </w:r>
      <w:r w:rsidR="00A21746" w:rsidRPr="00FF4299">
        <w:rPr>
          <w:rFonts w:ascii="Times New Roman" w:hAnsi="Times New Roman" w:cs="Times New Roman"/>
          <w:sz w:val="24"/>
          <w:szCs w:val="24"/>
        </w:rPr>
        <w:t xml:space="preserve">minste de volgende informatie bevat: </w:t>
      </w:r>
    </w:p>
    <w:p w:rsidR="00A21746" w:rsidRPr="00FF4299" w:rsidRDefault="00623047" w:rsidP="00962B47">
      <w:pPr>
        <w:pStyle w:val="NoSpacing"/>
        <w:rPr>
          <w:rFonts w:ascii="Times New Roman" w:hAnsi="Times New Roman" w:cs="Times New Roman"/>
          <w:sz w:val="24"/>
          <w:szCs w:val="24"/>
        </w:rPr>
      </w:pPr>
      <w:r>
        <w:rPr>
          <w:rFonts w:ascii="Times New Roman" w:hAnsi="Times New Roman" w:cs="Times New Roman"/>
          <w:sz w:val="24"/>
          <w:szCs w:val="24"/>
        </w:rPr>
        <w:t>a.</w:t>
      </w:r>
      <w:r w:rsidR="00A21746" w:rsidRPr="00FF4299">
        <w:rPr>
          <w:rFonts w:ascii="Times New Roman" w:hAnsi="Times New Roman" w:cs="Times New Roman"/>
          <w:sz w:val="24"/>
          <w:szCs w:val="24"/>
        </w:rPr>
        <w:t xml:space="preserve"> gegevens over de uitvaardigende autoriteit en, indien van toepassing, de validerende autoriteit; </w:t>
      </w:r>
    </w:p>
    <w:p w:rsidR="00A21746" w:rsidRPr="00FF4299" w:rsidRDefault="00623047" w:rsidP="00962B47">
      <w:pPr>
        <w:pStyle w:val="NoSpacing"/>
        <w:rPr>
          <w:rFonts w:ascii="Times New Roman" w:hAnsi="Times New Roman" w:cs="Times New Roman"/>
          <w:sz w:val="24"/>
          <w:szCs w:val="24"/>
        </w:rPr>
      </w:pPr>
      <w:r>
        <w:rPr>
          <w:rFonts w:ascii="Times New Roman" w:hAnsi="Times New Roman" w:cs="Times New Roman"/>
          <w:sz w:val="24"/>
          <w:szCs w:val="24"/>
        </w:rPr>
        <w:t>b.</w:t>
      </w:r>
      <w:r w:rsidR="004A1B99" w:rsidRPr="00FF4299">
        <w:rPr>
          <w:rFonts w:ascii="Times New Roman" w:hAnsi="Times New Roman" w:cs="Times New Roman"/>
          <w:sz w:val="24"/>
          <w:szCs w:val="24"/>
        </w:rPr>
        <w:t xml:space="preserve"> het onder</w:t>
      </w:r>
      <w:r w:rsidR="0049180E" w:rsidRPr="00FF4299">
        <w:rPr>
          <w:rFonts w:ascii="Times New Roman" w:hAnsi="Times New Roman" w:cs="Times New Roman"/>
          <w:sz w:val="24"/>
          <w:szCs w:val="24"/>
        </w:rPr>
        <w:t>werp en de redenen van het bevel</w:t>
      </w:r>
      <w:r w:rsidR="00A21746" w:rsidRPr="00FF4299">
        <w:rPr>
          <w:rFonts w:ascii="Times New Roman" w:hAnsi="Times New Roman" w:cs="Times New Roman"/>
          <w:sz w:val="24"/>
          <w:szCs w:val="24"/>
        </w:rPr>
        <w:t xml:space="preserve">; </w:t>
      </w:r>
    </w:p>
    <w:p w:rsidR="00A21746" w:rsidRPr="00FF4299" w:rsidRDefault="00623047" w:rsidP="00962B47">
      <w:pPr>
        <w:pStyle w:val="NoSpacing"/>
        <w:rPr>
          <w:rFonts w:ascii="Times New Roman" w:hAnsi="Times New Roman" w:cs="Times New Roman"/>
          <w:sz w:val="24"/>
          <w:szCs w:val="24"/>
        </w:rPr>
      </w:pPr>
      <w:r>
        <w:rPr>
          <w:rFonts w:ascii="Times New Roman" w:hAnsi="Times New Roman" w:cs="Times New Roman"/>
          <w:sz w:val="24"/>
          <w:szCs w:val="24"/>
        </w:rPr>
        <w:t>c.</w:t>
      </w:r>
      <w:r w:rsidR="00A21746" w:rsidRPr="00FF4299">
        <w:rPr>
          <w:rFonts w:ascii="Times New Roman" w:hAnsi="Times New Roman" w:cs="Times New Roman"/>
          <w:sz w:val="24"/>
          <w:szCs w:val="24"/>
        </w:rPr>
        <w:t xml:space="preserve"> de beschikbare noodzakelijke informatie over de betrokkene(n); </w:t>
      </w:r>
    </w:p>
    <w:p w:rsidR="00A21746" w:rsidRPr="00FF4299" w:rsidRDefault="00623047" w:rsidP="00962B47">
      <w:pPr>
        <w:pStyle w:val="NoSpacing"/>
        <w:rPr>
          <w:rFonts w:ascii="Times New Roman" w:hAnsi="Times New Roman" w:cs="Times New Roman"/>
          <w:sz w:val="24"/>
          <w:szCs w:val="24"/>
        </w:rPr>
      </w:pPr>
      <w:r>
        <w:rPr>
          <w:rFonts w:ascii="Times New Roman" w:hAnsi="Times New Roman" w:cs="Times New Roman"/>
          <w:sz w:val="24"/>
          <w:szCs w:val="24"/>
        </w:rPr>
        <w:t>d.</w:t>
      </w:r>
      <w:r w:rsidR="00A21746" w:rsidRPr="00FF4299">
        <w:rPr>
          <w:rFonts w:ascii="Times New Roman" w:hAnsi="Times New Roman" w:cs="Times New Roman"/>
          <w:sz w:val="24"/>
          <w:szCs w:val="24"/>
        </w:rPr>
        <w:t xml:space="preserve"> een beschrijving van het strafbare feit dat het voorwerp vormt v</w:t>
      </w:r>
      <w:r w:rsidR="003E0BB2" w:rsidRPr="00FF4299">
        <w:rPr>
          <w:rFonts w:ascii="Times New Roman" w:hAnsi="Times New Roman" w:cs="Times New Roman"/>
          <w:sz w:val="24"/>
          <w:szCs w:val="24"/>
        </w:rPr>
        <w:t>an het onderzoek of de strafzaak</w:t>
      </w:r>
      <w:r w:rsidR="00D875F1" w:rsidRPr="00FF4299">
        <w:rPr>
          <w:rFonts w:ascii="Times New Roman" w:hAnsi="Times New Roman" w:cs="Times New Roman"/>
          <w:sz w:val="24"/>
          <w:szCs w:val="24"/>
        </w:rPr>
        <w:t>,</w:t>
      </w:r>
      <w:r w:rsidR="003E0BB2" w:rsidRPr="00FF4299">
        <w:rPr>
          <w:rFonts w:ascii="Times New Roman" w:hAnsi="Times New Roman" w:cs="Times New Roman"/>
          <w:sz w:val="24"/>
          <w:szCs w:val="24"/>
        </w:rPr>
        <w:t xml:space="preserve"> alsmede de wettelijke kwalificatie van het feit naar het recht van </w:t>
      </w:r>
      <w:r w:rsidR="00A21746" w:rsidRPr="00FF4299">
        <w:rPr>
          <w:rFonts w:ascii="Times New Roman" w:hAnsi="Times New Roman" w:cs="Times New Roman"/>
          <w:sz w:val="24"/>
          <w:szCs w:val="24"/>
        </w:rPr>
        <w:t xml:space="preserve">de uitvaardigende staat; </w:t>
      </w:r>
    </w:p>
    <w:p w:rsidR="009C15BA" w:rsidRPr="00FF4299" w:rsidRDefault="00623047" w:rsidP="00000B80">
      <w:pPr>
        <w:pStyle w:val="NoSpacing"/>
        <w:rPr>
          <w:rFonts w:ascii="Times New Roman" w:hAnsi="Times New Roman" w:cs="Times New Roman"/>
          <w:i/>
          <w:sz w:val="24"/>
          <w:szCs w:val="24"/>
        </w:rPr>
      </w:pPr>
      <w:r>
        <w:rPr>
          <w:rFonts w:ascii="Times New Roman" w:hAnsi="Times New Roman" w:cs="Times New Roman"/>
          <w:sz w:val="24"/>
          <w:szCs w:val="24"/>
        </w:rPr>
        <w:t>e.</w:t>
      </w:r>
      <w:r w:rsidR="00A21746" w:rsidRPr="00FF4299">
        <w:rPr>
          <w:rFonts w:ascii="Times New Roman" w:hAnsi="Times New Roman" w:cs="Times New Roman"/>
          <w:sz w:val="24"/>
          <w:szCs w:val="24"/>
        </w:rPr>
        <w:t xml:space="preserve"> een beschrijving van </w:t>
      </w:r>
      <w:r w:rsidR="00EB0122">
        <w:rPr>
          <w:rFonts w:ascii="Times New Roman" w:hAnsi="Times New Roman" w:cs="Times New Roman"/>
          <w:sz w:val="24"/>
          <w:szCs w:val="24"/>
        </w:rPr>
        <w:t xml:space="preserve">de gevraagde </w:t>
      </w:r>
      <w:r w:rsidR="00341EF2" w:rsidRPr="00FF4299">
        <w:rPr>
          <w:rFonts w:ascii="Times New Roman" w:hAnsi="Times New Roman" w:cs="Times New Roman"/>
          <w:sz w:val="24"/>
          <w:szCs w:val="24"/>
        </w:rPr>
        <w:t xml:space="preserve">bevoegdheid </w:t>
      </w:r>
      <w:r w:rsidR="00A21746" w:rsidRPr="00FF4299">
        <w:rPr>
          <w:rFonts w:ascii="Times New Roman" w:hAnsi="Times New Roman" w:cs="Times New Roman"/>
          <w:sz w:val="24"/>
          <w:szCs w:val="24"/>
        </w:rPr>
        <w:t xml:space="preserve">en het te verkrijgen bewijsmateriaal. </w:t>
      </w:r>
    </w:p>
    <w:p w:rsidR="008D51F4" w:rsidRPr="00FF4299" w:rsidRDefault="008D51F4" w:rsidP="00962B47">
      <w:pPr>
        <w:pStyle w:val="NoSpacing"/>
        <w:rPr>
          <w:rFonts w:ascii="Times New Roman" w:hAnsi="Times New Roman" w:cs="Times New Roman"/>
          <w:sz w:val="24"/>
          <w:szCs w:val="24"/>
        </w:rPr>
      </w:pPr>
      <w:r w:rsidRPr="00FF4299">
        <w:rPr>
          <w:rFonts w:ascii="Times New Roman" w:hAnsi="Times New Roman" w:cs="Times New Roman"/>
          <w:sz w:val="24"/>
          <w:szCs w:val="24"/>
        </w:rPr>
        <w:t>2. Het bevel dient te zijn opgesteld in de Nederlandse of Engelse taal.</w:t>
      </w:r>
    </w:p>
    <w:p w:rsidR="0049180E" w:rsidRPr="00FF4299" w:rsidRDefault="008D51F4"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3</w:t>
      </w:r>
      <w:r w:rsidR="0049180E" w:rsidRPr="00FF4299">
        <w:rPr>
          <w:rFonts w:ascii="Times New Roman" w:hAnsi="Times New Roman" w:cs="Times New Roman"/>
          <w:sz w:val="24"/>
          <w:szCs w:val="24"/>
        </w:rPr>
        <w:t>.</w:t>
      </w:r>
      <w:r w:rsidR="009B19D3" w:rsidRPr="00FF4299">
        <w:rPr>
          <w:rFonts w:ascii="Times New Roman" w:hAnsi="Times New Roman" w:cs="Times New Roman"/>
          <w:sz w:val="24"/>
          <w:szCs w:val="24"/>
        </w:rPr>
        <w:t xml:space="preserve"> De officier van j</w:t>
      </w:r>
      <w:r w:rsidR="00B45E7C" w:rsidRPr="00FF4299">
        <w:rPr>
          <w:rFonts w:ascii="Times New Roman" w:hAnsi="Times New Roman" w:cs="Times New Roman"/>
          <w:sz w:val="24"/>
          <w:szCs w:val="24"/>
        </w:rPr>
        <w:t xml:space="preserve">ustitie zendt het bevel terug </w:t>
      </w:r>
      <w:r w:rsidR="004A1B99" w:rsidRPr="00FF4299">
        <w:rPr>
          <w:rFonts w:ascii="Times New Roman" w:hAnsi="Times New Roman" w:cs="Times New Roman"/>
          <w:sz w:val="24"/>
          <w:szCs w:val="24"/>
        </w:rPr>
        <w:t>indien</w:t>
      </w:r>
      <w:r w:rsidR="00B45E7C" w:rsidRPr="00FF4299">
        <w:rPr>
          <w:rFonts w:ascii="Times New Roman" w:hAnsi="Times New Roman" w:cs="Times New Roman"/>
          <w:sz w:val="24"/>
          <w:szCs w:val="24"/>
        </w:rPr>
        <w:t xml:space="preserve"> </w:t>
      </w:r>
      <w:r w:rsidR="009B19D3" w:rsidRPr="00FF4299">
        <w:rPr>
          <w:rFonts w:ascii="Times New Roman" w:hAnsi="Times New Roman" w:cs="Times New Roman"/>
          <w:sz w:val="24"/>
          <w:szCs w:val="24"/>
        </w:rPr>
        <w:t xml:space="preserve">het bevel is verzonden door een onbevoegde </w:t>
      </w:r>
      <w:r w:rsidR="00B45E7C" w:rsidRPr="00FF4299">
        <w:rPr>
          <w:rFonts w:ascii="Times New Roman" w:hAnsi="Times New Roman" w:cs="Times New Roman"/>
          <w:sz w:val="24"/>
          <w:szCs w:val="24"/>
        </w:rPr>
        <w:t xml:space="preserve">buitenlandse </w:t>
      </w:r>
      <w:r w:rsidR="0049180E" w:rsidRPr="00FF4299">
        <w:rPr>
          <w:rFonts w:ascii="Times New Roman" w:hAnsi="Times New Roman" w:cs="Times New Roman"/>
          <w:sz w:val="24"/>
          <w:szCs w:val="24"/>
        </w:rPr>
        <w:t>autoriteit</w:t>
      </w:r>
      <w:r w:rsidR="00D875F1" w:rsidRPr="00FF4299">
        <w:rPr>
          <w:rFonts w:ascii="Times New Roman" w:hAnsi="Times New Roman" w:cs="Times New Roman"/>
          <w:sz w:val="24"/>
          <w:szCs w:val="24"/>
        </w:rPr>
        <w:t>.</w:t>
      </w:r>
      <w:r w:rsidR="0049180E" w:rsidRPr="00FF4299">
        <w:rPr>
          <w:rFonts w:ascii="Times New Roman" w:hAnsi="Times New Roman" w:cs="Times New Roman"/>
          <w:sz w:val="24"/>
          <w:szCs w:val="24"/>
        </w:rPr>
        <w:t xml:space="preserve"> </w:t>
      </w:r>
    </w:p>
    <w:p w:rsidR="0049180E" w:rsidRPr="00FF4299" w:rsidRDefault="00865CFD"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4. Indien </w:t>
      </w:r>
      <w:r w:rsidR="009B19D3" w:rsidRPr="00FF4299">
        <w:rPr>
          <w:rFonts w:ascii="Times New Roman" w:hAnsi="Times New Roman" w:cs="Times New Roman"/>
          <w:sz w:val="24"/>
          <w:szCs w:val="24"/>
        </w:rPr>
        <w:t xml:space="preserve">het </w:t>
      </w:r>
      <w:r w:rsidR="00C11D2F" w:rsidRPr="00FF4299">
        <w:rPr>
          <w:rFonts w:ascii="Times New Roman" w:hAnsi="Times New Roman" w:cs="Times New Roman"/>
          <w:sz w:val="24"/>
          <w:szCs w:val="24"/>
        </w:rPr>
        <w:t xml:space="preserve">niet mogelijk </w:t>
      </w:r>
      <w:r w:rsidR="00227030" w:rsidRPr="00FF4299">
        <w:rPr>
          <w:rFonts w:ascii="Times New Roman" w:hAnsi="Times New Roman" w:cs="Times New Roman"/>
          <w:sz w:val="24"/>
          <w:szCs w:val="24"/>
        </w:rPr>
        <w:t xml:space="preserve">is </w:t>
      </w:r>
      <w:r w:rsidRPr="00FF4299">
        <w:rPr>
          <w:rFonts w:ascii="Times New Roman" w:hAnsi="Times New Roman" w:cs="Times New Roman"/>
          <w:sz w:val="24"/>
          <w:szCs w:val="24"/>
        </w:rPr>
        <w:t xml:space="preserve">om </w:t>
      </w:r>
      <w:r w:rsidR="00227030" w:rsidRPr="00FF4299">
        <w:rPr>
          <w:rFonts w:ascii="Times New Roman" w:hAnsi="Times New Roman" w:cs="Times New Roman"/>
          <w:sz w:val="24"/>
          <w:szCs w:val="24"/>
        </w:rPr>
        <w:t>een beslis</w:t>
      </w:r>
      <w:r w:rsidRPr="00FF4299">
        <w:rPr>
          <w:rFonts w:ascii="Times New Roman" w:hAnsi="Times New Roman" w:cs="Times New Roman"/>
          <w:sz w:val="24"/>
          <w:szCs w:val="24"/>
        </w:rPr>
        <w:t xml:space="preserve">sing te nemen </w:t>
      </w:r>
      <w:r w:rsidR="00227030" w:rsidRPr="00FF4299">
        <w:rPr>
          <w:rFonts w:ascii="Times New Roman" w:hAnsi="Times New Roman" w:cs="Times New Roman"/>
          <w:sz w:val="24"/>
          <w:szCs w:val="24"/>
        </w:rPr>
        <w:t>over erkenning of uitvoering van het bevel</w:t>
      </w:r>
      <w:r w:rsidR="0049180E" w:rsidRPr="00FF4299">
        <w:rPr>
          <w:rFonts w:ascii="Times New Roman" w:hAnsi="Times New Roman" w:cs="Times New Roman"/>
          <w:sz w:val="24"/>
          <w:szCs w:val="24"/>
        </w:rPr>
        <w:t xml:space="preserve"> omdat het formulier in bijlage A </w:t>
      </w:r>
      <w:r w:rsidR="001B11C5" w:rsidRPr="00FF4299">
        <w:rPr>
          <w:rFonts w:ascii="Times New Roman" w:hAnsi="Times New Roman" w:cs="Times New Roman"/>
          <w:bCs/>
          <w:sz w:val="24"/>
          <w:szCs w:val="24"/>
        </w:rPr>
        <w:t>bij richtlijn 2014/41/EU</w:t>
      </w:r>
      <w:r w:rsidR="001B11C5" w:rsidRPr="00FF4299">
        <w:rPr>
          <w:rFonts w:ascii="Times New Roman" w:hAnsi="Times New Roman" w:cs="Times New Roman"/>
          <w:sz w:val="24"/>
          <w:szCs w:val="24"/>
        </w:rPr>
        <w:t xml:space="preserve"> </w:t>
      </w:r>
      <w:r w:rsidR="0049180E" w:rsidRPr="00FF4299">
        <w:rPr>
          <w:rFonts w:ascii="Times New Roman" w:hAnsi="Times New Roman" w:cs="Times New Roman"/>
          <w:sz w:val="24"/>
          <w:szCs w:val="24"/>
        </w:rPr>
        <w:t>onvolledig of onjuist is ingevuld</w:t>
      </w:r>
      <w:r w:rsidRPr="00FF4299">
        <w:rPr>
          <w:rFonts w:ascii="Times New Roman" w:hAnsi="Times New Roman" w:cs="Times New Roman"/>
          <w:sz w:val="24"/>
          <w:szCs w:val="24"/>
        </w:rPr>
        <w:t>, deelt de officier van justitie dit mede aan de uitvaardigende autoriteit</w:t>
      </w:r>
      <w:r w:rsidR="009B19D3" w:rsidRPr="00FF4299">
        <w:rPr>
          <w:rFonts w:ascii="Times New Roman" w:hAnsi="Times New Roman" w:cs="Times New Roman"/>
          <w:sz w:val="24"/>
          <w:szCs w:val="24"/>
        </w:rPr>
        <w:t>.</w:t>
      </w:r>
      <w:r w:rsidR="0049180E" w:rsidRPr="00FF4299">
        <w:rPr>
          <w:rFonts w:ascii="Times New Roman" w:hAnsi="Times New Roman" w:cs="Times New Roman"/>
          <w:sz w:val="24"/>
          <w:szCs w:val="24"/>
        </w:rPr>
        <w:t xml:space="preserve"> </w:t>
      </w:r>
    </w:p>
    <w:p w:rsidR="00616B22" w:rsidRPr="00FF4299" w:rsidRDefault="00865CFD"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5</w:t>
      </w:r>
      <w:r w:rsidR="00616B22" w:rsidRPr="00FF4299">
        <w:rPr>
          <w:rFonts w:ascii="Times New Roman" w:hAnsi="Times New Roman" w:cs="Times New Roman"/>
          <w:sz w:val="24"/>
          <w:szCs w:val="24"/>
        </w:rPr>
        <w:t xml:space="preserve">. Indien de officier van justitie redenen heeft om aan te nemen dat het bevel niet noodzakelijk is </w:t>
      </w:r>
      <w:r w:rsidR="00744686" w:rsidRPr="00FF4299">
        <w:rPr>
          <w:rFonts w:ascii="Times New Roman" w:hAnsi="Times New Roman" w:cs="Times New Roman"/>
          <w:sz w:val="24"/>
          <w:szCs w:val="24"/>
        </w:rPr>
        <w:t>voor</w:t>
      </w:r>
      <w:r w:rsidR="00227030" w:rsidRPr="00FF4299">
        <w:rPr>
          <w:rFonts w:ascii="Times New Roman" w:hAnsi="Times New Roman" w:cs="Times New Roman"/>
          <w:sz w:val="24"/>
          <w:szCs w:val="24"/>
        </w:rPr>
        <w:t>,</w:t>
      </w:r>
      <w:r w:rsidR="00744686" w:rsidRPr="00FF4299">
        <w:rPr>
          <w:rFonts w:ascii="Times New Roman" w:hAnsi="Times New Roman" w:cs="Times New Roman"/>
          <w:sz w:val="24"/>
          <w:szCs w:val="24"/>
        </w:rPr>
        <w:t xml:space="preserve"> noch in</w:t>
      </w:r>
      <w:r w:rsidR="005237FE" w:rsidRPr="00FF4299">
        <w:rPr>
          <w:rFonts w:ascii="Times New Roman" w:hAnsi="Times New Roman" w:cs="Times New Roman"/>
          <w:sz w:val="24"/>
          <w:szCs w:val="24"/>
        </w:rPr>
        <w:t xml:space="preserve"> verhouding staat tot het doel van het in artikel 5.4.1 genoemde onderzoek</w:t>
      </w:r>
      <w:r w:rsidR="00227030" w:rsidRPr="00FF4299">
        <w:rPr>
          <w:rFonts w:ascii="Times New Roman" w:hAnsi="Times New Roman" w:cs="Times New Roman"/>
          <w:sz w:val="24"/>
          <w:szCs w:val="24"/>
        </w:rPr>
        <w:t xml:space="preserve"> in de uitvaardigende </w:t>
      </w:r>
      <w:r w:rsidR="00241E9B" w:rsidRPr="00FF4299">
        <w:rPr>
          <w:rFonts w:ascii="Times New Roman" w:hAnsi="Times New Roman" w:cs="Times New Roman"/>
          <w:sz w:val="24"/>
          <w:szCs w:val="24"/>
        </w:rPr>
        <w:t>staat</w:t>
      </w:r>
      <w:r w:rsidR="00744686" w:rsidRPr="00FF4299">
        <w:rPr>
          <w:rFonts w:ascii="Times New Roman" w:hAnsi="Times New Roman" w:cs="Times New Roman"/>
          <w:sz w:val="24"/>
          <w:szCs w:val="24"/>
        </w:rPr>
        <w:t xml:space="preserve">, </w:t>
      </w:r>
      <w:r w:rsidR="00BF6050">
        <w:rPr>
          <w:rFonts w:ascii="Times New Roman" w:hAnsi="Times New Roman" w:cs="Times New Roman"/>
          <w:sz w:val="24"/>
          <w:szCs w:val="24"/>
        </w:rPr>
        <w:t xml:space="preserve">daarbij rekening houdend met de rechten van de verdachte, </w:t>
      </w:r>
      <w:r w:rsidR="00744686" w:rsidRPr="00FF4299">
        <w:rPr>
          <w:rFonts w:ascii="Times New Roman" w:hAnsi="Times New Roman" w:cs="Times New Roman"/>
          <w:sz w:val="24"/>
          <w:szCs w:val="24"/>
        </w:rPr>
        <w:t>danwel dat de in het bevel gevraagde onde</w:t>
      </w:r>
      <w:r w:rsidR="00AE165F" w:rsidRPr="00FF4299">
        <w:rPr>
          <w:rFonts w:ascii="Times New Roman" w:hAnsi="Times New Roman" w:cs="Times New Roman"/>
          <w:sz w:val="24"/>
          <w:szCs w:val="24"/>
        </w:rPr>
        <w:t>rzoeksbevoegdheden</w:t>
      </w:r>
      <w:r w:rsidR="00B117DA">
        <w:rPr>
          <w:rFonts w:ascii="Times New Roman" w:hAnsi="Times New Roman" w:cs="Times New Roman"/>
          <w:sz w:val="24"/>
          <w:szCs w:val="24"/>
        </w:rPr>
        <w:t xml:space="preserve"> </w:t>
      </w:r>
      <w:r w:rsidR="004A1B99" w:rsidRPr="00FF4299">
        <w:rPr>
          <w:rFonts w:ascii="Times New Roman" w:hAnsi="Times New Roman" w:cs="Times New Roman"/>
          <w:sz w:val="24"/>
          <w:szCs w:val="24"/>
        </w:rPr>
        <w:t>niet onder</w:t>
      </w:r>
      <w:r w:rsidR="00744686" w:rsidRPr="00FF4299">
        <w:rPr>
          <w:rFonts w:ascii="Times New Roman" w:hAnsi="Times New Roman" w:cs="Times New Roman"/>
          <w:sz w:val="24"/>
          <w:szCs w:val="24"/>
        </w:rPr>
        <w:t xml:space="preserve"> dezelfde omstandigheden in een vergelijkba</w:t>
      </w:r>
      <w:r w:rsidR="0049180E" w:rsidRPr="00FF4299">
        <w:rPr>
          <w:rFonts w:ascii="Times New Roman" w:hAnsi="Times New Roman" w:cs="Times New Roman"/>
          <w:sz w:val="24"/>
          <w:szCs w:val="24"/>
        </w:rPr>
        <w:t xml:space="preserve">re zaak in de uitvaardigende </w:t>
      </w:r>
      <w:r w:rsidR="00744686" w:rsidRPr="00FF4299">
        <w:rPr>
          <w:rFonts w:ascii="Times New Roman" w:hAnsi="Times New Roman" w:cs="Times New Roman"/>
          <w:sz w:val="24"/>
          <w:szCs w:val="24"/>
        </w:rPr>
        <w:t>staat</w:t>
      </w:r>
      <w:r w:rsidR="00616B22" w:rsidRPr="00FF4299">
        <w:rPr>
          <w:rFonts w:ascii="Times New Roman" w:hAnsi="Times New Roman" w:cs="Times New Roman"/>
          <w:sz w:val="24"/>
          <w:szCs w:val="24"/>
        </w:rPr>
        <w:t xml:space="preserve"> </w:t>
      </w:r>
      <w:r w:rsidR="004A1B99" w:rsidRPr="00FF4299">
        <w:rPr>
          <w:rFonts w:ascii="Times New Roman" w:hAnsi="Times New Roman" w:cs="Times New Roman"/>
          <w:sz w:val="24"/>
          <w:szCs w:val="24"/>
        </w:rPr>
        <w:t xml:space="preserve">zouden </w:t>
      </w:r>
      <w:r w:rsidR="00744686" w:rsidRPr="00FF4299">
        <w:rPr>
          <w:rFonts w:ascii="Times New Roman" w:hAnsi="Times New Roman" w:cs="Times New Roman"/>
          <w:sz w:val="24"/>
          <w:szCs w:val="24"/>
        </w:rPr>
        <w:t>kunnen worden toegepast, kan hij in overleg treden met de uitvaardigende au</w:t>
      </w:r>
      <w:r w:rsidR="00227030" w:rsidRPr="00FF4299">
        <w:rPr>
          <w:rFonts w:ascii="Times New Roman" w:hAnsi="Times New Roman" w:cs="Times New Roman"/>
          <w:sz w:val="24"/>
          <w:szCs w:val="24"/>
        </w:rPr>
        <w:t xml:space="preserve">toriteit over het belang van </w:t>
      </w:r>
      <w:r w:rsidR="00744686" w:rsidRPr="00FF4299">
        <w:rPr>
          <w:rFonts w:ascii="Times New Roman" w:hAnsi="Times New Roman" w:cs="Times New Roman"/>
          <w:sz w:val="24"/>
          <w:szCs w:val="24"/>
        </w:rPr>
        <w:t xml:space="preserve">uitvoering van het bevel. </w:t>
      </w:r>
    </w:p>
    <w:p w:rsidR="00097BE5" w:rsidRPr="00FF4299" w:rsidRDefault="00865CFD" w:rsidP="00000B80">
      <w:pPr>
        <w:pStyle w:val="NoSpacing"/>
        <w:rPr>
          <w:rFonts w:ascii="Times New Roman" w:hAnsi="Times New Roman" w:cs="Times New Roman"/>
          <w:bCs/>
          <w:i/>
          <w:sz w:val="24"/>
          <w:szCs w:val="24"/>
        </w:rPr>
      </w:pPr>
      <w:r w:rsidRPr="00FF4299">
        <w:rPr>
          <w:rFonts w:ascii="Times New Roman" w:hAnsi="Times New Roman" w:cs="Times New Roman"/>
          <w:sz w:val="24"/>
          <w:szCs w:val="24"/>
        </w:rPr>
        <w:t>6</w:t>
      </w:r>
      <w:r w:rsidR="00227030" w:rsidRPr="00FF4299">
        <w:rPr>
          <w:rFonts w:ascii="Times New Roman" w:hAnsi="Times New Roman" w:cs="Times New Roman"/>
          <w:sz w:val="24"/>
          <w:szCs w:val="24"/>
        </w:rPr>
        <w:t xml:space="preserve">. De voorgaande leden zijn van overeenkomstige toepassing op een bevel dat ter aanvulling dient van een eerder </w:t>
      </w:r>
      <w:r w:rsidR="004A1B99" w:rsidRPr="00FF4299">
        <w:rPr>
          <w:rFonts w:ascii="Times New Roman" w:hAnsi="Times New Roman" w:cs="Times New Roman"/>
          <w:sz w:val="24"/>
          <w:szCs w:val="24"/>
        </w:rPr>
        <w:t>uitgevaardigd Europees onderzoeks</w:t>
      </w:r>
      <w:r w:rsidR="00227030" w:rsidRPr="00FF4299">
        <w:rPr>
          <w:rFonts w:ascii="Times New Roman" w:hAnsi="Times New Roman" w:cs="Times New Roman"/>
          <w:sz w:val="24"/>
          <w:szCs w:val="24"/>
        </w:rPr>
        <w:t>bevel.</w:t>
      </w:r>
      <w:r w:rsidR="00E85686" w:rsidRPr="00FF4299">
        <w:rPr>
          <w:rFonts w:ascii="Times New Roman" w:hAnsi="Times New Roman" w:cs="Times New Roman"/>
          <w:sz w:val="24"/>
          <w:szCs w:val="24"/>
        </w:rPr>
        <w:t xml:space="preserve"> </w:t>
      </w:r>
    </w:p>
    <w:p w:rsidR="00A225C6" w:rsidRPr="00FF4299" w:rsidRDefault="00A225C6" w:rsidP="00B23AFD">
      <w:pPr>
        <w:pStyle w:val="NoSpacing"/>
        <w:rPr>
          <w:rFonts w:ascii="Times New Roman" w:hAnsi="Times New Roman" w:cs="Times New Roman"/>
          <w:sz w:val="24"/>
          <w:szCs w:val="24"/>
        </w:rPr>
      </w:pPr>
      <w:bookmarkStart w:id="1" w:name="d16e151"/>
      <w:bookmarkEnd w:id="1"/>
    </w:p>
    <w:p w:rsidR="004C3CD7" w:rsidRPr="00FF4299" w:rsidRDefault="00486F3D" w:rsidP="00000B80">
      <w:pPr>
        <w:pStyle w:val="NoSpacing"/>
        <w:rPr>
          <w:rFonts w:ascii="Times New Roman" w:hAnsi="Times New Roman" w:cs="Times New Roman"/>
          <w:bCs/>
          <w:i/>
          <w:sz w:val="24"/>
          <w:szCs w:val="24"/>
        </w:rPr>
      </w:pPr>
      <w:bookmarkStart w:id="2" w:name="d16e171"/>
      <w:bookmarkEnd w:id="2"/>
      <w:r w:rsidRPr="00FF4299">
        <w:rPr>
          <w:rFonts w:ascii="Times New Roman" w:hAnsi="Times New Roman" w:cs="Times New Roman"/>
          <w:b/>
          <w:bCs/>
          <w:sz w:val="24"/>
          <w:szCs w:val="24"/>
        </w:rPr>
        <w:t xml:space="preserve">Artikel </w:t>
      </w:r>
      <w:r w:rsidR="009779A8" w:rsidRPr="00FF4299">
        <w:rPr>
          <w:rFonts w:ascii="Times New Roman" w:hAnsi="Times New Roman" w:cs="Times New Roman"/>
          <w:b/>
          <w:bCs/>
          <w:sz w:val="24"/>
          <w:szCs w:val="24"/>
        </w:rPr>
        <w:t>5.4.</w:t>
      </w:r>
      <w:r w:rsidRPr="00FF4299">
        <w:rPr>
          <w:rFonts w:ascii="Times New Roman" w:hAnsi="Times New Roman" w:cs="Times New Roman"/>
          <w:b/>
          <w:bCs/>
          <w:sz w:val="24"/>
          <w:szCs w:val="24"/>
        </w:rPr>
        <w:t>4 (W</w:t>
      </w:r>
      <w:r w:rsidR="004C3CD7" w:rsidRPr="00FF4299">
        <w:rPr>
          <w:rFonts w:ascii="Times New Roman" w:hAnsi="Times New Roman" w:cs="Times New Roman"/>
          <w:b/>
          <w:bCs/>
          <w:sz w:val="24"/>
          <w:szCs w:val="24"/>
        </w:rPr>
        <w:t>eigeringsgronden)</w:t>
      </w:r>
      <w:r w:rsidR="009779A8" w:rsidRPr="00FF4299">
        <w:rPr>
          <w:rFonts w:ascii="Times New Roman" w:hAnsi="Times New Roman" w:cs="Times New Roman"/>
          <w:b/>
          <w:bCs/>
          <w:sz w:val="24"/>
          <w:szCs w:val="24"/>
        </w:rPr>
        <w:t xml:space="preserve"> </w:t>
      </w:r>
    </w:p>
    <w:p w:rsidR="004C3CD7" w:rsidRPr="00FF4299" w:rsidRDefault="004C3CD7" w:rsidP="004C3CD7">
      <w:pPr>
        <w:pStyle w:val="NoSpacing"/>
        <w:ind w:left="720"/>
        <w:rPr>
          <w:rFonts w:ascii="Times New Roman" w:hAnsi="Times New Roman" w:cs="Times New Roman"/>
          <w:sz w:val="24"/>
          <w:szCs w:val="24"/>
        </w:rPr>
      </w:pPr>
    </w:p>
    <w:p w:rsidR="00572A2F" w:rsidRPr="00FF4299" w:rsidRDefault="009779A8" w:rsidP="00572A2F">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945FA6" w:rsidRPr="00FF4299">
        <w:rPr>
          <w:rFonts w:ascii="Times New Roman" w:hAnsi="Times New Roman" w:cs="Times New Roman"/>
          <w:sz w:val="24"/>
          <w:szCs w:val="24"/>
        </w:rPr>
        <w:t xml:space="preserve">  </w:t>
      </w:r>
      <w:r w:rsidRPr="00FF4299">
        <w:rPr>
          <w:rFonts w:ascii="Times New Roman" w:hAnsi="Times New Roman" w:cs="Times New Roman"/>
          <w:sz w:val="24"/>
          <w:szCs w:val="24"/>
        </w:rPr>
        <w:t>D</w:t>
      </w:r>
      <w:r w:rsidR="00572A2F" w:rsidRPr="00FF4299">
        <w:rPr>
          <w:rFonts w:ascii="Times New Roman" w:hAnsi="Times New Roman" w:cs="Times New Roman"/>
          <w:sz w:val="24"/>
          <w:szCs w:val="24"/>
        </w:rPr>
        <w:t xml:space="preserve">e erkenning of uitvoering van een Europees onderzoeksbevel </w:t>
      </w:r>
      <w:r w:rsidRPr="00FF4299">
        <w:rPr>
          <w:rFonts w:ascii="Times New Roman" w:hAnsi="Times New Roman" w:cs="Times New Roman"/>
          <w:sz w:val="24"/>
          <w:szCs w:val="24"/>
        </w:rPr>
        <w:t xml:space="preserve">wordt </w:t>
      </w:r>
      <w:r w:rsidR="00572A2F" w:rsidRPr="00FF4299">
        <w:rPr>
          <w:rFonts w:ascii="Times New Roman" w:hAnsi="Times New Roman" w:cs="Times New Roman"/>
          <w:sz w:val="24"/>
          <w:szCs w:val="24"/>
        </w:rPr>
        <w:t>geweigerd</w:t>
      </w:r>
      <w:r w:rsidR="00E85686" w:rsidRPr="00FF4299">
        <w:rPr>
          <w:rFonts w:ascii="Times New Roman" w:hAnsi="Times New Roman" w:cs="Times New Roman"/>
          <w:sz w:val="24"/>
          <w:szCs w:val="24"/>
        </w:rPr>
        <w:t>,</w:t>
      </w:r>
      <w:r w:rsidR="00BB12D9" w:rsidRPr="00FF4299">
        <w:rPr>
          <w:rFonts w:ascii="Times New Roman" w:hAnsi="Times New Roman" w:cs="Times New Roman"/>
          <w:sz w:val="24"/>
          <w:szCs w:val="24"/>
        </w:rPr>
        <w:t xml:space="preserve"> wanneer</w:t>
      </w:r>
      <w:r w:rsidR="00D2204A" w:rsidRPr="00FF4299">
        <w:rPr>
          <w:rFonts w:ascii="Times New Roman" w:hAnsi="Times New Roman" w:cs="Times New Roman"/>
          <w:sz w:val="24"/>
          <w:szCs w:val="24"/>
        </w:rPr>
        <w:t xml:space="preserve"> na overleg met de uitvaardigende staat en </w:t>
      </w:r>
      <w:r w:rsidR="00E85686" w:rsidRPr="00FF4299">
        <w:rPr>
          <w:rFonts w:ascii="Times New Roman" w:hAnsi="Times New Roman" w:cs="Times New Roman"/>
          <w:sz w:val="24"/>
          <w:szCs w:val="24"/>
        </w:rPr>
        <w:t>nadat</w:t>
      </w:r>
      <w:r w:rsidR="00A8420C" w:rsidRPr="00FF4299">
        <w:rPr>
          <w:rFonts w:ascii="Times New Roman" w:hAnsi="Times New Roman" w:cs="Times New Roman"/>
          <w:sz w:val="24"/>
          <w:szCs w:val="24"/>
        </w:rPr>
        <w:t xml:space="preserve"> </w:t>
      </w:r>
      <w:r w:rsidR="00155A83">
        <w:rPr>
          <w:rFonts w:ascii="Times New Roman" w:hAnsi="Times New Roman" w:cs="Times New Roman"/>
          <w:sz w:val="24"/>
          <w:szCs w:val="24"/>
        </w:rPr>
        <w:t>indien nodig</w:t>
      </w:r>
      <w:r w:rsidR="00D2204A" w:rsidRPr="00FF4299">
        <w:rPr>
          <w:rFonts w:ascii="Times New Roman" w:hAnsi="Times New Roman" w:cs="Times New Roman"/>
          <w:sz w:val="24"/>
          <w:szCs w:val="24"/>
        </w:rPr>
        <w:t xml:space="preserve"> de uitvaardigende autoriteit </w:t>
      </w:r>
      <w:r w:rsidR="00A8420C" w:rsidRPr="00FF4299">
        <w:rPr>
          <w:rFonts w:ascii="Times New Roman" w:hAnsi="Times New Roman" w:cs="Times New Roman"/>
          <w:sz w:val="24"/>
          <w:szCs w:val="24"/>
        </w:rPr>
        <w:t>is verzocht</w:t>
      </w:r>
      <w:r w:rsidR="00D2204A" w:rsidRPr="00FF4299">
        <w:rPr>
          <w:rFonts w:ascii="Times New Roman" w:hAnsi="Times New Roman" w:cs="Times New Roman"/>
          <w:sz w:val="24"/>
          <w:szCs w:val="24"/>
        </w:rPr>
        <w:t xml:space="preserve"> </w:t>
      </w:r>
      <w:r w:rsidR="00BB12D9" w:rsidRPr="00FF4299">
        <w:rPr>
          <w:rFonts w:ascii="Times New Roman" w:hAnsi="Times New Roman" w:cs="Times New Roman"/>
          <w:sz w:val="24"/>
          <w:szCs w:val="24"/>
        </w:rPr>
        <w:t xml:space="preserve">om </w:t>
      </w:r>
      <w:r w:rsidR="004A1B99" w:rsidRPr="00FF4299">
        <w:rPr>
          <w:rFonts w:ascii="Times New Roman" w:hAnsi="Times New Roman" w:cs="Times New Roman"/>
          <w:sz w:val="24"/>
          <w:szCs w:val="24"/>
        </w:rPr>
        <w:t>onverwijld aanvullende</w:t>
      </w:r>
      <w:r w:rsidR="00D2204A" w:rsidRPr="00FF4299">
        <w:rPr>
          <w:rFonts w:ascii="Times New Roman" w:hAnsi="Times New Roman" w:cs="Times New Roman"/>
          <w:sz w:val="24"/>
          <w:szCs w:val="24"/>
        </w:rPr>
        <w:t xml:space="preserve"> gegevens te verstrekken</w:t>
      </w:r>
      <w:r w:rsidR="00A8420C" w:rsidRPr="00FF4299">
        <w:rPr>
          <w:rFonts w:ascii="Times New Roman" w:hAnsi="Times New Roman" w:cs="Times New Roman"/>
          <w:sz w:val="24"/>
          <w:szCs w:val="24"/>
        </w:rPr>
        <w:t>, moet worden</w:t>
      </w:r>
      <w:r w:rsidR="00000B80">
        <w:rPr>
          <w:rFonts w:ascii="Times New Roman" w:hAnsi="Times New Roman" w:cs="Times New Roman"/>
          <w:sz w:val="24"/>
          <w:szCs w:val="24"/>
        </w:rPr>
        <w:t xml:space="preserve"> vastgesteld dat</w:t>
      </w:r>
      <w:r w:rsidR="00572A2F" w:rsidRPr="00FF4299">
        <w:rPr>
          <w:rFonts w:ascii="Times New Roman" w:hAnsi="Times New Roman" w:cs="Times New Roman"/>
          <w:sz w:val="24"/>
          <w:szCs w:val="24"/>
        </w:rPr>
        <w:t xml:space="preserve">: </w:t>
      </w:r>
    </w:p>
    <w:p w:rsidR="00572A2F" w:rsidRPr="00FF4299" w:rsidRDefault="00623047" w:rsidP="00572A2F">
      <w:pPr>
        <w:pStyle w:val="NoSpacing"/>
        <w:rPr>
          <w:rFonts w:ascii="Times New Roman" w:hAnsi="Times New Roman" w:cs="Times New Roman"/>
          <w:sz w:val="24"/>
          <w:szCs w:val="24"/>
        </w:rPr>
      </w:pPr>
      <w:r>
        <w:rPr>
          <w:rFonts w:ascii="Times New Roman" w:hAnsi="Times New Roman" w:cs="Times New Roman"/>
          <w:sz w:val="24"/>
          <w:szCs w:val="24"/>
        </w:rPr>
        <w:t>a.</w:t>
      </w:r>
      <w:r w:rsidR="009B626F" w:rsidRPr="00FF4299">
        <w:rPr>
          <w:rFonts w:ascii="Times New Roman" w:hAnsi="Times New Roman" w:cs="Times New Roman"/>
          <w:sz w:val="24"/>
          <w:szCs w:val="24"/>
        </w:rPr>
        <w:t xml:space="preserve"> de uitvoering van het bevel onverenigbaar is met een krachtens Nederlands recht geldend voorrecht of immuniteit, waaronder mede wordt verstaan het verschoningsrecht, bedoeld in </w:t>
      </w:r>
      <w:r w:rsidR="005E1085" w:rsidRPr="00FF4299">
        <w:rPr>
          <w:rFonts w:ascii="Times New Roman" w:hAnsi="Times New Roman" w:cs="Times New Roman"/>
          <w:sz w:val="24"/>
          <w:szCs w:val="24"/>
        </w:rPr>
        <w:t xml:space="preserve">de </w:t>
      </w:r>
      <w:hyperlink r:id="rId9" w:history="1">
        <w:r w:rsidR="009B626F" w:rsidRPr="00FF4299">
          <w:rPr>
            <w:rFonts w:ascii="Times New Roman" w:hAnsi="Times New Roman" w:cs="Times New Roman"/>
            <w:sz w:val="24"/>
            <w:szCs w:val="24"/>
          </w:rPr>
          <w:t>artikel</w:t>
        </w:r>
        <w:r w:rsidR="005E1085" w:rsidRPr="00FF4299">
          <w:rPr>
            <w:rFonts w:ascii="Times New Roman" w:hAnsi="Times New Roman" w:cs="Times New Roman"/>
            <w:sz w:val="24"/>
            <w:szCs w:val="24"/>
          </w:rPr>
          <w:t>en</w:t>
        </w:r>
        <w:r w:rsidR="009B626F" w:rsidRPr="00FF4299">
          <w:rPr>
            <w:rFonts w:ascii="Times New Roman" w:hAnsi="Times New Roman" w:cs="Times New Roman"/>
            <w:sz w:val="24"/>
            <w:szCs w:val="24"/>
          </w:rPr>
          <w:t> 218</w:t>
        </w:r>
      </w:hyperlink>
      <w:r w:rsidR="005E1085" w:rsidRPr="00FF4299">
        <w:rPr>
          <w:rFonts w:ascii="Times New Roman" w:hAnsi="Times New Roman" w:cs="Times New Roman"/>
          <w:sz w:val="24"/>
          <w:szCs w:val="24"/>
        </w:rPr>
        <w:t xml:space="preserve"> en </w:t>
      </w:r>
      <w:r w:rsidR="006E74F2" w:rsidRPr="00FF4299">
        <w:rPr>
          <w:rFonts w:ascii="Times New Roman" w:hAnsi="Times New Roman" w:cs="Times New Roman"/>
          <w:sz w:val="24"/>
          <w:szCs w:val="24"/>
        </w:rPr>
        <w:t>218a, danwel onverenigbaar is met regels ter vaststelling en beperking</w:t>
      </w:r>
      <w:r w:rsidR="00572A2F" w:rsidRPr="00FF4299">
        <w:rPr>
          <w:rFonts w:ascii="Times New Roman" w:hAnsi="Times New Roman" w:cs="Times New Roman"/>
          <w:sz w:val="24"/>
          <w:szCs w:val="24"/>
        </w:rPr>
        <w:t xml:space="preserve"> van strafrechtelijke aansprakelijkheid in verband met de persvrijheid en de vrijheid van m</w:t>
      </w:r>
      <w:r w:rsidR="006E74F2" w:rsidRPr="00FF4299">
        <w:rPr>
          <w:rFonts w:ascii="Times New Roman" w:hAnsi="Times New Roman" w:cs="Times New Roman"/>
          <w:sz w:val="24"/>
          <w:szCs w:val="24"/>
        </w:rPr>
        <w:t>eningsuiting in andere media</w:t>
      </w:r>
      <w:r w:rsidR="005D70B5">
        <w:rPr>
          <w:rFonts w:ascii="Times New Roman" w:hAnsi="Times New Roman" w:cs="Times New Roman"/>
          <w:sz w:val="24"/>
          <w:szCs w:val="24"/>
        </w:rPr>
        <w:t>;</w:t>
      </w:r>
      <w:r w:rsidR="007E1A25" w:rsidRPr="00FF4299">
        <w:rPr>
          <w:rFonts w:ascii="Times New Roman" w:hAnsi="Times New Roman" w:cs="Times New Roman"/>
          <w:sz w:val="24"/>
          <w:szCs w:val="24"/>
        </w:rPr>
        <w:t xml:space="preserve"> </w:t>
      </w:r>
    </w:p>
    <w:p w:rsidR="00572A2F" w:rsidRPr="00FF4299" w:rsidRDefault="00623047" w:rsidP="00572A2F">
      <w:pPr>
        <w:pStyle w:val="NoSpacing"/>
        <w:rPr>
          <w:rFonts w:ascii="Times New Roman" w:hAnsi="Times New Roman" w:cs="Times New Roman"/>
          <w:sz w:val="24"/>
          <w:szCs w:val="24"/>
        </w:rPr>
      </w:pPr>
      <w:r>
        <w:rPr>
          <w:rFonts w:ascii="Times New Roman" w:hAnsi="Times New Roman" w:cs="Times New Roman"/>
          <w:sz w:val="24"/>
          <w:szCs w:val="24"/>
        </w:rPr>
        <w:t>b.</w:t>
      </w:r>
      <w:r w:rsidR="005E2BA3" w:rsidRPr="00FF4299">
        <w:rPr>
          <w:rFonts w:ascii="Times New Roman" w:hAnsi="Times New Roman" w:cs="Times New Roman"/>
          <w:sz w:val="24"/>
          <w:szCs w:val="24"/>
        </w:rPr>
        <w:t xml:space="preserve"> </w:t>
      </w:r>
      <w:r w:rsidR="009B626F" w:rsidRPr="00FF4299">
        <w:rPr>
          <w:rFonts w:ascii="Times New Roman" w:hAnsi="Times New Roman" w:cs="Times New Roman"/>
          <w:sz w:val="24"/>
          <w:szCs w:val="24"/>
        </w:rPr>
        <w:t>door de uitvoering van het bevel wezenlijke belangen van nationale veiligheid worden geschaad of de bron van informatie in gevaar wordt gebracht dan wel het bevel strekt tot verstrekking van gegevens van inlichtingendiensten die als geclassificeerd zijn aangemerkt;</w:t>
      </w:r>
    </w:p>
    <w:p w:rsidR="00572A2F" w:rsidRPr="00FF4299" w:rsidRDefault="00623047" w:rsidP="00572A2F">
      <w:pPr>
        <w:pStyle w:val="NoSpacing"/>
        <w:rPr>
          <w:rFonts w:ascii="Times New Roman" w:hAnsi="Times New Roman" w:cs="Times New Roman"/>
          <w:sz w:val="24"/>
          <w:szCs w:val="24"/>
        </w:rPr>
      </w:pPr>
      <w:r>
        <w:rPr>
          <w:rFonts w:ascii="Times New Roman" w:hAnsi="Times New Roman" w:cs="Times New Roman"/>
          <w:sz w:val="24"/>
          <w:szCs w:val="24"/>
        </w:rPr>
        <w:t>c.</w:t>
      </w:r>
      <w:r w:rsidR="00572A2F" w:rsidRPr="00FF4299">
        <w:rPr>
          <w:rFonts w:ascii="Times New Roman" w:hAnsi="Times New Roman" w:cs="Times New Roman"/>
          <w:sz w:val="24"/>
          <w:szCs w:val="24"/>
        </w:rPr>
        <w:t xml:space="preserve"> het bevel is uitgev</w:t>
      </w:r>
      <w:r w:rsidR="007E1A25" w:rsidRPr="00FF4299">
        <w:rPr>
          <w:rFonts w:ascii="Times New Roman" w:hAnsi="Times New Roman" w:cs="Times New Roman"/>
          <w:sz w:val="24"/>
          <w:szCs w:val="24"/>
        </w:rPr>
        <w:t xml:space="preserve">aardigd in een procedure </w:t>
      </w:r>
      <w:r w:rsidR="00906C62" w:rsidRPr="00FF4299">
        <w:rPr>
          <w:rFonts w:ascii="Times New Roman" w:hAnsi="Times New Roman" w:cs="Times New Roman"/>
          <w:sz w:val="24"/>
          <w:szCs w:val="24"/>
        </w:rPr>
        <w:t xml:space="preserve">als bedoeld </w:t>
      </w:r>
      <w:r w:rsidR="007E1A25" w:rsidRPr="00FF4299">
        <w:rPr>
          <w:rFonts w:ascii="Times New Roman" w:hAnsi="Times New Roman" w:cs="Times New Roman"/>
          <w:sz w:val="24"/>
          <w:szCs w:val="24"/>
        </w:rPr>
        <w:t xml:space="preserve">in artikel 5.4.1, tweede lid, </w:t>
      </w:r>
      <w:r w:rsidR="00572A2F" w:rsidRPr="00FF4299">
        <w:rPr>
          <w:rFonts w:ascii="Times New Roman" w:hAnsi="Times New Roman" w:cs="Times New Roman"/>
          <w:sz w:val="24"/>
          <w:szCs w:val="24"/>
        </w:rPr>
        <w:t xml:space="preserve">en de </w:t>
      </w:r>
      <w:r w:rsidR="007E1A25" w:rsidRPr="00FF4299">
        <w:rPr>
          <w:rFonts w:ascii="Times New Roman" w:hAnsi="Times New Roman" w:cs="Times New Roman"/>
          <w:sz w:val="24"/>
          <w:szCs w:val="24"/>
        </w:rPr>
        <w:t>verlangde</w:t>
      </w:r>
      <w:r w:rsidR="009B626F" w:rsidRPr="00FF4299">
        <w:rPr>
          <w:rFonts w:ascii="Times New Roman" w:hAnsi="Times New Roman" w:cs="Times New Roman"/>
          <w:sz w:val="24"/>
          <w:szCs w:val="24"/>
        </w:rPr>
        <w:t xml:space="preserve"> bevoegdheid</w:t>
      </w:r>
      <w:r w:rsidR="00BB3691" w:rsidRPr="00FF4299">
        <w:rPr>
          <w:rFonts w:ascii="Times New Roman" w:hAnsi="Times New Roman" w:cs="Times New Roman"/>
          <w:sz w:val="24"/>
          <w:szCs w:val="24"/>
        </w:rPr>
        <w:t xml:space="preserve"> naar Nederlands </w:t>
      </w:r>
      <w:r w:rsidR="007E1A25" w:rsidRPr="00FF4299">
        <w:rPr>
          <w:rFonts w:ascii="Times New Roman" w:hAnsi="Times New Roman" w:cs="Times New Roman"/>
          <w:sz w:val="24"/>
          <w:szCs w:val="24"/>
        </w:rPr>
        <w:t xml:space="preserve">recht </w:t>
      </w:r>
      <w:r w:rsidR="00572A2F" w:rsidRPr="00FF4299">
        <w:rPr>
          <w:rFonts w:ascii="Times New Roman" w:hAnsi="Times New Roman" w:cs="Times New Roman"/>
          <w:sz w:val="24"/>
          <w:szCs w:val="24"/>
        </w:rPr>
        <w:t xml:space="preserve">in een vergelijkbare binnenlandse zaak niet zou worden toegestaan; </w:t>
      </w:r>
    </w:p>
    <w:p w:rsidR="00572A2F" w:rsidRPr="00FF4299" w:rsidRDefault="00623047" w:rsidP="00572A2F">
      <w:pPr>
        <w:pStyle w:val="NoSpacing"/>
        <w:rPr>
          <w:rFonts w:ascii="Times New Roman" w:hAnsi="Times New Roman" w:cs="Times New Roman"/>
          <w:sz w:val="24"/>
          <w:szCs w:val="24"/>
        </w:rPr>
      </w:pPr>
      <w:r>
        <w:rPr>
          <w:rFonts w:ascii="Times New Roman" w:hAnsi="Times New Roman" w:cs="Times New Roman"/>
          <w:sz w:val="24"/>
          <w:szCs w:val="24"/>
        </w:rPr>
        <w:t>d.</w:t>
      </w:r>
      <w:r w:rsidR="00572A2F" w:rsidRPr="00FF4299">
        <w:rPr>
          <w:rFonts w:ascii="Times New Roman" w:hAnsi="Times New Roman" w:cs="Times New Roman"/>
          <w:sz w:val="24"/>
          <w:szCs w:val="24"/>
        </w:rPr>
        <w:t xml:space="preserve"> </w:t>
      </w:r>
      <w:r w:rsidR="007E1A25" w:rsidRPr="00FF4299">
        <w:rPr>
          <w:rFonts w:ascii="Times New Roman" w:hAnsi="Times New Roman" w:cs="Times New Roman"/>
          <w:sz w:val="24"/>
          <w:szCs w:val="24"/>
        </w:rPr>
        <w:t>uitvoering van het bevel zou strekken tot het verlenen van medewerking aan een vervolg</w:t>
      </w:r>
      <w:r w:rsidR="00D875F1" w:rsidRPr="00FF4299">
        <w:rPr>
          <w:rFonts w:ascii="Times New Roman" w:hAnsi="Times New Roman" w:cs="Times New Roman"/>
          <w:sz w:val="24"/>
          <w:szCs w:val="24"/>
        </w:rPr>
        <w:t xml:space="preserve">ing of berechting die een </w:t>
      </w:r>
      <w:r w:rsidR="007E1A25" w:rsidRPr="00FF4299">
        <w:rPr>
          <w:rFonts w:ascii="Times New Roman" w:hAnsi="Times New Roman" w:cs="Times New Roman"/>
          <w:sz w:val="24"/>
          <w:szCs w:val="24"/>
        </w:rPr>
        <w:t xml:space="preserve">schending </w:t>
      </w:r>
      <w:r w:rsidR="00D875F1" w:rsidRPr="00FF4299">
        <w:rPr>
          <w:rFonts w:ascii="Times New Roman" w:hAnsi="Times New Roman" w:cs="Times New Roman"/>
          <w:sz w:val="24"/>
          <w:szCs w:val="24"/>
        </w:rPr>
        <w:t xml:space="preserve">zou opleveren </w:t>
      </w:r>
      <w:r w:rsidR="007E1A25" w:rsidRPr="00FF4299">
        <w:rPr>
          <w:rFonts w:ascii="Times New Roman" w:hAnsi="Times New Roman" w:cs="Times New Roman"/>
          <w:sz w:val="24"/>
          <w:szCs w:val="24"/>
        </w:rPr>
        <w:t>van het beginsel van ne bis in idem</w:t>
      </w:r>
      <w:r w:rsidR="00572A2F" w:rsidRPr="00FF4299">
        <w:rPr>
          <w:rFonts w:ascii="Times New Roman" w:hAnsi="Times New Roman" w:cs="Times New Roman"/>
          <w:sz w:val="24"/>
          <w:szCs w:val="24"/>
        </w:rPr>
        <w:t xml:space="preserve">; </w:t>
      </w:r>
    </w:p>
    <w:p w:rsidR="00572A2F" w:rsidRPr="00FF4299" w:rsidRDefault="00623047" w:rsidP="00572A2F">
      <w:pPr>
        <w:pStyle w:val="NoSpacing"/>
        <w:rPr>
          <w:rFonts w:ascii="Times New Roman" w:hAnsi="Times New Roman" w:cs="Times New Roman"/>
          <w:sz w:val="24"/>
          <w:szCs w:val="24"/>
        </w:rPr>
      </w:pPr>
      <w:r>
        <w:rPr>
          <w:rFonts w:ascii="Times New Roman" w:hAnsi="Times New Roman" w:cs="Times New Roman"/>
          <w:sz w:val="24"/>
          <w:szCs w:val="24"/>
        </w:rPr>
        <w:t>e.</w:t>
      </w:r>
      <w:r w:rsidR="00572A2F" w:rsidRPr="00FF4299">
        <w:rPr>
          <w:rFonts w:ascii="Times New Roman" w:hAnsi="Times New Roman" w:cs="Times New Roman"/>
          <w:sz w:val="24"/>
          <w:szCs w:val="24"/>
        </w:rPr>
        <w:t xml:space="preserve"> het bevel betrekking heeft op een straf</w:t>
      </w:r>
      <w:r w:rsidR="00A31D25" w:rsidRPr="00FF4299">
        <w:rPr>
          <w:rFonts w:ascii="Times New Roman" w:hAnsi="Times New Roman" w:cs="Times New Roman"/>
          <w:sz w:val="24"/>
          <w:szCs w:val="24"/>
        </w:rPr>
        <w:t xml:space="preserve">baar feit dat </w:t>
      </w:r>
      <w:r w:rsidR="00A8420C" w:rsidRPr="00FF4299">
        <w:rPr>
          <w:rFonts w:ascii="Times New Roman" w:hAnsi="Times New Roman" w:cs="Times New Roman"/>
          <w:sz w:val="24"/>
          <w:szCs w:val="24"/>
        </w:rPr>
        <w:t xml:space="preserve">buiten het grondgebied van de uitvaardigende staat is gepleegd en </w:t>
      </w:r>
      <w:r w:rsidR="00572A2F" w:rsidRPr="00FF4299">
        <w:rPr>
          <w:rFonts w:ascii="Times New Roman" w:hAnsi="Times New Roman" w:cs="Times New Roman"/>
          <w:sz w:val="24"/>
          <w:szCs w:val="24"/>
        </w:rPr>
        <w:t>geheel of gede</w:t>
      </w:r>
      <w:r w:rsidR="00A31D25" w:rsidRPr="00FF4299">
        <w:rPr>
          <w:rFonts w:ascii="Times New Roman" w:hAnsi="Times New Roman" w:cs="Times New Roman"/>
          <w:sz w:val="24"/>
          <w:szCs w:val="24"/>
        </w:rPr>
        <w:t xml:space="preserve">eltelijk op het Nederlandse grondgebied </w:t>
      </w:r>
      <w:r w:rsidR="004A1B99" w:rsidRPr="00FF4299">
        <w:rPr>
          <w:rFonts w:ascii="Times New Roman" w:hAnsi="Times New Roman" w:cs="Times New Roman"/>
          <w:sz w:val="24"/>
          <w:szCs w:val="24"/>
        </w:rPr>
        <w:t xml:space="preserve">is </w:t>
      </w:r>
      <w:r w:rsidR="00454372" w:rsidRPr="00FF4299">
        <w:rPr>
          <w:rFonts w:ascii="Times New Roman" w:hAnsi="Times New Roman" w:cs="Times New Roman"/>
          <w:sz w:val="24"/>
          <w:szCs w:val="24"/>
        </w:rPr>
        <w:t xml:space="preserve">gepleegd, en dat naar Nederlands recht </w:t>
      </w:r>
      <w:r w:rsidR="00572A2F" w:rsidRPr="00FF4299">
        <w:rPr>
          <w:rFonts w:ascii="Times New Roman" w:hAnsi="Times New Roman" w:cs="Times New Roman"/>
          <w:sz w:val="24"/>
          <w:szCs w:val="24"/>
        </w:rPr>
        <w:t xml:space="preserve">niet strafbaar is; </w:t>
      </w:r>
    </w:p>
    <w:p w:rsidR="00D2204A" w:rsidRPr="00FF4299" w:rsidRDefault="00623047" w:rsidP="00D2204A">
      <w:pPr>
        <w:pStyle w:val="NoSpacing"/>
        <w:rPr>
          <w:rFonts w:ascii="Times New Roman" w:hAnsi="Times New Roman" w:cs="Times New Roman"/>
          <w:sz w:val="24"/>
          <w:szCs w:val="24"/>
        </w:rPr>
      </w:pPr>
      <w:r>
        <w:rPr>
          <w:rFonts w:ascii="Times New Roman" w:hAnsi="Times New Roman" w:cs="Times New Roman"/>
          <w:sz w:val="24"/>
          <w:szCs w:val="24"/>
        </w:rPr>
        <w:t>f.</w:t>
      </w:r>
      <w:r w:rsidR="00572A2F" w:rsidRPr="00FF4299">
        <w:rPr>
          <w:rFonts w:ascii="Times New Roman" w:hAnsi="Times New Roman" w:cs="Times New Roman"/>
          <w:sz w:val="24"/>
          <w:szCs w:val="24"/>
        </w:rPr>
        <w:t xml:space="preserve"> er gegronde redenen zijn om aan te nemen dat </w:t>
      </w:r>
      <w:r w:rsidR="00A31D25" w:rsidRPr="00FF4299">
        <w:rPr>
          <w:rFonts w:ascii="Times New Roman" w:hAnsi="Times New Roman" w:cs="Times New Roman"/>
          <w:sz w:val="24"/>
          <w:szCs w:val="24"/>
        </w:rPr>
        <w:t xml:space="preserve">de uitvoering van </w:t>
      </w:r>
      <w:r w:rsidR="00572A2F" w:rsidRPr="00FF4299">
        <w:rPr>
          <w:rFonts w:ascii="Times New Roman" w:hAnsi="Times New Roman" w:cs="Times New Roman"/>
          <w:sz w:val="24"/>
          <w:szCs w:val="24"/>
        </w:rPr>
        <w:t xml:space="preserve">het bevel niet verenigbaar zou zijn met de verplichtingen die overeenkomstig artikel 6 VEU en het Handvest </w:t>
      </w:r>
      <w:r w:rsidR="005E1085" w:rsidRPr="00FF4299">
        <w:rPr>
          <w:rFonts w:ascii="Times New Roman" w:hAnsi="Times New Roman" w:cs="Times New Roman"/>
          <w:sz w:val="24"/>
          <w:szCs w:val="24"/>
        </w:rPr>
        <w:t xml:space="preserve">op Nederland als uitvoerende staat </w:t>
      </w:r>
      <w:r w:rsidR="00D2204A" w:rsidRPr="00FF4299">
        <w:rPr>
          <w:rFonts w:ascii="Times New Roman" w:hAnsi="Times New Roman" w:cs="Times New Roman"/>
          <w:sz w:val="24"/>
          <w:szCs w:val="24"/>
        </w:rPr>
        <w:t xml:space="preserve">rusten. </w:t>
      </w:r>
    </w:p>
    <w:p w:rsidR="00227030" w:rsidRPr="00FF4299" w:rsidRDefault="00227030" w:rsidP="00D2204A">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2. </w:t>
      </w:r>
      <w:r w:rsidR="00945FA6" w:rsidRPr="00FF4299">
        <w:rPr>
          <w:rFonts w:ascii="Times New Roman" w:hAnsi="Times New Roman" w:cs="Times New Roman"/>
          <w:sz w:val="24"/>
          <w:szCs w:val="24"/>
        </w:rPr>
        <w:t xml:space="preserve">  </w:t>
      </w:r>
      <w:r w:rsidRPr="00FF4299">
        <w:rPr>
          <w:rFonts w:ascii="Times New Roman" w:hAnsi="Times New Roman" w:cs="Times New Roman"/>
          <w:sz w:val="24"/>
          <w:szCs w:val="24"/>
        </w:rPr>
        <w:t>De uitvoering van het bevel wordt tevens ge</w:t>
      </w:r>
      <w:r w:rsidR="00F531FF" w:rsidRPr="00FF4299">
        <w:rPr>
          <w:rFonts w:ascii="Times New Roman" w:hAnsi="Times New Roman" w:cs="Times New Roman"/>
          <w:sz w:val="24"/>
          <w:szCs w:val="24"/>
        </w:rPr>
        <w:t xml:space="preserve">weigerd, </w:t>
      </w:r>
      <w:r w:rsidRPr="00FF4299">
        <w:rPr>
          <w:rFonts w:ascii="Times New Roman" w:hAnsi="Times New Roman" w:cs="Times New Roman"/>
          <w:sz w:val="24"/>
          <w:szCs w:val="24"/>
        </w:rPr>
        <w:t>indien;</w:t>
      </w:r>
    </w:p>
    <w:p w:rsidR="00227030" w:rsidRPr="00FF4299" w:rsidRDefault="00227030" w:rsidP="00D2204A">
      <w:pPr>
        <w:pStyle w:val="NoSpacing"/>
        <w:rPr>
          <w:rFonts w:ascii="Times New Roman" w:hAnsi="Times New Roman" w:cs="Times New Roman"/>
          <w:sz w:val="24"/>
          <w:szCs w:val="24"/>
        </w:rPr>
      </w:pPr>
      <w:r w:rsidRPr="00FF4299">
        <w:rPr>
          <w:rFonts w:ascii="Times New Roman" w:hAnsi="Times New Roman" w:cs="Times New Roman"/>
          <w:sz w:val="24"/>
          <w:szCs w:val="24"/>
        </w:rPr>
        <w:t>a</w:t>
      </w:r>
      <w:r w:rsidR="00623047">
        <w:rPr>
          <w:rFonts w:ascii="Times New Roman" w:hAnsi="Times New Roman" w:cs="Times New Roman"/>
          <w:sz w:val="24"/>
          <w:szCs w:val="24"/>
        </w:rPr>
        <w:t>.</w:t>
      </w:r>
      <w:r w:rsidR="00D2204A" w:rsidRPr="00FF4299">
        <w:rPr>
          <w:rFonts w:ascii="Times New Roman" w:hAnsi="Times New Roman" w:cs="Times New Roman"/>
          <w:sz w:val="24"/>
          <w:szCs w:val="24"/>
        </w:rPr>
        <w:t xml:space="preserve"> het feit waar</w:t>
      </w:r>
      <w:r w:rsidR="00F51ADF">
        <w:rPr>
          <w:rFonts w:ascii="Times New Roman" w:hAnsi="Times New Roman" w:cs="Times New Roman"/>
          <w:sz w:val="24"/>
          <w:szCs w:val="24"/>
        </w:rPr>
        <w:t>voor het bevel is uitgevaardigd</w:t>
      </w:r>
      <w:r w:rsidR="00D2204A" w:rsidRPr="00FF4299">
        <w:rPr>
          <w:rFonts w:ascii="Times New Roman" w:hAnsi="Times New Roman" w:cs="Times New Roman"/>
          <w:sz w:val="24"/>
          <w:szCs w:val="24"/>
        </w:rPr>
        <w:t xml:space="preserve"> naar Nederlands recht niet strafbaar is, tenzij het een </w:t>
      </w:r>
      <w:r w:rsidRPr="00FF4299">
        <w:rPr>
          <w:rFonts w:ascii="Times New Roman" w:hAnsi="Times New Roman" w:cs="Times New Roman"/>
          <w:sz w:val="24"/>
          <w:szCs w:val="24"/>
        </w:rPr>
        <w:t xml:space="preserve">strafbaar feit betreft vermeld in bijlage D </w:t>
      </w:r>
      <w:r w:rsidRPr="00FF4299">
        <w:rPr>
          <w:rFonts w:ascii="Times New Roman" w:hAnsi="Times New Roman" w:cs="Times New Roman"/>
          <w:bCs/>
          <w:sz w:val="24"/>
          <w:szCs w:val="24"/>
        </w:rPr>
        <w:t>bij richtlijn 2014/41/EU</w:t>
      </w:r>
      <w:r w:rsidR="00D2204A" w:rsidRPr="00FF4299">
        <w:rPr>
          <w:rFonts w:ascii="Times New Roman" w:hAnsi="Times New Roman" w:cs="Times New Roman"/>
          <w:sz w:val="24"/>
          <w:szCs w:val="24"/>
        </w:rPr>
        <w:t xml:space="preserve"> </w:t>
      </w:r>
      <w:r w:rsidRPr="00FF4299">
        <w:rPr>
          <w:rFonts w:ascii="Times New Roman" w:hAnsi="Times New Roman" w:cs="Times New Roman"/>
          <w:sz w:val="24"/>
          <w:szCs w:val="24"/>
        </w:rPr>
        <w:t>dat</w:t>
      </w:r>
      <w:r w:rsidR="00D2204A" w:rsidRPr="00FF4299">
        <w:rPr>
          <w:rFonts w:ascii="Times New Roman" w:hAnsi="Times New Roman" w:cs="Times New Roman"/>
          <w:sz w:val="24"/>
          <w:szCs w:val="24"/>
        </w:rPr>
        <w:t xml:space="preserve"> in de uitvaardigende staat </w:t>
      </w:r>
      <w:r w:rsidR="009423C3" w:rsidRPr="00FF4299">
        <w:rPr>
          <w:rFonts w:ascii="Times New Roman" w:hAnsi="Times New Roman" w:cs="Times New Roman"/>
          <w:sz w:val="24"/>
          <w:szCs w:val="24"/>
        </w:rPr>
        <w:t>wordt bedreigd</w:t>
      </w:r>
      <w:r w:rsidRPr="00FF4299">
        <w:rPr>
          <w:rFonts w:ascii="Times New Roman" w:hAnsi="Times New Roman" w:cs="Times New Roman"/>
          <w:sz w:val="24"/>
          <w:szCs w:val="24"/>
        </w:rPr>
        <w:t xml:space="preserve"> met </w:t>
      </w:r>
      <w:r w:rsidR="00D2204A" w:rsidRPr="00FF4299">
        <w:rPr>
          <w:rFonts w:ascii="Times New Roman" w:hAnsi="Times New Roman" w:cs="Times New Roman"/>
          <w:sz w:val="24"/>
          <w:szCs w:val="24"/>
        </w:rPr>
        <w:t>een vrijheidsstraf of een tot vrijheidsbeneming strekkende maatregel met een maximum</w:t>
      </w:r>
      <w:r w:rsidRPr="00FF4299">
        <w:rPr>
          <w:rFonts w:ascii="Times New Roman" w:hAnsi="Times New Roman" w:cs="Times New Roman"/>
          <w:sz w:val="24"/>
          <w:szCs w:val="24"/>
        </w:rPr>
        <w:t xml:space="preserve"> van ten minste drie jaar;</w:t>
      </w:r>
    </w:p>
    <w:p w:rsidR="00D2204A" w:rsidRPr="00FF4299" w:rsidRDefault="00623047" w:rsidP="00D2204A">
      <w:pPr>
        <w:pStyle w:val="NoSpacing"/>
        <w:rPr>
          <w:rFonts w:ascii="Times New Roman" w:hAnsi="Times New Roman" w:cs="Times New Roman"/>
          <w:sz w:val="24"/>
          <w:szCs w:val="24"/>
        </w:rPr>
      </w:pPr>
      <w:r>
        <w:rPr>
          <w:rFonts w:ascii="Times New Roman" w:hAnsi="Times New Roman" w:cs="Times New Roman"/>
          <w:sz w:val="24"/>
          <w:szCs w:val="24"/>
        </w:rPr>
        <w:t>b.</w:t>
      </w:r>
      <w:r w:rsidR="00D2204A" w:rsidRPr="00FF4299">
        <w:rPr>
          <w:rFonts w:ascii="Times New Roman" w:hAnsi="Times New Roman" w:cs="Times New Roman"/>
          <w:sz w:val="24"/>
          <w:szCs w:val="24"/>
        </w:rPr>
        <w:t xml:space="preserve"> de toepassing van de in het bevel aangegeven bevoegdheid naar Nederlands recht is </w:t>
      </w:r>
      <w:r w:rsidR="00D875F1" w:rsidRPr="00FF4299">
        <w:rPr>
          <w:rFonts w:ascii="Times New Roman" w:hAnsi="Times New Roman" w:cs="Times New Roman"/>
          <w:sz w:val="24"/>
          <w:szCs w:val="24"/>
        </w:rPr>
        <w:t xml:space="preserve">beperkt </w:t>
      </w:r>
      <w:r w:rsidR="00D2204A" w:rsidRPr="00FF4299">
        <w:rPr>
          <w:rFonts w:ascii="Times New Roman" w:hAnsi="Times New Roman" w:cs="Times New Roman"/>
          <w:sz w:val="24"/>
          <w:szCs w:val="24"/>
        </w:rPr>
        <w:t>tot een lijst of categorie strafbare feiten of to</w:t>
      </w:r>
      <w:r w:rsidR="0022078C" w:rsidRPr="00FF4299">
        <w:rPr>
          <w:rFonts w:ascii="Times New Roman" w:hAnsi="Times New Roman" w:cs="Times New Roman"/>
          <w:sz w:val="24"/>
          <w:szCs w:val="24"/>
        </w:rPr>
        <w:t xml:space="preserve">t feiten die bedreigd worden met een </w:t>
      </w:r>
      <w:r w:rsidR="00D2204A" w:rsidRPr="00FF4299">
        <w:rPr>
          <w:rFonts w:ascii="Times New Roman" w:hAnsi="Times New Roman" w:cs="Times New Roman"/>
          <w:sz w:val="24"/>
          <w:szCs w:val="24"/>
        </w:rPr>
        <w:t>straf</w:t>
      </w:r>
      <w:r w:rsidR="0022078C" w:rsidRPr="00FF4299">
        <w:rPr>
          <w:rFonts w:ascii="Times New Roman" w:hAnsi="Times New Roman" w:cs="Times New Roman"/>
          <w:sz w:val="24"/>
          <w:szCs w:val="24"/>
        </w:rPr>
        <w:t xml:space="preserve"> van tenminste een bepaalde hoogte</w:t>
      </w:r>
      <w:r w:rsidR="00D2204A" w:rsidRPr="00FF4299">
        <w:rPr>
          <w:rFonts w:ascii="Times New Roman" w:hAnsi="Times New Roman" w:cs="Times New Roman"/>
          <w:sz w:val="24"/>
          <w:szCs w:val="24"/>
        </w:rPr>
        <w:t>, waartoe h</w:t>
      </w:r>
      <w:r w:rsidR="00227030" w:rsidRPr="00FF4299">
        <w:rPr>
          <w:rFonts w:ascii="Times New Roman" w:hAnsi="Times New Roman" w:cs="Times New Roman"/>
          <w:sz w:val="24"/>
          <w:szCs w:val="24"/>
        </w:rPr>
        <w:t>et strafbaar feit waarop het bevel</w:t>
      </w:r>
      <w:r w:rsidR="00D2204A" w:rsidRPr="00FF4299">
        <w:rPr>
          <w:rFonts w:ascii="Times New Roman" w:hAnsi="Times New Roman" w:cs="Times New Roman"/>
          <w:sz w:val="24"/>
          <w:szCs w:val="24"/>
        </w:rPr>
        <w:t xml:space="preserve"> be</w:t>
      </w:r>
      <w:r w:rsidR="00227030" w:rsidRPr="00FF4299">
        <w:rPr>
          <w:rFonts w:ascii="Times New Roman" w:hAnsi="Times New Roman" w:cs="Times New Roman"/>
          <w:sz w:val="24"/>
          <w:szCs w:val="24"/>
        </w:rPr>
        <w:t>trekking heeft niet behoort.</w:t>
      </w:r>
    </w:p>
    <w:p w:rsidR="006667C5" w:rsidRPr="00FF4299" w:rsidRDefault="00F531FF"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3. </w:t>
      </w:r>
      <w:r w:rsidR="00945FA6" w:rsidRPr="00FF4299">
        <w:rPr>
          <w:rFonts w:ascii="Times New Roman" w:hAnsi="Times New Roman" w:cs="Times New Roman"/>
          <w:sz w:val="24"/>
          <w:szCs w:val="24"/>
        </w:rPr>
        <w:t xml:space="preserve">  </w:t>
      </w:r>
      <w:r w:rsidRPr="00FF4299">
        <w:rPr>
          <w:rFonts w:ascii="Times New Roman" w:hAnsi="Times New Roman" w:cs="Times New Roman"/>
          <w:sz w:val="24"/>
          <w:szCs w:val="24"/>
        </w:rPr>
        <w:t>Het tweede lid is niet van toepassing op een bevel dat</w:t>
      </w:r>
      <w:r w:rsidR="00D875F1" w:rsidRPr="00FF4299">
        <w:rPr>
          <w:rFonts w:ascii="Times New Roman" w:hAnsi="Times New Roman" w:cs="Times New Roman"/>
          <w:sz w:val="24"/>
          <w:szCs w:val="24"/>
        </w:rPr>
        <w:t xml:space="preserve"> </w:t>
      </w:r>
      <w:r w:rsidR="001836F5" w:rsidRPr="00FF4299">
        <w:rPr>
          <w:rFonts w:ascii="Times New Roman" w:hAnsi="Times New Roman" w:cs="Times New Roman"/>
          <w:sz w:val="24"/>
          <w:szCs w:val="24"/>
        </w:rPr>
        <w:t>strekt tot toepassing</w:t>
      </w:r>
      <w:r w:rsidRPr="00FF4299">
        <w:rPr>
          <w:rFonts w:ascii="Times New Roman" w:hAnsi="Times New Roman" w:cs="Times New Roman"/>
          <w:sz w:val="24"/>
          <w:szCs w:val="24"/>
        </w:rPr>
        <w:t xml:space="preserve"> van </w:t>
      </w:r>
      <w:r w:rsidR="001836F5" w:rsidRPr="00FF4299">
        <w:rPr>
          <w:rFonts w:ascii="Times New Roman" w:hAnsi="Times New Roman" w:cs="Times New Roman"/>
          <w:sz w:val="24"/>
          <w:szCs w:val="24"/>
        </w:rPr>
        <w:t xml:space="preserve">de </w:t>
      </w:r>
      <w:r w:rsidRPr="00FF4299">
        <w:rPr>
          <w:rFonts w:ascii="Times New Roman" w:hAnsi="Times New Roman" w:cs="Times New Roman"/>
          <w:sz w:val="24"/>
          <w:szCs w:val="24"/>
        </w:rPr>
        <w:t>bevoegdheden oms</w:t>
      </w:r>
      <w:r w:rsidR="008A0713" w:rsidRPr="00FF4299">
        <w:rPr>
          <w:rFonts w:ascii="Times New Roman" w:hAnsi="Times New Roman" w:cs="Times New Roman"/>
          <w:sz w:val="24"/>
          <w:szCs w:val="24"/>
        </w:rPr>
        <w:t xml:space="preserve">chreven in artikel </w:t>
      </w:r>
      <w:r w:rsidR="00113A4B" w:rsidRPr="00FF4299">
        <w:rPr>
          <w:rFonts w:ascii="Times New Roman" w:hAnsi="Times New Roman" w:cs="Times New Roman"/>
          <w:sz w:val="24"/>
          <w:szCs w:val="24"/>
        </w:rPr>
        <w:t>5.4.7</w:t>
      </w:r>
      <w:r w:rsidR="002641D7" w:rsidRPr="00FF4299">
        <w:rPr>
          <w:rFonts w:ascii="Times New Roman" w:hAnsi="Times New Roman" w:cs="Times New Roman"/>
          <w:sz w:val="24"/>
          <w:szCs w:val="24"/>
        </w:rPr>
        <w:t>, derde</w:t>
      </w:r>
      <w:r w:rsidRPr="00FF4299">
        <w:rPr>
          <w:rFonts w:ascii="Times New Roman" w:hAnsi="Times New Roman" w:cs="Times New Roman"/>
          <w:sz w:val="24"/>
          <w:szCs w:val="24"/>
        </w:rPr>
        <w:t xml:space="preserve"> lid.</w:t>
      </w:r>
      <w:r w:rsidR="00EC21F6" w:rsidRPr="00FF4299">
        <w:rPr>
          <w:rFonts w:ascii="Times New Roman" w:hAnsi="Times New Roman" w:cs="Times New Roman"/>
          <w:sz w:val="24"/>
          <w:szCs w:val="24"/>
        </w:rPr>
        <w:t xml:space="preserve"> </w:t>
      </w:r>
    </w:p>
    <w:p w:rsidR="00572A2F" w:rsidRPr="00FF4299" w:rsidRDefault="00F531FF"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4</w:t>
      </w:r>
      <w:r w:rsidR="00572A2F" w:rsidRPr="00FF4299">
        <w:rPr>
          <w:rFonts w:ascii="Times New Roman" w:hAnsi="Times New Roman" w:cs="Times New Roman"/>
          <w:sz w:val="24"/>
          <w:szCs w:val="24"/>
        </w:rPr>
        <w:t>.</w:t>
      </w:r>
      <w:r w:rsidR="00A31D25" w:rsidRPr="00FF4299">
        <w:rPr>
          <w:rFonts w:ascii="Times New Roman" w:hAnsi="Times New Roman" w:cs="Times New Roman"/>
          <w:sz w:val="24"/>
          <w:szCs w:val="24"/>
        </w:rPr>
        <w:t xml:space="preserve"> </w:t>
      </w:r>
      <w:r w:rsidR="00945FA6" w:rsidRPr="00FF4299">
        <w:rPr>
          <w:rFonts w:ascii="Times New Roman" w:hAnsi="Times New Roman" w:cs="Times New Roman"/>
          <w:sz w:val="24"/>
          <w:szCs w:val="24"/>
        </w:rPr>
        <w:t xml:space="preserve">  </w:t>
      </w:r>
      <w:r w:rsidRPr="00FF4299">
        <w:rPr>
          <w:rFonts w:ascii="Times New Roman" w:hAnsi="Times New Roman" w:cs="Times New Roman"/>
          <w:sz w:val="24"/>
          <w:szCs w:val="24"/>
        </w:rPr>
        <w:t>Indien het bevel</w:t>
      </w:r>
      <w:r w:rsidR="00572A2F" w:rsidRPr="00FF4299">
        <w:rPr>
          <w:rFonts w:ascii="Times New Roman" w:hAnsi="Times New Roman" w:cs="Times New Roman"/>
          <w:sz w:val="24"/>
          <w:szCs w:val="24"/>
        </w:rPr>
        <w:t xml:space="preserve"> een strafbaar feit betreft in verband met belastingen of heffingen, douane en deviezen</w:t>
      </w:r>
      <w:r w:rsidRPr="00FF4299">
        <w:rPr>
          <w:rFonts w:ascii="Times New Roman" w:hAnsi="Times New Roman" w:cs="Times New Roman"/>
          <w:sz w:val="24"/>
          <w:szCs w:val="24"/>
        </w:rPr>
        <w:t>,</w:t>
      </w:r>
      <w:r w:rsidR="00572A2F" w:rsidRPr="00FF4299">
        <w:rPr>
          <w:rFonts w:ascii="Times New Roman" w:hAnsi="Times New Roman" w:cs="Times New Roman"/>
          <w:sz w:val="24"/>
          <w:szCs w:val="24"/>
        </w:rPr>
        <w:t xml:space="preserve"> </w:t>
      </w:r>
      <w:r w:rsidRPr="00FF4299">
        <w:rPr>
          <w:rFonts w:ascii="Times New Roman" w:hAnsi="Times New Roman" w:cs="Times New Roman"/>
          <w:sz w:val="24"/>
          <w:szCs w:val="24"/>
        </w:rPr>
        <w:t xml:space="preserve">wordt </w:t>
      </w:r>
      <w:r w:rsidR="00572A2F" w:rsidRPr="00FF4299">
        <w:rPr>
          <w:rFonts w:ascii="Times New Roman" w:hAnsi="Times New Roman" w:cs="Times New Roman"/>
          <w:sz w:val="24"/>
          <w:szCs w:val="24"/>
        </w:rPr>
        <w:t>d</w:t>
      </w:r>
      <w:r w:rsidRPr="00FF4299">
        <w:rPr>
          <w:rFonts w:ascii="Times New Roman" w:hAnsi="Times New Roman" w:cs="Times New Roman"/>
          <w:sz w:val="24"/>
          <w:szCs w:val="24"/>
        </w:rPr>
        <w:t>e erkenning of uitvoering</w:t>
      </w:r>
      <w:r w:rsidR="00572A2F" w:rsidRPr="00FF4299">
        <w:rPr>
          <w:rFonts w:ascii="Times New Roman" w:hAnsi="Times New Roman" w:cs="Times New Roman"/>
          <w:sz w:val="24"/>
          <w:szCs w:val="24"/>
        </w:rPr>
        <w:t xml:space="preserve"> niet </w:t>
      </w:r>
      <w:r w:rsidRPr="00FF4299">
        <w:rPr>
          <w:rFonts w:ascii="Times New Roman" w:hAnsi="Times New Roman" w:cs="Times New Roman"/>
          <w:sz w:val="24"/>
          <w:szCs w:val="24"/>
        </w:rPr>
        <w:t xml:space="preserve">geweigerd </w:t>
      </w:r>
      <w:r w:rsidR="00C5320B" w:rsidRPr="00FF4299">
        <w:rPr>
          <w:rFonts w:ascii="Times New Roman" w:hAnsi="Times New Roman" w:cs="Times New Roman"/>
          <w:sz w:val="24"/>
          <w:szCs w:val="24"/>
        </w:rPr>
        <w:t>op grond van het feit dat het</w:t>
      </w:r>
      <w:r w:rsidR="00572A2F" w:rsidRPr="00FF4299">
        <w:rPr>
          <w:rFonts w:ascii="Times New Roman" w:hAnsi="Times New Roman" w:cs="Times New Roman"/>
          <w:sz w:val="24"/>
          <w:szCs w:val="24"/>
        </w:rPr>
        <w:t xml:space="preserve"> </w:t>
      </w:r>
      <w:r w:rsidR="00C5320B" w:rsidRPr="00FF4299">
        <w:rPr>
          <w:rFonts w:ascii="Times New Roman" w:hAnsi="Times New Roman" w:cs="Times New Roman"/>
          <w:sz w:val="24"/>
          <w:szCs w:val="24"/>
        </w:rPr>
        <w:t>Nederlandse</w:t>
      </w:r>
      <w:r w:rsidRPr="00FF4299">
        <w:rPr>
          <w:rFonts w:ascii="Times New Roman" w:hAnsi="Times New Roman" w:cs="Times New Roman"/>
          <w:sz w:val="24"/>
          <w:szCs w:val="24"/>
        </w:rPr>
        <w:t xml:space="preserve"> recht </w:t>
      </w:r>
      <w:r w:rsidR="00572A2F" w:rsidRPr="00FF4299">
        <w:rPr>
          <w:rFonts w:ascii="Times New Roman" w:hAnsi="Times New Roman" w:cs="Times New Roman"/>
          <w:sz w:val="24"/>
          <w:szCs w:val="24"/>
        </w:rPr>
        <w:t>niet voorziet in dezelfd</w:t>
      </w:r>
      <w:r w:rsidR="005542D7" w:rsidRPr="00FF4299">
        <w:rPr>
          <w:rFonts w:ascii="Times New Roman" w:hAnsi="Times New Roman" w:cs="Times New Roman"/>
          <w:sz w:val="24"/>
          <w:szCs w:val="24"/>
        </w:rPr>
        <w:t>e soort belasting of heffing, danwel</w:t>
      </w:r>
      <w:r w:rsidR="00572A2F" w:rsidRPr="00FF4299">
        <w:rPr>
          <w:rFonts w:ascii="Times New Roman" w:hAnsi="Times New Roman" w:cs="Times New Roman"/>
          <w:sz w:val="24"/>
          <w:szCs w:val="24"/>
        </w:rPr>
        <w:t xml:space="preserve"> niet dezelfde soort regeling inzake belastingen, heffingen, douane en deviezen kent als het recht van de uitvaardigende staat. </w:t>
      </w:r>
    </w:p>
    <w:p w:rsidR="00572A2F" w:rsidRPr="00FF4299" w:rsidRDefault="00F531FF"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5</w:t>
      </w:r>
      <w:r w:rsidR="00572A2F" w:rsidRPr="00FF4299">
        <w:rPr>
          <w:rFonts w:ascii="Times New Roman" w:hAnsi="Times New Roman" w:cs="Times New Roman"/>
          <w:sz w:val="24"/>
          <w:szCs w:val="24"/>
        </w:rPr>
        <w:t>.</w:t>
      </w:r>
      <w:r w:rsidR="00A31D25" w:rsidRPr="00FF4299">
        <w:rPr>
          <w:rFonts w:ascii="Times New Roman" w:hAnsi="Times New Roman" w:cs="Times New Roman"/>
          <w:sz w:val="24"/>
          <w:szCs w:val="24"/>
        </w:rPr>
        <w:t xml:space="preserve"> </w:t>
      </w:r>
      <w:r w:rsidR="00945FA6" w:rsidRPr="00FF4299">
        <w:rPr>
          <w:rFonts w:ascii="Times New Roman" w:hAnsi="Times New Roman" w:cs="Times New Roman"/>
          <w:sz w:val="24"/>
          <w:szCs w:val="24"/>
        </w:rPr>
        <w:t xml:space="preserve">  </w:t>
      </w:r>
      <w:r w:rsidR="00572A2F" w:rsidRPr="00FF4299">
        <w:rPr>
          <w:rFonts w:ascii="Times New Roman" w:hAnsi="Times New Roman" w:cs="Times New Roman"/>
          <w:sz w:val="24"/>
          <w:szCs w:val="24"/>
        </w:rPr>
        <w:t>Indien een</w:t>
      </w:r>
      <w:r w:rsidR="005542D7" w:rsidRPr="00FF4299">
        <w:rPr>
          <w:rFonts w:ascii="Times New Roman" w:hAnsi="Times New Roman" w:cs="Times New Roman"/>
          <w:sz w:val="24"/>
          <w:szCs w:val="24"/>
        </w:rPr>
        <w:t xml:space="preserve"> Nederlandse </w:t>
      </w:r>
      <w:r w:rsidR="00572A2F" w:rsidRPr="00FF4299">
        <w:rPr>
          <w:rFonts w:ascii="Times New Roman" w:hAnsi="Times New Roman" w:cs="Times New Roman"/>
          <w:sz w:val="24"/>
          <w:szCs w:val="24"/>
        </w:rPr>
        <w:t>auto</w:t>
      </w:r>
      <w:r w:rsidRPr="00FF4299">
        <w:rPr>
          <w:rFonts w:ascii="Times New Roman" w:hAnsi="Times New Roman" w:cs="Times New Roman"/>
          <w:sz w:val="24"/>
          <w:szCs w:val="24"/>
        </w:rPr>
        <w:t>riteit</w:t>
      </w:r>
      <w:r w:rsidR="005542D7" w:rsidRPr="00FF4299">
        <w:rPr>
          <w:rFonts w:ascii="Times New Roman" w:hAnsi="Times New Roman" w:cs="Times New Roman"/>
          <w:sz w:val="24"/>
          <w:szCs w:val="24"/>
        </w:rPr>
        <w:t xml:space="preserve"> </w:t>
      </w:r>
      <w:r w:rsidR="00572A2F" w:rsidRPr="00FF4299">
        <w:rPr>
          <w:rFonts w:ascii="Times New Roman" w:hAnsi="Times New Roman" w:cs="Times New Roman"/>
          <w:sz w:val="24"/>
          <w:szCs w:val="24"/>
        </w:rPr>
        <w:t>bevoegd is tot</w:t>
      </w:r>
      <w:r w:rsidR="00945475" w:rsidRPr="00FF4299">
        <w:rPr>
          <w:rFonts w:ascii="Times New Roman" w:hAnsi="Times New Roman" w:cs="Times New Roman"/>
          <w:sz w:val="24"/>
          <w:szCs w:val="24"/>
        </w:rPr>
        <w:t xml:space="preserve"> het opheffen</w:t>
      </w:r>
      <w:r w:rsidR="00572A2F" w:rsidRPr="00FF4299">
        <w:rPr>
          <w:rFonts w:ascii="Times New Roman" w:hAnsi="Times New Roman" w:cs="Times New Roman"/>
          <w:sz w:val="24"/>
          <w:szCs w:val="24"/>
        </w:rPr>
        <w:t xml:space="preserve"> van een voorrecht of immuniteit, wordt</w:t>
      </w:r>
      <w:r w:rsidR="00906C62" w:rsidRPr="00FF4299">
        <w:rPr>
          <w:rFonts w:ascii="Times New Roman" w:hAnsi="Times New Roman" w:cs="Times New Roman"/>
          <w:sz w:val="24"/>
          <w:szCs w:val="24"/>
        </w:rPr>
        <w:t xml:space="preserve"> die autoriteit</w:t>
      </w:r>
      <w:r w:rsidR="00E213F4" w:rsidRPr="00FF4299">
        <w:rPr>
          <w:rFonts w:ascii="Times New Roman" w:hAnsi="Times New Roman" w:cs="Times New Roman"/>
          <w:sz w:val="24"/>
          <w:szCs w:val="24"/>
        </w:rPr>
        <w:t xml:space="preserve"> in het eerste lid, onderdeel a</w:t>
      </w:r>
      <w:r w:rsidR="00572A2F" w:rsidRPr="00FF4299">
        <w:rPr>
          <w:rFonts w:ascii="Times New Roman" w:hAnsi="Times New Roman" w:cs="Times New Roman"/>
          <w:sz w:val="24"/>
          <w:szCs w:val="24"/>
        </w:rPr>
        <w:t>, bedoelde geva</w:t>
      </w:r>
      <w:r w:rsidR="001B2A8C" w:rsidRPr="00FF4299">
        <w:rPr>
          <w:rFonts w:ascii="Times New Roman" w:hAnsi="Times New Roman" w:cs="Times New Roman"/>
          <w:sz w:val="24"/>
          <w:szCs w:val="24"/>
        </w:rPr>
        <w:t xml:space="preserve">l </w:t>
      </w:r>
      <w:r w:rsidR="0018123F">
        <w:rPr>
          <w:rFonts w:ascii="Times New Roman" w:hAnsi="Times New Roman" w:cs="Times New Roman"/>
          <w:sz w:val="24"/>
          <w:szCs w:val="24"/>
        </w:rPr>
        <w:t>zo spoedig mogelijk</w:t>
      </w:r>
      <w:r w:rsidR="005542D7" w:rsidRPr="00FF4299">
        <w:rPr>
          <w:rFonts w:ascii="Times New Roman" w:hAnsi="Times New Roman" w:cs="Times New Roman"/>
          <w:sz w:val="24"/>
          <w:szCs w:val="24"/>
        </w:rPr>
        <w:t xml:space="preserve"> </w:t>
      </w:r>
      <w:r w:rsidR="001B2A8C" w:rsidRPr="00FF4299">
        <w:rPr>
          <w:rFonts w:ascii="Times New Roman" w:hAnsi="Times New Roman" w:cs="Times New Roman"/>
          <w:sz w:val="24"/>
          <w:szCs w:val="24"/>
        </w:rPr>
        <w:t>door de officier van justitie</w:t>
      </w:r>
      <w:r w:rsidR="005542D7" w:rsidRPr="00FF4299">
        <w:rPr>
          <w:rFonts w:ascii="Times New Roman" w:hAnsi="Times New Roman" w:cs="Times New Roman"/>
          <w:sz w:val="24"/>
          <w:szCs w:val="24"/>
        </w:rPr>
        <w:t xml:space="preserve"> </w:t>
      </w:r>
      <w:r w:rsidR="00906C62" w:rsidRPr="00FF4299">
        <w:rPr>
          <w:rFonts w:ascii="Times New Roman" w:hAnsi="Times New Roman" w:cs="Times New Roman"/>
          <w:sz w:val="24"/>
          <w:szCs w:val="24"/>
        </w:rPr>
        <w:t xml:space="preserve">om opheffing </w:t>
      </w:r>
      <w:r w:rsidR="005542D7" w:rsidRPr="00FF4299">
        <w:rPr>
          <w:rFonts w:ascii="Times New Roman" w:hAnsi="Times New Roman" w:cs="Times New Roman"/>
          <w:sz w:val="24"/>
          <w:szCs w:val="24"/>
        </w:rPr>
        <w:t>verzocht</w:t>
      </w:r>
      <w:r w:rsidR="00572A2F" w:rsidRPr="00FF4299">
        <w:rPr>
          <w:rFonts w:ascii="Times New Roman" w:hAnsi="Times New Roman" w:cs="Times New Roman"/>
          <w:sz w:val="24"/>
          <w:szCs w:val="24"/>
        </w:rPr>
        <w:t xml:space="preserve">. </w:t>
      </w:r>
    </w:p>
    <w:p w:rsidR="009B19D3" w:rsidRPr="00FF4299" w:rsidRDefault="009B19D3"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6. </w:t>
      </w:r>
      <w:r w:rsidR="00945FA6" w:rsidRPr="00FF4299">
        <w:rPr>
          <w:rFonts w:ascii="Times New Roman" w:hAnsi="Times New Roman" w:cs="Times New Roman"/>
          <w:sz w:val="24"/>
          <w:szCs w:val="24"/>
        </w:rPr>
        <w:t xml:space="preserve">  </w:t>
      </w:r>
      <w:r w:rsidRPr="00FF4299">
        <w:rPr>
          <w:rFonts w:ascii="Times New Roman" w:hAnsi="Times New Roman" w:cs="Times New Roman"/>
          <w:sz w:val="24"/>
          <w:szCs w:val="24"/>
        </w:rPr>
        <w:t xml:space="preserve">Van de weigering van erkenning en uitvoering stelt de officier van justitie de uitvaardigende autoriteit onmiddellijk in kennis, op </w:t>
      </w:r>
      <w:r w:rsidR="009423C3" w:rsidRPr="00FF4299">
        <w:rPr>
          <w:rFonts w:ascii="Times New Roman" w:hAnsi="Times New Roman" w:cs="Times New Roman"/>
          <w:sz w:val="24"/>
          <w:szCs w:val="24"/>
        </w:rPr>
        <w:t>een wijze die</w:t>
      </w:r>
      <w:r w:rsidRPr="00FF4299">
        <w:rPr>
          <w:rFonts w:ascii="Times New Roman" w:hAnsi="Times New Roman" w:cs="Times New Roman"/>
          <w:sz w:val="24"/>
          <w:szCs w:val="24"/>
        </w:rPr>
        <w:t xml:space="preserve"> schri</w:t>
      </w:r>
      <w:r w:rsidR="009423C3" w:rsidRPr="00FF4299">
        <w:rPr>
          <w:rFonts w:ascii="Times New Roman" w:hAnsi="Times New Roman" w:cs="Times New Roman"/>
          <w:sz w:val="24"/>
          <w:szCs w:val="24"/>
        </w:rPr>
        <w:t>ftelijke vastlegging mogelijk maakt</w:t>
      </w:r>
      <w:r w:rsidRPr="00FF4299">
        <w:rPr>
          <w:rFonts w:ascii="Times New Roman" w:hAnsi="Times New Roman" w:cs="Times New Roman"/>
          <w:sz w:val="24"/>
          <w:szCs w:val="24"/>
        </w:rPr>
        <w:t xml:space="preserve">. </w:t>
      </w:r>
    </w:p>
    <w:p w:rsidR="004C3CD7" w:rsidRPr="00FF4299" w:rsidRDefault="004C3CD7" w:rsidP="00B23AFD">
      <w:pPr>
        <w:pStyle w:val="NoSpacing"/>
        <w:rPr>
          <w:rFonts w:ascii="Times New Roman" w:hAnsi="Times New Roman" w:cs="Times New Roman"/>
          <w:sz w:val="24"/>
          <w:szCs w:val="24"/>
        </w:rPr>
      </w:pPr>
      <w:bookmarkStart w:id="3" w:name="d16e259"/>
      <w:bookmarkEnd w:id="3"/>
    </w:p>
    <w:p w:rsidR="004C3CD7" w:rsidRPr="00FF4299" w:rsidRDefault="004C3CD7" w:rsidP="00000B80">
      <w:pPr>
        <w:pStyle w:val="NoSpacing"/>
        <w:rPr>
          <w:rFonts w:ascii="Times New Roman" w:hAnsi="Times New Roman" w:cs="Times New Roman"/>
          <w:b/>
          <w:bCs/>
          <w:sz w:val="24"/>
          <w:szCs w:val="24"/>
        </w:rPr>
      </w:pPr>
      <w:bookmarkStart w:id="4" w:name="d16e290"/>
      <w:bookmarkEnd w:id="4"/>
      <w:r w:rsidRPr="00FF4299">
        <w:rPr>
          <w:rFonts w:ascii="Times New Roman" w:hAnsi="Times New Roman" w:cs="Times New Roman"/>
          <w:b/>
          <w:bCs/>
          <w:sz w:val="24"/>
          <w:szCs w:val="24"/>
        </w:rPr>
        <w:t xml:space="preserve">Artikel </w:t>
      </w:r>
      <w:r w:rsidR="009779A8" w:rsidRPr="00FF4299">
        <w:rPr>
          <w:rFonts w:ascii="Times New Roman" w:hAnsi="Times New Roman" w:cs="Times New Roman"/>
          <w:b/>
          <w:bCs/>
          <w:sz w:val="24"/>
          <w:szCs w:val="24"/>
        </w:rPr>
        <w:t>5.4.</w:t>
      </w:r>
      <w:r w:rsidR="004C3A2D" w:rsidRPr="00FF4299">
        <w:rPr>
          <w:rFonts w:ascii="Times New Roman" w:hAnsi="Times New Roman" w:cs="Times New Roman"/>
          <w:b/>
          <w:bCs/>
          <w:sz w:val="24"/>
          <w:szCs w:val="24"/>
        </w:rPr>
        <w:t>5</w:t>
      </w:r>
      <w:r w:rsidRPr="00FF4299">
        <w:rPr>
          <w:rFonts w:ascii="Times New Roman" w:hAnsi="Times New Roman" w:cs="Times New Roman"/>
          <w:b/>
          <w:bCs/>
          <w:sz w:val="24"/>
          <w:szCs w:val="24"/>
        </w:rPr>
        <w:t xml:space="preserve"> </w:t>
      </w:r>
      <w:r w:rsidR="00486F3D" w:rsidRPr="00FF4299">
        <w:rPr>
          <w:rFonts w:ascii="Times New Roman" w:hAnsi="Times New Roman" w:cs="Times New Roman"/>
          <w:b/>
          <w:bCs/>
          <w:sz w:val="24"/>
          <w:szCs w:val="24"/>
        </w:rPr>
        <w:t>(U</w:t>
      </w:r>
      <w:r w:rsidRPr="00FF4299">
        <w:rPr>
          <w:rFonts w:ascii="Times New Roman" w:hAnsi="Times New Roman" w:cs="Times New Roman"/>
          <w:b/>
          <w:bCs/>
          <w:sz w:val="24"/>
          <w:szCs w:val="24"/>
        </w:rPr>
        <w:t>itvoering</w:t>
      </w:r>
      <w:r w:rsidR="00346104" w:rsidRPr="00FF4299">
        <w:rPr>
          <w:rFonts w:ascii="Times New Roman" w:hAnsi="Times New Roman" w:cs="Times New Roman"/>
          <w:b/>
          <w:bCs/>
          <w:sz w:val="24"/>
          <w:szCs w:val="24"/>
        </w:rPr>
        <w:t xml:space="preserve"> van het bevel</w:t>
      </w:r>
      <w:r w:rsidRPr="00FF4299">
        <w:rPr>
          <w:rFonts w:ascii="Times New Roman" w:hAnsi="Times New Roman" w:cs="Times New Roman"/>
          <w:b/>
          <w:bCs/>
          <w:sz w:val="24"/>
          <w:szCs w:val="24"/>
        </w:rPr>
        <w:t xml:space="preserve">) </w:t>
      </w:r>
    </w:p>
    <w:p w:rsidR="004C3CD7" w:rsidRPr="00FF4299" w:rsidRDefault="004C3CD7" w:rsidP="004C3CD7">
      <w:pPr>
        <w:pStyle w:val="NoSpacing"/>
        <w:rPr>
          <w:rFonts w:ascii="Times New Roman" w:hAnsi="Times New Roman" w:cs="Times New Roman"/>
          <w:b/>
          <w:bCs/>
          <w:sz w:val="24"/>
          <w:szCs w:val="24"/>
        </w:rPr>
      </w:pPr>
    </w:p>
    <w:p w:rsidR="004C3CD7" w:rsidRPr="00FF4299" w:rsidRDefault="00B23AFD"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EC21F6" w:rsidRPr="00FF4299">
        <w:rPr>
          <w:rFonts w:ascii="Times New Roman" w:hAnsi="Times New Roman" w:cs="Times New Roman"/>
          <w:sz w:val="24"/>
          <w:szCs w:val="24"/>
        </w:rPr>
        <w:t xml:space="preserve"> </w:t>
      </w:r>
      <w:r w:rsidRPr="00FF4299">
        <w:rPr>
          <w:rFonts w:ascii="Times New Roman" w:hAnsi="Times New Roman" w:cs="Times New Roman"/>
          <w:sz w:val="24"/>
          <w:szCs w:val="24"/>
        </w:rPr>
        <w:t>D</w:t>
      </w:r>
      <w:r w:rsidR="004C3CD7" w:rsidRPr="00FF4299">
        <w:rPr>
          <w:rFonts w:ascii="Times New Roman" w:hAnsi="Times New Roman" w:cs="Times New Roman"/>
          <w:sz w:val="24"/>
          <w:szCs w:val="24"/>
        </w:rPr>
        <w:t>e officier van justitie</w:t>
      </w:r>
      <w:r w:rsidRPr="00FF4299">
        <w:rPr>
          <w:rFonts w:ascii="Times New Roman" w:hAnsi="Times New Roman" w:cs="Times New Roman"/>
          <w:sz w:val="24"/>
          <w:szCs w:val="24"/>
        </w:rPr>
        <w:t xml:space="preserve"> draagt zorg voor spoedige uitvoering van een voor erkenning </w:t>
      </w:r>
      <w:r w:rsidR="00BB12D9" w:rsidRPr="00FF4299">
        <w:rPr>
          <w:rFonts w:ascii="Times New Roman" w:hAnsi="Times New Roman" w:cs="Times New Roman"/>
          <w:sz w:val="24"/>
          <w:szCs w:val="24"/>
        </w:rPr>
        <w:t xml:space="preserve">en uitvoering </w:t>
      </w:r>
      <w:r w:rsidRPr="00FF4299">
        <w:rPr>
          <w:rFonts w:ascii="Times New Roman" w:hAnsi="Times New Roman" w:cs="Times New Roman"/>
          <w:sz w:val="24"/>
          <w:szCs w:val="24"/>
        </w:rPr>
        <w:t>vatbaar Europees onderzoeksbevel</w:t>
      </w:r>
      <w:r w:rsidR="0026429D">
        <w:rPr>
          <w:rFonts w:ascii="Times New Roman" w:hAnsi="Times New Roman" w:cs="Times New Roman"/>
          <w:sz w:val="24"/>
          <w:szCs w:val="24"/>
        </w:rPr>
        <w:t>, met dezelfde snelheid en prioriteit als ware het een vergelijkbare binnenlandse zaak</w:t>
      </w:r>
      <w:r w:rsidR="005108C3" w:rsidRPr="00FF4299">
        <w:rPr>
          <w:rFonts w:ascii="Times New Roman" w:hAnsi="Times New Roman" w:cs="Times New Roman"/>
          <w:sz w:val="24"/>
          <w:szCs w:val="24"/>
        </w:rPr>
        <w:t>.</w:t>
      </w:r>
      <w:r w:rsidR="004F61C0" w:rsidRPr="00FF4299">
        <w:rPr>
          <w:rFonts w:ascii="Times New Roman" w:hAnsi="Times New Roman" w:cs="Times New Roman"/>
          <w:sz w:val="24"/>
          <w:szCs w:val="24"/>
        </w:rPr>
        <w:t xml:space="preserve"> </w:t>
      </w:r>
      <w:r w:rsidR="0014423C" w:rsidRPr="00FF4299">
        <w:rPr>
          <w:rFonts w:ascii="Times New Roman" w:hAnsi="Times New Roman" w:cs="Times New Roman"/>
          <w:sz w:val="24"/>
          <w:szCs w:val="24"/>
        </w:rPr>
        <w:t xml:space="preserve">Indien nodig treedt hij over de </w:t>
      </w:r>
      <w:r w:rsidR="00A9428F">
        <w:rPr>
          <w:rFonts w:ascii="Times New Roman" w:hAnsi="Times New Roman" w:cs="Times New Roman"/>
          <w:sz w:val="24"/>
          <w:szCs w:val="24"/>
        </w:rPr>
        <w:t>uitvoering van het be</w:t>
      </w:r>
      <w:r w:rsidR="00F51ADF">
        <w:rPr>
          <w:rFonts w:ascii="Times New Roman" w:hAnsi="Times New Roman" w:cs="Times New Roman"/>
          <w:sz w:val="24"/>
          <w:szCs w:val="24"/>
        </w:rPr>
        <w:t xml:space="preserve">vel en de verwachte </w:t>
      </w:r>
      <w:r w:rsidR="00A9428F">
        <w:rPr>
          <w:rFonts w:ascii="Times New Roman" w:hAnsi="Times New Roman" w:cs="Times New Roman"/>
          <w:sz w:val="24"/>
          <w:szCs w:val="24"/>
        </w:rPr>
        <w:t xml:space="preserve">duur </w:t>
      </w:r>
      <w:r w:rsidR="00F51ADF">
        <w:rPr>
          <w:rFonts w:ascii="Times New Roman" w:hAnsi="Times New Roman" w:cs="Times New Roman"/>
          <w:sz w:val="24"/>
          <w:szCs w:val="24"/>
        </w:rPr>
        <w:t xml:space="preserve">van de uitvoering </w:t>
      </w:r>
      <w:r w:rsidR="0014423C" w:rsidRPr="00FF4299">
        <w:rPr>
          <w:rFonts w:ascii="Times New Roman" w:hAnsi="Times New Roman" w:cs="Times New Roman"/>
          <w:sz w:val="24"/>
          <w:szCs w:val="24"/>
        </w:rPr>
        <w:t xml:space="preserve">in overleg met de uitvaardigende autoriteit. </w:t>
      </w:r>
    </w:p>
    <w:p w:rsidR="0014423C" w:rsidRPr="00FF4299" w:rsidRDefault="0014423C"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w:t>
      </w:r>
      <w:r w:rsidR="00EC21F6" w:rsidRPr="00FF4299">
        <w:rPr>
          <w:rFonts w:ascii="Times New Roman" w:hAnsi="Times New Roman" w:cs="Times New Roman"/>
          <w:sz w:val="24"/>
          <w:szCs w:val="24"/>
        </w:rPr>
        <w:t xml:space="preserve"> </w:t>
      </w:r>
      <w:r w:rsidRPr="00FF4299">
        <w:rPr>
          <w:rFonts w:ascii="Times New Roman" w:hAnsi="Times New Roman" w:cs="Times New Roman"/>
          <w:sz w:val="24"/>
          <w:szCs w:val="24"/>
        </w:rPr>
        <w:t>Bij de uitvo</w:t>
      </w:r>
      <w:r w:rsidR="00BB12D9" w:rsidRPr="00FF4299">
        <w:rPr>
          <w:rFonts w:ascii="Times New Roman" w:hAnsi="Times New Roman" w:cs="Times New Roman"/>
          <w:sz w:val="24"/>
          <w:szCs w:val="24"/>
        </w:rPr>
        <w:t xml:space="preserve">ering van het verzoek worden </w:t>
      </w:r>
      <w:r w:rsidR="00B45E7C" w:rsidRPr="00FF4299">
        <w:rPr>
          <w:rFonts w:ascii="Times New Roman" w:hAnsi="Times New Roman" w:cs="Times New Roman"/>
          <w:sz w:val="24"/>
          <w:szCs w:val="24"/>
        </w:rPr>
        <w:t xml:space="preserve">de </w:t>
      </w:r>
      <w:r w:rsidRPr="00FF4299">
        <w:rPr>
          <w:rFonts w:ascii="Times New Roman" w:hAnsi="Times New Roman" w:cs="Times New Roman"/>
          <w:sz w:val="24"/>
          <w:szCs w:val="24"/>
        </w:rPr>
        <w:t>do</w:t>
      </w:r>
      <w:r w:rsidR="00B14CA4" w:rsidRPr="00FF4299">
        <w:rPr>
          <w:rFonts w:ascii="Times New Roman" w:hAnsi="Times New Roman" w:cs="Times New Roman"/>
          <w:sz w:val="24"/>
          <w:szCs w:val="24"/>
        </w:rPr>
        <w:t>or de uitvaardigende autoriteit</w:t>
      </w:r>
      <w:r w:rsidR="00BB12D9" w:rsidRPr="00FF4299">
        <w:rPr>
          <w:rFonts w:ascii="Times New Roman" w:hAnsi="Times New Roman" w:cs="Times New Roman"/>
          <w:sz w:val="24"/>
          <w:szCs w:val="24"/>
        </w:rPr>
        <w:t xml:space="preserve"> </w:t>
      </w:r>
      <w:r w:rsidRPr="00FF4299">
        <w:rPr>
          <w:rFonts w:ascii="Times New Roman" w:hAnsi="Times New Roman" w:cs="Times New Roman"/>
          <w:sz w:val="24"/>
          <w:szCs w:val="24"/>
        </w:rPr>
        <w:t xml:space="preserve">aangegeven vormvoorschriften en procedures in acht genomen, </w:t>
      </w:r>
      <w:r w:rsidR="0035466E" w:rsidRPr="00FF4299">
        <w:rPr>
          <w:rFonts w:ascii="Times New Roman" w:hAnsi="Times New Roman" w:cs="Times New Roman"/>
          <w:sz w:val="24"/>
          <w:szCs w:val="24"/>
        </w:rPr>
        <w:t xml:space="preserve">tenzij dit strijd oplevert met </w:t>
      </w:r>
      <w:r w:rsidR="00B45E7C" w:rsidRPr="00FF4299">
        <w:rPr>
          <w:rFonts w:ascii="Times New Roman" w:hAnsi="Times New Roman" w:cs="Times New Roman"/>
          <w:sz w:val="24"/>
          <w:szCs w:val="24"/>
        </w:rPr>
        <w:t xml:space="preserve">de </w:t>
      </w:r>
      <w:r w:rsidR="0035466E" w:rsidRPr="00FF4299">
        <w:rPr>
          <w:rFonts w:ascii="Times New Roman" w:hAnsi="Times New Roman" w:cs="Times New Roman"/>
          <w:sz w:val="24"/>
          <w:szCs w:val="24"/>
        </w:rPr>
        <w:t xml:space="preserve">grondbeginselen van het Nederlandse recht. </w:t>
      </w:r>
      <w:r w:rsidR="00865CFD" w:rsidRPr="00FF4299">
        <w:rPr>
          <w:rFonts w:ascii="Times New Roman" w:hAnsi="Times New Roman" w:cs="Times New Roman"/>
          <w:sz w:val="24"/>
          <w:szCs w:val="24"/>
        </w:rPr>
        <w:t xml:space="preserve">Indien dit laatste het geval is, deelt de officier van justitie dit mede aan de uitvaardigende autoriteit. </w:t>
      </w:r>
    </w:p>
    <w:p w:rsidR="00D14B28" w:rsidRPr="00FF4299" w:rsidRDefault="00D14B28"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3. </w:t>
      </w:r>
      <w:r w:rsidR="00EC21F6" w:rsidRPr="00FF4299">
        <w:rPr>
          <w:rFonts w:ascii="Times New Roman" w:hAnsi="Times New Roman" w:cs="Times New Roman"/>
          <w:sz w:val="24"/>
          <w:szCs w:val="24"/>
        </w:rPr>
        <w:t xml:space="preserve"> </w:t>
      </w:r>
      <w:r w:rsidRPr="00FF4299">
        <w:rPr>
          <w:rFonts w:ascii="Times New Roman" w:hAnsi="Times New Roman" w:cs="Times New Roman"/>
          <w:sz w:val="24"/>
          <w:szCs w:val="24"/>
        </w:rPr>
        <w:t>Indien de uitvaardigende autoriteit in het bevel</w:t>
      </w:r>
      <w:r w:rsidR="00B45E7C" w:rsidRPr="00FF4299">
        <w:rPr>
          <w:rFonts w:ascii="Times New Roman" w:hAnsi="Times New Roman" w:cs="Times New Roman"/>
          <w:sz w:val="24"/>
          <w:szCs w:val="24"/>
        </w:rPr>
        <w:t xml:space="preserve"> heeft aangegeven dat</w:t>
      </w:r>
      <w:r w:rsidRPr="00FF4299">
        <w:rPr>
          <w:rFonts w:ascii="Times New Roman" w:hAnsi="Times New Roman" w:cs="Times New Roman"/>
          <w:sz w:val="24"/>
          <w:szCs w:val="24"/>
        </w:rPr>
        <w:t xml:space="preserve"> wegens proceduretermijnen, </w:t>
      </w:r>
      <w:r w:rsidR="00BB12D9" w:rsidRPr="00FF4299">
        <w:rPr>
          <w:rFonts w:ascii="Times New Roman" w:hAnsi="Times New Roman" w:cs="Times New Roman"/>
          <w:sz w:val="24"/>
          <w:szCs w:val="24"/>
        </w:rPr>
        <w:t xml:space="preserve">danwel </w:t>
      </w:r>
      <w:r w:rsidRPr="00FF4299">
        <w:rPr>
          <w:rFonts w:ascii="Times New Roman" w:hAnsi="Times New Roman" w:cs="Times New Roman"/>
          <w:sz w:val="24"/>
          <w:szCs w:val="24"/>
        </w:rPr>
        <w:t xml:space="preserve">de ernst van het strafbaar feit of andere bijzonder dringende omstandigheden, een kortere </w:t>
      </w:r>
      <w:r w:rsidR="00BB12D9" w:rsidRPr="00FF4299">
        <w:rPr>
          <w:rFonts w:ascii="Times New Roman" w:hAnsi="Times New Roman" w:cs="Times New Roman"/>
          <w:sz w:val="24"/>
          <w:szCs w:val="24"/>
        </w:rPr>
        <w:t>doorloop</w:t>
      </w:r>
      <w:r w:rsidRPr="00FF4299">
        <w:rPr>
          <w:rFonts w:ascii="Times New Roman" w:hAnsi="Times New Roman" w:cs="Times New Roman"/>
          <w:sz w:val="24"/>
          <w:szCs w:val="24"/>
        </w:rPr>
        <w:t xml:space="preserve">termijn </w:t>
      </w:r>
      <w:r w:rsidR="00BB12D9" w:rsidRPr="00FF4299">
        <w:rPr>
          <w:rFonts w:ascii="Times New Roman" w:hAnsi="Times New Roman" w:cs="Times New Roman"/>
          <w:sz w:val="24"/>
          <w:szCs w:val="24"/>
        </w:rPr>
        <w:t xml:space="preserve">voor uitvoering van het bevel </w:t>
      </w:r>
      <w:r w:rsidRPr="00FF4299">
        <w:rPr>
          <w:rFonts w:ascii="Times New Roman" w:hAnsi="Times New Roman" w:cs="Times New Roman"/>
          <w:sz w:val="24"/>
          <w:szCs w:val="24"/>
        </w:rPr>
        <w:t xml:space="preserve">nodig is </w:t>
      </w:r>
      <w:r w:rsidR="00BB12D9" w:rsidRPr="00FF4299">
        <w:rPr>
          <w:rFonts w:ascii="Times New Roman" w:hAnsi="Times New Roman" w:cs="Times New Roman"/>
          <w:sz w:val="24"/>
          <w:szCs w:val="24"/>
        </w:rPr>
        <w:t>dan die welke in dit artikel wordt gegeven</w:t>
      </w:r>
      <w:r w:rsidRPr="00FF4299">
        <w:rPr>
          <w:rFonts w:ascii="Times New Roman" w:hAnsi="Times New Roman" w:cs="Times New Roman"/>
          <w:sz w:val="24"/>
          <w:szCs w:val="24"/>
        </w:rPr>
        <w:t xml:space="preserve">, of dat het bevel op een bepaalde datum ten uitvoer dient te worden gelegd, wordt daarmee zoveel mogelijk rekening gehouden. </w:t>
      </w:r>
    </w:p>
    <w:p w:rsidR="0014423C" w:rsidRPr="00C860F2" w:rsidRDefault="00D14B28"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4</w:t>
      </w:r>
      <w:r w:rsidR="0035466E" w:rsidRPr="00FF4299">
        <w:rPr>
          <w:rFonts w:ascii="Times New Roman" w:hAnsi="Times New Roman" w:cs="Times New Roman"/>
          <w:sz w:val="24"/>
          <w:szCs w:val="24"/>
        </w:rPr>
        <w:t xml:space="preserve">. </w:t>
      </w:r>
      <w:r w:rsidR="00EC21F6" w:rsidRPr="00FF4299">
        <w:rPr>
          <w:rFonts w:ascii="Times New Roman" w:hAnsi="Times New Roman" w:cs="Times New Roman"/>
          <w:sz w:val="24"/>
          <w:szCs w:val="24"/>
        </w:rPr>
        <w:t xml:space="preserve"> </w:t>
      </w:r>
      <w:r w:rsidR="0035466E" w:rsidRPr="00FF4299">
        <w:rPr>
          <w:rFonts w:ascii="Times New Roman" w:hAnsi="Times New Roman" w:cs="Times New Roman"/>
          <w:sz w:val="24"/>
          <w:szCs w:val="24"/>
        </w:rPr>
        <w:t xml:space="preserve">Op verzoek van de </w:t>
      </w:r>
      <w:r w:rsidR="00BB12D9" w:rsidRPr="00FF4299">
        <w:rPr>
          <w:rFonts w:ascii="Times New Roman" w:hAnsi="Times New Roman" w:cs="Times New Roman"/>
          <w:sz w:val="24"/>
          <w:szCs w:val="24"/>
        </w:rPr>
        <w:t>uitvaardigende autoriteit mogen</w:t>
      </w:r>
      <w:r w:rsidR="0035466E" w:rsidRPr="00FF4299">
        <w:rPr>
          <w:rFonts w:ascii="Times New Roman" w:hAnsi="Times New Roman" w:cs="Times New Roman"/>
          <w:sz w:val="24"/>
          <w:szCs w:val="24"/>
        </w:rPr>
        <w:t xml:space="preserve"> autoriteiten van de uitvaardigende staat bijstand verlenen bij de uitvoering van het bevel, </w:t>
      </w:r>
      <w:r w:rsidR="005D3E05" w:rsidRPr="005D3E05">
        <w:rPr>
          <w:rFonts w:ascii="Times New Roman" w:hAnsi="Times New Roman" w:cs="Times New Roman"/>
          <w:sz w:val="24"/>
          <w:szCs w:val="24"/>
          <w:u w:val="single"/>
        </w:rPr>
        <w:t>op de wijze die is overeengekomen tussen de uitvaardigende autoriteit en de officier van justitie</w:t>
      </w:r>
      <w:r w:rsidR="005D3E05">
        <w:rPr>
          <w:rFonts w:ascii="Times New Roman" w:hAnsi="Times New Roman" w:cs="Times New Roman"/>
          <w:sz w:val="24"/>
          <w:szCs w:val="24"/>
        </w:rPr>
        <w:t xml:space="preserve">, </w:t>
      </w:r>
      <w:r w:rsidR="0035466E" w:rsidRPr="00FF4299">
        <w:rPr>
          <w:rFonts w:ascii="Times New Roman" w:hAnsi="Times New Roman" w:cs="Times New Roman"/>
          <w:sz w:val="24"/>
          <w:szCs w:val="24"/>
        </w:rPr>
        <w:t xml:space="preserve">tenzij dit strijd oplevert met grondbeginselen van het Nederlandse recht of </w:t>
      </w:r>
      <w:r w:rsidR="00BB12D9" w:rsidRPr="00FF4299">
        <w:rPr>
          <w:rFonts w:ascii="Times New Roman" w:hAnsi="Times New Roman" w:cs="Times New Roman"/>
          <w:sz w:val="24"/>
          <w:szCs w:val="24"/>
        </w:rPr>
        <w:t xml:space="preserve">met </w:t>
      </w:r>
      <w:r w:rsidR="0035466E" w:rsidRPr="00FF4299">
        <w:rPr>
          <w:rFonts w:ascii="Times New Roman" w:hAnsi="Times New Roman" w:cs="Times New Roman"/>
          <w:sz w:val="24"/>
          <w:szCs w:val="24"/>
        </w:rPr>
        <w:t xml:space="preserve">de nationale veiligheid. </w:t>
      </w:r>
      <w:r w:rsidR="00C860F2">
        <w:rPr>
          <w:rFonts w:ascii="Times New Roman" w:hAnsi="Times New Roman" w:cs="Times New Roman"/>
          <w:sz w:val="24"/>
          <w:szCs w:val="24"/>
        </w:rPr>
        <w:t xml:space="preserve">De autoriteiten van de uitvaardigende staat zijn gebonden aan het Nederlandse recht en volgen de aanwijzingen </w:t>
      </w:r>
      <w:r w:rsidR="00000B80">
        <w:rPr>
          <w:rFonts w:ascii="Times New Roman" w:hAnsi="Times New Roman" w:cs="Times New Roman"/>
          <w:sz w:val="24"/>
          <w:szCs w:val="24"/>
        </w:rPr>
        <w:t>van de officier van justitie op.</w:t>
      </w:r>
    </w:p>
    <w:p w:rsidR="0035466E" w:rsidRPr="00FF4299" w:rsidRDefault="00D14B28"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5</w:t>
      </w:r>
      <w:r w:rsidR="001A6CAB" w:rsidRPr="00FF4299">
        <w:rPr>
          <w:rFonts w:ascii="Times New Roman" w:hAnsi="Times New Roman" w:cs="Times New Roman"/>
          <w:sz w:val="24"/>
          <w:szCs w:val="24"/>
        </w:rPr>
        <w:t xml:space="preserve">. </w:t>
      </w:r>
      <w:r w:rsidR="00EC21F6" w:rsidRPr="00FF4299">
        <w:rPr>
          <w:rFonts w:ascii="Times New Roman" w:hAnsi="Times New Roman" w:cs="Times New Roman"/>
          <w:sz w:val="24"/>
          <w:szCs w:val="24"/>
        </w:rPr>
        <w:t xml:space="preserve"> </w:t>
      </w:r>
      <w:r w:rsidR="001A6CAB" w:rsidRPr="00FF4299">
        <w:rPr>
          <w:rFonts w:ascii="Times New Roman" w:hAnsi="Times New Roman" w:cs="Times New Roman"/>
          <w:sz w:val="24"/>
          <w:szCs w:val="24"/>
        </w:rPr>
        <w:t xml:space="preserve">Tenzij er op grond van artikel </w:t>
      </w:r>
      <w:r w:rsidR="001A6CAB" w:rsidRPr="0046497A">
        <w:rPr>
          <w:rFonts w:ascii="Times New Roman" w:hAnsi="Times New Roman" w:cs="Times New Roman"/>
          <w:sz w:val="24"/>
          <w:szCs w:val="24"/>
        </w:rPr>
        <w:t>5.4.</w:t>
      </w:r>
      <w:r w:rsidR="006C1A39" w:rsidRPr="0046497A">
        <w:rPr>
          <w:rFonts w:ascii="Times New Roman" w:hAnsi="Times New Roman" w:cs="Times New Roman"/>
          <w:sz w:val="24"/>
          <w:szCs w:val="24"/>
        </w:rPr>
        <w:t>6</w:t>
      </w:r>
      <w:r w:rsidR="001A6CAB" w:rsidRPr="0046497A">
        <w:rPr>
          <w:rFonts w:ascii="Times New Roman" w:hAnsi="Times New Roman" w:cs="Times New Roman"/>
          <w:sz w:val="24"/>
          <w:szCs w:val="24"/>
        </w:rPr>
        <w:t xml:space="preserve"> red</w:t>
      </w:r>
      <w:r w:rsidR="006C1A39" w:rsidRPr="0046497A">
        <w:rPr>
          <w:rFonts w:ascii="Times New Roman" w:hAnsi="Times New Roman" w:cs="Times New Roman"/>
          <w:sz w:val="24"/>
          <w:szCs w:val="24"/>
        </w:rPr>
        <w:t>enen</w:t>
      </w:r>
      <w:r w:rsidR="006C1A39" w:rsidRPr="00FF4299">
        <w:rPr>
          <w:rFonts w:ascii="Times New Roman" w:hAnsi="Times New Roman" w:cs="Times New Roman"/>
          <w:sz w:val="24"/>
          <w:szCs w:val="24"/>
        </w:rPr>
        <w:t xml:space="preserve"> tot uitstel bestaan of indien</w:t>
      </w:r>
      <w:r w:rsidR="001A6CAB" w:rsidRPr="00FF4299">
        <w:rPr>
          <w:rFonts w:ascii="Times New Roman" w:hAnsi="Times New Roman" w:cs="Times New Roman"/>
          <w:sz w:val="24"/>
          <w:szCs w:val="24"/>
        </w:rPr>
        <w:t xml:space="preserve"> het </w:t>
      </w:r>
      <w:r w:rsidRPr="00FF4299">
        <w:rPr>
          <w:rFonts w:ascii="Times New Roman" w:hAnsi="Times New Roman" w:cs="Times New Roman"/>
          <w:sz w:val="24"/>
          <w:szCs w:val="24"/>
        </w:rPr>
        <w:t xml:space="preserve">in het bevel verlangde </w:t>
      </w:r>
      <w:r w:rsidR="001A6CAB" w:rsidRPr="00FF4299">
        <w:rPr>
          <w:rFonts w:ascii="Times New Roman" w:hAnsi="Times New Roman" w:cs="Times New Roman"/>
          <w:sz w:val="24"/>
          <w:szCs w:val="24"/>
        </w:rPr>
        <w:t xml:space="preserve">reeds </w:t>
      </w:r>
      <w:r w:rsidRPr="00FF4299">
        <w:rPr>
          <w:rFonts w:ascii="Times New Roman" w:hAnsi="Times New Roman" w:cs="Times New Roman"/>
          <w:sz w:val="24"/>
          <w:szCs w:val="24"/>
        </w:rPr>
        <w:t>voorhanden is</w:t>
      </w:r>
      <w:r w:rsidR="00EB0122">
        <w:rPr>
          <w:rFonts w:ascii="Times New Roman" w:hAnsi="Times New Roman" w:cs="Times New Roman"/>
          <w:sz w:val="24"/>
          <w:szCs w:val="24"/>
        </w:rPr>
        <w:t xml:space="preserve">, wordt de </w:t>
      </w:r>
      <w:r w:rsidR="001A6CAB" w:rsidRPr="00FF4299">
        <w:rPr>
          <w:rFonts w:ascii="Times New Roman" w:hAnsi="Times New Roman" w:cs="Times New Roman"/>
          <w:sz w:val="24"/>
          <w:szCs w:val="24"/>
        </w:rPr>
        <w:t>bevoegdheid door de uitvoerende autoriteit onverw</w:t>
      </w:r>
      <w:r w:rsidR="0022078C" w:rsidRPr="00FF4299">
        <w:rPr>
          <w:rFonts w:ascii="Times New Roman" w:hAnsi="Times New Roman" w:cs="Times New Roman"/>
          <w:sz w:val="24"/>
          <w:szCs w:val="24"/>
        </w:rPr>
        <w:t>ijld en, onverminderd het derde</w:t>
      </w:r>
      <w:r w:rsidR="001A6CAB" w:rsidRPr="00FF4299">
        <w:rPr>
          <w:rFonts w:ascii="Times New Roman" w:hAnsi="Times New Roman" w:cs="Times New Roman"/>
          <w:sz w:val="24"/>
          <w:szCs w:val="24"/>
        </w:rPr>
        <w:t xml:space="preserve"> lid, binnen negentig dagen na h</w:t>
      </w:r>
      <w:r w:rsidR="00BB12D9" w:rsidRPr="00FF4299">
        <w:rPr>
          <w:rFonts w:ascii="Times New Roman" w:hAnsi="Times New Roman" w:cs="Times New Roman"/>
          <w:sz w:val="24"/>
          <w:szCs w:val="24"/>
        </w:rPr>
        <w:t>et nemen van de in artikel 5.4.2, vierde lid,</w:t>
      </w:r>
      <w:r w:rsidR="001A6CAB" w:rsidRPr="00FF4299">
        <w:rPr>
          <w:rFonts w:ascii="Times New Roman" w:hAnsi="Times New Roman" w:cs="Times New Roman"/>
          <w:sz w:val="24"/>
          <w:szCs w:val="24"/>
        </w:rPr>
        <w:t xml:space="preserve"> bedoelde beslissing uitgevoerd. </w:t>
      </w:r>
    </w:p>
    <w:p w:rsidR="008A0713" w:rsidRDefault="00392E58" w:rsidP="00000B80">
      <w:pPr>
        <w:pStyle w:val="NoSpacing"/>
        <w:rPr>
          <w:rFonts w:ascii="Times New Roman" w:hAnsi="Times New Roman" w:cs="Times New Roman"/>
          <w:b/>
          <w:sz w:val="24"/>
          <w:szCs w:val="24"/>
        </w:rPr>
      </w:pPr>
      <w:r w:rsidRPr="00FF4299">
        <w:rPr>
          <w:rFonts w:ascii="Times New Roman" w:hAnsi="Times New Roman" w:cs="Times New Roman"/>
          <w:sz w:val="24"/>
          <w:szCs w:val="24"/>
        </w:rPr>
        <w:t xml:space="preserve">6. Indien het niet mogelijk is de in het vijfde lid genoemde termijn na te leven, danwel te voldoen aan de specifieke termijn of datum </w:t>
      </w:r>
      <w:r w:rsidR="001836F5" w:rsidRPr="00FF4299">
        <w:rPr>
          <w:rFonts w:ascii="Times New Roman" w:hAnsi="Times New Roman" w:cs="Times New Roman"/>
          <w:sz w:val="24"/>
          <w:szCs w:val="24"/>
        </w:rPr>
        <w:t xml:space="preserve">voor de uitvoering </w:t>
      </w:r>
      <w:r w:rsidRPr="00FF4299">
        <w:rPr>
          <w:rFonts w:ascii="Times New Roman" w:hAnsi="Times New Roman" w:cs="Times New Roman"/>
          <w:sz w:val="24"/>
          <w:szCs w:val="24"/>
        </w:rPr>
        <w:t>aangegeven door de uitvaardigende autoriteit, stelt de o</w:t>
      </w:r>
      <w:r w:rsidR="001836F5" w:rsidRPr="00FF4299">
        <w:rPr>
          <w:rFonts w:ascii="Times New Roman" w:hAnsi="Times New Roman" w:cs="Times New Roman"/>
          <w:sz w:val="24"/>
          <w:szCs w:val="24"/>
        </w:rPr>
        <w:t xml:space="preserve">fficier van justitie de </w:t>
      </w:r>
      <w:r w:rsidR="00CC1BCE">
        <w:rPr>
          <w:rFonts w:ascii="Times New Roman" w:hAnsi="Times New Roman" w:cs="Times New Roman"/>
          <w:sz w:val="24"/>
          <w:szCs w:val="24"/>
        </w:rPr>
        <w:t>bevoegde autoriteit van de</w:t>
      </w:r>
      <w:r w:rsidR="005A2D93" w:rsidRPr="00FF4299">
        <w:rPr>
          <w:rFonts w:ascii="Times New Roman" w:hAnsi="Times New Roman" w:cs="Times New Roman"/>
          <w:sz w:val="24"/>
          <w:szCs w:val="24"/>
        </w:rPr>
        <w:t xml:space="preserve"> </w:t>
      </w:r>
      <w:r w:rsidR="001836F5" w:rsidRPr="00FF4299">
        <w:rPr>
          <w:rFonts w:ascii="Times New Roman" w:hAnsi="Times New Roman" w:cs="Times New Roman"/>
          <w:sz w:val="24"/>
          <w:szCs w:val="24"/>
        </w:rPr>
        <w:t>uitvaardigende</w:t>
      </w:r>
      <w:r w:rsidR="005A2D93" w:rsidRPr="00FF4299">
        <w:rPr>
          <w:rFonts w:ascii="Times New Roman" w:hAnsi="Times New Roman" w:cs="Times New Roman"/>
          <w:sz w:val="24"/>
          <w:szCs w:val="24"/>
        </w:rPr>
        <w:t xml:space="preserve"> staat</w:t>
      </w:r>
      <w:r w:rsidR="001836F5" w:rsidRPr="00FF4299">
        <w:rPr>
          <w:rFonts w:ascii="Times New Roman" w:hAnsi="Times New Roman" w:cs="Times New Roman"/>
          <w:sz w:val="24"/>
          <w:szCs w:val="24"/>
        </w:rPr>
        <w:t xml:space="preserve"> </w:t>
      </w:r>
      <w:r w:rsidRPr="00FF4299">
        <w:rPr>
          <w:rFonts w:ascii="Times New Roman" w:hAnsi="Times New Roman" w:cs="Times New Roman"/>
          <w:sz w:val="24"/>
          <w:szCs w:val="24"/>
        </w:rPr>
        <w:t>hiervan onverwijld in kennis, met opgave van de redenen voor de vertraging, en overlegt hij met de uitvaardigende autoriteit over een passend tijdschema voor de uitvoering van het bevel.</w:t>
      </w:r>
      <w:r w:rsidRPr="00FF4299">
        <w:rPr>
          <w:rFonts w:ascii="Times New Roman" w:hAnsi="Times New Roman" w:cs="Times New Roman"/>
          <w:b/>
          <w:sz w:val="24"/>
          <w:szCs w:val="24"/>
        </w:rPr>
        <w:t xml:space="preserve"> </w:t>
      </w:r>
    </w:p>
    <w:p w:rsidR="0017714B" w:rsidRPr="00D36352" w:rsidRDefault="0017714B" w:rsidP="00943111">
      <w:pPr>
        <w:pStyle w:val="NoSpacing"/>
        <w:rPr>
          <w:rFonts w:ascii="Times New Roman" w:hAnsi="Times New Roman" w:cs="Times New Roman"/>
          <w:bCs/>
          <w:sz w:val="24"/>
          <w:szCs w:val="24"/>
          <w:u w:val="single"/>
        </w:rPr>
      </w:pPr>
      <w:r w:rsidRPr="00D36352">
        <w:rPr>
          <w:rFonts w:ascii="Times New Roman" w:hAnsi="Times New Roman" w:cs="Times New Roman"/>
          <w:bCs/>
          <w:sz w:val="24"/>
          <w:szCs w:val="24"/>
          <w:u w:val="single"/>
        </w:rPr>
        <w:t xml:space="preserve">7. </w:t>
      </w:r>
      <w:r w:rsidR="00943111" w:rsidRPr="00D36352">
        <w:rPr>
          <w:rFonts w:ascii="Times New Roman" w:hAnsi="Times New Roman" w:cs="Times New Roman"/>
          <w:bCs/>
          <w:sz w:val="24"/>
          <w:szCs w:val="24"/>
          <w:u w:val="single"/>
        </w:rPr>
        <w:t>T</w:t>
      </w:r>
      <w:r w:rsidRPr="00D36352">
        <w:rPr>
          <w:rFonts w:ascii="Times New Roman" w:hAnsi="Times New Roman" w:cs="Times New Roman"/>
          <w:bCs/>
          <w:sz w:val="24"/>
          <w:szCs w:val="24"/>
          <w:u w:val="single"/>
        </w:rPr>
        <w:t xml:space="preserve">ijdens de uitvoering van </w:t>
      </w:r>
      <w:r w:rsidR="00943111" w:rsidRPr="00D36352">
        <w:rPr>
          <w:rFonts w:ascii="Times New Roman" w:hAnsi="Times New Roman" w:cs="Times New Roman"/>
          <w:bCs/>
          <w:sz w:val="24"/>
          <w:szCs w:val="24"/>
          <w:u w:val="single"/>
        </w:rPr>
        <w:t>een bevel kunnen</w:t>
      </w:r>
      <w:r w:rsidR="007E33D4">
        <w:rPr>
          <w:rFonts w:ascii="Times New Roman" w:hAnsi="Times New Roman" w:cs="Times New Roman"/>
          <w:bCs/>
          <w:sz w:val="24"/>
          <w:szCs w:val="24"/>
          <w:u w:val="single"/>
        </w:rPr>
        <w:t>,</w:t>
      </w:r>
      <w:r w:rsidR="00943111" w:rsidRPr="00D36352">
        <w:rPr>
          <w:rFonts w:ascii="Times New Roman" w:hAnsi="Times New Roman" w:cs="Times New Roman"/>
          <w:bCs/>
          <w:sz w:val="24"/>
          <w:szCs w:val="24"/>
          <w:u w:val="single"/>
        </w:rPr>
        <w:t xml:space="preserve"> teneinde het onderzoek in de uitvaardigende lidstaat te bevorderen</w:t>
      </w:r>
      <w:r w:rsidR="007E33D4">
        <w:rPr>
          <w:rFonts w:ascii="Times New Roman" w:hAnsi="Times New Roman" w:cs="Times New Roman"/>
          <w:bCs/>
          <w:sz w:val="24"/>
          <w:szCs w:val="24"/>
          <w:u w:val="single"/>
        </w:rPr>
        <w:t>,</w:t>
      </w:r>
      <w:r w:rsidR="00943111" w:rsidRPr="00D36352">
        <w:rPr>
          <w:rFonts w:ascii="Times New Roman" w:hAnsi="Times New Roman" w:cs="Times New Roman"/>
          <w:bCs/>
          <w:sz w:val="24"/>
          <w:szCs w:val="24"/>
          <w:u w:val="single"/>
        </w:rPr>
        <w:t xml:space="preserve"> ook </w:t>
      </w:r>
      <w:r w:rsidRPr="00D36352">
        <w:rPr>
          <w:rFonts w:ascii="Times New Roman" w:hAnsi="Times New Roman" w:cs="Times New Roman"/>
          <w:bCs/>
          <w:sz w:val="24"/>
          <w:szCs w:val="24"/>
          <w:u w:val="single"/>
        </w:rPr>
        <w:t xml:space="preserve">bevoegdheden </w:t>
      </w:r>
      <w:r w:rsidR="00943111" w:rsidRPr="00D36352">
        <w:rPr>
          <w:rFonts w:ascii="Times New Roman" w:hAnsi="Times New Roman" w:cs="Times New Roman"/>
          <w:bCs/>
          <w:sz w:val="24"/>
          <w:szCs w:val="24"/>
          <w:u w:val="single"/>
        </w:rPr>
        <w:t>worden uitgeoefend die door de uitvaardigende autoriteit niet zijn voorzien in het bevel of die ten tijde van het uitvaardigen van het bevel niet</w:t>
      </w:r>
      <w:r w:rsidR="00D36352">
        <w:rPr>
          <w:rFonts w:ascii="Times New Roman" w:hAnsi="Times New Roman" w:cs="Times New Roman"/>
          <w:bCs/>
          <w:sz w:val="24"/>
          <w:szCs w:val="24"/>
          <w:u w:val="single"/>
        </w:rPr>
        <w:t xml:space="preserve"> konden worden bepaald</w:t>
      </w:r>
      <w:r w:rsidR="00943111" w:rsidRPr="00D36352">
        <w:rPr>
          <w:rFonts w:ascii="Times New Roman" w:hAnsi="Times New Roman" w:cs="Times New Roman"/>
          <w:bCs/>
          <w:sz w:val="24"/>
          <w:szCs w:val="24"/>
          <w:u w:val="single"/>
        </w:rPr>
        <w:t xml:space="preserve">. De officier </w:t>
      </w:r>
      <w:r w:rsidR="00D36352">
        <w:rPr>
          <w:rFonts w:ascii="Times New Roman" w:hAnsi="Times New Roman" w:cs="Times New Roman"/>
          <w:bCs/>
          <w:sz w:val="24"/>
          <w:szCs w:val="24"/>
          <w:u w:val="single"/>
        </w:rPr>
        <w:t xml:space="preserve">van justitie </w:t>
      </w:r>
      <w:r w:rsidR="00943111" w:rsidRPr="00D36352">
        <w:rPr>
          <w:rFonts w:ascii="Times New Roman" w:hAnsi="Times New Roman" w:cs="Times New Roman"/>
          <w:bCs/>
          <w:sz w:val="24"/>
          <w:szCs w:val="24"/>
          <w:u w:val="single"/>
        </w:rPr>
        <w:t>stelt de uitvaardigende autoriteit hiervan onverwijl</w:t>
      </w:r>
      <w:r w:rsidR="00F51ADF">
        <w:rPr>
          <w:rFonts w:ascii="Times New Roman" w:hAnsi="Times New Roman" w:cs="Times New Roman"/>
          <w:bCs/>
          <w:sz w:val="24"/>
          <w:szCs w:val="24"/>
          <w:u w:val="single"/>
        </w:rPr>
        <w:t xml:space="preserve">d </w:t>
      </w:r>
      <w:r w:rsidR="00943111" w:rsidRPr="00D36352">
        <w:rPr>
          <w:rFonts w:ascii="Times New Roman" w:hAnsi="Times New Roman" w:cs="Times New Roman"/>
          <w:bCs/>
          <w:sz w:val="24"/>
          <w:szCs w:val="24"/>
          <w:u w:val="single"/>
        </w:rPr>
        <w:t>op de hoogte.</w:t>
      </w:r>
      <w:r w:rsidRPr="00D36352">
        <w:rPr>
          <w:rFonts w:ascii="Times New Roman" w:hAnsi="Times New Roman" w:cs="Times New Roman"/>
          <w:bCs/>
          <w:sz w:val="24"/>
          <w:szCs w:val="24"/>
          <w:u w:val="single"/>
        </w:rPr>
        <w:t xml:space="preserve"> </w:t>
      </w:r>
    </w:p>
    <w:p w:rsidR="00581E67" w:rsidRPr="00FF4299" w:rsidRDefault="00581E67" w:rsidP="00386BDB">
      <w:pPr>
        <w:pStyle w:val="NoSpacing"/>
        <w:rPr>
          <w:rFonts w:ascii="Times New Roman" w:hAnsi="Times New Roman" w:cs="Times New Roman"/>
          <w:sz w:val="24"/>
          <w:szCs w:val="24"/>
        </w:rPr>
      </w:pPr>
    </w:p>
    <w:p w:rsidR="006C1A39" w:rsidRPr="00FF4299" w:rsidRDefault="006C1A39" w:rsidP="00000B80">
      <w:pPr>
        <w:pStyle w:val="NoSpacing"/>
        <w:rPr>
          <w:rFonts w:ascii="Times New Roman" w:hAnsi="Times New Roman" w:cs="Times New Roman"/>
          <w:bCs/>
          <w:i/>
          <w:sz w:val="24"/>
          <w:szCs w:val="24"/>
        </w:rPr>
      </w:pPr>
      <w:r w:rsidRPr="00FF4299">
        <w:rPr>
          <w:rFonts w:ascii="Times New Roman" w:hAnsi="Times New Roman" w:cs="Times New Roman"/>
          <w:b/>
          <w:bCs/>
          <w:sz w:val="24"/>
          <w:szCs w:val="24"/>
        </w:rPr>
        <w:t xml:space="preserve">Artikel 5.4.6 (Opschorting van erkenning en uitvoering) </w:t>
      </w:r>
    </w:p>
    <w:p w:rsidR="006C1A39" w:rsidRPr="00FF4299" w:rsidRDefault="006C1A39" w:rsidP="006C1A39">
      <w:pPr>
        <w:pStyle w:val="NoSpacing"/>
        <w:rPr>
          <w:rFonts w:ascii="Times New Roman" w:hAnsi="Times New Roman" w:cs="Times New Roman"/>
          <w:b/>
          <w:bCs/>
          <w:sz w:val="24"/>
          <w:szCs w:val="24"/>
        </w:rPr>
      </w:pPr>
    </w:p>
    <w:p w:rsidR="006C1A39" w:rsidRPr="00FF4299" w:rsidRDefault="006C1A39" w:rsidP="006C1A39">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De officier van justitie kan de erkenning en uitvoering van het Europees onderzoeksbevel opschorten, indien: </w:t>
      </w:r>
    </w:p>
    <w:p w:rsidR="006C1A39" w:rsidRPr="00FF4299" w:rsidRDefault="006C1A39" w:rsidP="006C1A39">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a. het belang van een in Nederland lopend strafrechtelijk onderzoek zich verzet tegen de uitvoering van het bevel; </w:t>
      </w:r>
    </w:p>
    <w:p w:rsidR="006C1A39" w:rsidRPr="00FF4299" w:rsidRDefault="006C1A39"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b. de stukken, voorwerpen of gegevens waarop het bevel ziet reeds gebruikt worden in een andere gerechtelijke procedure. </w:t>
      </w:r>
    </w:p>
    <w:p w:rsidR="006C1A39" w:rsidRPr="00FF4299" w:rsidRDefault="006C1A39"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2. Indien de officier van justitie de uitvoering van het bevel opschort, geeft hij hiervan onverwijld schriftelijk kennis aan de autoriteiten van de uitvaardigende staat, onder vermelding van de gronden en zo mogelijk van de verwachte duur van de opschorting. </w:t>
      </w:r>
    </w:p>
    <w:p w:rsidR="006C1A39" w:rsidRPr="00FF4299" w:rsidRDefault="006C1A39"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3. Zodra de gronden voor opschorting zijn vervallen, wordt het bevel alsnog uitgevoerd. De officier van justitie stelt de autoriteiten van de uitvaardigende lidstaat hiervan onverwijld schriftelijk in kennis. </w:t>
      </w:r>
    </w:p>
    <w:p w:rsidR="006C1A39" w:rsidRPr="00FF4299" w:rsidRDefault="006C1A39" w:rsidP="00386BDB">
      <w:pPr>
        <w:pStyle w:val="NoSpacing"/>
        <w:rPr>
          <w:rFonts w:ascii="Times New Roman" w:hAnsi="Times New Roman" w:cs="Times New Roman"/>
          <w:sz w:val="24"/>
          <w:szCs w:val="24"/>
        </w:rPr>
      </w:pPr>
    </w:p>
    <w:p w:rsidR="0014423C" w:rsidRPr="00FF4299" w:rsidRDefault="006C1A39" w:rsidP="00000B80">
      <w:pPr>
        <w:pStyle w:val="NoSpacing"/>
        <w:rPr>
          <w:rFonts w:ascii="Times New Roman" w:hAnsi="Times New Roman" w:cs="Times New Roman"/>
          <w:i/>
          <w:sz w:val="24"/>
          <w:szCs w:val="24"/>
        </w:rPr>
      </w:pPr>
      <w:r w:rsidRPr="00FF4299">
        <w:rPr>
          <w:rFonts w:ascii="Times New Roman" w:hAnsi="Times New Roman" w:cs="Times New Roman"/>
          <w:b/>
          <w:sz w:val="24"/>
          <w:szCs w:val="24"/>
        </w:rPr>
        <w:t>Artikel 5.4.7</w:t>
      </w:r>
      <w:r w:rsidR="0014423C" w:rsidRPr="00FF4299">
        <w:rPr>
          <w:rFonts w:ascii="Times New Roman" w:hAnsi="Times New Roman" w:cs="Times New Roman"/>
          <w:b/>
          <w:sz w:val="24"/>
          <w:szCs w:val="24"/>
        </w:rPr>
        <w:t xml:space="preserve"> (Toepassing bevoegdheden</w:t>
      </w:r>
      <w:r w:rsidR="00581E67" w:rsidRPr="00FF4299">
        <w:rPr>
          <w:rFonts w:ascii="Times New Roman" w:hAnsi="Times New Roman" w:cs="Times New Roman"/>
          <w:b/>
          <w:sz w:val="24"/>
          <w:szCs w:val="24"/>
        </w:rPr>
        <w:t xml:space="preserve"> ter uitvoering van Europees onderzoeksbevel</w:t>
      </w:r>
      <w:r w:rsidR="0014423C" w:rsidRPr="00FF4299">
        <w:rPr>
          <w:rFonts w:ascii="Times New Roman" w:hAnsi="Times New Roman" w:cs="Times New Roman"/>
          <w:b/>
          <w:sz w:val="24"/>
          <w:szCs w:val="24"/>
        </w:rPr>
        <w:t>)</w:t>
      </w:r>
      <w:r w:rsidR="0035466E" w:rsidRPr="00FF4299">
        <w:rPr>
          <w:rFonts w:ascii="Times New Roman" w:hAnsi="Times New Roman" w:cs="Times New Roman"/>
          <w:b/>
          <w:sz w:val="24"/>
          <w:szCs w:val="24"/>
        </w:rPr>
        <w:t xml:space="preserve"> </w:t>
      </w:r>
    </w:p>
    <w:p w:rsidR="0014423C" w:rsidRPr="00FF4299" w:rsidRDefault="0014423C" w:rsidP="00386BDB">
      <w:pPr>
        <w:pStyle w:val="NoSpacing"/>
        <w:rPr>
          <w:rFonts w:ascii="Times New Roman" w:hAnsi="Times New Roman" w:cs="Times New Roman"/>
          <w:b/>
          <w:sz w:val="24"/>
          <w:szCs w:val="24"/>
        </w:rPr>
      </w:pPr>
    </w:p>
    <w:p w:rsidR="00581E67" w:rsidRPr="00FF4299" w:rsidRDefault="0014423C" w:rsidP="00951CFD">
      <w:pPr>
        <w:pStyle w:val="NoSpacing"/>
        <w:rPr>
          <w:rFonts w:ascii="Times New Roman" w:hAnsi="Times New Roman" w:cs="Times New Roman"/>
          <w:bCs/>
          <w:sz w:val="24"/>
          <w:szCs w:val="24"/>
        </w:rPr>
      </w:pPr>
      <w:r w:rsidRPr="00FF4299">
        <w:rPr>
          <w:rFonts w:ascii="Times New Roman" w:hAnsi="Times New Roman" w:cs="Times New Roman"/>
          <w:bCs/>
          <w:sz w:val="24"/>
          <w:szCs w:val="24"/>
        </w:rPr>
        <w:t>1</w:t>
      </w:r>
      <w:r w:rsidR="00386BDB" w:rsidRPr="00FF4299">
        <w:rPr>
          <w:rFonts w:ascii="Times New Roman" w:hAnsi="Times New Roman" w:cs="Times New Roman"/>
          <w:bCs/>
          <w:sz w:val="24"/>
          <w:szCs w:val="24"/>
        </w:rPr>
        <w:t xml:space="preserve">. </w:t>
      </w:r>
      <w:r w:rsidR="00581E67" w:rsidRPr="00FF4299">
        <w:rPr>
          <w:rFonts w:ascii="Times New Roman" w:hAnsi="Times New Roman" w:cs="Times New Roman"/>
          <w:bCs/>
          <w:sz w:val="24"/>
          <w:szCs w:val="24"/>
        </w:rPr>
        <w:t>Ter uitvoering van een Europees onderzoeks</w:t>
      </w:r>
      <w:r w:rsidR="00A472DC" w:rsidRPr="00FF4299">
        <w:rPr>
          <w:rFonts w:ascii="Times New Roman" w:hAnsi="Times New Roman" w:cs="Times New Roman"/>
          <w:bCs/>
          <w:sz w:val="24"/>
          <w:szCs w:val="24"/>
        </w:rPr>
        <w:t xml:space="preserve">bevel </w:t>
      </w:r>
      <w:r w:rsidR="00FD40CB" w:rsidRPr="00FF4299">
        <w:rPr>
          <w:rFonts w:ascii="Times New Roman" w:hAnsi="Times New Roman" w:cs="Times New Roman"/>
          <w:bCs/>
          <w:sz w:val="24"/>
          <w:szCs w:val="24"/>
        </w:rPr>
        <w:t>kunnen opsporingsbev</w:t>
      </w:r>
      <w:r w:rsidR="00A472DC" w:rsidRPr="00FF4299">
        <w:rPr>
          <w:rFonts w:ascii="Times New Roman" w:hAnsi="Times New Roman" w:cs="Times New Roman"/>
          <w:bCs/>
          <w:sz w:val="24"/>
          <w:szCs w:val="24"/>
        </w:rPr>
        <w:t>oegdheden worden toegepast, onder dezelfde voorwaarden waaronder deze</w:t>
      </w:r>
      <w:r w:rsidR="00FD40CB" w:rsidRPr="00FF4299">
        <w:rPr>
          <w:rFonts w:ascii="Times New Roman" w:hAnsi="Times New Roman" w:cs="Times New Roman"/>
          <w:bCs/>
          <w:sz w:val="24"/>
          <w:szCs w:val="24"/>
        </w:rPr>
        <w:t xml:space="preserve"> kunnen worden toegepast in een Nederlands onderzoek naar dezelfde feiten op grond van dit wetboek. </w:t>
      </w:r>
      <w:r w:rsidR="00951CFD" w:rsidRPr="00951CFD">
        <w:rPr>
          <w:rFonts w:ascii="Times New Roman" w:hAnsi="Times New Roman" w:cs="Times New Roman"/>
          <w:bCs/>
          <w:sz w:val="24"/>
          <w:szCs w:val="24"/>
          <w:u w:val="single"/>
        </w:rPr>
        <w:t>Daarbij worden eisen die worden gesteld in verband met de proportionaliteit, alsmede een beoordeling van het onderzoeksbelang buiten beschouwing gelaten.</w:t>
      </w:r>
    </w:p>
    <w:p w:rsidR="00C5320B" w:rsidRPr="00FF4299" w:rsidRDefault="00C5320B" w:rsidP="00000B80">
      <w:pPr>
        <w:pStyle w:val="NoSpacing"/>
        <w:rPr>
          <w:rFonts w:ascii="Times New Roman" w:hAnsi="Times New Roman" w:cs="Times New Roman"/>
          <w:bCs/>
          <w:i/>
          <w:sz w:val="24"/>
          <w:szCs w:val="24"/>
        </w:rPr>
      </w:pPr>
      <w:r w:rsidRPr="00FF4299">
        <w:rPr>
          <w:rFonts w:ascii="Times New Roman" w:hAnsi="Times New Roman" w:cs="Times New Roman"/>
          <w:bCs/>
          <w:sz w:val="24"/>
          <w:szCs w:val="24"/>
        </w:rPr>
        <w:t>2. De officier van justitie past, indien</w:t>
      </w:r>
      <w:r w:rsidR="00EB0122">
        <w:rPr>
          <w:rFonts w:ascii="Times New Roman" w:hAnsi="Times New Roman" w:cs="Times New Roman"/>
          <w:bCs/>
          <w:sz w:val="24"/>
          <w:szCs w:val="24"/>
        </w:rPr>
        <w:t xml:space="preserve"> mogelijk, een andere </w:t>
      </w:r>
      <w:r w:rsidRPr="00FF4299">
        <w:rPr>
          <w:rFonts w:ascii="Times New Roman" w:hAnsi="Times New Roman" w:cs="Times New Roman"/>
          <w:bCs/>
          <w:sz w:val="24"/>
          <w:szCs w:val="24"/>
        </w:rPr>
        <w:t xml:space="preserve">bevoegdheid toe dan die welke is genoemd in het bevel, indien de in het bevel genoemde bevoegdheid naar Nederlands recht niet bestaat, dan wel in een vergelijkbare Nederlandse zaak niet zou kunnen worden toegepast. </w:t>
      </w:r>
      <w:r w:rsidR="008D39E9" w:rsidRPr="00FF4299">
        <w:rPr>
          <w:rFonts w:ascii="Times New Roman" w:hAnsi="Times New Roman" w:cs="Times New Roman"/>
          <w:bCs/>
          <w:sz w:val="24"/>
          <w:szCs w:val="24"/>
        </w:rPr>
        <w:t xml:space="preserve">Indien er naar </w:t>
      </w:r>
      <w:r w:rsidR="00EB0122">
        <w:rPr>
          <w:rFonts w:ascii="Times New Roman" w:hAnsi="Times New Roman" w:cs="Times New Roman"/>
          <w:bCs/>
          <w:sz w:val="24"/>
          <w:szCs w:val="24"/>
        </w:rPr>
        <w:t xml:space="preserve">Nederlands recht geen </w:t>
      </w:r>
      <w:r w:rsidR="008D39E9" w:rsidRPr="00FF4299">
        <w:rPr>
          <w:rFonts w:ascii="Times New Roman" w:hAnsi="Times New Roman" w:cs="Times New Roman"/>
          <w:bCs/>
          <w:sz w:val="24"/>
          <w:szCs w:val="24"/>
        </w:rPr>
        <w:t xml:space="preserve">bevoegdheid voorhanden is die tot hetzelfde resultaat zou leiden als de </w:t>
      </w:r>
      <w:r w:rsidR="00EB0122">
        <w:rPr>
          <w:rFonts w:ascii="Times New Roman" w:hAnsi="Times New Roman" w:cs="Times New Roman"/>
          <w:bCs/>
          <w:sz w:val="24"/>
          <w:szCs w:val="24"/>
        </w:rPr>
        <w:t xml:space="preserve">in het bevel genoemde </w:t>
      </w:r>
      <w:r w:rsidR="008D39E9" w:rsidRPr="00FF4299">
        <w:rPr>
          <w:rFonts w:ascii="Times New Roman" w:hAnsi="Times New Roman" w:cs="Times New Roman"/>
          <w:bCs/>
          <w:sz w:val="24"/>
          <w:szCs w:val="24"/>
        </w:rPr>
        <w:t xml:space="preserve">bevoegdheid, stelt de officier van justitie de uitvaardigende autoriteit ervan in kennis dat de gevraagde bijstand niet </w:t>
      </w:r>
      <w:r w:rsidR="00B45E7C" w:rsidRPr="00FF4299">
        <w:rPr>
          <w:rFonts w:ascii="Times New Roman" w:hAnsi="Times New Roman" w:cs="Times New Roman"/>
          <w:bCs/>
          <w:sz w:val="24"/>
          <w:szCs w:val="24"/>
        </w:rPr>
        <w:t>kan worden verleend</w:t>
      </w:r>
      <w:r w:rsidR="008D39E9" w:rsidRPr="00FF4299">
        <w:rPr>
          <w:rFonts w:ascii="Times New Roman" w:hAnsi="Times New Roman" w:cs="Times New Roman"/>
          <w:bCs/>
          <w:sz w:val="24"/>
          <w:szCs w:val="24"/>
        </w:rPr>
        <w:t xml:space="preserve">. </w:t>
      </w:r>
    </w:p>
    <w:p w:rsidR="0077558E" w:rsidRPr="00FF4299" w:rsidRDefault="00C5320B" w:rsidP="00FD40CB">
      <w:pPr>
        <w:pStyle w:val="NoSpacing"/>
        <w:rPr>
          <w:rFonts w:ascii="Times New Roman" w:hAnsi="Times New Roman" w:cs="Times New Roman"/>
          <w:bCs/>
          <w:sz w:val="24"/>
          <w:szCs w:val="24"/>
        </w:rPr>
      </w:pPr>
      <w:r w:rsidRPr="00FF4299">
        <w:rPr>
          <w:rFonts w:ascii="Times New Roman" w:hAnsi="Times New Roman" w:cs="Times New Roman"/>
          <w:bCs/>
          <w:sz w:val="24"/>
          <w:szCs w:val="24"/>
        </w:rPr>
        <w:t>3</w:t>
      </w:r>
      <w:r w:rsidR="00581E67" w:rsidRPr="00FF4299">
        <w:rPr>
          <w:rFonts w:ascii="Times New Roman" w:hAnsi="Times New Roman" w:cs="Times New Roman"/>
          <w:bCs/>
          <w:sz w:val="24"/>
          <w:szCs w:val="24"/>
        </w:rPr>
        <w:t xml:space="preserve">. In afwijking </w:t>
      </w:r>
      <w:r w:rsidR="00241E9B" w:rsidRPr="00FF4299">
        <w:rPr>
          <w:rFonts w:ascii="Times New Roman" w:hAnsi="Times New Roman" w:cs="Times New Roman"/>
          <w:bCs/>
          <w:sz w:val="24"/>
          <w:szCs w:val="24"/>
        </w:rPr>
        <w:t xml:space="preserve">van </w:t>
      </w:r>
      <w:r w:rsidR="00A225C6" w:rsidRPr="00FF4299">
        <w:rPr>
          <w:rFonts w:ascii="Times New Roman" w:hAnsi="Times New Roman" w:cs="Times New Roman"/>
          <w:bCs/>
          <w:sz w:val="24"/>
          <w:szCs w:val="24"/>
        </w:rPr>
        <w:t xml:space="preserve">het eerste </w:t>
      </w:r>
      <w:r w:rsidRPr="00FF4299">
        <w:rPr>
          <w:rFonts w:ascii="Times New Roman" w:hAnsi="Times New Roman" w:cs="Times New Roman"/>
          <w:bCs/>
          <w:sz w:val="24"/>
          <w:szCs w:val="24"/>
        </w:rPr>
        <w:t xml:space="preserve">en tweede </w:t>
      </w:r>
      <w:r w:rsidR="00A225C6" w:rsidRPr="00FF4299">
        <w:rPr>
          <w:rFonts w:ascii="Times New Roman" w:hAnsi="Times New Roman" w:cs="Times New Roman"/>
          <w:bCs/>
          <w:sz w:val="24"/>
          <w:szCs w:val="24"/>
        </w:rPr>
        <w:t xml:space="preserve">lid, </w:t>
      </w:r>
      <w:r w:rsidR="00A9428F">
        <w:rPr>
          <w:rFonts w:ascii="Times New Roman" w:hAnsi="Times New Roman" w:cs="Times New Roman"/>
          <w:bCs/>
          <w:sz w:val="24"/>
          <w:szCs w:val="24"/>
        </w:rPr>
        <w:t>wordt een bevel altijd uitgevoerd indien dat ziet op</w:t>
      </w:r>
      <w:r w:rsidR="00A225C6" w:rsidRPr="00FF4299">
        <w:rPr>
          <w:rFonts w:ascii="Times New Roman" w:hAnsi="Times New Roman" w:cs="Times New Roman"/>
          <w:bCs/>
          <w:sz w:val="24"/>
          <w:szCs w:val="24"/>
        </w:rPr>
        <w:t>:</w:t>
      </w:r>
    </w:p>
    <w:p w:rsidR="00336261" w:rsidRPr="00FF4299" w:rsidRDefault="00623047" w:rsidP="00FD40CB">
      <w:pPr>
        <w:pStyle w:val="NoSpacing"/>
        <w:rPr>
          <w:rFonts w:ascii="Times New Roman" w:hAnsi="Times New Roman" w:cs="Times New Roman"/>
          <w:bCs/>
          <w:sz w:val="24"/>
          <w:szCs w:val="24"/>
        </w:rPr>
      </w:pPr>
      <w:r>
        <w:rPr>
          <w:rFonts w:ascii="Times New Roman" w:hAnsi="Times New Roman" w:cs="Times New Roman"/>
          <w:bCs/>
          <w:sz w:val="24"/>
          <w:szCs w:val="24"/>
        </w:rPr>
        <w:t>a.</w:t>
      </w:r>
      <w:r w:rsidR="00336261" w:rsidRPr="00FF4299">
        <w:rPr>
          <w:rFonts w:ascii="Times New Roman" w:hAnsi="Times New Roman" w:cs="Times New Roman"/>
          <w:bCs/>
          <w:sz w:val="24"/>
          <w:szCs w:val="24"/>
        </w:rPr>
        <w:t xml:space="preserve"> </w:t>
      </w:r>
      <w:r w:rsidR="00F60E30" w:rsidRPr="00FF4299">
        <w:rPr>
          <w:rFonts w:ascii="Times New Roman" w:hAnsi="Times New Roman" w:cs="Times New Roman"/>
          <w:bCs/>
          <w:sz w:val="24"/>
          <w:szCs w:val="24"/>
        </w:rPr>
        <w:t>het verkrijgen van r</w:t>
      </w:r>
      <w:r w:rsidR="006B7F42">
        <w:rPr>
          <w:rFonts w:ascii="Times New Roman" w:hAnsi="Times New Roman" w:cs="Times New Roman"/>
          <w:bCs/>
          <w:sz w:val="24"/>
          <w:szCs w:val="24"/>
        </w:rPr>
        <w:t>eeds uit andere hoofde vergaard</w:t>
      </w:r>
      <w:r w:rsidR="00F60E30" w:rsidRPr="00FF4299">
        <w:rPr>
          <w:rFonts w:ascii="Times New Roman" w:hAnsi="Times New Roman" w:cs="Times New Roman"/>
          <w:bCs/>
          <w:sz w:val="24"/>
          <w:szCs w:val="24"/>
        </w:rPr>
        <w:t xml:space="preserve"> </w:t>
      </w:r>
      <w:r w:rsidR="00F60E30" w:rsidRPr="00B44FD3">
        <w:rPr>
          <w:rFonts w:ascii="Times New Roman" w:hAnsi="Times New Roman" w:cs="Times New Roman"/>
          <w:bCs/>
          <w:sz w:val="24"/>
          <w:szCs w:val="24"/>
        </w:rPr>
        <w:t>bewijsmateriaal</w:t>
      </w:r>
      <w:r w:rsidR="006B7F42">
        <w:rPr>
          <w:rFonts w:ascii="Times New Roman" w:hAnsi="Times New Roman" w:cs="Times New Roman"/>
          <w:bCs/>
          <w:sz w:val="24"/>
          <w:szCs w:val="24"/>
        </w:rPr>
        <w:t>, dat</w:t>
      </w:r>
      <w:r w:rsidR="00F60E30" w:rsidRPr="00FF4299">
        <w:rPr>
          <w:rFonts w:ascii="Times New Roman" w:hAnsi="Times New Roman" w:cs="Times New Roman"/>
          <w:bCs/>
          <w:sz w:val="24"/>
          <w:szCs w:val="24"/>
        </w:rPr>
        <w:t xml:space="preserve"> conform het Nederlandse recht in het kader van een strafprocedure of voor de doeleinden van het bevel had kunnen worden verkregen;</w:t>
      </w:r>
    </w:p>
    <w:p w:rsidR="00336261" w:rsidRPr="00FF4299" w:rsidRDefault="00623047" w:rsidP="00FD40CB">
      <w:pPr>
        <w:pStyle w:val="NoSpacing"/>
        <w:rPr>
          <w:rFonts w:ascii="Times New Roman" w:hAnsi="Times New Roman" w:cs="Times New Roman"/>
          <w:bCs/>
          <w:sz w:val="24"/>
          <w:szCs w:val="24"/>
        </w:rPr>
      </w:pPr>
      <w:r>
        <w:rPr>
          <w:rFonts w:ascii="Times New Roman" w:hAnsi="Times New Roman" w:cs="Times New Roman"/>
          <w:bCs/>
          <w:sz w:val="24"/>
          <w:szCs w:val="24"/>
        </w:rPr>
        <w:t>b.</w:t>
      </w:r>
      <w:r w:rsidR="007C290E" w:rsidRPr="00FF4299">
        <w:rPr>
          <w:rFonts w:ascii="Times New Roman" w:hAnsi="Times New Roman" w:cs="Times New Roman"/>
          <w:bCs/>
          <w:sz w:val="24"/>
          <w:szCs w:val="24"/>
        </w:rPr>
        <w:t xml:space="preserve"> het verstrekken</w:t>
      </w:r>
      <w:r w:rsidR="00336261" w:rsidRPr="00FF4299">
        <w:rPr>
          <w:rFonts w:ascii="Times New Roman" w:hAnsi="Times New Roman" w:cs="Times New Roman"/>
          <w:bCs/>
          <w:sz w:val="24"/>
          <w:szCs w:val="24"/>
        </w:rPr>
        <w:t xml:space="preserve"> van </w:t>
      </w:r>
      <w:r w:rsidR="001B2A8C" w:rsidRPr="00FF4299">
        <w:rPr>
          <w:rFonts w:ascii="Times New Roman" w:hAnsi="Times New Roman" w:cs="Times New Roman"/>
          <w:bCs/>
          <w:sz w:val="24"/>
          <w:szCs w:val="24"/>
        </w:rPr>
        <w:t>politiegegevens of strafvorderlijke gegevens</w:t>
      </w:r>
      <w:r w:rsidR="00336261" w:rsidRPr="00FF4299">
        <w:rPr>
          <w:rFonts w:ascii="Times New Roman" w:hAnsi="Times New Roman" w:cs="Times New Roman"/>
          <w:bCs/>
          <w:sz w:val="24"/>
          <w:szCs w:val="24"/>
        </w:rPr>
        <w:t xml:space="preserve">; </w:t>
      </w:r>
    </w:p>
    <w:p w:rsidR="00336261" w:rsidRPr="008606B1" w:rsidRDefault="00623047" w:rsidP="00FD40CB">
      <w:pPr>
        <w:pStyle w:val="NoSpacing"/>
        <w:rPr>
          <w:rFonts w:ascii="Times New Roman" w:hAnsi="Times New Roman" w:cs="Times New Roman"/>
          <w:bCs/>
          <w:sz w:val="24"/>
          <w:szCs w:val="24"/>
        </w:rPr>
      </w:pPr>
      <w:r>
        <w:rPr>
          <w:rFonts w:ascii="Times New Roman" w:hAnsi="Times New Roman" w:cs="Times New Roman"/>
          <w:bCs/>
          <w:sz w:val="24"/>
          <w:szCs w:val="24"/>
        </w:rPr>
        <w:t>c.</w:t>
      </w:r>
      <w:r w:rsidR="00336261" w:rsidRPr="00FF4299">
        <w:rPr>
          <w:rFonts w:ascii="Times New Roman" w:hAnsi="Times New Roman" w:cs="Times New Roman"/>
          <w:bCs/>
          <w:sz w:val="24"/>
          <w:szCs w:val="24"/>
        </w:rPr>
        <w:t xml:space="preserve"> het horen van een </w:t>
      </w:r>
      <w:r w:rsidR="00336261" w:rsidRPr="008606B1">
        <w:rPr>
          <w:rFonts w:ascii="Times New Roman" w:hAnsi="Times New Roman" w:cs="Times New Roman"/>
          <w:bCs/>
          <w:sz w:val="24"/>
          <w:szCs w:val="24"/>
        </w:rPr>
        <w:t>getuige, deskundige, sla</w:t>
      </w:r>
      <w:r w:rsidR="001B2A8C" w:rsidRPr="008606B1">
        <w:rPr>
          <w:rFonts w:ascii="Times New Roman" w:hAnsi="Times New Roman" w:cs="Times New Roman"/>
          <w:bCs/>
          <w:sz w:val="24"/>
          <w:szCs w:val="24"/>
        </w:rPr>
        <w:t>chtoffer, verdachte of derde in Nederland</w:t>
      </w:r>
      <w:r w:rsidR="00336261" w:rsidRPr="008606B1">
        <w:rPr>
          <w:rFonts w:ascii="Times New Roman" w:hAnsi="Times New Roman" w:cs="Times New Roman"/>
          <w:bCs/>
          <w:sz w:val="24"/>
          <w:szCs w:val="24"/>
        </w:rPr>
        <w:t xml:space="preserve">; </w:t>
      </w:r>
    </w:p>
    <w:p w:rsidR="00E33C0E" w:rsidRPr="00E33C0E" w:rsidRDefault="00623047" w:rsidP="00E33C0E">
      <w:pPr>
        <w:pStyle w:val="NoSpacing"/>
        <w:rPr>
          <w:rFonts w:ascii="Times New Roman" w:hAnsi="Times New Roman" w:cs="Times New Roman"/>
          <w:bCs/>
          <w:i/>
          <w:sz w:val="24"/>
          <w:szCs w:val="24"/>
        </w:rPr>
      </w:pPr>
      <w:r w:rsidRPr="008606B1">
        <w:rPr>
          <w:rFonts w:ascii="Times New Roman" w:hAnsi="Times New Roman" w:cs="Times New Roman"/>
          <w:bCs/>
          <w:sz w:val="24"/>
          <w:szCs w:val="24"/>
        </w:rPr>
        <w:t>d.</w:t>
      </w:r>
      <w:r w:rsidR="00B45E7C" w:rsidRPr="008606B1">
        <w:rPr>
          <w:rFonts w:ascii="Times New Roman" w:hAnsi="Times New Roman" w:cs="Times New Roman"/>
          <w:bCs/>
          <w:sz w:val="24"/>
          <w:szCs w:val="24"/>
        </w:rPr>
        <w:t xml:space="preserve"> </w:t>
      </w:r>
      <w:r w:rsidR="00E33C0E" w:rsidRPr="00E33C0E">
        <w:rPr>
          <w:rFonts w:ascii="Times New Roman" w:hAnsi="Times New Roman" w:cs="Times New Roman"/>
          <w:bCs/>
          <w:sz w:val="24"/>
          <w:szCs w:val="24"/>
        </w:rPr>
        <w:t xml:space="preserve">de identificatie van personen die zijn aangesloten op een bepaald telefoonnummer of IP-adres als bedoeld in </w:t>
      </w:r>
      <w:r w:rsidR="00E33C0E">
        <w:rPr>
          <w:rFonts w:ascii="Times New Roman" w:hAnsi="Times New Roman" w:cs="Times New Roman"/>
          <w:bCs/>
          <w:sz w:val="24"/>
          <w:szCs w:val="24"/>
        </w:rPr>
        <w:t xml:space="preserve">de </w:t>
      </w:r>
      <w:r w:rsidR="00E33C0E" w:rsidRPr="00E33C0E">
        <w:rPr>
          <w:rFonts w:ascii="Times New Roman" w:hAnsi="Times New Roman" w:cs="Times New Roman"/>
          <w:bCs/>
          <w:sz w:val="24"/>
          <w:szCs w:val="24"/>
        </w:rPr>
        <w:t>artikel</w:t>
      </w:r>
      <w:r w:rsidR="00E33C0E">
        <w:rPr>
          <w:rFonts w:ascii="Times New Roman" w:hAnsi="Times New Roman" w:cs="Times New Roman"/>
          <w:bCs/>
          <w:sz w:val="24"/>
          <w:szCs w:val="24"/>
        </w:rPr>
        <w:t>en</w:t>
      </w:r>
      <w:r w:rsidR="00E33C0E" w:rsidRPr="00E33C0E">
        <w:rPr>
          <w:rFonts w:ascii="Times New Roman" w:hAnsi="Times New Roman" w:cs="Times New Roman"/>
          <w:bCs/>
          <w:sz w:val="24"/>
          <w:szCs w:val="24"/>
        </w:rPr>
        <w:t xml:space="preserve"> 126na, </w:t>
      </w:r>
      <w:r w:rsidR="00E33C0E">
        <w:rPr>
          <w:rFonts w:ascii="Times New Roman" w:hAnsi="Times New Roman" w:cs="Times New Roman"/>
          <w:bCs/>
          <w:sz w:val="24"/>
          <w:szCs w:val="24"/>
        </w:rPr>
        <w:t>126</w:t>
      </w:r>
      <w:r w:rsidR="00E33C0E" w:rsidRPr="00E33C0E">
        <w:rPr>
          <w:rFonts w:ascii="Times New Roman" w:hAnsi="Times New Roman" w:cs="Times New Roman"/>
          <w:bCs/>
          <w:sz w:val="24"/>
          <w:szCs w:val="24"/>
        </w:rPr>
        <w:t xml:space="preserve">ua en </w:t>
      </w:r>
      <w:r w:rsidR="00E33C0E">
        <w:rPr>
          <w:rFonts w:ascii="Times New Roman" w:hAnsi="Times New Roman" w:cs="Times New Roman"/>
          <w:bCs/>
          <w:sz w:val="24"/>
          <w:szCs w:val="24"/>
        </w:rPr>
        <w:t>126</w:t>
      </w:r>
      <w:r w:rsidR="00E33C0E" w:rsidRPr="00E33C0E">
        <w:rPr>
          <w:rFonts w:ascii="Times New Roman" w:hAnsi="Times New Roman" w:cs="Times New Roman"/>
          <w:bCs/>
          <w:sz w:val="24"/>
          <w:szCs w:val="24"/>
        </w:rPr>
        <w:t>zh</w:t>
      </w:r>
      <w:r w:rsidR="00E33C0E">
        <w:rPr>
          <w:rFonts w:ascii="Times New Roman" w:hAnsi="Times New Roman" w:cs="Times New Roman"/>
          <w:bCs/>
          <w:sz w:val="24"/>
          <w:szCs w:val="24"/>
        </w:rPr>
        <w:t>;</w:t>
      </w:r>
      <w:r w:rsidR="00E33C0E" w:rsidRPr="00E33C0E">
        <w:rPr>
          <w:rFonts w:ascii="Times New Roman" w:hAnsi="Times New Roman" w:cs="Times New Roman"/>
          <w:bCs/>
          <w:sz w:val="24"/>
          <w:szCs w:val="24"/>
        </w:rPr>
        <w:t xml:space="preserve"> </w:t>
      </w:r>
    </w:p>
    <w:p w:rsidR="00336261" w:rsidRPr="0090534D" w:rsidRDefault="00484294" w:rsidP="00E33C0E">
      <w:pPr>
        <w:pStyle w:val="NoSpacing"/>
        <w:rPr>
          <w:rFonts w:ascii="Times New Roman" w:hAnsi="Times New Roman" w:cs="Times New Roman"/>
          <w:bCs/>
          <w:sz w:val="24"/>
          <w:szCs w:val="24"/>
          <w:u w:val="single"/>
        </w:rPr>
      </w:pPr>
      <w:r>
        <w:rPr>
          <w:rFonts w:ascii="Times New Roman" w:hAnsi="Times New Roman" w:cs="Times New Roman"/>
          <w:bCs/>
          <w:sz w:val="24"/>
          <w:szCs w:val="24"/>
          <w:u w:val="single"/>
        </w:rPr>
        <w:t xml:space="preserve">e. andere </w:t>
      </w:r>
      <w:r w:rsidR="00E33C0E" w:rsidRPr="0090534D">
        <w:rPr>
          <w:rFonts w:ascii="Times New Roman" w:hAnsi="Times New Roman" w:cs="Times New Roman"/>
          <w:bCs/>
          <w:sz w:val="24"/>
          <w:szCs w:val="24"/>
          <w:u w:val="single"/>
        </w:rPr>
        <w:t xml:space="preserve">bevoegdheden, met uitzondering van dwangmiddelen en </w:t>
      </w:r>
      <w:r w:rsidR="006B7F42">
        <w:rPr>
          <w:rFonts w:ascii="Times New Roman" w:hAnsi="Times New Roman" w:cs="Times New Roman"/>
          <w:bCs/>
          <w:sz w:val="24"/>
          <w:szCs w:val="24"/>
          <w:u w:val="single"/>
        </w:rPr>
        <w:t xml:space="preserve">met uitzondering van </w:t>
      </w:r>
      <w:r w:rsidR="00E33C0E" w:rsidRPr="0090534D">
        <w:rPr>
          <w:rFonts w:ascii="Times New Roman" w:hAnsi="Times New Roman" w:cs="Times New Roman"/>
          <w:bCs/>
          <w:sz w:val="24"/>
          <w:szCs w:val="24"/>
          <w:u w:val="single"/>
        </w:rPr>
        <w:t>de bevoegdheden als bedoeld in de artikelen 126g tot en met 126n, 126nb tot en met 126u, 126ub tot en met 126z, 126zd tot en met 126zg en 126zi t</w:t>
      </w:r>
      <w:r>
        <w:rPr>
          <w:rFonts w:ascii="Times New Roman" w:hAnsi="Times New Roman" w:cs="Times New Roman"/>
          <w:bCs/>
          <w:sz w:val="24"/>
          <w:szCs w:val="24"/>
          <w:u w:val="single"/>
        </w:rPr>
        <w:t>ot en met 126zu en artikel 126gg</w:t>
      </w:r>
      <w:r w:rsidR="00755511" w:rsidRPr="0090534D">
        <w:rPr>
          <w:rFonts w:ascii="Times New Roman" w:hAnsi="Times New Roman" w:cs="Times New Roman"/>
          <w:bCs/>
          <w:sz w:val="24"/>
          <w:szCs w:val="24"/>
          <w:u w:val="single"/>
        </w:rPr>
        <w:t>.</w:t>
      </w:r>
    </w:p>
    <w:p w:rsidR="00C5320B" w:rsidRPr="00FF4299" w:rsidRDefault="00C5320B" w:rsidP="00E33C0E">
      <w:pPr>
        <w:pStyle w:val="NoSpacing"/>
        <w:rPr>
          <w:rFonts w:ascii="Times New Roman" w:hAnsi="Times New Roman" w:cs="Times New Roman"/>
          <w:bCs/>
          <w:sz w:val="24"/>
          <w:szCs w:val="24"/>
        </w:rPr>
      </w:pPr>
      <w:r w:rsidRPr="00FF4299">
        <w:rPr>
          <w:rFonts w:ascii="Times New Roman" w:hAnsi="Times New Roman" w:cs="Times New Roman"/>
          <w:bCs/>
          <w:sz w:val="24"/>
          <w:szCs w:val="24"/>
        </w:rPr>
        <w:t>4. De officier van justitie kan besluite</w:t>
      </w:r>
      <w:r w:rsidR="00A76272" w:rsidRPr="00FF4299">
        <w:rPr>
          <w:rFonts w:ascii="Times New Roman" w:hAnsi="Times New Roman" w:cs="Times New Roman"/>
          <w:bCs/>
          <w:sz w:val="24"/>
          <w:szCs w:val="24"/>
        </w:rPr>
        <w:t>n een andere opsporings</w:t>
      </w:r>
      <w:r w:rsidRPr="00FF4299">
        <w:rPr>
          <w:rFonts w:ascii="Times New Roman" w:hAnsi="Times New Roman" w:cs="Times New Roman"/>
          <w:bCs/>
          <w:sz w:val="24"/>
          <w:szCs w:val="24"/>
        </w:rPr>
        <w:t xml:space="preserve">bevoegdheid dan aangegeven in het bevel toe te passen, indien </w:t>
      </w:r>
      <w:r w:rsidR="00A76272" w:rsidRPr="00FF4299">
        <w:rPr>
          <w:rFonts w:ascii="Times New Roman" w:hAnsi="Times New Roman" w:cs="Times New Roman"/>
          <w:bCs/>
          <w:sz w:val="24"/>
          <w:szCs w:val="24"/>
        </w:rPr>
        <w:t>daardoor</w:t>
      </w:r>
      <w:r w:rsidRPr="00FF4299">
        <w:rPr>
          <w:rFonts w:ascii="Times New Roman" w:hAnsi="Times New Roman" w:cs="Times New Roman"/>
          <w:bCs/>
          <w:sz w:val="24"/>
          <w:szCs w:val="24"/>
        </w:rPr>
        <w:t xml:space="preserve"> met minder indringende midd</w:t>
      </w:r>
      <w:r w:rsidR="00A76272" w:rsidRPr="00FF4299">
        <w:rPr>
          <w:rFonts w:ascii="Times New Roman" w:hAnsi="Times New Roman" w:cs="Times New Roman"/>
          <w:bCs/>
          <w:sz w:val="24"/>
          <w:szCs w:val="24"/>
        </w:rPr>
        <w:t>elen hetzelfde resultaat kan worden bereikt</w:t>
      </w:r>
      <w:r w:rsidRPr="00FF4299">
        <w:rPr>
          <w:rFonts w:ascii="Times New Roman" w:hAnsi="Times New Roman" w:cs="Times New Roman"/>
          <w:bCs/>
          <w:sz w:val="24"/>
          <w:szCs w:val="24"/>
        </w:rPr>
        <w:t xml:space="preserve">. </w:t>
      </w:r>
    </w:p>
    <w:p w:rsidR="00B45E7C" w:rsidRDefault="00C5320B" w:rsidP="0017714B">
      <w:pPr>
        <w:pStyle w:val="NoSpacing"/>
        <w:rPr>
          <w:rFonts w:ascii="Times New Roman" w:hAnsi="Times New Roman" w:cs="Times New Roman"/>
          <w:bCs/>
          <w:sz w:val="24"/>
          <w:szCs w:val="24"/>
        </w:rPr>
      </w:pPr>
      <w:r w:rsidRPr="00FF4299">
        <w:rPr>
          <w:rFonts w:ascii="Times New Roman" w:hAnsi="Times New Roman" w:cs="Times New Roman"/>
          <w:bCs/>
          <w:sz w:val="24"/>
          <w:szCs w:val="24"/>
        </w:rPr>
        <w:t xml:space="preserve">5. Indien de officier van justitie voornemens </w:t>
      </w:r>
      <w:r w:rsidR="00D875F1" w:rsidRPr="00FF4299">
        <w:rPr>
          <w:rFonts w:ascii="Times New Roman" w:hAnsi="Times New Roman" w:cs="Times New Roman"/>
          <w:bCs/>
          <w:sz w:val="24"/>
          <w:szCs w:val="24"/>
        </w:rPr>
        <w:t xml:space="preserve">is </w:t>
      </w:r>
      <w:r w:rsidRPr="00FF4299">
        <w:rPr>
          <w:rFonts w:ascii="Times New Roman" w:hAnsi="Times New Roman" w:cs="Times New Roman"/>
          <w:bCs/>
          <w:sz w:val="24"/>
          <w:szCs w:val="24"/>
        </w:rPr>
        <w:t xml:space="preserve">uitvoering te geven aan het bevel met toepassing van het tweede of vierde lid, meldt hij dit eerst aan de uitvaardigende autoriteit die kan besluiten het bevel in te trekken of aan te vullen. </w:t>
      </w:r>
    </w:p>
    <w:p w:rsidR="0017714B" w:rsidRPr="00FF4299" w:rsidRDefault="0017714B" w:rsidP="00000B80">
      <w:pPr>
        <w:pStyle w:val="NoSpacing"/>
        <w:rPr>
          <w:rFonts w:ascii="Times New Roman" w:hAnsi="Times New Roman" w:cs="Times New Roman"/>
          <w:bCs/>
          <w:i/>
          <w:sz w:val="24"/>
          <w:szCs w:val="24"/>
        </w:rPr>
      </w:pPr>
    </w:p>
    <w:p w:rsidR="00B45E7C" w:rsidRPr="00FF4299" w:rsidRDefault="006C1A39" w:rsidP="00FD40CB">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Artikel 5.4.8</w:t>
      </w:r>
      <w:r w:rsidRPr="00FF4299">
        <w:rPr>
          <w:rFonts w:ascii="Times New Roman" w:hAnsi="Times New Roman" w:cs="Times New Roman"/>
          <w:b/>
          <w:bCs/>
          <w:sz w:val="24"/>
          <w:szCs w:val="24"/>
        </w:rPr>
        <w:tab/>
        <w:t>(Rechter-commissaris)</w:t>
      </w:r>
    </w:p>
    <w:p w:rsidR="006C1A39" w:rsidRPr="00FF4299" w:rsidRDefault="006C1A39" w:rsidP="00FD40CB">
      <w:pPr>
        <w:pStyle w:val="NoSpacing"/>
        <w:rPr>
          <w:rFonts w:ascii="Times New Roman" w:hAnsi="Times New Roman" w:cs="Times New Roman"/>
          <w:bCs/>
          <w:sz w:val="24"/>
          <w:szCs w:val="24"/>
        </w:rPr>
      </w:pPr>
    </w:p>
    <w:p w:rsidR="00FD40CB" w:rsidRPr="00FF4299" w:rsidRDefault="006C1A39" w:rsidP="00904172">
      <w:pPr>
        <w:pStyle w:val="NoSpacing"/>
        <w:rPr>
          <w:rFonts w:ascii="Times New Roman" w:hAnsi="Times New Roman" w:cs="Times New Roman"/>
          <w:bCs/>
          <w:sz w:val="24"/>
          <w:szCs w:val="24"/>
        </w:rPr>
      </w:pPr>
      <w:r w:rsidRPr="00FF4299">
        <w:rPr>
          <w:rFonts w:ascii="Times New Roman" w:hAnsi="Times New Roman" w:cs="Times New Roman"/>
          <w:bCs/>
          <w:sz w:val="24"/>
          <w:szCs w:val="24"/>
        </w:rPr>
        <w:t>1</w:t>
      </w:r>
      <w:r w:rsidR="00FD40CB" w:rsidRPr="00FF4299">
        <w:rPr>
          <w:rFonts w:ascii="Times New Roman" w:hAnsi="Times New Roman" w:cs="Times New Roman"/>
          <w:bCs/>
          <w:sz w:val="24"/>
          <w:szCs w:val="24"/>
        </w:rPr>
        <w:t xml:space="preserve">. Indien zulks voor </w:t>
      </w:r>
      <w:r w:rsidR="007B52EE" w:rsidRPr="00FF4299">
        <w:rPr>
          <w:rFonts w:ascii="Times New Roman" w:hAnsi="Times New Roman" w:cs="Times New Roman"/>
          <w:bCs/>
          <w:sz w:val="24"/>
          <w:szCs w:val="24"/>
        </w:rPr>
        <w:t xml:space="preserve">de </w:t>
      </w:r>
      <w:r w:rsidR="00FD40CB" w:rsidRPr="00FF4299">
        <w:rPr>
          <w:rFonts w:ascii="Times New Roman" w:hAnsi="Times New Roman" w:cs="Times New Roman"/>
          <w:bCs/>
          <w:sz w:val="24"/>
          <w:szCs w:val="24"/>
        </w:rPr>
        <w:t xml:space="preserve">uitvoering van het bevel noodzakelijk of gewenst is, stelt de officier van justitie het </w:t>
      </w:r>
      <w:r w:rsidRPr="00FF4299">
        <w:rPr>
          <w:rFonts w:ascii="Times New Roman" w:hAnsi="Times New Roman" w:cs="Times New Roman"/>
          <w:bCs/>
          <w:sz w:val="24"/>
          <w:szCs w:val="24"/>
        </w:rPr>
        <w:t>Europees onderzoeks</w:t>
      </w:r>
      <w:r w:rsidR="00FD40CB" w:rsidRPr="00FF4299">
        <w:rPr>
          <w:rFonts w:ascii="Times New Roman" w:hAnsi="Times New Roman" w:cs="Times New Roman"/>
          <w:bCs/>
          <w:sz w:val="24"/>
          <w:szCs w:val="24"/>
        </w:rPr>
        <w:t>bevel, voor zover nodig met toepassing van artikel 181, in handen van de rechter-commissaris. De offici</w:t>
      </w:r>
      <w:r w:rsidR="007B52EE" w:rsidRPr="00FF4299">
        <w:rPr>
          <w:rFonts w:ascii="Times New Roman" w:hAnsi="Times New Roman" w:cs="Times New Roman"/>
          <w:bCs/>
          <w:sz w:val="24"/>
          <w:szCs w:val="24"/>
        </w:rPr>
        <w:t>er van justitie omschrijft in een</w:t>
      </w:r>
      <w:r w:rsidR="00F55A90" w:rsidRPr="00FF4299">
        <w:rPr>
          <w:rFonts w:ascii="Times New Roman" w:hAnsi="Times New Roman" w:cs="Times New Roman"/>
          <w:bCs/>
          <w:sz w:val="24"/>
          <w:szCs w:val="24"/>
        </w:rPr>
        <w:t xml:space="preserve"> schriftelijke</w:t>
      </w:r>
      <w:r w:rsidR="00FD40CB" w:rsidRPr="00FF4299">
        <w:rPr>
          <w:rFonts w:ascii="Times New Roman" w:hAnsi="Times New Roman" w:cs="Times New Roman"/>
          <w:bCs/>
          <w:sz w:val="24"/>
          <w:szCs w:val="24"/>
        </w:rPr>
        <w:t xml:space="preserve"> vordering welke verrichtingen van de rechter-commissaris worden verlangd. De vordering kan te allen tijde worden ingetrokken.</w:t>
      </w:r>
    </w:p>
    <w:p w:rsidR="00FD40CB" w:rsidRPr="00FF4299" w:rsidRDefault="00904172" w:rsidP="00FD40CB">
      <w:pPr>
        <w:pStyle w:val="NoSpacing"/>
        <w:rPr>
          <w:rFonts w:ascii="Times New Roman" w:hAnsi="Times New Roman" w:cs="Times New Roman"/>
          <w:bCs/>
          <w:sz w:val="24"/>
          <w:szCs w:val="24"/>
        </w:rPr>
      </w:pPr>
      <w:r>
        <w:rPr>
          <w:rFonts w:ascii="Times New Roman" w:hAnsi="Times New Roman" w:cs="Times New Roman"/>
          <w:bCs/>
          <w:sz w:val="24"/>
          <w:szCs w:val="24"/>
        </w:rPr>
        <w:t>2</w:t>
      </w:r>
      <w:r w:rsidR="008606B1">
        <w:rPr>
          <w:rFonts w:ascii="Times New Roman" w:hAnsi="Times New Roman" w:cs="Times New Roman"/>
          <w:bCs/>
          <w:sz w:val="24"/>
          <w:szCs w:val="24"/>
        </w:rPr>
        <w:t xml:space="preserve">. </w:t>
      </w:r>
      <w:r w:rsidR="00FD40CB" w:rsidRPr="00FF4299">
        <w:rPr>
          <w:rFonts w:ascii="Times New Roman" w:hAnsi="Times New Roman" w:cs="Times New Roman"/>
          <w:bCs/>
          <w:sz w:val="24"/>
          <w:szCs w:val="24"/>
        </w:rPr>
        <w:t xml:space="preserve">De rechter-commissaris stelt de door hem ter uitvoering van het bevel vergaarde voorwerpen, stukken </w:t>
      </w:r>
      <w:r w:rsidR="0051366F">
        <w:rPr>
          <w:rFonts w:ascii="Times New Roman" w:hAnsi="Times New Roman" w:cs="Times New Roman"/>
          <w:bCs/>
          <w:sz w:val="24"/>
          <w:szCs w:val="24"/>
        </w:rPr>
        <w:t xml:space="preserve">en gegevens </w:t>
      </w:r>
      <w:r w:rsidR="0051366F" w:rsidRPr="00000B80">
        <w:rPr>
          <w:rFonts w:ascii="Times New Roman" w:hAnsi="Times New Roman" w:cs="Times New Roman"/>
          <w:bCs/>
          <w:sz w:val="24"/>
          <w:szCs w:val="24"/>
        </w:rPr>
        <w:t>zo spoedig mogelijk</w:t>
      </w:r>
      <w:r w:rsidR="00FD40CB" w:rsidRPr="00FF4299">
        <w:rPr>
          <w:rFonts w:ascii="Times New Roman" w:hAnsi="Times New Roman" w:cs="Times New Roman"/>
          <w:bCs/>
          <w:sz w:val="24"/>
          <w:szCs w:val="24"/>
        </w:rPr>
        <w:t xml:space="preserve"> ter beschikking aan de officier van justitie.</w:t>
      </w:r>
    </w:p>
    <w:p w:rsidR="006F183A" w:rsidRPr="00FF4299" w:rsidRDefault="006F183A" w:rsidP="004C3A2D">
      <w:pPr>
        <w:pStyle w:val="NoSpacing"/>
        <w:rPr>
          <w:rFonts w:ascii="Times New Roman" w:hAnsi="Times New Roman" w:cs="Times New Roman"/>
          <w:sz w:val="24"/>
          <w:szCs w:val="24"/>
        </w:rPr>
      </w:pPr>
    </w:p>
    <w:p w:rsidR="00A472DC" w:rsidRPr="00FF4299" w:rsidRDefault="006C1A39" w:rsidP="00D901BD">
      <w:pPr>
        <w:pStyle w:val="NoSpacing"/>
        <w:rPr>
          <w:rFonts w:ascii="Times New Roman" w:hAnsi="Times New Roman" w:cs="Times New Roman"/>
          <w:bCs/>
          <w:i/>
          <w:sz w:val="24"/>
          <w:szCs w:val="24"/>
        </w:rPr>
      </w:pPr>
      <w:r w:rsidRPr="00FF4299">
        <w:rPr>
          <w:rFonts w:ascii="Times New Roman" w:hAnsi="Times New Roman" w:cs="Times New Roman"/>
          <w:b/>
          <w:bCs/>
          <w:sz w:val="24"/>
          <w:szCs w:val="24"/>
        </w:rPr>
        <w:t>Artikel 5.4.9</w:t>
      </w:r>
      <w:r w:rsidR="00A472DC" w:rsidRPr="00FF4299">
        <w:rPr>
          <w:rFonts w:ascii="Times New Roman" w:hAnsi="Times New Roman" w:cs="Times New Roman"/>
          <w:b/>
          <w:bCs/>
          <w:sz w:val="24"/>
          <w:szCs w:val="24"/>
        </w:rPr>
        <w:t xml:space="preserve"> (Overdracht resultaten) </w:t>
      </w:r>
    </w:p>
    <w:p w:rsidR="00A472DC" w:rsidRPr="00FF4299" w:rsidRDefault="00A472DC" w:rsidP="00A472DC">
      <w:pPr>
        <w:pStyle w:val="NoSpacing"/>
        <w:rPr>
          <w:rFonts w:ascii="Times New Roman" w:hAnsi="Times New Roman" w:cs="Times New Roman"/>
          <w:b/>
          <w:bCs/>
          <w:sz w:val="24"/>
          <w:szCs w:val="24"/>
        </w:rPr>
      </w:pPr>
      <w:r w:rsidRPr="00FF4299">
        <w:rPr>
          <w:rFonts w:ascii="Times New Roman" w:hAnsi="Times New Roman" w:cs="Times New Roman"/>
          <w:b/>
          <w:bCs/>
          <w:sz w:val="24"/>
          <w:szCs w:val="24"/>
        </w:rPr>
        <w:t xml:space="preserve"> </w:t>
      </w:r>
    </w:p>
    <w:p w:rsidR="00A472DC" w:rsidRPr="007A2C3B" w:rsidRDefault="00A472DC"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1.  De</w:t>
      </w:r>
      <w:r w:rsidR="0039601F" w:rsidRPr="00FF4299">
        <w:rPr>
          <w:rFonts w:ascii="Times New Roman" w:hAnsi="Times New Roman" w:cs="Times New Roman"/>
          <w:sz w:val="24"/>
          <w:szCs w:val="24"/>
        </w:rPr>
        <w:t xml:space="preserve"> officier van justitie stelt</w:t>
      </w:r>
      <w:r w:rsidRPr="00FF4299">
        <w:rPr>
          <w:rFonts w:ascii="Times New Roman" w:hAnsi="Times New Roman" w:cs="Times New Roman"/>
          <w:sz w:val="24"/>
          <w:szCs w:val="24"/>
        </w:rPr>
        <w:t xml:space="preserve"> de resultaten van de uitvoering van het </w:t>
      </w:r>
      <w:r w:rsidR="00F95814" w:rsidRPr="00FF4299">
        <w:rPr>
          <w:rFonts w:ascii="Times New Roman" w:hAnsi="Times New Roman" w:cs="Times New Roman"/>
          <w:sz w:val="24"/>
          <w:szCs w:val="24"/>
        </w:rPr>
        <w:t>Europees onderzoeks</w:t>
      </w:r>
      <w:r w:rsidRPr="00FF4299">
        <w:rPr>
          <w:rFonts w:ascii="Times New Roman" w:hAnsi="Times New Roman" w:cs="Times New Roman"/>
          <w:sz w:val="24"/>
          <w:szCs w:val="24"/>
        </w:rPr>
        <w:t xml:space="preserve">bevel </w:t>
      </w:r>
      <w:r w:rsidR="0039601F" w:rsidRPr="00FF4299">
        <w:rPr>
          <w:rFonts w:ascii="Times New Roman" w:hAnsi="Times New Roman" w:cs="Times New Roman"/>
          <w:sz w:val="24"/>
          <w:szCs w:val="24"/>
        </w:rPr>
        <w:t xml:space="preserve">zo spoedig mogelijk ter beschikking </w:t>
      </w:r>
      <w:r w:rsidRPr="00FF4299">
        <w:rPr>
          <w:rFonts w:ascii="Times New Roman" w:hAnsi="Times New Roman" w:cs="Times New Roman"/>
          <w:sz w:val="24"/>
          <w:szCs w:val="24"/>
        </w:rPr>
        <w:t xml:space="preserve">aan de uitvaardigende </w:t>
      </w:r>
      <w:r w:rsidR="0039601F" w:rsidRPr="00FF4299">
        <w:rPr>
          <w:rFonts w:ascii="Times New Roman" w:hAnsi="Times New Roman" w:cs="Times New Roman"/>
          <w:sz w:val="24"/>
          <w:szCs w:val="24"/>
        </w:rPr>
        <w:t>autoriteit</w:t>
      </w:r>
      <w:r w:rsidRPr="00FF4299">
        <w:rPr>
          <w:rFonts w:ascii="Times New Roman" w:hAnsi="Times New Roman" w:cs="Times New Roman"/>
          <w:sz w:val="24"/>
          <w:szCs w:val="24"/>
        </w:rPr>
        <w:t>. Indien</w:t>
      </w:r>
      <w:r w:rsidR="00F55A90" w:rsidRPr="00FF4299">
        <w:rPr>
          <w:rFonts w:ascii="Times New Roman" w:hAnsi="Times New Roman" w:cs="Times New Roman"/>
          <w:sz w:val="24"/>
          <w:szCs w:val="24"/>
        </w:rPr>
        <w:t xml:space="preserve"> overeenkomstig artikel 5.4.10</w:t>
      </w:r>
      <w:r w:rsidR="00A31D25" w:rsidRPr="00FF4299">
        <w:rPr>
          <w:rFonts w:ascii="Times New Roman" w:hAnsi="Times New Roman" w:cs="Times New Roman"/>
          <w:sz w:val="24"/>
          <w:szCs w:val="24"/>
        </w:rPr>
        <w:t xml:space="preserve"> </w:t>
      </w:r>
      <w:r w:rsidRPr="00FF4299">
        <w:rPr>
          <w:rFonts w:ascii="Times New Roman" w:hAnsi="Times New Roman" w:cs="Times New Roman"/>
          <w:sz w:val="24"/>
          <w:szCs w:val="24"/>
        </w:rPr>
        <w:t>een klaagschrift is ingediend of</w:t>
      </w:r>
      <w:r w:rsidR="0039601F" w:rsidRPr="00FF4299">
        <w:rPr>
          <w:rFonts w:ascii="Times New Roman" w:hAnsi="Times New Roman" w:cs="Times New Roman"/>
          <w:sz w:val="24"/>
          <w:szCs w:val="24"/>
        </w:rPr>
        <w:t xml:space="preserve"> nog kan worden ingediend, vindt</w:t>
      </w:r>
      <w:r w:rsidRPr="00FF4299">
        <w:rPr>
          <w:rFonts w:ascii="Times New Roman" w:hAnsi="Times New Roman" w:cs="Times New Roman"/>
          <w:sz w:val="24"/>
          <w:szCs w:val="24"/>
        </w:rPr>
        <w:t xml:space="preserve"> de ov</w:t>
      </w:r>
      <w:r w:rsidR="00111C8F">
        <w:rPr>
          <w:rFonts w:ascii="Times New Roman" w:hAnsi="Times New Roman" w:cs="Times New Roman"/>
          <w:sz w:val="24"/>
          <w:szCs w:val="24"/>
        </w:rPr>
        <w:t>erdracht van de resultaten eerst</w:t>
      </w:r>
      <w:r w:rsidRPr="00FF4299">
        <w:rPr>
          <w:rFonts w:ascii="Times New Roman" w:hAnsi="Times New Roman" w:cs="Times New Roman"/>
          <w:sz w:val="24"/>
          <w:szCs w:val="24"/>
        </w:rPr>
        <w:t xml:space="preserve"> plaats nadat onherroepelijk is beslist op het </w:t>
      </w:r>
      <w:r w:rsidRPr="007A2C3B">
        <w:rPr>
          <w:rFonts w:ascii="Times New Roman" w:hAnsi="Times New Roman" w:cs="Times New Roman"/>
          <w:sz w:val="24"/>
          <w:szCs w:val="24"/>
        </w:rPr>
        <w:t xml:space="preserve">klaagschrift. </w:t>
      </w:r>
    </w:p>
    <w:p w:rsidR="00A472DC" w:rsidRPr="007A2C3B" w:rsidRDefault="00A472DC" w:rsidP="00000B80">
      <w:pPr>
        <w:pStyle w:val="NoSpacing"/>
        <w:rPr>
          <w:rFonts w:ascii="Times New Roman" w:hAnsi="Times New Roman" w:cs="Times New Roman"/>
          <w:sz w:val="24"/>
          <w:szCs w:val="24"/>
        </w:rPr>
      </w:pPr>
      <w:r w:rsidRPr="007A2C3B">
        <w:rPr>
          <w:rFonts w:ascii="Times New Roman" w:hAnsi="Times New Roman" w:cs="Times New Roman"/>
          <w:sz w:val="24"/>
          <w:szCs w:val="24"/>
        </w:rPr>
        <w:t xml:space="preserve">2.  </w:t>
      </w:r>
      <w:r w:rsidR="00A210E1" w:rsidRPr="007A2C3B">
        <w:rPr>
          <w:rFonts w:ascii="Times New Roman" w:hAnsi="Times New Roman" w:cs="Times New Roman"/>
          <w:sz w:val="24"/>
          <w:szCs w:val="24"/>
        </w:rPr>
        <w:t xml:space="preserve">De </w:t>
      </w:r>
      <w:r w:rsidRPr="007A2C3B">
        <w:rPr>
          <w:rFonts w:ascii="Times New Roman" w:hAnsi="Times New Roman" w:cs="Times New Roman"/>
          <w:sz w:val="24"/>
          <w:szCs w:val="24"/>
        </w:rPr>
        <w:t xml:space="preserve">officier van justitie </w:t>
      </w:r>
      <w:r w:rsidR="00A210E1" w:rsidRPr="007A2C3B">
        <w:rPr>
          <w:rFonts w:ascii="Times New Roman" w:hAnsi="Times New Roman" w:cs="Times New Roman"/>
          <w:sz w:val="24"/>
          <w:szCs w:val="24"/>
        </w:rPr>
        <w:t xml:space="preserve">kan </w:t>
      </w:r>
      <w:r w:rsidRPr="007A2C3B">
        <w:rPr>
          <w:rFonts w:ascii="Times New Roman" w:hAnsi="Times New Roman" w:cs="Times New Roman"/>
          <w:sz w:val="24"/>
          <w:szCs w:val="24"/>
        </w:rPr>
        <w:t xml:space="preserve">bij de afgifte aan de </w:t>
      </w:r>
      <w:r w:rsidR="00A210E1" w:rsidRPr="007A2C3B">
        <w:rPr>
          <w:rFonts w:ascii="Times New Roman" w:hAnsi="Times New Roman" w:cs="Times New Roman"/>
          <w:sz w:val="24"/>
          <w:szCs w:val="24"/>
        </w:rPr>
        <w:t>uitvaardigende autoriteit bedi</w:t>
      </w:r>
      <w:r w:rsidR="00336714">
        <w:rPr>
          <w:rFonts w:ascii="Times New Roman" w:hAnsi="Times New Roman" w:cs="Times New Roman"/>
          <w:sz w:val="24"/>
          <w:szCs w:val="24"/>
        </w:rPr>
        <w:t>ngen, dat over te dragen</w:t>
      </w:r>
      <w:r w:rsidR="0018517D">
        <w:rPr>
          <w:rFonts w:ascii="Times New Roman" w:hAnsi="Times New Roman" w:cs="Times New Roman"/>
          <w:sz w:val="24"/>
          <w:szCs w:val="24"/>
        </w:rPr>
        <w:t xml:space="preserve"> bewijsmateriaal</w:t>
      </w:r>
      <w:r w:rsidR="00336714">
        <w:rPr>
          <w:rFonts w:ascii="Times New Roman" w:hAnsi="Times New Roman" w:cs="Times New Roman"/>
          <w:sz w:val="24"/>
          <w:szCs w:val="24"/>
        </w:rPr>
        <w:t xml:space="preserve"> </w:t>
      </w:r>
      <w:r w:rsidR="0018517D">
        <w:rPr>
          <w:rFonts w:ascii="Times New Roman" w:hAnsi="Times New Roman" w:cs="Times New Roman"/>
          <w:sz w:val="24"/>
          <w:szCs w:val="24"/>
        </w:rPr>
        <w:t>zal</w:t>
      </w:r>
      <w:r w:rsidRPr="007A2C3B">
        <w:rPr>
          <w:rFonts w:ascii="Times New Roman" w:hAnsi="Times New Roman" w:cs="Times New Roman"/>
          <w:sz w:val="24"/>
          <w:szCs w:val="24"/>
        </w:rPr>
        <w:t xml:space="preserve"> worden teruggezonden zodra daarvan het voor de strafvordering nodige gebruik is gemaakt.</w:t>
      </w:r>
      <w:r w:rsidR="00865CFD" w:rsidRPr="007A2C3B">
        <w:rPr>
          <w:rFonts w:ascii="Times New Roman" w:hAnsi="Times New Roman" w:cs="Times New Roman"/>
          <w:sz w:val="24"/>
          <w:szCs w:val="24"/>
        </w:rPr>
        <w:t xml:space="preserve"> </w:t>
      </w:r>
    </w:p>
    <w:p w:rsidR="004C3A2D" w:rsidRDefault="00C63136" w:rsidP="00C63136">
      <w:pPr>
        <w:pStyle w:val="NoSpacing"/>
        <w:rPr>
          <w:rFonts w:ascii="Times New Roman" w:hAnsi="Times New Roman" w:cs="Times New Roman"/>
          <w:i/>
          <w:sz w:val="24"/>
          <w:szCs w:val="24"/>
        </w:rPr>
      </w:pPr>
      <w:r>
        <w:rPr>
          <w:rFonts w:ascii="Times New Roman" w:hAnsi="Times New Roman" w:cs="Times New Roman"/>
          <w:sz w:val="24"/>
          <w:szCs w:val="24"/>
        </w:rPr>
        <w:t xml:space="preserve">3.  </w:t>
      </w:r>
      <w:r w:rsidRPr="00C63136">
        <w:rPr>
          <w:rFonts w:ascii="Times New Roman" w:hAnsi="Times New Roman" w:cs="Times New Roman"/>
          <w:sz w:val="24"/>
          <w:szCs w:val="24"/>
          <w:u w:val="single"/>
        </w:rPr>
        <w:t xml:space="preserve">In afwijking van het eerste lid, kan indien </w:t>
      </w:r>
      <w:r w:rsidR="0039601F" w:rsidRPr="00C63136">
        <w:rPr>
          <w:rFonts w:ascii="Times New Roman" w:hAnsi="Times New Roman" w:cs="Times New Roman"/>
          <w:sz w:val="24"/>
          <w:szCs w:val="24"/>
          <w:u w:val="single"/>
        </w:rPr>
        <w:t xml:space="preserve">de uitvaardigende autoriteit </w:t>
      </w:r>
      <w:r w:rsidRPr="00C63136">
        <w:rPr>
          <w:rFonts w:ascii="Times New Roman" w:hAnsi="Times New Roman" w:cs="Times New Roman"/>
          <w:sz w:val="24"/>
          <w:szCs w:val="24"/>
          <w:u w:val="single"/>
        </w:rPr>
        <w:t>voldoende heeft gemotiveerd dat een onmiddellijke overdracht essentieel is voor het goede verloop van het onderzoek of voor de bescherming van de individuele rechten</w:t>
      </w:r>
      <w:r>
        <w:rPr>
          <w:rFonts w:ascii="Times New Roman" w:hAnsi="Times New Roman" w:cs="Times New Roman"/>
          <w:sz w:val="24"/>
          <w:szCs w:val="24"/>
        </w:rPr>
        <w:t>,</w:t>
      </w:r>
      <w:r w:rsidRPr="00C63136">
        <w:rPr>
          <w:rFonts w:ascii="Times New Roman" w:hAnsi="Times New Roman" w:cs="Times New Roman"/>
          <w:sz w:val="24"/>
          <w:szCs w:val="24"/>
        </w:rPr>
        <w:t xml:space="preserve"> </w:t>
      </w:r>
      <w:r w:rsidR="0039601F" w:rsidRPr="00FF4299">
        <w:rPr>
          <w:rFonts w:ascii="Times New Roman" w:hAnsi="Times New Roman" w:cs="Times New Roman"/>
          <w:sz w:val="24"/>
          <w:szCs w:val="24"/>
        </w:rPr>
        <w:t xml:space="preserve">aan de uitvaardigende autoriteit </w:t>
      </w:r>
      <w:r>
        <w:rPr>
          <w:rFonts w:ascii="Times New Roman" w:hAnsi="Times New Roman" w:cs="Times New Roman"/>
          <w:sz w:val="24"/>
          <w:szCs w:val="24"/>
          <w:u w:val="single"/>
        </w:rPr>
        <w:t xml:space="preserve">bewijsmateriaal </w:t>
      </w:r>
      <w:r w:rsidR="00A472DC" w:rsidRPr="00FF4299">
        <w:rPr>
          <w:rFonts w:ascii="Times New Roman" w:hAnsi="Times New Roman" w:cs="Times New Roman"/>
          <w:sz w:val="24"/>
          <w:szCs w:val="24"/>
        </w:rPr>
        <w:t>vergaard ter uitvoeri</w:t>
      </w:r>
      <w:r w:rsidR="00F95814" w:rsidRPr="00FF4299">
        <w:rPr>
          <w:rFonts w:ascii="Times New Roman" w:hAnsi="Times New Roman" w:cs="Times New Roman"/>
          <w:sz w:val="24"/>
          <w:szCs w:val="24"/>
        </w:rPr>
        <w:t>ng van het bevel</w:t>
      </w:r>
      <w:r w:rsidR="00A472DC" w:rsidRPr="00FF4299">
        <w:rPr>
          <w:rFonts w:ascii="Times New Roman" w:hAnsi="Times New Roman" w:cs="Times New Roman"/>
          <w:sz w:val="24"/>
          <w:szCs w:val="24"/>
        </w:rPr>
        <w:t xml:space="preserve"> voorlopig ter beschikking worden gesteld</w:t>
      </w:r>
      <w:r w:rsidR="00D061A6">
        <w:rPr>
          <w:rFonts w:ascii="Times New Roman" w:hAnsi="Times New Roman" w:cs="Times New Roman"/>
          <w:sz w:val="24"/>
          <w:szCs w:val="24"/>
        </w:rPr>
        <w:t xml:space="preserve">, indien </w:t>
      </w:r>
      <w:r w:rsidR="00806DBA">
        <w:rPr>
          <w:rFonts w:ascii="Times New Roman" w:hAnsi="Times New Roman" w:cs="Times New Roman"/>
          <w:sz w:val="24"/>
          <w:szCs w:val="24"/>
        </w:rPr>
        <w:t xml:space="preserve">en </w:t>
      </w:r>
      <w:r w:rsidR="00A9428F" w:rsidRPr="005D70B5">
        <w:rPr>
          <w:rFonts w:ascii="Times New Roman" w:hAnsi="Times New Roman" w:cs="Times New Roman"/>
          <w:sz w:val="24"/>
          <w:szCs w:val="24"/>
        </w:rPr>
        <w:t xml:space="preserve">voor zover </w:t>
      </w:r>
      <w:r w:rsidR="00A9428F" w:rsidRPr="00C63136">
        <w:rPr>
          <w:rFonts w:ascii="Times New Roman" w:hAnsi="Times New Roman" w:cs="Times New Roman"/>
          <w:sz w:val="24"/>
          <w:szCs w:val="24"/>
          <w:u w:val="single"/>
        </w:rPr>
        <w:t xml:space="preserve">dit </w:t>
      </w:r>
      <w:r w:rsidRPr="00C63136">
        <w:rPr>
          <w:rFonts w:ascii="Times New Roman" w:hAnsi="Times New Roman" w:cs="Times New Roman"/>
          <w:sz w:val="24"/>
          <w:szCs w:val="24"/>
          <w:u w:val="single"/>
        </w:rPr>
        <w:t xml:space="preserve">geen ernstige en onomkeerbare schade toebrengt </w:t>
      </w:r>
      <w:r>
        <w:rPr>
          <w:rFonts w:ascii="Times New Roman" w:hAnsi="Times New Roman" w:cs="Times New Roman"/>
          <w:sz w:val="24"/>
          <w:szCs w:val="24"/>
        </w:rPr>
        <w:t xml:space="preserve">aan </w:t>
      </w:r>
      <w:r w:rsidR="00A9428F" w:rsidRPr="005D70B5">
        <w:rPr>
          <w:rFonts w:ascii="Times New Roman" w:hAnsi="Times New Roman" w:cs="Times New Roman"/>
          <w:sz w:val="24"/>
          <w:szCs w:val="24"/>
        </w:rPr>
        <w:t>de be</w:t>
      </w:r>
      <w:r>
        <w:rPr>
          <w:rFonts w:ascii="Times New Roman" w:hAnsi="Times New Roman" w:cs="Times New Roman"/>
          <w:sz w:val="24"/>
          <w:szCs w:val="24"/>
        </w:rPr>
        <w:t>langen van de rechthebbende</w:t>
      </w:r>
      <w:r w:rsidR="00A9428F" w:rsidRPr="005D70B5">
        <w:rPr>
          <w:rFonts w:ascii="Times New Roman" w:hAnsi="Times New Roman" w:cs="Times New Roman"/>
          <w:sz w:val="24"/>
          <w:szCs w:val="24"/>
        </w:rPr>
        <w:t xml:space="preserve">. </w:t>
      </w:r>
      <w:r w:rsidR="00A472DC" w:rsidRPr="005D70B5">
        <w:rPr>
          <w:rFonts w:ascii="Times New Roman" w:hAnsi="Times New Roman" w:cs="Times New Roman"/>
          <w:sz w:val="24"/>
          <w:szCs w:val="24"/>
        </w:rPr>
        <w:t>De</w:t>
      </w:r>
      <w:r w:rsidR="00A472DC" w:rsidRPr="00FF4299">
        <w:rPr>
          <w:rFonts w:ascii="Times New Roman" w:hAnsi="Times New Roman" w:cs="Times New Roman"/>
          <w:sz w:val="24"/>
          <w:szCs w:val="24"/>
        </w:rPr>
        <w:t xml:space="preserve"> voorlopige terbeschikkingstelling vindt plaats onder de voorwaarden dat het Nederlandse recht onverkort blijft gelden ten aanzie</w:t>
      </w:r>
      <w:r w:rsidR="0018517D">
        <w:rPr>
          <w:rFonts w:ascii="Times New Roman" w:hAnsi="Times New Roman" w:cs="Times New Roman"/>
          <w:sz w:val="24"/>
          <w:szCs w:val="24"/>
        </w:rPr>
        <w:t xml:space="preserve">n van de overhandigde </w:t>
      </w:r>
      <w:r w:rsidR="0083002E">
        <w:rPr>
          <w:rFonts w:ascii="Times New Roman" w:hAnsi="Times New Roman" w:cs="Times New Roman"/>
          <w:sz w:val="24"/>
          <w:szCs w:val="24"/>
        </w:rPr>
        <w:t>resultaten</w:t>
      </w:r>
      <w:r w:rsidR="00A472DC" w:rsidRPr="00FF4299">
        <w:rPr>
          <w:rFonts w:ascii="Times New Roman" w:hAnsi="Times New Roman" w:cs="Times New Roman"/>
          <w:sz w:val="24"/>
          <w:szCs w:val="24"/>
        </w:rPr>
        <w:t xml:space="preserve"> en dat het gebruik daarvan als bewijsmiddel pas mogelijk i</w:t>
      </w:r>
      <w:r w:rsidR="007A3182">
        <w:rPr>
          <w:rFonts w:ascii="Times New Roman" w:hAnsi="Times New Roman" w:cs="Times New Roman"/>
          <w:sz w:val="24"/>
          <w:szCs w:val="24"/>
        </w:rPr>
        <w:t>s</w:t>
      </w:r>
      <w:r w:rsidR="00A472DC" w:rsidRPr="00FF4299">
        <w:rPr>
          <w:rFonts w:ascii="Times New Roman" w:hAnsi="Times New Roman" w:cs="Times New Roman"/>
          <w:sz w:val="24"/>
          <w:szCs w:val="24"/>
        </w:rPr>
        <w:t xml:space="preserve"> nadat deze definitief ter beschikking worden gesteld.</w:t>
      </w:r>
      <w:r w:rsidR="00865CFD" w:rsidRPr="00FF4299">
        <w:rPr>
          <w:rFonts w:ascii="Times New Roman" w:hAnsi="Times New Roman" w:cs="Times New Roman"/>
          <w:sz w:val="24"/>
          <w:szCs w:val="24"/>
        </w:rPr>
        <w:t xml:space="preserve"> </w:t>
      </w:r>
    </w:p>
    <w:p w:rsidR="00111C8F" w:rsidRPr="00111C8F" w:rsidRDefault="00111C8F" w:rsidP="00C71FDB">
      <w:pPr>
        <w:pStyle w:val="NoSpacing"/>
        <w:rPr>
          <w:rFonts w:ascii="Times New Roman" w:hAnsi="Times New Roman" w:cs="Times New Roman"/>
          <w:sz w:val="24"/>
          <w:szCs w:val="24"/>
        </w:rPr>
      </w:pPr>
      <w:r w:rsidRPr="006F2F5F">
        <w:rPr>
          <w:rFonts w:ascii="Times New Roman" w:hAnsi="Times New Roman" w:cs="Times New Roman"/>
          <w:sz w:val="24"/>
          <w:szCs w:val="24"/>
        </w:rPr>
        <w:t xml:space="preserve">4. Indien de over te dragen resultaten van de uitvoering van </w:t>
      </w:r>
      <w:r w:rsidR="00DC742E" w:rsidRPr="006F2F5F">
        <w:rPr>
          <w:rFonts w:ascii="Times New Roman" w:hAnsi="Times New Roman" w:cs="Times New Roman"/>
          <w:sz w:val="24"/>
          <w:szCs w:val="24"/>
        </w:rPr>
        <w:t xml:space="preserve">het </w:t>
      </w:r>
      <w:r w:rsidRPr="006F2F5F">
        <w:rPr>
          <w:rFonts w:ascii="Times New Roman" w:hAnsi="Times New Roman" w:cs="Times New Roman"/>
          <w:sz w:val="24"/>
          <w:szCs w:val="24"/>
        </w:rPr>
        <w:t>bevel van belang zijn voor andere procedures, kan de officier van justitie op uitdrukkelijk verzoek van en na overleg met de uitvaardigend</w:t>
      </w:r>
      <w:r w:rsidR="006B7F42">
        <w:rPr>
          <w:rFonts w:ascii="Times New Roman" w:hAnsi="Times New Roman" w:cs="Times New Roman"/>
          <w:sz w:val="24"/>
          <w:szCs w:val="24"/>
        </w:rPr>
        <w:t xml:space="preserve">e autoriteit, bewijsmateriaal </w:t>
      </w:r>
      <w:r w:rsidRPr="006F2F5F">
        <w:rPr>
          <w:rFonts w:ascii="Times New Roman" w:hAnsi="Times New Roman" w:cs="Times New Roman"/>
          <w:sz w:val="24"/>
          <w:szCs w:val="24"/>
        </w:rPr>
        <w:t>ter beschikking stellen aan de uitvaardigende autori</w:t>
      </w:r>
      <w:r w:rsidR="006B7F42">
        <w:rPr>
          <w:rFonts w:ascii="Times New Roman" w:hAnsi="Times New Roman" w:cs="Times New Roman"/>
          <w:sz w:val="24"/>
          <w:szCs w:val="24"/>
        </w:rPr>
        <w:t>teit onder de voorwaarde dat het wordt</w:t>
      </w:r>
      <w:r w:rsidR="005D3E05" w:rsidRPr="006F2F5F">
        <w:rPr>
          <w:rFonts w:ascii="Times New Roman" w:hAnsi="Times New Roman" w:cs="Times New Roman"/>
          <w:sz w:val="24"/>
          <w:szCs w:val="24"/>
        </w:rPr>
        <w:t xml:space="preserve"> teruggezonden </w:t>
      </w:r>
      <w:r w:rsidR="005D3E05" w:rsidRPr="005D3E05">
        <w:rPr>
          <w:rFonts w:ascii="Times New Roman" w:hAnsi="Times New Roman" w:cs="Times New Roman"/>
          <w:sz w:val="24"/>
          <w:szCs w:val="24"/>
          <w:u w:val="single"/>
        </w:rPr>
        <w:t>wanneer d</w:t>
      </w:r>
      <w:r w:rsidR="006B7F42">
        <w:rPr>
          <w:rFonts w:ascii="Times New Roman" w:hAnsi="Times New Roman" w:cs="Times New Roman"/>
          <w:sz w:val="24"/>
          <w:szCs w:val="24"/>
          <w:u w:val="single"/>
        </w:rPr>
        <w:t>e uitvaardigende autoriteit dat</w:t>
      </w:r>
      <w:r w:rsidR="005D3E05" w:rsidRPr="005D3E05">
        <w:rPr>
          <w:rFonts w:ascii="Times New Roman" w:hAnsi="Times New Roman" w:cs="Times New Roman"/>
          <w:sz w:val="24"/>
          <w:szCs w:val="24"/>
          <w:u w:val="single"/>
        </w:rPr>
        <w:t xml:space="preserve"> niet meer nodig heeft, dan wel op een ander door de bevoegde autoriteiten afgesproken tijdstip</w:t>
      </w:r>
      <w:r w:rsidRPr="005D3E05">
        <w:rPr>
          <w:rFonts w:ascii="Times New Roman" w:hAnsi="Times New Roman" w:cs="Times New Roman"/>
          <w:sz w:val="24"/>
          <w:szCs w:val="24"/>
          <w:u w:val="single"/>
        </w:rPr>
        <w:t>.</w:t>
      </w:r>
      <w:r w:rsidR="00CE3273" w:rsidRPr="005D3E05">
        <w:rPr>
          <w:rFonts w:ascii="Times New Roman" w:hAnsi="Times New Roman" w:cs="Times New Roman"/>
          <w:sz w:val="24"/>
          <w:szCs w:val="24"/>
          <w:u w:val="single"/>
        </w:rPr>
        <w:t xml:space="preserve"> </w:t>
      </w:r>
    </w:p>
    <w:p w:rsidR="004C3A2D" w:rsidRPr="00FF4299" w:rsidRDefault="004C3A2D" w:rsidP="004C3CD7">
      <w:pPr>
        <w:pStyle w:val="NoSpacing"/>
        <w:ind w:left="720"/>
        <w:rPr>
          <w:rFonts w:ascii="Times New Roman" w:hAnsi="Times New Roman" w:cs="Times New Roman"/>
          <w:sz w:val="24"/>
          <w:szCs w:val="24"/>
        </w:rPr>
      </w:pPr>
    </w:p>
    <w:p w:rsidR="004C3CD7" w:rsidRPr="00FF4299" w:rsidRDefault="004C3CD7" w:rsidP="00000B80">
      <w:pPr>
        <w:pStyle w:val="NoSpacing"/>
        <w:rPr>
          <w:rFonts w:ascii="Times New Roman" w:hAnsi="Times New Roman" w:cs="Times New Roman"/>
          <w:bCs/>
          <w:sz w:val="24"/>
          <w:szCs w:val="24"/>
        </w:rPr>
      </w:pPr>
      <w:bookmarkStart w:id="5" w:name="d16e364"/>
      <w:bookmarkEnd w:id="5"/>
      <w:r w:rsidRPr="00FF4299">
        <w:rPr>
          <w:rFonts w:ascii="Times New Roman" w:hAnsi="Times New Roman" w:cs="Times New Roman"/>
          <w:b/>
          <w:bCs/>
          <w:sz w:val="24"/>
          <w:szCs w:val="24"/>
        </w:rPr>
        <w:t xml:space="preserve">Artikel </w:t>
      </w:r>
      <w:r w:rsidR="009779A8" w:rsidRPr="00FF4299">
        <w:rPr>
          <w:rFonts w:ascii="Times New Roman" w:hAnsi="Times New Roman" w:cs="Times New Roman"/>
          <w:b/>
          <w:bCs/>
          <w:sz w:val="24"/>
          <w:szCs w:val="24"/>
        </w:rPr>
        <w:t>5.4.</w:t>
      </w:r>
      <w:r w:rsidR="006C1A39" w:rsidRPr="00FF4299">
        <w:rPr>
          <w:rFonts w:ascii="Times New Roman" w:hAnsi="Times New Roman" w:cs="Times New Roman"/>
          <w:b/>
          <w:bCs/>
          <w:sz w:val="24"/>
          <w:szCs w:val="24"/>
        </w:rPr>
        <w:t>10</w:t>
      </w:r>
      <w:r w:rsidRPr="00FF4299">
        <w:rPr>
          <w:rFonts w:ascii="Times New Roman" w:hAnsi="Times New Roman" w:cs="Times New Roman"/>
          <w:b/>
          <w:bCs/>
          <w:sz w:val="24"/>
          <w:szCs w:val="24"/>
        </w:rPr>
        <w:t xml:space="preserve"> </w:t>
      </w:r>
      <w:r w:rsidR="00510267">
        <w:rPr>
          <w:rFonts w:ascii="Times New Roman" w:hAnsi="Times New Roman" w:cs="Times New Roman"/>
          <w:b/>
          <w:bCs/>
          <w:sz w:val="24"/>
          <w:szCs w:val="24"/>
        </w:rPr>
        <w:t>(</w:t>
      </w:r>
      <w:r w:rsidR="00725A36">
        <w:rPr>
          <w:rFonts w:ascii="Times New Roman" w:hAnsi="Times New Roman" w:cs="Times New Roman"/>
          <w:b/>
          <w:bCs/>
          <w:sz w:val="24"/>
          <w:szCs w:val="24"/>
        </w:rPr>
        <w:t>Kennisgeving r</w:t>
      </w:r>
      <w:r w:rsidRPr="00FF4299">
        <w:rPr>
          <w:rFonts w:ascii="Times New Roman" w:hAnsi="Times New Roman" w:cs="Times New Roman"/>
          <w:b/>
          <w:bCs/>
          <w:sz w:val="24"/>
          <w:szCs w:val="24"/>
        </w:rPr>
        <w:t>echtsmiddelen)</w:t>
      </w:r>
      <w:r w:rsidR="00A472DC" w:rsidRPr="00FF4299">
        <w:rPr>
          <w:rFonts w:ascii="Times New Roman" w:hAnsi="Times New Roman" w:cs="Times New Roman"/>
          <w:b/>
          <w:bCs/>
          <w:sz w:val="24"/>
          <w:szCs w:val="24"/>
        </w:rPr>
        <w:t xml:space="preserve"> </w:t>
      </w:r>
    </w:p>
    <w:p w:rsidR="004C3CD7" w:rsidRPr="00FF4299" w:rsidRDefault="004C3CD7" w:rsidP="004C3CD7">
      <w:pPr>
        <w:pStyle w:val="NoSpacing"/>
        <w:rPr>
          <w:rFonts w:ascii="Times New Roman" w:hAnsi="Times New Roman" w:cs="Times New Roman"/>
          <w:b/>
          <w:bCs/>
          <w:sz w:val="24"/>
          <w:szCs w:val="24"/>
        </w:rPr>
      </w:pPr>
    </w:p>
    <w:p w:rsidR="004C3CD7" w:rsidRPr="00FF4299" w:rsidRDefault="004C3CD7" w:rsidP="00F34D6F">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0F56AD" w:rsidRPr="00FF4299">
        <w:rPr>
          <w:rFonts w:ascii="Times New Roman" w:hAnsi="Times New Roman" w:cs="Times New Roman"/>
          <w:sz w:val="24"/>
          <w:szCs w:val="24"/>
        </w:rPr>
        <w:t xml:space="preserve">De betrokkene bij wie in het kader van uitvoering van een </w:t>
      </w:r>
      <w:r w:rsidR="00C5423C">
        <w:rPr>
          <w:rFonts w:ascii="Times New Roman" w:hAnsi="Times New Roman" w:cs="Times New Roman"/>
          <w:sz w:val="24"/>
          <w:szCs w:val="24"/>
        </w:rPr>
        <w:t xml:space="preserve">Europees onderzoeksbevel </w:t>
      </w:r>
      <w:r w:rsidR="00806DBA">
        <w:rPr>
          <w:rFonts w:ascii="Times New Roman" w:hAnsi="Times New Roman" w:cs="Times New Roman"/>
          <w:sz w:val="24"/>
          <w:szCs w:val="24"/>
        </w:rPr>
        <w:t xml:space="preserve">voorwerpen </w:t>
      </w:r>
      <w:r w:rsidR="00077587">
        <w:rPr>
          <w:rFonts w:ascii="Times New Roman" w:hAnsi="Times New Roman" w:cs="Times New Roman"/>
          <w:sz w:val="24"/>
          <w:szCs w:val="24"/>
        </w:rPr>
        <w:t>in beslag zijn genomen</w:t>
      </w:r>
      <w:r w:rsidR="006F2F5F">
        <w:rPr>
          <w:rFonts w:ascii="Times New Roman" w:hAnsi="Times New Roman" w:cs="Times New Roman"/>
          <w:sz w:val="24"/>
          <w:szCs w:val="24"/>
        </w:rPr>
        <w:t xml:space="preserve"> danwel </w:t>
      </w:r>
      <w:r w:rsidR="00D02E16">
        <w:rPr>
          <w:rFonts w:ascii="Times New Roman" w:hAnsi="Times New Roman" w:cs="Times New Roman"/>
          <w:sz w:val="24"/>
          <w:szCs w:val="24"/>
        </w:rPr>
        <w:t xml:space="preserve">gegevens zijn </w:t>
      </w:r>
      <w:r w:rsidR="006F2F5F">
        <w:rPr>
          <w:rFonts w:ascii="Times New Roman" w:hAnsi="Times New Roman" w:cs="Times New Roman"/>
          <w:sz w:val="24"/>
          <w:szCs w:val="24"/>
        </w:rPr>
        <w:t>gevorderd</w:t>
      </w:r>
      <w:r w:rsidR="00077587">
        <w:rPr>
          <w:rFonts w:ascii="Times New Roman" w:hAnsi="Times New Roman" w:cs="Times New Roman"/>
          <w:sz w:val="24"/>
          <w:szCs w:val="24"/>
        </w:rPr>
        <w:t>,</w:t>
      </w:r>
      <w:r w:rsidR="00F34D6F">
        <w:rPr>
          <w:rFonts w:ascii="Times New Roman" w:hAnsi="Times New Roman" w:cs="Times New Roman"/>
          <w:sz w:val="24"/>
          <w:szCs w:val="24"/>
        </w:rPr>
        <w:t xml:space="preserve"> of </w:t>
      </w:r>
      <w:r w:rsidR="00F34D6F" w:rsidRPr="00F34D6F">
        <w:rPr>
          <w:rFonts w:ascii="Times New Roman" w:hAnsi="Times New Roman" w:cs="Times New Roman"/>
          <w:sz w:val="24"/>
          <w:szCs w:val="24"/>
          <w:u w:val="single"/>
        </w:rPr>
        <w:t>bij wie gegevens zijn vastgelegd tijdens een doorzoeking of onderzoek in een geautomatiseerd werk</w:t>
      </w:r>
      <w:r w:rsidR="006F2F5F">
        <w:rPr>
          <w:rFonts w:ascii="Times New Roman" w:hAnsi="Times New Roman" w:cs="Times New Roman"/>
          <w:sz w:val="24"/>
          <w:szCs w:val="24"/>
        </w:rPr>
        <w:t>, aan wie een</w:t>
      </w:r>
      <w:r w:rsidR="006F2F5F" w:rsidRPr="006F2F5F">
        <w:rPr>
          <w:rFonts w:ascii="Times New Roman" w:hAnsi="Times New Roman" w:cs="Times New Roman"/>
          <w:sz w:val="24"/>
          <w:szCs w:val="24"/>
          <w:u w:val="single"/>
        </w:rPr>
        <w:t xml:space="preserve"> vordering medewerking te verlenen aan het ontsleutelen van gegevens</w:t>
      </w:r>
      <w:r w:rsidR="006F2F5F">
        <w:rPr>
          <w:rFonts w:ascii="Times New Roman" w:hAnsi="Times New Roman" w:cs="Times New Roman"/>
          <w:sz w:val="24"/>
          <w:szCs w:val="24"/>
          <w:u w:val="single"/>
        </w:rPr>
        <w:t xml:space="preserve"> is gedaan, </w:t>
      </w:r>
      <w:r w:rsidR="00077587">
        <w:rPr>
          <w:rFonts w:ascii="Times New Roman" w:hAnsi="Times New Roman" w:cs="Times New Roman"/>
          <w:sz w:val="24"/>
          <w:szCs w:val="24"/>
          <w:u w:val="single"/>
        </w:rPr>
        <w:t>of die een vordering heeft</w:t>
      </w:r>
      <w:r w:rsidR="00F34D6F">
        <w:rPr>
          <w:rFonts w:ascii="Times New Roman" w:hAnsi="Times New Roman" w:cs="Times New Roman"/>
          <w:sz w:val="24"/>
          <w:szCs w:val="24"/>
          <w:u w:val="single"/>
        </w:rPr>
        <w:t xml:space="preserve"> ontvangen</w:t>
      </w:r>
      <w:r w:rsidR="00F34D6F" w:rsidRPr="00F34D6F">
        <w:rPr>
          <w:rFonts w:ascii="Times New Roman" w:hAnsi="Times New Roman" w:cs="Times New Roman"/>
          <w:sz w:val="24"/>
          <w:szCs w:val="24"/>
          <w:u w:val="single"/>
        </w:rPr>
        <w:t xml:space="preserve"> om gegevens te bewaren en beschikbaa</w:t>
      </w:r>
      <w:r w:rsidR="00077587">
        <w:rPr>
          <w:rFonts w:ascii="Times New Roman" w:hAnsi="Times New Roman" w:cs="Times New Roman"/>
          <w:sz w:val="24"/>
          <w:szCs w:val="24"/>
          <w:u w:val="single"/>
        </w:rPr>
        <w:t>r te houden, alsmede de betrokkene</w:t>
      </w:r>
      <w:r w:rsidR="00F34D6F" w:rsidRPr="00F34D6F">
        <w:rPr>
          <w:rFonts w:ascii="Times New Roman" w:hAnsi="Times New Roman" w:cs="Times New Roman"/>
          <w:sz w:val="24"/>
          <w:szCs w:val="24"/>
          <w:u w:val="single"/>
        </w:rPr>
        <w:t xml:space="preserve"> bij wie ontoegankelijkmaking van gegevens, aangetroffen in een geautomatiseerd werk, als bedoeld in artikel 125o Sv, heeft plaatsgevonden</w:t>
      </w:r>
      <w:r w:rsidR="00F34D6F">
        <w:rPr>
          <w:rFonts w:ascii="Times New Roman" w:hAnsi="Times New Roman" w:cs="Times New Roman"/>
          <w:sz w:val="24"/>
          <w:szCs w:val="24"/>
          <w:u w:val="single"/>
        </w:rPr>
        <w:t xml:space="preserve"> </w:t>
      </w:r>
      <w:r w:rsidR="00D02E16" w:rsidRPr="008606B1">
        <w:rPr>
          <w:rFonts w:ascii="Times New Roman" w:hAnsi="Times New Roman" w:cs="Times New Roman"/>
          <w:sz w:val="24"/>
          <w:szCs w:val="24"/>
        </w:rPr>
        <w:t xml:space="preserve">wordt, indien de geheimhouding van het onderzoek daardoor niet in het gedrang komt, </w:t>
      </w:r>
      <w:r w:rsidR="000F56AD" w:rsidRPr="008606B1">
        <w:rPr>
          <w:rFonts w:ascii="Times New Roman" w:hAnsi="Times New Roman" w:cs="Times New Roman"/>
          <w:sz w:val="24"/>
          <w:szCs w:val="24"/>
        </w:rPr>
        <w:t>in kennis gesteld van zijn bevoegdheid om binnen veertien dagen na kennisgeving een klaagschrift</w:t>
      </w:r>
      <w:r w:rsidR="000F56AD" w:rsidRPr="00FF4299">
        <w:rPr>
          <w:rFonts w:ascii="Times New Roman" w:hAnsi="Times New Roman" w:cs="Times New Roman"/>
          <w:sz w:val="24"/>
          <w:szCs w:val="24"/>
        </w:rPr>
        <w:t xml:space="preserve"> ingevolge artikel 552a in te dienen bij de rechtbank. </w:t>
      </w:r>
    </w:p>
    <w:p w:rsidR="004C3CD7" w:rsidRPr="00FF4299" w:rsidRDefault="004C3CD7"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w:t>
      </w:r>
      <w:r w:rsidR="000F56AD" w:rsidRPr="00FF4299">
        <w:rPr>
          <w:rFonts w:ascii="Times New Roman" w:hAnsi="Times New Roman" w:cs="Times New Roman"/>
          <w:bCs/>
          <w:sz w:val="24"/>
          <w:szCs w:val="24"/>
        </w:rPr>
        <w:t xml:space="preserve">Indien </w:t>
      </w:r>
      <w:r w:rsidR="000F56AD" w:rsidRPr="00FF4299">
        <w:rPr>
          <w:rFonts w:ascii="Times New Roman" w:hAnsi="Times New Roman" w:cs="Times New Roman"/>
          <w:sz w:val="24"/>
          <w:szCs w:val="24"/>
        </w:rPr>
        <w:t>de officier van justitie redenen heeft om aan te nemen dat een inbeslaggenomen voorwerp niet uitsluitend aan de beslagene toebehoort of gevorderde</w:t>
      </w:r>
      <w:r w:rsidR="00E74781">
        <w:rPr>
          <w:rFonts w:ascii="Times New Roman" w:hAnsi="Times New Roman" w:cs="Times New Roman"/>
          <w:sz w:val="24"/>
          <w:szCs w:val="24"/>
        </w:rPr>
        <w:t xml:space="preserve"> </w:t>
      </w:r>
      <w:r w:rsidR="00E74781" w:rsidRPr="00B56321">
        <w:rPr>
          <w:rFonts w:ascii="Times New Roman" w:hAnsi="Times New Roman" w:cs="Times New Roman"/>
          <w:sz w:val="24"/>
          <w:szCs w:val="24"/>
          <w:u w:val="single"/>
        </w:rPr>
        <w:t xml:space="preserve">of </w:t>
      </w:r>
      <w:r w:rsidR="00C709C6" w:rsidRPr="00C709C6">
        <w:rPr>
          <w:rFonts w:ascii="Times New Roman" w:hAnsi="Times New Roman" w:cs="Times New Roman"/>
          <w:sz w:val="24"/>
          <w:szCs w:val="24"/>
          <w:u w:val="single"/>
        </w:rPr>
        <w:t>vastgelegde</w:t>
      </w:r>
      <w:r w:rsidR="00C709C6">
        <w:rPr>
          <w:rFonts w:ascii="Times New Roman" w:hAnsi="Times New Roman" w:cs="Times New Roman"/>
          <w:sz w:val="24"/>
          <w:szCs w:val="24"/>
        </w:rPr>
        <w:t xml:space="preserve"> </w:t>
      </w:r>
      <w:r w:rsidR="000F56AD" w:rsidRPr="00FF4299">
        <w:rPr>
          <w:rFonts w:ascii="Times New Roman" w:hAnsi="Times New Roman" w:cs="Times New Roman"/>
          <w:sz w:val="24"/>
          <w:szCs w:val="24"/>
        </w:rPr>
        <w:t>gegevens in overwegende mate betr</w:t>
      </w:r>
      <w:r w:rsidR="003D5A4E" w:rsidRPr="00FF4299">
        <w:rPr>
          <w:rFonts w:ascii="Times New Roman" w:hAnsi="Times New Roman" w:cs="Times New Roman"/>
          <w:sz w:val="24"/>
          <w:szCs w:val="24"/>
        </w:rPr>
        <w:t>ekking hebben op een andere persoon</w:t>
      </w:r>
      <w:r w:rsidR="000F56AD" w:rsidRPr="00FF4299">
        <w:rPr>
          <w:rFonts w:ascii="Times New Roman" w:hAnsi="Times New Roman" w:cs="Times New Roman"/>
          <w:sz w:val="24"/>
          <w:szCs w:val="24"/>
        </w:rPr>
        <w:t xml:space="preserve"> dan bij wie deze zijn gev</w:t>
      </w:r>
      <w:r w:rsidR="00806DBA">
        <w:rPr>
          <w:rFonts w:ascii="Times New Roman" w:hAnsi="Times New Roman" w:cs="Times New Roman"/>
          <w:sz w:val="24"/>
          <w:szCs w:val="24"/>
        </w:rPr>
        <w:t>orderd, doet hij de nodige naspeu</w:t>
      </w:r>
      <w:r w:rsidR="000F56AD" w:rsidRPr="00FF4299">
        <w:rPr>
          <w:rFonts w:ascii="Times New Roman" w:hAnsi="Times New Roman" w:cs="Times New Roman"/>
          <w:sz w:val="24"/>
          <w:szCs w:val="24"/>
        </w:rPr>
        <w:t>ringen n</w:t>
      </w:r>
      <w:r w:rsidR="006B7F42">
        <w:rPr>
          <w:rFonts w:ascii="Times New Roman" w:hAnsi="Times New Roman" w:cs="Times New Roman"/>
          <w:sz w:val="24"/>
          <w:szCs w:val="24"/>
        </w:rPr>
        <w:t>aar deze directe belanghebbende</w:t>
      </w:r>
      <w:r w:rsidR="000F56AD" w:rsidRPr="00FF4299">
        <w:rPr>
          <w:rFonts w:ascii="Times New Roman" w:hAnsi="Times New Roman" w:cs="Times New Roman"/>
          <w:sz w:val="24"/>
          <w:szCs w:val="24"/>
        </w:rPr>
        <w:t xml:space="preserve"> in Nederland teneinde hen een kennisgeving bedoeld in het eerste lid te doen toekomen.</w:t>
      </w:r>
      <w:r w:rsidR="000F56AD" w:rsidRPr="00FF4299">
        <w:rPr>
          <w:rFonts w:ascii="Times New Roman" w:hAnsi="Times New Roman" w:cs="Times New Roman"/>
          <w:i/>
          <w:sz w:val="24"/>
          <w:szCs w:val="24"/>
        </w:rPr>
        <w:t xml:space="preserve"> </w:t>
      </w:r>
    </w:p>
    <w:p w:rsidR="000F56AD" w:rsidRDefault="00F55A90" w:rsidP="00000B80">
      <w:pPr>
        <w:pStyle w:val="NoSpacing"/>
        <w:rPr>
          <w:rFonts w:ascii="Times New Roman" w:hAnsi="Times New Roman" w:cs="Times New Roman"/>
          <w:sz w:val="24"/>
          <w:szCs w:val="24"/>
        </w:rPr>
      </w:pPr>
      <w:r w:rsidRPr="00FF4299">
        <w:rPr>
          <w:rFonts w:ascii="Times New Roman" w:hAnsi="Times New Roman" w:cs="Times New Roman"/>
          <w:sz w:val="24"/>
          <w:szCs w:val="24"/>
        </w:rPr>
        <w:t>3.</w:t>
      </w:r>
      <w:r w:rsidR="000F56AD" w:rsidRPr="00FF4299">
        <w:rPr>
          <w:rFonts w:ascii="Times New Roman" w:hAnsi="Times New Roman" w:cs="Times New Roman"/>
          <w:sz w:val="24"/>
          <w:szCs w:val="24"/>
        </w:rPr>
        <w:t xml:space="preserve"> De artike</w:t>
      </w:r>
      <w:r w:rsidR="00623047">
        <w:rPr>
          <w:rFonts w:ascii="Times New Roman" w:hAnsi="Times New Roman" w:cs="Times New Roman"/>
          <w:sz w:val="24"/>
          <w:szCs w:val="24"/>
        </w:rPr>
        <w:t xml:space="preserve">len 552a, </w:t>
      </w:r>
      <w:r w:rsidR="002A16FF">
        <w:rPr>
          <w:rFonts w:ascii="Times New Roman" w:hAnsi="Times New Roman" w:cs="Times New Roman"/>
          <w:sz w:val="24"/>
          <w:szCs w:val="24"/>
        </w:rPr>
        <w:t xml:space="preserve">eerste tot en met zesde lid, </w:t>
      </w:r>
      <w:r w:rsidR="00623047">
        <w:rPr>
          <w:rFonts w:ascii="Times New Roman" w:hAnsi="Times New Roman" w:cs="Times New Roman"/>
          <w:sz w:val="24"/>
          <w:szCs w:val="24"/>
        </w:rPr>
        <w:t>552d, eerste en derde</w:t>
      </w:r>
      <w:r w:rsidR="000F56AD" w:rsidRPr="00FF4299">
        <w:rPr>
          <w:rFonts w:ascii="Times New Roman" w:hAnsi="Times New Roman" w:cs="Times New Roman"/>
          <w:sz w:val="24"/>
          <w:szCs w:val="24"/>
        </w:rPr>
        <w:t xml:space="preserve"> lid, en 552e, eerste lid, zijn van overeenkomstige toepassing, met dien verstande dat de rechter geen onderzoek doet naar de gronden voor het uitvaa</w:t>
      </w:r>
      <w:r w:rsidR="00C5423C">
        <w:rPr>
          <w:rFonts w:ascii="Times New Roman" w:hAnsi="Times New Roman" w:cs="Times New Roman"/>
          <w:sz w:val="24"/>
          <w:szCs w:val="24"/>
        </w:rPr>
        <w:t>rdigen van het bevel</w:t>
      </w:r>
      <w:r w:rsidR="000F56AD" w:rsidRPr="00FF4299">
        <w:rPr>
          <w:rFonts w:ascii="Times New Roman" w:hAnsi="Times New Roman" w:cs="Times New Roman"/>
          <w:sz w:val="24"/>
          <w:szCs w:val="24"/>
        </w:rPr>
        <w:t xml:space="preserve">, waarvan de uitvoering heeft geleid tot indiening van het klaagschrift. </w:t>
      </w:r>
    </w:p>
    <w:p w:rsidR="002A16FF" w:rsidRPr="00FF4299" w:rsidRDefault="002A16FF" w:rsidP="002A16FF">
      <w:pPr>
        <w:pStyle w:val="NoSpacing"/>
        <w:rPr>
          <w:rFonts w:ascii="Times New Roman" w:hAnsi="Times New Roman" w:cs="Times New Roman"/>
          <w:sz w:val="24"/>
          <w:szCs w:val="24"/>
        </w:rPr>
      </w:pPr>
      <w:r>
        <w:rPr>
          <w:rFonts w:ascii="Times New Roman" w:hAnsi="Times New Roman" w:cs="Times New Roman"/>
          <w:sz w:val="24"/>
          <w:szCs w:val="24"/>
        </w:rPr>
        <w:t>4</w:t>
      </w:r>
      <w:r w:rsidR="003D09CA">
        <w:rPr>
          <w:rFonts w:ascii="Times New Roman" w:hAnsi="Times New Roman" w:cs="Times New Roman"/>
          <w:sz w:val="24"/>
          <w:szCs w:val="24"/>
        </w:rPr>
        <w:t>. De rechtbank beslist binnen dertig</w:t>
      </w:r>
      <w:r>
        <w:rPr>
          <w:rFonts w:ascii="Times New Roman" w:hAnsi="Times New Roman" w:cs="Times New Roman"/>
          <w:sz w:val="24"/>
          <w:szCs w:val="24"/>
        </w:rPr>
        <w:t xml:space="preserve"> dagen </w:t>
      </w:r>
      <w:r w:rsidRPr="002A16FF">
        <w:rPr>
          <w:rFonts w:ascii="Times New Roman" w:hAnsi="Times New Roman" w:cs="Times New Roman"/>
          <w:sz w:val="24"/>
          <w:szCs w:val="24"/>
        </w:rPr>
        <w:t xml:space="preserve">na ontvangst van het klaagschrift. </w:t>
      </w:r>
      <w:r>
        <w:rPr>
          <w:rFonts w:ascii="Times New Roman" w:hAnsi="Times New Roman" w:cs="Times New Roman"/>
          <w:sz w:val="24"/>
          <w:szCs w:val="24"/>
        </w:rPr>
        <w:t xml:space="preserve">Indien beroep in cassatie wordt ingesteld, </w:t>
      </w:r>
      <w:r w:rsidRPr="002A16FF">
        <w:rPr>
          <w:rFonts w:ascii="Times New Roman" w:hAnsi="Times New Roman" w:cs="Times New Roman"/>
          <w:sz w:val="24"/>
          <w:szCs w:val="24"/>
        </w:rPr>
        <w:t xml:space="preserve">beslist de Hoge Raad binnen negentig dagen na indiening van de schriftuur. Artikel 447 is van overeenkomstige toepassing, met dien verstande dat de termijn voor indiening van middelen van cassatie veertien dagen bedraagt. </w:t>
      </w:r>
    </w:p>
    <w:p w:rsidR="004C3CD7" w:rsidRPr="00FF4299" w:rsidRDefault="002A16FF" w:rsidP="00000B80">
      <w:pPr>
        <w:pStyle w:val="NoSpacing"/>
        <w:rPr>
          <w:rFonts w:ascii="Times New Roman" w:hAnsi="Times New Roman" w:cs="Times New Roman"/>
          <w:i/>
          <w:sz w:val="24"/>
          <w:szCs w:val="24"/>
        </w:rPr>
      </w:pPr>
      <w:r>
        <w:rPr>
          <w:rFonts w:ascii="Times New Roman" w:hAnsi="Times New Roman" w:cs="Times New Roman"/>
          <w:sz w:val="24"/>
          <w:szCs w:val="24"/>
        </w:rPr>
        <w:t>5</w:t>
      </w:r>
      <w:r w:rsidR="000F56AD" w:rsidRPr="00FF4299">
        <w:rPr>
          <w:rFonts w:ascii="Times New Roman" w:hAnsi="Times New Roman" w:cs="Times New Roman"/>
          <w:sz w:val="24"/>
          <w:szCs w:val="24"/>
        </w:rPr>
        <w:t xml:space="preserve">. </w:t>
      </w:r>
      <w:r w:rsidR="00F55A90" w:rsidRPr="00FF4299">
        <w:rPr>
          <w:rFonts w:ascii="Times New Roman" w:hAnsi="Times New Roman" w:cs="Times New Roman"/>
          <w:sz w:val="24"/>
          <w:szCs w:val="24"/>
        </w:rPr>
        <w:t>Indien</w:t>
      </w:r>
      <w:r w:rsidR="000F56AD" w:rsidRPr="00FF4299">
        <w:rPr>
          <w:rFonts w:ascii="Times New Roman" w:hAnsi="Times New Roman" w:cs="Times New Roman"/>
          <w:sz w:val="24"/>
          <w:szCs w:val="24"/>
        </w:rPr>
        <w:t xml:space="preserve"> een klaagschrift is ingediend, stelt de officier van justitie de uitvaardigende autoriteit daarvan onverwijld in kennis, onder vermelding van de gronden van het klaagschrift. De uitvaardigende autoriteiten worden op dezelfde wijze van de beslissing op het klaagschrift in kennis gesteld.</w:t>
      </w:r>
      <w:r w:rsidR="004C3CD7" w:rsidRPr="00FF4299">
        <w:rPr>
          <w:rFonts w:ascii="Times New Roman" w:hAnsi="Times New Roman" w:cs="Times New Roman"/>
          <w:sz w:val="24"/>
          <w:szCs w:val="24"/>
        </w:rPr>
        <w:t xml:space="preserve"> </w:t>
      </w:r>
    </w:p>
    <w:p w:rsidR="000F56AD" w:rsidRPr="00FF4299" w:rsidRDefault="000F56AD" w:rsidP="00A472DC">
      <w:pPr>
        <w:pStyle w:val="NoSpacing"/>
        <w:rPr>
          <w:rFonts w:ascii="Times New Roman" w:hAnsi="Times New Roman" w:cs="Times New Roman"/>
          <w:sz w:val="24"/>
          <w:szCs w:val="24"/>
        </w:rPr>
      </w:pPr>
      <w:bookmarkStart w:id="6" w:name="d16e384"/>
      <w:bookmarkEnd w:id="6"/>
    </w:p>
    <w:p w:rsidR="009779A8" w:rsidRPr="00FF4299" w:rsidRDefault="009779A8" w:rsidP="00000B80">
      <w:pPr>
        <w:pStyle w:val="NoSpacing"/>
        <w:rPr>
          <w:rFonts w:ascii="Times New Roman" w:hAnsi="Times New Roman" w:cs="Times New Roman"/>
          <w:i/>
          <w:sz w:val="24"/>
          <w:szCs w:val="24"/>
        </w:rPr>
      </w:pPr>
      <w:r w:rsidRPr="00FF4299">
        <w:rPr>
          <w:rFonts w:ascii="Times New Roman" w:hAnsi="Times New Roman" w:cs="Times New Roman"/>
          <w:b/>
          <w:sz w:val="24"/>
          <w:szCs w:val="24"/>
        </w:rPr>
        <w:t>Artikel 5.4.</w:t>
      </w:r>
      <w:r w:rsidR="00581E67" w:rsidRPr="00FF4299">
        <w:rPr>
          <w:rFonts w:ascii="Times New Roman" w:hAnsi="Times New Roman" w:cs="Times New Roman"/>
          <w:b/>
          <w:sz w:val="24"/>
          <w:szCs w:val="24"/>
        </w:rPr>
        <w:t>1</w:t>
      </w:r>
      <w:r w:rsidR="006C1A39" w:rsidRPr="00FF4299">
        <w:rPr>
          <w:rFonts w:ascii="Times New Roman" w:hAnsi="Times New Roman" w:cs="Times New Roman"/>
          <w:b/>
          <w:sz w:val="24"/>
          <w:szCs w:val="24"/>
        </w:rPr>
        <w:t>1</w:t>
      </w:r>
      <w:r w:rsidRPr="00FF4299">
        <w:rPr>
          <w:rFonts w:ascii="Times New Roman" w:hAnsi="Times New Roman" w:cs="Times New Roman"/>
          <w:sz w:val="24"/>
          <w:szCs w:val="24"/>
        </w:rPr>
        <w:t xml:space="preserve"> </w:t>
      </w:r>
      <w:r w:rsidR="0018093D" w:rsidRPr="00FF4299">
        <w:rPr>
          <w:rFonts w:ascii="Times New Roman" w:hAnsi="Times New Roman" w:cs="Times New Roman"/>
          <w:b/>
          <w:sz w:val="24"/>
          <w:szCs w:val="24"/>
        </w:rPr>
        <w:t>(A</w:t>
      </w:r>
      <w:r w:rsidRPr="00FF4299">
        <w:rPr>
          <w:rFonts w:ascii="Times New Roman" w:hAnsi="Times New Roman" w:cs="Times New Roman"/>
          <w:b/>
          <w:sz w:val="24"/>
          <w:szCs w:val="24"/>
        </w:rPr>
        <w:t>ansprakelijkheid)</w:t>
      </w:r>
      <w:r w:rsidRPr="00FF4299">
        <w:rPr>
          <w:rFonts w:ascii="Times New Roman" w:hAnsi="Times New Roman" w:cs="Times New Roman"/>
          <w:sz w:val="24"/>
          <w:szCs w:val="24"/>
        </w:rPr>
        <w:t xml:space="preserve"> </w:t>
      </w:r>
    </w:p>
    <w:p w:rsidR="009779A8" w:rsidRPr="00FF4299" w:rsidRDefault="009779A8" w:rsidP="009779A8">
      <w:pPr>
        <w:pStyle w:val="NoSpacing"/>
        <w:rPr>
          <w:rFonts w:ascii="Times New Roman" w:hAnsi="Times New Roman" w:cs="Times New Roman"/>
          <w:sz w:val="24"/>
          <w:szCs w:val="24"/>
        </w:rPr>
      </w:pPr>
    </w:p>
    <w:p w:rsidR="009779A8" w:rsidRPr="00FF4299" w:rsidRDefault="0014300F"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1. </w:t>
      </w:r>
      <w:r w:rsidRPr="007A3182">
        <w:rPr>
          <w:rFonts w:ascii="Times New Roman" w:hAnsi="Times New Roman" w:cs="Times New Roman"/>
          <w:sz w:val="24"/>
          <w:szCs w:val="24"/>
        </w:rPr>
        <w:t xml:space="preserve">Ambtenaren van de uitvaardigende staat die in het kader van de </w:t>
      </w:r>
      <w:r w:rsidR="00A210E1" w:rsidRPr="007A3182">
        <w:rPr>
          <w:rFonts w:ascii="Times New Roman" w:hAnsi="Times New Roman" w:cs="Times New Roman"/>
          <w:sz w:val="24"/>
          <w:szCs w:val="24"/>
        </w:rPr>
        <w:t xml:space="preserve">uitvoering van een Europees onderzoeksbevel </w:t>
      </w:r>
      <w:r w:rsidR="000E7BF7" w:rsidRPr="007A3182">
        <w:rPr>
          <w:rFonts w:ascii="Times New Roman" w:hAnsi="Times New Roman" w:cs="Times New Roman"/>
          <w:sz w:val="24"/>
          <w:szCs w:val="24"/>
        </w:rPr>
        <w:t>aanwezig zijn in Nederland</w:t>
      </w:r>
      <w:r w:rsidRPr="007A3182">
        <w:rPr>
          <w:rFonts w:ascii="Times New Roman" w:hAnsi="Times New Roman" w:cs="Times New Roman"/>
          <w:sz w:val="24"/>
          <w:szCs w:val="24"/>
        </w:rPr>
        <w:t>, worden met betrekking tot tegen of door hen geplee</w:t>
      </w:r>
      <w:r w:rsidR="000E7BF7" w:rsidRPr="007A3182">
        <w:rPr>
          <w:rFonts w:ascii="Times New Roman" w:hAnsi="Times New Roman" w:cs="Times New Roman"/>
          <w:sz w:val="24"/>
          <w:szCs w:val="24"/>
        </w:rPr>
        <w:t>gde misdrijven beschouwd als Nederlandse ambtenaren</w:t>
      </w:r>
      <w:r w:rsidRPr="007A3182">
        <w:rPr>
          <w:rFonts w:ascii="Times New Roman" w:hAnsi="Times New Roman" w:cs="Times New Roman"/>
          <w:sz w:val="24"/>
          <w:szCs w:val="24"/>
        </w:rPr>
        <w:t>.</w:t>
      </w:r>
      <w:r w:rsidRPr="00FF4299">
        <w:rPr>
          <w:rFonts w:ascii="Times New Roman" w:hAnsi="Times New Roman" w:cs="Times New Roman"/>
          <w:sz w:val="24"/>
          <w:szCs w:val="24"/>
        </w:rPr>
        <w:t xml:space="preserve"> </w:t>
      </w:r>
    </w:p>
    <w:p w:rsidR="009779A8" w:rsidRDefault="0014300F"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Indien in het kader van </w:t>
      </w:r>
      <w:r w:rsidR="00796063" w:rsidRPr="00FF4299">
        <w:rPr>
          <w:rFonts w:ascii="Times New Roman" w:hAnsi="Times New Roman" w:cs="Times New Roman"/>
          <w:sz w:val="24"/>
          <w:szCs w:val="24"/>
        </w:rPr>
        <w:t>de uitvoering van het bevel</w:t>
      </w:r>
      <w:r w:rsidRPr="00FF4299">
        <w:rPr>
          <w:rFonts w:ascii="Times New Roman" w:hAnsi="Times New Roman" w:cs="Times New Roman"/>
          <w:sz w:val="24"/>
          <w:szCs w:val="24"/>
        </w:rPr>
        <w:t xml:space="preserve"> </w:t>
      </w:r>
      <w:r w:rsidR="003D5A4E" w:rsidRPr="00FF4299">
        <w:rPr>
          <w:rFonts w:ascii="Times New Roman" w:hAnsi="Times New Roman" w:cs="Times New Roman"/>
          <w:sz w:val="24"/>
          <w:szCs w:val="24"/>
        </w:rPr>
        <w:t xml:space="preserve">schade wordt veroorzaakt door ambtenaren </w:t>
      </w:r>
      <w:r w:rsidR="00806DBA">
        <w:rPr>
          <w:rFonts w:ascii="Times New Roman" w:hAnsi="Times New Roman" w:cs="Times New Roman"/>
          <w:sz w:val="24"/>
          <w:szCs w:val="24"/>
        </w:rPr>
        <w:t xml:space="preserve">van een andere lidstaat </w:t>
      </w:r>
      <w:r w:rsidR="003D5A4E" w:rsidRPr="00FF4299">
        <w:rPr>
          <w:rFonts w:ascii="Times New Roman" w:hAnsi="Times New Roman" w:cs="Times New Roman"/>
          <w:sz w:val="24"/>
          <w:szCs w:val="24"/>
        </w:rPr>
        <w:t xml:space="preserve">die aanwezig zijn op </w:t>
      </w:r>
      <w:r w:rsidR="00796063" w:rsidRPr="00FF4299">
        <w:rPr>
          <w:rFonts w:ascii="Times New Roman" w:hAnsi="Times New Roman" w:cs="Times New Roman"/>
          <w:sz w:val="24"/>
          <w:szCs w:val="24"/>
        </w:rPr>
        <w:t>Nederlands grondgebied, is het Nederlandse recht va</w:t>
      </w:r>
      <w:r w:rsidR="003D5A4E" w:rsidRPr="00FF4299">
        <w:rPr>
          <w:rFonts w:ascii="Times New Roman" w:hAnsi="Times New Roman" w:cs="Times New Roman"/>
          <w:sz w:val="24"/>
          <w:szCs w:val="24"/>
        </w:rPr>
        <w:t>n toepassing op die schade</w:t>
      </w:r>
      <w:r w:rsidR="00796063" w:rsidRPr="00FF4299">
        <w:rPr>
          <w:rFonts w:ascii="Times New Roman" w:hAnsi="Times New Roman" w:cs="Times New Roman"/>
          <w:sz w:val="24"/>
          <w:szCs w:val="24"/>
        </w:rPr>
        <w:t>. De uitvaardigende</w:t>
      </w:r>
      <w:r w:rsidRPr="00FF4299">
        <w:rPr>
          <w:rFonts w:ascii="Times New Roman" w:hAnsi="Times New Roman" w:cs="Times New Roman"/>
          <w:sz w:val="24"/>
          <w:szCs w:val="24"/>
        </w:rPr>
        <w:t xml:space="preserve"> lidstaat </w:t>
      </w:r>
      <w:r w:rsidR="00796063" w:rsidRPr="00FF4299">
        <w:rPr>
          <w:rFonts w:ascii="Times New Roman" w:hAnsi="Times New Roman" w:cs="Times New Roman"/>
          <w:sz w:val="24"/>
          <w:szCs w:val="24"/>
        </w:rPr>
        <w:t xml:space="preserve">is </w:t>
      </w:r>
      <w:r w:rsidRPr="00FF4299">
        <w:rPr>
          <w:rFonts w:ascii="Times New Roman" w:hAnsi="Times New Roman" w:cs="Times New Roman"/>
          <w:sz w:val="24"/>
          <w:szCs w:val="24"/>
        </w:rPr>
        <w:t xml:space="preserve">aansprakelijk voor </w:t>
      </w:r>
      <w:r w:rsidR="00796063" w:rsidRPr="00FF4299">
        <w:rPr>
          <w:rFonts w:ascii="Times New Roman" w:hAnsi="Times New Roman" w:cs="Times New Roman"/>
          <w:sz w:val="24"/>
          <w:szCs w:val="24"/>
        </w:rPr>
        <w:t xml:space="preserve">de aangerichte schade. </w:t>
      </w:r>
    </w:p>
    <w:p w:rsidR="00A30DD5" w:rsidRPr="00A30DD5" w:rsidRDefault="00A30DD5" w:rsidP="00000B80">
      <w:pPr>
        <w:pStyle w:val="NoSpacing"/>
        <w:rPr>
          <w:rFonts w:ascii="Times New Roman" w:hAnsi="Times New Roman" w:cs="Times New Roman"/>
          <w:sz w:val="24"/>
          <w:szCs w:val="24"/>
        </w:rPr>
      </w:pPr>
      <w:r>
        <w:rPr>
          <w:rFonts w:ascii="Times New Roman" w:hAnsi="Times New Roman" w:cs="Times New Roman"/>
          <w:sz w:val="24"/>
          <w:szCs w:val="24"/>
        </w:rPr>
        <w:t>3. De Nederlandse staat draagt zorg voor vergoeding v</w:t>
      </w:r>
      <w:r w:rsidR="00806DBA">
        <w:rPr>
          <w:rFonts w:ascii="Times New Roman" w:hAnsi="Times New Roman" w:cs="Times New Roman"/>
          <w:sz w:val="24"/>
          <w:szCs w:val="24"/>
        </w:rPr>
        <w:t>an de schade die</w:t>
      </w:r>
      <w:r>
        <w:rPr>
          <w:rFonts w:ascii="Times New Roman" w:hAnsi="Times New Roman" w:cs="Times New Roman"/>
          <w:sz w:val="24"/>
          <w:szCs w:val="24"/>
        </w:rPr>
        <w:t xml:space="preserve"> ambtenaren </w:t>
      </w:r>
      <w:r w:rsidR="00806DBA">
        <w:rPr>
          <w:rFonts w:ascii="Times New Roman" w:hAnsi="Times New Roman" w:cs="Times New Roman"/>
          <w:sz w:val="24"/>
          <w:szCs w:val="24"/>
        </w:rPr>
        <w:t xml:space="preserve">van </w:t>
      </w:r>
      <w:r w:rsidR="00894EA8">
        <w:rPr>
          <w:rFonts w:ascii="Times New Roman" w:hAnsi="Times New Roman" w:cs="Times New Roman"/>
          <w:sz w:val="24"/>
          <w:szCs w:val="24"/>
        </w:rPr>
        <w:t>e</w:t>
      </w:r>
      <w:r w:rsidR="00806DBA">
        <w:rPr>
          <w:rFonts w:ascii="Times New Roman" w:hAnsi="Times New Roman" w:cs="Times New Roman"/>
          <w:sz w:val="24"/>
          <w:szCs w:val="24"/>
        </w:rPr>
        <w:t xml:space="preserve">en andere lidstaat </w:t>
      </w:r>
      <w:r>
        <w:rPr>
          <w:rFonts w:ascii="Times New Roman" w:hAnsi="Times New Roman" w:cs="Times New Roman"/>
          <w:sz w:val="24"/>
          <w:szCs w:val="24"/>
        </w:rPr>
        <w:t xml:space="preserve">hebben veroorzaakt. </w:t>
      </w:r>
    </w:p>
    <w:p w:rsidR="00C45386" w:rsidRDefault="00C45386" w:rsidP="00C45386">
      <w:pPr>
        <w:pStyle w:val="NoSpacing"/>
        <w:rPr>
          <w:rFonts w:ascii="Times New Roman" w:hAnsi="Times New Roman" w:cs="Times New Roman"/>
          <w:sz w:val="24"/>
          <w:szCs w:val="24"/>
        </w:rPr>
      </w:pPr>
    </w:p>
    <w:p w:rsidR="0080479C" w:rsidRDefault="0080479C" w:rsidP="00000B80">
      <w:pPr>
        <w:pStyle w:val="NoSpacing"/>
        <w:rPr>
          <w:rFonts w:ascii="Times New Roman" w:hAnsi="Times New Roman" w:cs="Times New Roman"/>
          <w:sz w:val="24"/>
          <w:szCs w:val="24"/>
        </w:rPr>
      </w:pPr>
      <w:r w:rsidRPr="0080479C">
        <w:rPr>
          <w:rFonts w:ascii="Times New Roman" w:hAnsi="Times New Roman" w:cs="Times New Roman"/>
          <w:b/>
          <w:sz w:val="24"/>
          <w:szCs w:val="24"/>
        </w:rPr>
        <w:t>Artikel 5.4.12  (Kosten)</w:t>
      </w:r>
      <w:r>
        <w:rPr>
          <w:rFonts w:ascii="Times New Roman" w:hAnsi="Times New Roman" w:cs="Times New Roman"/>
          <w:sz w:val="24"/>
          <w:szCs w:val="24"/>
        </w:rPr>
        <w:t xml:space="preserve"> </w:t>
      </w:r>
    </w:p>
    <w:p w:rsidR="0080479C" w:rsidRDefault="0080479C" w:rsidP="00C45386">
      <w:pPr>
        <w:pStyle w:val="NoSpacing"/>
        <w:rPr>
          <w:rFonts w:ascii="Times New Roman" w:hAnsi="Times New Roman" w:cs="Times New Roman"/>
          <w:sz w:val="24"/>
          <w:szCs w:val="24"/>
        </w:rPr>
      </w:pPr>
    </w:p>
    <w:p w:rsidR="0080479C" w:rsidRDefault="0080479C" w:rsidP="00C45386">
      <w:pPr>
        <w:pStyle w:val="NoSpacing"/>
        <w:rPr>
          <w:rFonts w:ascii="Times New Roman" w:hAnsi="Times New Roman" w:cs="Times New Roman"/>
          <w:sz w:val="24"/>
          <w:szCs w:val="24"/>
        </w:rPr>
      </w:pPr>
      <w:r>
        <w:rPr>
          <w:rFonts w:ascii="Times New Roman" w:hAnsi="Times New Roman" w:cs="Times New Roman"/>
          <w:sz w:val="24"/>
          <w:szCs w:val="24"/>
        </w:rPr>
        <w:t>1</w:t>
      </w:r>
      <w:r w:rsidRPr="0080479C">
        <w:rPr>
          <w:rFonts w:ascii="Times New Roman" w:hAnsi="Times New Roman" w:cs="Times New Roman"/>
          <w:sz w:val="24"/>
          <w:szCs w:val="24"/>
        </w:rPr>
        <w:t>.</w:t>
      </w:r>
      <w:r>
        <w:rPr>
          <w:rFonts w:ascii="Times New Roman" w:hAnsi="Times New Roman" w:cs="Times New Roman"/>
          <w:sz w:val="24"/>
          <w:szCs w:val="24"/>
        </w:rPr>
        <w:t xml:space="preserve"> Indien de officier van justitie </w:t>
      </w:r>
      <w:r w:rsidRPr="0080479C">
        <w:rPr>
          <w:rFonts w:ascii="Times New Roman" w:hAnsi="Times New Roman" w:cs="Times New Roman"/>
          <w:sz w:val="24"/>
          <w:szCs w:val="24"/>
        </w:rPr>
        <w:t xml:space="preserve">van oordeel is dat de </w:t>
      </w:r>
      <w:r>
        <w:rPr>
          <w:rFonts w:ascii="Times New Roman" w:hAnsi="Times New Roman" w:cs="Times New Roman"/>
          <w:sz w:val="24"/>
          <w:szCs w:val="24"/>
        </w:rPr>
        <w:t>kosten voor de uitvoering van een Europees onderzoeksbevel</w:t>
      </w:r>
      <w:r w:rsidRPr="0080479C">
        <w:rPr>
          <w:rFonts w:ascii="Times New Roman" w:hAnsi="Times New Roman" w:cs="Times New Roman"/>
          <w:sz w:val="24"/>
          <w:szCs w:val="24"/>
        </w:rPr>
        <w:t xml:space="preserve"> als uitzonderlijk hoo</w:t>
      </w:r>
      <w:r>
        <w:rPr>
          <w:rFonts w:ascii="Times New Roman" w:hAnsi="Times New Roman" w:cs="Times New Roman"/>
          <w:sz w:val="24"/>
          <w:szCs w:val="24"/>
        </w:rPr>
        <w:t xml:space="preserve">g kunnen worden beschouwd, kan hij in overleg </w:t>
      </w:r>
      <w:r w:rsidRPr="0080479C">
        <w:rPr>
          <w:rFonts w:ascii="Times New Roman" w:hAnsi="Times New Roman" w:cs="Times New Roman"/>
          <w:sz w:val="24"/>
          <w:szCs w:val="24"/>
        </w:rPr>
        <w:t>met de uitvaardigende autoriteit nagaan of en hoe de kosten kunnen word</w:t>
      </w:r>
      <w:r>
        <w:rPr>
          <w:rFonts w:ascii="Times New Roman" w:hAnsi="Times New Roman" w:cs="Times New Roman"/>
          <w:sz w:val="24"/>
          <w:szCs w:val="24"/>
        </w:rPr>
        <w:t>en gedeeld, dan wel of het bevel</w:t>
      </w:r>
      <w:r w:rsidRPr="0080479C">
        <w:rPr>
          <w:rFonts w:ascii="Times New Roman" w:hAnsi="Times New Roman" w:cs="Times New Roman"/>
          <w:sz w:val="24"/>
          <w:szCs w:val="24"/>
        </w:rPr>
        <w:t xml:space="preserve"> kan worden gewijzigd. De </w:t>
      </w:r>
      <w:r>
        <w:rPr>
          <w:rFonts w:ascii="Times New Roman" w:hAnsi="Times New Roman" w:cs="Times New Roman"/>
          <w:sz w:val="24"/>
          <w:szCs w:val="24"/>
        </w:rPr>
        <w:t>officier van justitie verstrekt</w:t>
      </w:r>
      <w:r w:rsidRPr="0080479C">
        <w:rPr>
          <w:rFonts w:ascii="Times New Roman" w:hAnsi="Times New Roman" w:cs="Times New Roman"/>
          <w:sz w:val="24"/>
          <w:szCs w:val="24"/>
        </w:rPr>
        <w:t xml:space="preserve"> de uitvaardige</w:t>
      </w:r>
      <w:r>
        <w:rPr>
          <w:rFonts w:ascii="Times New Roman" w:hAnsi="Times New Roman" w:cs="Times New Roman"/>
          <w:sz w:val="24"/>
          <w:szCs w:val="24"/>
        </w:rPr>
        <w:t xml:space="preserve">nde autoriteit voorafgaand aan het overleg </w:t>
      </w:r>
      <w:r w:rsidRPr="0080479C">
        <w:rPr>
          <w:rFonts w:ascii="Times New Roman" w:hAnsi="Times New Roman" w:cs="Times New Roman"/>
          <w:sz w:val="24"/>
          <w:szCs w:val="24"/>
        </w:rPr>
        <w:t xml:space="preserve">een gespecificeerde opgave van het deel van de kosten dat uitzonderlijk hoog wordt geacht. </w:t>
      </w:r>
    </w:p>
    <w:p w:rsidR="0080479C" w:rsidRDefault="0080479C" w:rsidP="00C45386">
      <w:pPr>
        <w:pStyle w:val="NoSpacing"/>
        <w:rPr>
          <w:rFonts w:ascii="Times New Roman" w:hAnsi="Times New Roman" w:cs="Times New Roman"/>
          <w:sz w:val="24"/>
          <w:szCs w:val="24"/>
        </w:rPr>
      </w:pPr>
      <w:r>
        <w:rPr>
          <w:rFonts w:ascii="Times New Roman" w:hAnsi="Times New Roman" w:cs="Times New Roman"/>
          <w:sz w:val="24"/>
          <w:szCs w:val="24"/>
        </w:rPr>
        <w:t>2</w:t>
      </w:r>
      <w:r w:rsidRPr="0080479C">
        <w:rPr>
          <w:rFonts w:ascii="Times New Roman" w:hAnsi="Times New Roman" w:cs="Times New Roman"/>
          <w:sz w:val="24"/>
          <w:szCs w:val="24"/>
        </w:rPr>
        <w:t>.</w:t>
      </w:r>
      <w:r w:rsidR="00623047">
        <w:rPr>
          <w:rFonts w:ascii="Times New Roman" w:hAnsi="Times New Roman" w:cs="Times New Roman"/>
          <w:sz w:val="24"/>
          <w:szCs w:val="24"/>
        </w:rPr>
        <w:t xml:space="preserve"> </w:t>
      </w:r>
      <w:r w:rsidR="00484294">
        <w:rPr>
          <w:rFonts w:ascii="Times New Roman" w:hAnsi="Times New Roman" w:cs="Times New Roman"/>
          <w:sz w:val="24"/>
          <w:szCs w:val="24"/>
        </w:rPr>
        <w:t>In</w:t>
      </w:r>
      <w:r w:rsidRPr="0080479C">
        <w:rPr>
          <w:rFonts w:ascii="Times New Roman" w:hAnsi="Times New Roman" w:cs="Times New Roman"/>
          <w:sz w:val="24"/>
          <w:szCs w:val="24"/>
        </w:rPr>
        <w:t>gevallen waarin geen overeens</w:t>
      </w:r>
      <w:r w:rsidR="00894EA8">
        <w:rPr>
          <w:rFonts w:ascii="Times New Roman" w:hAnsi="Times New Roman" w:cs="Times New Roman"/>
          <w:sz w:val="24"/>
          <w:szCs w:val="24"/>
        </w:rPr>
        <w:t>temming kan worden bereikt over</w:t>
      </w:r>
      <w:r>
        <w:rPr>
          <w:rFonts w:ascii="Times New Roman" w:hAnsi="Times New Roman" w:cs="Times New Roman"/>
          <w:sz w:val="24"/>
          <w:szCs w:val="24"/>
        </w:rPr>
        <w:t xml:space="preserve"> kosten als bedoeld in het eerste lid</w:t>
      </w:r>
      <w:r w:rsidRPr="0080479C">
        <w:rPr>
          <w:rFonts w:ascii="Times New Roman" w:hAnsi="Times New Roman" w:cs="Times New Roman"/>
          <w:sz w:val="24"/>
          <w:szCs w:val="24"/>
        </w:rPr>
        <w:t xml:space="preserve">, kan de uitvaardigende autoriteit besluiten: </w:t>
      </w:r>
    </w:p>
    <w:p w:rsidR="0080479C" w:rsidRDefault="00623047" w:rsidP="00C45386">
      <w:pPr>
        <w:pStyle w:val="NoSpacing"/>
        <w:rPr>
          <w:rFonts w:ascii="Times New Roman" w:hAnsi="Times New Roman" w:cs="Times New Roman"/>
          <w:sz w:val="24"/>
          <w:szCs w:val="24"/>
        </w:rPr>
      </w:pPr>
      <w:r>
        <w:rPr>
          <w:rFonts w:ascii="Times New Roman" w:hAnsi="Times New Roman" w:cs="Times New Roman"/>
          <w:sz w:val="24"/>
          <w:szCs w:val="24"/>
        </w:rPr>
        <w:t>a.</w:t>
      </w:r>
      <w:r w:rsidR="003D09CA">
        <w:rPr>
          <w:rFonts w:ascii="Times New Roman" w:hAnsi="Times New Roman" w:cs="Times New Roman"/>
          <w:sz w:val="24"/>
          <w:szCs w:val="24"/>
        </w:rPr>
        <w:t xml:space="preserve"> het Europees onderzoeksbevel</w:t>
      </w:r>
      <w:r w:rsidR="0080479C" w:rsidRPr="0080479C">
        <w:rPr>
          <w:rFonts w:ascii="Times New Roman" w:hAnsi="Times New Roman" w:cs="Times New Roman"/>
          <w:sz w:val="24"/>
          <w:szCs w:val="24"/>
        </w:rPr>
        <w:t xml:space="preserve"> geheel of gedeeltelijk in te trekken, of </w:t>
      </w:r>
    </w:p>
    <w:p w:rsidR="0080479C" w:rsidRDefault="00623047" w:rsidP="00C45386">
      <w:pPr>
        <w:pStyle w:val="NoSpacing"/>
        <w:rPr>
          <w:rFonts w:ascii="Times New Roman" w:hAnsi="Times New Roman" w:cs="Times New Roman"/>
          <w:sz w:val="24"/>
          <w:szCs w:val="24"/>
        </w:rPr>
      </w:pPr>
      <w:r>
        <w:rPr>
          <w:rFonts w:ascii="Times New Roman" w:hAnsi="Times New Roman" w:cs="Times New Roman"/>
          <w:sz w:val="24"/>
          <w:szCs w:val="24"/>
        </w:rPr>
        <w:t>b.</w:t>
      </w:r>
      <w:r w:rsidR="003D09CA">
        <w:rPr>
          <w:rFonts w:ascii="Times New Roman" w:hAnsi="Times New Roman" w:cs="Times New Roman"/>
          <w:sz w:val="24"/>
          <w:szCs w:val="24"/>
        </w:rPr>
        <w:t xml:space="preserve"> het Europees onderzoeksbevel</w:t>
      </w:r>
      <w:r w:rsidR="0080479C" w:rsidRPr="0080479C">
        <w:rPr>
          <w:rFonts w:ascii="Times New Roman" w:hAnsi="Times New Roman" w:cs="Times New Roman"/>
          <w:sz w:val="24"/>
          <w:szCs w:val="24"/>
        </w:rPr>
        <w:t xml:space="preserve"> te handhaven en het deel van de kosten te dragen dat uitzonderlijk hoog wordt geacht.</w:t>
      </w:r>
    </w:p>
    <w:p w:rsidR="0080479C" w:rsidRPr="00FF4299" w:rsidRDefault="0080479C" w:rsidP="00C45386">
      <w:pPr>
        <w:pStyle w:val="NoSpacing"/>
        <w:rPr>
          <w:rFonts w:ascii="Times New Roman" w:hAnsi="Times New Roman" w:cs="Times New Roman"/>
          <w:sz w:val="24"/>
          <w:szCs w:val="24"/>
        </w:rPr>
      </w:pPr>
    </w:p>
    <w:p w:rsidR="007D41F9" w:rsidRPr="00FF4299" w:rsidRDefault="00623047" w:rsidP="00C45386">
      <w:pPr>
        <w:pStyle w:val="NoSpacing"/>
        <w:rPr>
          <w:rFonts w:ascii="Times New Roman" w:hAnsi="Times New Roman" w:cs="Times New Roman"/>
          <w:sz w:val="24"/>
          <w:szCs w:val="24"/>
        </w:rPr>
      </w:pPr>
      <w:r>
        <w:rPr>
          <w:rFonts w:ascii="Times New Roman" w:hAnsi="Times New Roman" w:cs="Times New Roman"/>
          <w:sz w:val="24"/>
          <w:szCs w:val="24"/>
        </w:rPr>
        <w:t>Derde</w:t>
      </w:r>
      <w:r w:rsidR="007D41F9" w:rsidRPr="00FF4299">
        <w:rPr>
          <w:rFonts w:ascii="Times New Roman" w:hAnsi="Times New Roman" w:cs="Times New Roman"/>
          <w:sz w:val="24"/>
          <w:szCs w:val="24"/>
        </w:rPr>
        <w:t xml:space="preserve"> </w:t>
      </w:r>
      <w:r w:rsidR="004B7AE5" w:rsidRPr="00FF4299">
        <w:rPr>
          <w:rFonts w:ascii="Times New Roman" w:hAnsi="Times New Roman" w:cs="Times New Roman"/>
          <w:sz w:val="24"/>
          <w:szCs w:val="24"/>
        </w:rPr>
        <w:t>Afdeling. Nadere regeling van</w:t>
      </w:r>
      <w:r w:rsidR="007D41F9" w:rsidRPr="00FF4299">
        <w:rPr>
          <w:rFonts w:ascii="Times New Roman" w:hAnsi="Times New Roman" w:cs="Times New Roman"/>
          <w:sz w:val="24"/>
          <w:szCs w:val="24"/>
        </w:rPr>
        <w:t xml:space="preserve"> </w:t>
      </w:r>
      <w:r w:rsidR="005A2D93" w:rsidRPr="00FF4299">
        <w:rPr>
          <w:rFonts w:ascii="Times New Roman" w:hAnsi="Times New Roman" w:cs="Times New Roman"/>
          <w:sz w:val="24"/>
          <w:szCs w:val="24"/>
        </w:rPr>
        <w:t xml:space="preserve">de uitvoering van </w:t>
      </w:r>
      <w:r w:rsidR="007D41F9" w:rsidRPr="00FF4299">
        <w:rPr>
          <w:rFonts w:ascii="Times New Roman" w:hAnsi="Times New Roman" w:cs="Times New Roman"/>
          <w:sz w:val="24"/>
          <w:szCs w:val="24"/>
        </w:rPr>
        <w:t>enkele onderzoeksbevoegdheden</w:t>
      </w:r>
    </w:p>
    <w:p w:rsidR="007D41F9" w:rsidRPr="00FF4299" w:rsidRDefault="007D41F9" w:rsidP="00C45386">
      <w:pPr>
        <w:pStyle w:val="NoSpacing"/>
        <w:rPr>
          <w:rFonts w:ascii="Times New Roman" w:hAnsi="Times New Roman" w:cs="Times New Roman"/>
          <w:sz w:val="24"/>
          <w:szCs w:val="24"/>
        </w:rPr>
      </w:pPr>
    </w:p>
    <w:p w:rsidR="00E1593D" w:rsidRPr="00FF4299" w:rsidRDefault="007A3182" w:rsidP="00000B80">
      <w:pPr>
        <w:pStyle w:val="NoSpacing"/>
        <w:rPr>
          <w:rFonts w:ascii="Times New Roman" w:hAnsi="Times New Roman" w:cs="Times New Roman"/>
          <w:b/>
          <w:sz w:val="24"/>
          <w:szCs w:val="24"/>
        </w:rPr>
      </w:pPr>
      <w:r>
        <w:rPr>
          <w:rFonts w:ascii="Times New Roman" w:hAnsi="Times New Roman" w:cs="Times New Roman"/>
          <w:b/>
          <w:sz w:val="24"/>
          <w:szCs w:val="24"/>
        </w:rPr>
        <w:t>Artikel 5.4.13</w:t>
      </w:r>
      <w:r w:rsidR="00E1593D" w:rsidRPr="00FF4299">
        <w:rPr>
          <w:rFonts w:ascii="Times New Roman" w:hAnsi="Times New Roman" w:cs="Times New Roman"/>
          <w:b/>
          <w:sz w:val="24"/>
          <w:szCs w:val="24"/>
        </w:rPr>
        <w:t xml:space="preserve"> </w:t>
      </w:r>
      <w:r w:rsidR="005C261B" w:rsidRPr="00FF4299">
        <w:rPr>
          <w:rFonts w:ascii="Times New Roman" w:hAnsi="Times New Roman" w:cs="Times New Roman"/>
          <w:b/>
          <w:sz w:val="24"/>
          <w:szCs w:val="24"/>
        </w:rPr>
        <w:t xml:space="preserve"> (</w:t>
      </w:r>
      <w:r w:rsidR="00E1593D" w:rsidRPr="00FF4299">
        <w:rPr>
          <w:rFonts w:ascii="Times New Roman" w:hAnsi="Times New Roman" w:cs="Times New Roman"/>
          <w:b/>
          <w:bCs/>
          <w:sz w:val="24"/>
          <w:szCs w:val="24"/>
        </w:rPr>
        <w:t>Verhoor per videoconferentie of met andere audiovisuele transmissiemiddelen</w:t>
      </w:r>
      <w:r w:rsidR="005C261B" w:rsidRPr="00FF4299">
        <w:rPr>
          <w:rFonts w:ascii="Times New Roman" w:hAnsi="Times New Roman" w:cs="Times New Roman"/>
          <w:b/>
          <w:bCs/>
          <w:sz w:val="24"/>
          <w:szCs w:val="24"/>
        </w:rPr>
        <w:t>)</w:t>
      </w:r>
      <w:r w:rsidR="00E1593D" w:rsidRPr="00FF4299">
        <w:rPr>
          <w:rFonts w:ascii="Times New Roman" w:hAnsi="Times New Roman" w:cs="Times New Roman"/>
          <w:b/>
          <w:sz w:val="24"/>
          <w:szCs w:val="24"/>
        </w:rPr>
        <w:t xml:space="preserve"> </w:t>
      </w:r>
    </w:p>
    <w:p w:rsidR="00E1593D" w:rsidRPr="00FF4299" w:rsidRDefault="00E1593D" w:rsidP="00B27132">
      <w:pPr>
        <w:pStyle w:val="NoSpacing"/>
        <w:rPr>
          <w:rFonts w:ascii="Times New Roman" w:hAnsi="Times New Roman" w:cs="Times New Roman"/>
          <w:b/>
          <w:sz w:val="24"/>
          <w:szCs w:val="24"/>
        </w:rPr>
      </w:pPr>
    </w:p>
    <w:p w:rsidR="005C261B" w:rsidRPr="00FF4299" w:rsidRDefault="001B11C5"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C940B9" w:rsidRPr="00FF4299">
        <w:rPr>
          <w:rFonts w:ascii="Times New Roman" w:hAnsi="Times New Roman" w:cs="Times New Roman"/>
          <w:sz w:val="24"/>
          <w:szCs w:val="24"/>
        </w:rPr>
        <w:t>De rechter-commissaris is bevoegd een Europees onderzoeksbevel uit te voeren dat ertoe strekt</w:t>
      </w:r>
      <w:r w:rsidRPr="00FF4299">
        <w:rPr>
          <w:rFonts w:ascii="Times New Roman" w:hAnsi="Times New Roman" w:cs="Times New Roman"/>
          <w:sz w:val="24"/>
          <w:szCs w:val="24"/>
        </w:rPr>
        <w:t xml:space="preserve"> een</w:t>
      </w:r>
      <w:r w:rsidR="005C261B" w:rsidRPr="00FF4299">
        <w:rPr>
          <w:rFonts w:ascii="Times New Roman" w:hAnsi="Times New Roman" w:cs="Times New Roman"/>
          <w:sz w:val="24"/>
          <w:szCs w:val="24"/>
        </w:rPr>
        <w:t xml:space="preserve"> getuige of deskundige </w:t>
      </w:r>
      <w:r w:rsidRPr="00FF4299">
        <w:rPr>
          <w:rFonts w:ascii="Times New Roman" w:hAnsi="Times New Roman" w:cs="Times New Roman"/>
          <w:sz w:val="24"/>
          <w:szCs w:val="24"/>
        </w:rPr>
        <w:t xml:space="preserve">die zich op het grondgebied van de uitvoerende staat bevindt, overeenkomstig het vierde tot en met zesde lid, per videoconferentie of andere audiovisuele transmissie, </w:t>
      </w:r>
      <w:r w:rsidR="0022016E" w:rsidRPr="00FF4299">
        <w:rPr>
          <w:rFonts w:ascii="Times New Roman" w:hAnsi="Times New Roman" w:cs="Times New Roman"/>
          <w:sz w:val="24"/>
          <w:szCs w:val="24"/>
        </w:rPr>
        <w:t>te doen ver</w:t>
      </w:r>
      <w:r w:rsidRPr="00FF4299">
        <w:rPr>
          <w:rFonts w:ascii="Times New Roman" w:hAnsi="Times New Roman" w:cs="Times New Roman"/>
          <w:sz w:val="24"/>
          <w:szCs w:val="24"/>
        </w:rPr>
        <w:t>horen</w:t>
      </w:r>
      <w:r w:rsidR="000E7BF7" w:rsidRPr="00FF4299">
        <w:rPr>
          <w:rFonts w:ascii="Times New Roman" w:hAnsi="Times New Roman" w:cs="Times New Roman"/>
          <w:sz w:val="24"/>
          <w:szCs w:val="24"/>
        </w:rPr>
        <w:t xml:space="preserve">. </w:t>
      </w:r>
      <w:r w:rsidR="00CE06D1" w:rsidRPr="00FF4299">
        <w:rPr>
          <w:rFonts w:ascii="Times New Roman" w:hAnsi="Times New Roman" w:cs="Times New Roman"/>
          <w:sz w:val="24"/>
          <w:szCs w:val="24"/>
        </w:rPr>
        <w:t xml:space="preserve">De </w:t>
      </w:r>
      <w:r w:rsidR="00CE06D1" w:rsidRPr="00FF4299">
        <w:rPr>
          <w:rFonts w:ascii="Times New Roman" w:hAnsi="Times New Roman" w:cs="Times New Roman"/>
          <w:bCs/>
          <w:sz w:val="24"/>
          <w:szCs w:val="24"/>
        </w:rPr>
        <w:t xml:space="preserve">officier van justitie stelt het bevel daartoe, met toepassing van artikel 181, in handen van de rechter-commissaris. </w:t>
      </w:r>
      <w:r w:rsidR="00C940B9" w:rsidRPr="00FF4299">
        <w:rPr>
          <w:rFonts w:ascii="Times New Roman" w:hAnsi="Times New Roman" w:cs="Times New Roman"/>
          <w:sz w:val="24"/>
          <w:szCs w:val="24"/>
        </w:rPr>
        <w:t>Het bevel kan tevens betrekking hebben op</w:t>
      </w:r>
      <w:r w:rsidR="005C261B" w:rsidRPr="00FF4299">
        <w:rPr>
          <w:rFonts w:ascii="Times New Roman" w:hAnsi="Times New Roman" w:cs="Times New Roman"/>
          <w:sz w:val="24"/>
          <w:szCs w:val="24"/>
        </w:rPr>
        <w:t xml:space="preserve"> het verhoren van een verdac</w:t>
      </w:r>
      <w:r w:rsidRPr="00FF4299">
        <w:rPr>
          <w:rFonts w:ascii="Times New Roman" w:hAnsi="Times New Roman" w:cs="Times New Roman"/>
          <w:sz w:val="24"/>
          <w:szCs w:val="24"/>
        </w:rPr>
        <w:t xml:space="preserve">hte </w:t>
      </w:r>
      <w:r w:rsidR="005C261B" w:rsidRPr="00FF4299">
        <w:rPr>
          <w:rFonts w:ascii="Times New Roman" w:hAnsi="Times New Roman" w:cs="Times New Roman"/>
          <w:sz w:val="24"/>
          <w:szCs w:val="24"/>
        </w:rPr>
        <w:t xml:space="preserve">per videoconferentie of met andere audiovisuele transmissiemiddelen. </w:t>
      </w:r>
    </w:p>
    <w:p w:rsidR="00D426CC" w:rsidRPr="00FF4299" w:rsidRDefault="007D5F18"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2</w:t>
      </w:r>
      <w:r w:rsidR="005C261B" w:rsidRPr="00FF4299">
        <w:rPr>
          <w:rFonts w:ascii="Times New Roman" w:hAnsi="Times New Roman" w:cs="Times New Roman"/>
          <w:sz w:val="24"/>
          <w:szCs w:val="24"/>
        </w:rPr>
        <w:t>.</w:t>
      </w:r>
      <w:r w:rsidR="00E55E85" w:rsidRPr="00FF4299">
        <w:rPr>
          <w:rFonts w:ascii="Times New Roman" w:hAnsi="Times New Roman" w:cs="Times New Roman"/>
          <w:sz w:val="24"/>
          <w:szCs w:val="24"/>
        </w:rPr>
        <w:t xml:space="preserve"> </w:t>
      </w:r>
      <w:r w:rsidR="005C261B" w:rsidRPr="00FF4299">
        <w:rPr>
          <w:rFonts w:ascii="Times New Roman" w:hAnsi="Times New Roman" w:cs="Times New Roman"/>
          <w:sz w:val="24"/>
          <w:szCs w:val="24"/>
        </w:rPr>
        <w:t>In aanvulling op de in artik</w:t>
      </w:r>
      <w:r w:rsidR="00A31D25" w:rsidRPr="00FF4299">
        <w:rPr>
          <w:rFonts w:ascii="Times New Roman" w:hAnsi="Times New Roman" w:cs="Times New Roman"/>
          <w:sz w:val="24"/>
          <w:szCs w:val="24"/>
        </w:rPr>
        <w:t xml:space="preserve">el 5.4.4 </w:t>
      </w:r>
      <w:r w:rsidR="005C261B" w:rsidRPr="00FF4299">
        <w:rPr>
          <w:rFonts w:ascii="Times New Roman" w:hAnsi="Times New Roman" w:cs="Times New Roman"/>
          <w:sz w:val="24"/>
          <w:szCs w:val="24"/>
        </w:rPr>
        <w:t>genoemde gronden voor weigering</w:t>
      </w:r>
      <w:r w:rsidR="00A31D25" w:rsidRPr="00FF4299">
        <w:rPr>
          <w:rFonts w:ascii="Times New Roman" w:hAnsi="Times New Roman" w:cs="Times New Roman"/>
          <w:sz w:val="24"/>
          <w:szCs w:val="24"/>
        </w:rPr>
        <w:t xml:space="preserve"> van </w:t>
      </w:r>
      <w:r w:rsidR="006D44D9" w:rsidRPr="00FF4299">
        <w:rPr>
          <w:rFonts w:ascii="Times New Roman" w:hAnsi="Times New Roman" w:cs="Times New Roman"/>
          <w:sz w:val="24"/>
          <w:szCs w:val="24"/>
        </w:rPr>
        <w:t xml:space="preserve">de </w:t>
      </w:r>
      <w:r w:rsidR="00A31D25" w:rsidRPr="00FF4299">
        <w:rPr>
          <w:rFonts w:ascii="Times New Roman" w:hAnsi="Times New Roman" w:cs="Times New Roman"/>
          <w:sz w:val="24"/>
          <w:szCs w:val="24"/>
        </w:rPr>
        <w:t>erkenning of uitvoer</w:t>
      </w:r>
      <w:r w:rsidR="005C261B" w:rsidRPr="00FF4299">
        <w:rPr>
          <w:rFonts w:ascii="Times New Roman" w:hAnsi="Times New Roman" w:cs="Times New Roman"/>
          <w:sz w:val="24"/>
          <w:szCs w:val="24"/>
        </w:rPr>
        <w:t>ing</w:t>
      </w:r>
      <w:r w:rsidR="001B11C5" w:rsidRPr="00FF4299">
        <w:rPr>
          <w:rFonts w:ascii="Times New Roman" w:hAnsi="Times New Roman" w:cs="Times New Roman"/>
          <w:sz w:val="24"/>
          <w:szCs w:val="24"/>
        </w:rPr>
        <w:t>,</w:t>
      </w:r>
      <w:r w:rsidR="005C261B" w:rsidRPr="00FF4299">
        <w:rPr>
          <w:rFonts w:ascii="Times New Roman" w:hAnsi="Times New Roman" w:cs="Times New Roman"/>
          <w:sz w:val="24"/>
          <w:szCs w:val="24"/>
        </w:rPr>
        <w:t xml:space="preserve"> kan </w:t>
      </w:r>
      <w:r w:rsidR="005465AD" w:rsidRPr="00FF4299">
        <w:rPr>
          <w:rFonts w:ascii="Times New Roman" w:hAnsi="Times New Roman" w:cs="Times New Roman"/>
          <w:sz w:val="24"/>
          <w:szCs w:val="24"/>
        </w:rPr>
        <w:t>de uitvoering</w:t>
      </w:r>
      <w:r w:rsidR="00D426CC" w:rsidRPr="00FF4299">
        <w:rPr>
          <w:rFonts w:ascii="Times New Roman" w:hAnsi="Times New Roman" w:cs="Times New Roman"/>
          <w:sz w:val="24"/>
          <w:szCs w:val="24"/>
        </w:rPr>
        <w:t xml:space="preserve"> van het bevel</w:t>
      </w:r>
      <w:r w:rsidR="005C261B" w:rsidRPr="00FF4299">
        <w:rPr>
          <w:rFonts w:ascii="Times New Roman" w:hAnsi="Times New Roman" w:cs="Times New Roman"/>
          <w:sz w:val="24"/>
          <w:szCs w:val="24"/>
        </w:rPr>
        <w:t xml:space="preserve"> worden geweigerd</w:t>
      </w:r>
      <w:r w:rsidR="001B11C5" w:rsidRPr="00FF4299">
        <w:rPr>
          <w:rFonts w:ascii="Times New Roman" w:hAnsi="Times New Roman" w:cs="Times New Roman"/>
          <w:sz w:val="24"/>
          <w:szCs w:val="24"/>
        </w:rPr>
        <w:t>,</w:t>
      </w:r>
      <w:r w:rsidR="005C261B" w:rsidRPr="00FF4299">
        <w:rPr>
          <w:rFonts w:ascii="Times New Roman" w:hAnsi="Times New Roman" w:cs="Times New Roman"/>
          <w:sz w:val="24"/>
          <w:szCs w:val="24"/>
        </w:rPr>
        <w:t xml:space="preserve"> indien: </w:t>
      </w:r>
    </w:p>
    <w:p w:rsidR="00D426CC"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a.</w:t>
      </w:r>
      <w:r w:rsidR="005C261B" w:rsidRPr="00FF4299">
        <w:rPr>
          <w:rFonts w:ascii="Times New Roman" w:hAnsi="Times New Roman" w:cs="Times New Roman"/>
          <w:sz w:val="24"/>
          <w:szCs w:val="24"/>
        </w:rPr>
        <w:t xml:space="preserve"> de verdachte </w:t>
      </w:r>
      <w:r w:rsidR="001B11C5" w:rsidRPr="00FF4299">
        <w:rPr>
          <w:rFonts w:ascii="Times New Roman" w:hAnsi="Times New Roman" w:cs="Times New Roman"/>
          <w:sz w:val="24"/>
          <w:szCs w:val="24"/>
        </w:rPr>
        <w:t>die moet worden verhoord</w:t>
      </w:r>
      <w:r w:rsidR="000700EF">
        <w:rPr>
          <w:rFonts w:ascii="Times New Roman" w:hAnsi="Times New Roman" w:cs="Times New Roman"/>
          <w:sz w:val="24"/>
          <w:szCs w:val="24"/>
        </w:rPr>
        <w:t xml:space="preserve"> </w:t>
      </w:r>
      <w:r w:rsidR="003D5A4E" w:rsidRPr="00FF4299">
        <w:rPr>
          <w:rFonts w:ascii="Times New Roman" w:hAnsi="Times New Roman" w:cs="Times New Roman"/>
          <w:sz w:val="24"/>
          <w:szCs w:val="24"/>
        </w:rPr>
        <w:t>daarin niet</w:t>
      </w:r>
      <w:r w:rsidR="005C261B" w:rsidRPr="00FF4299">
        <w:rPr>
          <w:rFonts w:ascii="Times New Roman" w:hAnsi="Times New Roman" w:cs="Times New Roman"/>
          <w:sz w:val="24"/>
          <w:szCs w:val="24"/>
        </w:rPr>
        <w:t xml:space="preserve"> toestemt, of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b.</w:t>
      </w:r>
      <w:r w:rsidR="00E55E85" w:rsidRPr="00FF4299">
        <w:rPr>
          <w:rFonts w:ascii="Times New Roman" w:hAnsi="Times New Roman" w:cs="Times New Roman"/>
          <w:sz w:val="24"/>
          <w:szCs w:val="24"/>
        </w:rPr>
        <w:t xml:space="preserve"> de uitvoering </w:t>
      </w:r>
      <w:r w:rsidR="00796063" w:rsidRPr="00FF4299">
        <w:rPr>
          <w:rFonts w:ascii="Times New Roman" w:hAnsi="Times New Roman" w:cs="Times New Roman"/>
          <w:sz w:val="24"/>
          <w:szCs w:val="24"/>
        </w:rPr>
        <w:t>in een concrete</w:t>
      </w:r>
      <w:r w:rsidR="005C261B" w:rsidRPr="00FF4299">
        <w:rPr>
          <w:rFonts w:ascii="Times New Roman" w:hAnsi="Times New Roman" w:cs="Times New Roman"/>
          <w:sz w:val="24"/>
          <w:szCs w:val="24"/>
        </w:rPr>
        <w:t xml:space="preserve"> zaak</w:t>
      </w:r>
      <w:r w:rsidR="00BB12D9" w:rsidRPr="00FF4299">
        <w:rPr>
          <w:rFonts w:ascii="Times New Roman" w:hAnsi="Times New Roman" w:cs="Times New Roman"/>
          <w:sz w:val="24"/>
          <w:szCs w:val="24"/>
        </w:rPr>
        <w:t xml:space="preserve"> strijdig is met de grond</w:t>
      </w:r>
      <w:r w:rsidR="005C261B" w:rsidRPr="00FF4299">
        <w:rPr>
          <w:rFonts w:ascii="Times New Roman" w:hAnsi="Times New Roman" w:cs="Times New Roman"/>
          <w:sz w:val="24"/>
          <w:szCs w:val="24"/>
        </w:rPr>
        <w:t xml:space="preserve">beginselen van het </w:t>
      </w:r>
      <w:r w:rsidR="00796063" w:rsidRPr="00FF4299">
        <w:rPr>
          <w:rFonts w:ascii="Times New Roman" w:hAnsi="Times New Roman" w:cs="Times New Roman"/>
          <w:sz w:val="24"/>
          <w:szCs w:val="24"/>
        </w:rPr>
        <w:t>Nederlandse recht</w:t>
      </w:r>
      <w:r w:rsidR="005C261B" w:rsidRPr="00FF4299">
        <w:rPr>
          <w:rFonts w:ascii="Times New Roman" w:hAnsi="Times New Roman" w:cs="Times New Roman"/>
          <w:sz w:val="24"/>
          <w:szCs w:val="24"/>
        </w:rPr>
        <w:t xml:space="preserve">. </w:t>
      </w:r>
    </w:p>
    <w:p w:rsidR="005C261B" w:rsidRPr="00FF4299" w:rsidRDefault="00CE06D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3</w:t>
      </w:r>
      <w:r w:rsidR="005C261B" w:rsidRPr="00FF4299">
        <w:rPr>
          <w:rFonts w:ascii="Times New Roman" w:hAnsi="Times New Roman" w:cs="Times New Roman"/>
          <w:sz w:val="24"/>
          <w:szCs w:val="24"/>
        </w:rPr>
        <w:t>.</w:t>
      </w:r>
      <w:r w:rsidR="00E55E85" w:rsidRPr="00FF4299">
        <w:rPr>
          <w:rFonts w:ascii="Times New Roman" w:hAnsi="Times New Roman" w:cs="Times New Roman"/>
          <w:sz w:val="24"/>
          <w:szCs w:val="24"/>
        </w:rPr>
        <w:t xml:space="preserve"> </w:t>
      </w:r>
      <w:r w:rsidR="005C261B" w:rsidRPr="00FF4299">
        <w:rPr>
          <w:rFonts w:ascii="Times New Roman" w:hAnsi="Times New Roman" w:cs="Times New Roman"/>
          <w:sz w:val="24"/>
          <w:szCs w:val="24"/>
        </w:rPr>
        <w:t xml:space="preserve">De praktische regeling </w:t>
      </w:r>
      <w:r w:rsidR="001B11C5" w:rsidRPr="00FF4299">
        <w:rPr>
          <w:rFonts w:ascii="Times New Roman" w:hAnsi="Times New Roman" w:cs="Times New Roman"/>
          <w:sz w:val="24"/>
          <w:szCs w:val="24"/>
        </w:rPr>
        <w:t xml:space="preserve">voor toepassing van </w:t>
      </w:r>
      <w:r w:rsidR="008A3A8F" w:rsidRPr="00FF4299">
        <w:rPr>
          <w:rFonts w:ascii="Times New Roman" w:hAnsi="Times New Roman" w:cs="Times New Roman"/>
          <w:sz w:val="24"/>
          <w:szCs w:val="24"/>
        </w:rPr>
        <w:t xml:space="preserve">de </w:t>
      </w:r>
      <w:r w:rsidR="001B11C5" w:rsidRPr="00FF4299">
        <w:rPr>
          <w:rFonts w:ascii="Times New Roman" w:hAnsi="Times New Roman" w:cs="Times New Roman"/>
          <w:sz w:val="24"/>
          <w:szCs w:val="24"/>
        </w:rPr>
        <w:t xml:space="preserve">videoconferentie </w:t>
      </w:r>
      <w:r w:rsidR="008D3919" w:rsidRPr="00FF4299">
        <w:rPr>
          <w:rFonts w:ascii="Times New Roman" w:hAnsi="Times New Roman" w:cs="Times New Roman"/>
          <w:sz w:val="24"/>
          <w:szCs w:val="24"/>
        </w:rPr>
        <w:t xml:space="preserve">wordt door </w:t>
      </w:r>
      <w:r w:rsidR="00501DE9" w:rsidRPr="00FF4299">
        <w:rPr>
          <w:rFonts w:ascii="Times New Roman" w:hAnsi="Times New Roman" w:cs="Times New Roman"/>
          <w:sz w:val="24"/>
          <w:szCs w:val="24"/>
        </w:rPr>
        <w:t>de rechter-commissaris</w:t>
      </w:r>
      <w:r w:rsidR="008D3919" w:rsidRPr="00FF4299">
        <w:rPr>
          <w:rFonts w:ascii="Times New Roman" w:hAnsi="Times New Roman" w:cs="Times New Roman"/>
          <w:sz w:val="24"/>
          <w:szCs w:val="24"/>
        </w:rPr>
        <w:t xml:space="preserve"> overeengekomen met de uitvaardigende autoriteit</w:t>
      </w:r>
      <w:r w:rsidR="004B7AE5" w:rsidRPr="00FF4299">
        <w:rPr>
          <w:rFonts w:ascii="Times New Roman" w:hAnsi="Times New Roman" w:cs="Times New Roman"/>
          <w:sz w:val="24"/>
          <w:szCs w:val="24"/>
        </w:rPr>
        <w:t>. De rechter-commissaris draag</w:t>
      </w:r>
      <w:r w:rsidR="00636164" w:rsidRPr="00FF4299">
        <w:rPr>
          <w:rFonts w:ascii="Times New Roman" w:hAnsi="Times New Roman" w:cs="Times New Roman"/>
          <w:sz w:val="24"/>
          <w:szCs w:val="24"/>
        </w:rPr>
        <w:t xml:space="preserve">t </w:t>
      </w:r>
      <w:r w:rsidR="006D44D9" w:rsidRPr="00FF4299">
        <w:rPr>
          <w:rFonts w:ascii="Times New Roman" w:hAnsi="Times New Roman" w:cs="Times New Roman"/>
          <w:sz w:val="24"/>
          <w:szCs w:val="24"/>
        </w:rPr>
        <w:t>in dit kader</w:t>
      </w:r>
      <w:r w:rsidR="008A3A8F" w:rsidRPr="00FF4299">
        <w:rPr>
          <w:rFonts w:ascii="Times New Roman" w:hAnsi="Times New Roman" w:cs="Times New Roman"/>
          <w:sz w:val="24"/>
          <w:szCs w:val="24"/>
        </w:rPr>
        <w:t>,</w:t>
      </w:r>
      <w:r w:rsidR="006D44D9" w:rsidRPr="00FF4299">
        <w:rPr>
          <w:rFonts w:ascii="Times New Roman" w:hAnsi="Times New Roman" w:cs="Times New Roman"/>
          <w:sz w:val="24"/>
          <w:szCs w:val="24"/>
        </w:rPr>
        <w:t xml:space="preserve"> </w:t>
      </w:r>
      <w:r w:rsidR="00636164" w:rsidRPr="00FF4299">
        <w:rPr>
          <w:rFonts w:ascii="Times New Roman" w:hAnsi="Times New Roman" w:cs="Times New Roman"/>
          <w:sz w:val="24"/>
          <w:szCs w:val="24"/>
        </w:rPr>
        <w:t xml:space="preserve">met </w:t>
      </w:r>
      <w:r w:rsidR="0058266E" w:rsidRPr="00FF4299">
        <w:rPr>
          <w:rFonts w:ascii="Times New Roman" w:hAnsi="Times New Roman" w:cs="Times New Roman"/>
          <w:sz w:val="24"/>
          <w:szCs w:val="24"/>
        </w:rPr>
        <w:t>toepassing van de bepalingen die op grond van</w:t>
      </w:r>
      <w:r w:rsidR="00D129F3" w:rsidRPr="00FF4299">
        <w:rPr>
          <w:rFonts w:ascii="Times New Roman" w:hAnsi="Times New Roman" w:cs="Times New Roman"/>
          <w:sz w:val="24"/>
          <w:szCs w:val="24"/>
        </w:rPr>
        <w:t xml:space="preserve"> dit w</w:t>
      </w:r>
      <w:r w:rsidR="0058266E" w:rsidRPr="00FF4299">
        <w:rPr>
          <w:rFonts w:ascii="Times New Roman" w:hAnsi="Times New Roman" w:cs="Times New Roman"/>
          <w:sz w:val="24"/>
          <w:szCs w:val="24"/>
        </w:rPr>
        <w:t>etboek gelden voor verhoor van een verdachte, getuige of deskundige door de rechter-commissaris,</w:t>
      </w:r>
      <w:r w:rsidR="004B7AE5" w:rsidRPr="00FF4299">
        <w:rPr>
          <w:rFonts w:ascii="Times New Roman" w:hAnsi="Times New Roman" w:cs="Times New Roman"/>
          <w:sz w:val="24"/>
          <w:szCs w:val="24"/>
        </w:rPr>
        <w:t xml:space="preserve"> zorg voor</w:t>
      </w:r>
      <w:r w:rsidR="005C261B" w:rsidRPr="00FF4299">
        <w:rPr>
          <w:rFonts w:ascii="Times New Roman" w:hAnsi="Times New Roman" w:cs="Times New Roman"/>
          <w:sz w:val="24"/>
          <w:szCs w:val="24"/>
        </w:rPr>
        <w:t xml:space="preserve">: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a.</w:t>
      </w:r>
      <w:r w:rsidR="005C261B" w:rsidRPr="00FF4299">
        <w:rPr>
          <w:rFonts w:ascii="Times New Roman" w:hAnsi="Times New Roman" w:cs="Times New Roman"/>
          <w:sz w:val="24"/>
          <w:szCs w:val="24"/>
        </w:rPr>
        <w:t xml:space="preserve"> </w:t>
      </w:r>
      <w:r w:rsidR="00636164" w:rsidRPr="00FF4299">
        <w:rPr>
          <w:rFonts w:ascii="Times New Roman" w:hAnsi="Times New Roman" w:cs="Times New Roman"/>
          <w:sz w:val="24"/>
          <w:szCs w:val="24"/>
        </w:rPr>
        <w:t>het oproepen van</w:t>
      </w:r>
      <w:r w:rsidR="004B7AE5" w:rsidRPr="00FF4299">
        <w:rPr>
          <w:rFonts w:ascii="Times New Roman" w:hAnsi="Times New Roman" w:cs="Times New Roman"/>
          <w:sz w:val="24"/>
          <w:szCs w:val="24"/>
        </w:rPr>
        <w:t xml:space="preserve"> </w:t>
      </w:r>
      <w:r w:rsidR="005C261B" w:rsidRPr="00FF4299">
        <w:rPr>
          <w:rFonts w:ascii="Times New Roman" w:hAnsi="Times New Roman" w:cs="Times New Roman"/>
          <w:sz w:val="24"/>
          <w:szCs w:val="24"/>
        </w:rPr>
        <w:t xml:space="preserve">de getuige of </w:t>
      </w:r>
      <w:r w:rsidR="004B7AE5" w:rsidRPr="00FF4299">
        <w:rPr>
          <w:rFonts w:ascii="Times New Roman" w:hAnsi="Times New Roman" w:cs="Times New Roman"/>
          <w:sz w:val="24"/>
          <w:szCs w:val="24"/>
        </w:rPr>
        <w:t>deskundige</w:t>
      </w:r>
      <w:r w:rsidR="005C261B" w:rsidRPr="00FF4299">
        <w:rPr>
          <w:rFonts w:ascii="Times New Roman" w:hAnsi="Times New Roman" w:cs="Times New Roman"/>
          <w:sz w:val="24"/>
          <w:szCs w:val="24"/>
        </w:rPr>
        <w:t xml:space="preserve">;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b.</w:t>
      </w:r>
      <w:r w:rsidR="00D426CC" w:rsidRPr="00FF4299">
        <w:rPr>
          <w:rFonts w:ascii="Times New Roman" w:hAnsi="Times New Roman" w:cs="Times New Roman"/>
          <w:sz w:val="24"/>
          <w:szCs w:val="24"/>
        </w:rPr>
        <w:t xml:space="preserve"> </w:t>
      </w:r>
      <w:r w:rsidR="0058266E" w:rsidRPr="00FF4299">
        <w:rPr>
          <w:rFonts w:ascii="Times New Roman" w:hAnsi="Times New Roman" w:cs="Times New Roman"/>
          <w:sz w:val="24"/>
          <w:szCs w:val="24"/>
        </w:rPr>
        <w:t>het oproepen van de</w:t>
      </w:r>
      <w:r w:rsidR="005C261B" w:rsidRPr="00FF4299">
        <w:rPr>
          <w:rFonts w:ascii="Times New Roman" w:hAnsi="Times New Roman" w:cs="Times New Roman"/>
          <w:sz w:val="24"/>
          <w:szCs w:val="24"/>
        </w:rPr>
        <w:t xml:space="preserve"> verda</w:t>
      </w:r>
      <w:r w:rsidR="0058266E" w:rsidRPr="00FF4299">
        <w:rPr>
          <w:rFonts w:ascii="Times New Roman" w:hAnsi="Times New Roman" w:cs="Times New Roman"/>
          <w:sz w:val="24"/>
          <w:szCs w:val="24"/>
        </w:rPr>
        <w:t>chte, waarbij de verdachte wordt gewezen</w:t>
      </w:r>
      <w:r w:rsidR="005C261B" w:rsidRPr="00FF4299">
        <w:rPr>
          <w:rFonts w:ascii="Times New Roman" w:hAnsi="Times New Roman" w:cs="Times New Roman"/>
          <w:sz w:val="24"/>
          <w:szCs w:val="24"/>
        </w:rPr>
        <w:t xml:space="preserve"> op zijn rechten volgens het recht van d</w:t>
      </w:r>
      <w:r w:rsidR="0058266E" w:rsidRPr="00FF4299">
        <w:rPr>
          <w:rFonts w:ascii="Times New Roman" w:hAnsi="Times New Roman" w:cs="Times New Roman"/>
          <w:sz w:val="24"/>
          <w:szCs w:val="24"/>
        </w:rPr>
        <w:t>e uitvaardigende staat</w:t>
      </w:r>
      <w:r w:rsidR="005C261B" w:rsidRPr="00FF4299">
        <w:rPr>
          <w:rFonts w:ascii="Times New Roman" w:hAnsi="Times New Roman" w:cs="Times New Roman"/>
          <w:sz w:val="24"/>
          <w:szCs w:val="24"/>
        </w:rPr>
        <w:t xml:space="preserve">, op een tijdstip dat het hem mogelijk maakt zijn rechten op verdediging daadwerkelijk uit te oefenen; </w:t>
      </w:r>
    </w:p>
    <w:p w:rsidR="005C261B" w:rsidRPr="00FF4299" w:rsidRDefault="00623047" w:rsidP="00000B80">
      <w:pPr>
        <w:pStyle w:val="NoSpacing"/>
        <w:rPr>
          <w:rFonts w:ascii="Times New Roman" w:hAnsi="Times New Roman" w:cs="Times New Roman"/>
          <w:sz w:val="24"/>
          <w:szCs w:val="24"/>
        </w:rPr>
      </w:pPr>
      <w:r>
        <w:rPr>
          <w:rFonts w:ascii="Times New Roman" w:hAnsi="Times New Roman" w:cs="Times New Roman"/>
          <w:sz w:val="24"/>
          <w:szCs w:val="24"/>
        </w:rPr>
        <w:t>c.</w:t>
      </w:r>
      <w:r w:rsidR="00636164" w:rsidRPr="00FF4299">
        <w:rPr>
          <w:rFonts w:ascii="Times New Roman" w:hAnsi="Times New Roman" w:cs="Times New Roman"/>
          <w:sz w:val="24"/>
          <w:szCs w:val="24"/>
        </w:rPr>
        <w:t xml:space="preserve"> </w:t>
      </w:r>
      <w:r w:rsidR="008A3A8F" w:rsidRPr="00FF4299">
        <w:rPr>
          <w:rFonts w:ascii="Times New Roman" w:hAnsi="Times New Roman" w:cs="Times New Roman"/>
          <w:sz w:val="24"/>
          <w:szCs w:val="24"/>
        </w:rPr>
        <w:t xml:space="preserve">de </w:t>
      </w:r>
      <w:r w:rsidR="00636164" w:rsidRPr="00FF4299">
        <w:rPr>
          <w:rFonts w:ascii="Times New Roman" w:hAnsi="Times New Roman" w:cs="Times New Roman"/>
          <w:sz w:val="24"/>
          <w:szCs w:val="24"/>
        </w:rPr>
        <w:t xml:space="preserve">vaststelling van de identiteit </w:t>
      </w:r>
      <w:r w:rsidR="005C261B" w:rsidRPr="00FF4299">
        <w:rPr>
          <w:rFonts w:ascii="Times New Roman" w:hAnsi="Times New Roman" w:cs="Times New Roman"/>
          <w:sz w:val="24"/>
          <w:szCs w:val="24"/>
        </w:rPr>
        <w:t xml:space="preserve">van de persoon die moet worden verhoord. </w:t>
      </w:r>
    </w:p>
    <w:p w:rsidR="005C261B" w:rsidRPr="00FF4299" w:rsidRDefault="00CE06D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4</w:t>
      </w:r>
      <w:r w:rsidR="005C261B"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w:t>
      </w:r>
      <w:r w:rsidR="005C261B" w:rsidRPr="00FF4299">
        <w:rPr>
          <w:rFonts w:ascii="Times New Roman" w:hAnsi="Times New Roman" w:cs="Times New Roman"/>
          <w:sz w:val="24"/>
          <w:szCs w:val="24"/>
        </w:rPr>
        <w:t>Met betrekking tot verhoor per videoconferentie of met andere audiovisuele transmissiemi</w:t>
      </w:r>
      <w:r w:rsidR="00F95814" w:rsidRPr="00FF4299">
        <w:rPr>
          <w:rFonts w:ascii="Times New Roman" w:hAnsi="Times New Roman" w:cs="Times New Roman"/>
          <w:sz w:val="24"/>
          <w:szCs w:val="24"/>
        </w:rPr>
        <w:t>ddelen gelden de volgende voorschriften</w:t>
      </w:r>
      <w:r w:rsidR="005C261B" w:rsidRPr="00FF4299">
        <w:rPr>
          <w:rFonts w:ascii="Times New Roman" w:hAnsi="Times New Roman" w:cs="Times New Roman"/>
          <w:sz w:val="24"/>
          <w:szCs w:val="24"/>
        </w:rPr>
        <w:t xml:space="preserve">: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a.</w:t>
      </w:r>
      <w:r w:rsidR="005C261B" w:rsidRPr="00FF4299">
        <w:rPr>
          <w:rFonts w:ascii="Times New Roman" w:hAnsi="Times New Roman" w:cs="Times New Roman"/>
          <w:sz w:val="24"/>
          <w:szCs w:val="24"/>
        </w:rPr>
        <w:t xml:space="preserve"> de </w:t>
      </w:r>
      <w:r w:rsidR="001B11C5" w:rsidRPr="00FF4299">
        <w:rPr>
          <w:rFonts w:ascii="Times New Roman" w:hAnsi="Times New Roman" w:cs="Times New Roman"/>
          <w:sz w:val="24"/>
          <w:szCs w:val="24"/>
        </w:rPr>
        <w:t xml:space="preserve">rechter-commissaris </w:t>
      </w:r>
      <w:r w:rsidR="005C261B" w:rsidRPr="00FF4299">
        <w:rPr>
          <w:rFonts w:ascii="Times New Roman" w:hAnsi="Times New Roman" w:cs="Times New Roman"/>
          <w:sz w:val="24"/>
          <w:szCs w:val="24"/>
        </w:rPr>
        <w:t xml:space="preserve">is aanwezig tijdens het verhoor, indien nodig bijgestaan door een tolk, en heeft tot taak de identiteit van de te verhoren persoon te laten vaststellen en erop </w:t>
      </w:r>
      <w:r w:rsidR="00BB12D9" w:rsidRPr="00FF4299">
        <w:rPr>
          <w:rFonts w:ascii="Times New Roman" w:hAnsi="Times New Roman" w:cs="Times New Roman"/>
          <w:sz w:val="24"/>
          <w:szCs w:val="24"/>
        </w:rPr>
        <w:t>toe te zien dat de grond</w:t>
      </w:r>
      <w:r w:rsidR="005C261B" w:rsidRPr="00FF4299">
        <w:rPr>
          <w:rFonts w:ascii="Times New Roman" w:hAnsi="Times New Roman" w:cs="Times New Roman"/>
          <w:sz w:val="24"/>
          <w:szCs w:val="24"/>
        </w:rPr>
        <w:t>beginselen van het</w:t>
      </w:r>
      <w:r>
        <w:rPr>
          <w:rFonts w:ascii="Times New Roman" w:hAnsi="Times New Roman" w:cs="Times New Roman"/>
          <w:sz w:val="24"/>
          <w:szCs w:val="24"/>
        </w:rPr>
        <w:t xml:space="preserve"> Nederlandse recht </w:t>
      </w:r>
      <w:r w:rsidR="005C261B" w:rsidRPr="00FF4299">
        <w:rPr>
          <w:rFonts w:ascii="Times New Roman" w:hAnsi="Times New Roman" w:cs="Times New Roman"/>
          <w:sz w:val="24"/>
          <w:szCs w:val="24"/>
        </w:rPr>
        <w:t xml:space="preserve">in acht worden genomen. </w:t>
      </w:r>
      <w:r w:rsidR="00785331" w:rsidRPr="00FF4299">
        <w:rPr>
          <w:rFonts w:ascii="Times New Roman" w:hAnsi="Times New Roman" w:cs="Times New Roman"/>
          <w:sz w:val="24"/>
          <w:szCs w:val="24"/>
        </w:rPr>
        <w:t>Indien de rechter-commissaris</w:t>
      </w:r>
      <w:r w:rsidR="005C261B" w:rsidRPr="00FF4299">
        <w:rPr>
          <w:rFonts w:ascii="Times New Roman" w:hAnsi="Times New Roman" w:cs="Times New Roman"/>
          <w:sz w:val="24"/>
          <w:szCs w:val="24"/>
        </w:rPr>
        <w:t xml:space="preserve"> van</w:t>
      </w:r>
      <w:r w:rsidR="00785331" w:rsidRPr="00FF4299">
        <w:rPr>
          <w:rFonts w:ascii="Times New Roman" w:hAnsi="Times New Roman" w:cs="Times New Roman"/>
          <w:sz w:val="24"/>
          <w:szCs w:val="24"/>
        </w:rPr>
        <w:t xml:space="preserve"> oordeel is dat die </w:t>
      </w:r>
      <w:r w:rsidR="005C261B" w:rsidRPr="00FF4299">
        <w:rPr>
          <w:rFonts w:ascii="Times New Roman" w:hAnsi="Times New Roman" w:cs="Times New Roman"/>
          <w:sz w:val="24"/>
          <w:szCs w:val="24"/>
        </w:rPr>
        <w:t xml:space="preserve">beginselen tijdens het verhoor </w:t>
      </w:r>
      <w:r w:rsidR="00785331" w:rsidRPr="00FF4299">
        <w:rPr>
          <w:rFonts w:ascii="Times New Roman" w:hAnsi="Times New Roman" w:cs="Times New Roman"/>
          <w:sz w:val="24"/>
          <w:szCs w:val="24"/>
        </w:rPr>
        <w:t>worden geschonden, treft h</w:t>
      </w:r>
      <w:r w:rsidR="005C261B" w:rsidRPr="00FF4299">
        <w:rPr>
          <w:rFonts w:ascii="Times New Roman" w:hAnsi="Times New Roman" w:cs="Times New Roman"/>
          <w:sz w:val="24"/>
          <w:szCs w:val="24"/>
        </w:rPr>
        <w:t xml:space="preserve">ij onverwijld de nodige maatregelen opdat het verhoor verder met inachtneming van deze beginselen verloopt;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b.</w:t>
      </w:r>
      <w:r w:rsidR="005C261B" w:rsidRPr="00FF4299">
        <w:rPr>
          <w:rFonts w:ascii="Times New Roman" w:hAnsi="Times New Roman" w:cs="Times New Roman"/>
          <w:sz w:val="24"/>
          <w:szCs w:val="24"/>
        </w:rPr>
        <w:t xml:space="preserve"> de bevoegde autoriteiten va</w:t>
      </w:r>
      <w:r w:rsidR="0022016E" w:rsidRPr="00FF4299">
        <w:rPr>
          <w:rFonts w:ascii="Times New Roman" w:hAnsi="Times New Roman" w:cs="Times New Roman"/>
          <w:sz w:val="24"/>
          <w:szCs w:val="24"/>
        </w:rPr>
        <w:t xml:space="preserve">n de uitvaardigende staat en </w:t>
      </w:r>
      <w:r w:rsidR="00785331" w:rsidRPr="00FF4299">
        <w:rPr>
          <w:rFonts w:ascii="Times New Roman" w:hAnsi="Times New Roman" w:cs="Times New Roman"/>
          <w:sz w:val="24"/>
          <w:szCs w:val="24"/>
        </w:rPr>
        <w:t>de rechter-commissaris</w:t>
      </w:r>
      <w:r w:rsidR="005C261B" w:rsidRPr="00FF4299">
        <w:rPr>
          <w:rFonts w:ascii="Times New Roman" w:hAnsi="Times New Roman" w:cs="Times New Roman"/>
          <w:sz w:val="24"/>
          <w:szCs w:val="24"/>
        </w:rPr>
        <w:t xml:space="preserve"> komen indien nodig maatregelen ter bescherming van de te verhoren persoon overeen;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c.</w:t>
      </w:r>
      <w:r w:rsidR="00E55E85" w:rsidRPr="00FF4299">
        <w:rPr>
          <w:rFonts w:ascii="Times New Roman" w:hAnsi="Times New Roman" w:cs="Times New Roman"/>
          <w:sz w:val="24"/>
          <w:szCs w:val="24"/>
        </w:rPr>
        <w:t xml:space="preserve"> </w:t>
      </w:r>
      <w:r w:rsidR="005C261B" w:rsidRPr="00FF4299">
        <w:rPr>
          <w:rFonts w:ascii="Times New Roman" w:hAnsi="Times New Roman" w:cs="Times New Roman"/>
          <w:sz w:val="24"/>
          <w:szCs w:val="24"/>
        </w:rPr>
        <w:t xml:space="preserve">het verhoor wordt rechtstreeks door of onder leiding van de bevoegde autoriteit van de uitvaardigende staat overeenkomstig het recht van die staat afgenomen; </w:t>
      </w:r>
    </w:p>
    <w:p w:rsidR="005C261B" w:rsidRPr="00FF4299" w:rsidRDefault="00623047" w:rsidP="00000B80">
      <w:pPr>
        <w:pStyle w:val="NoSpacing"/>
        <w:rPr>
          <w:rFonts w:ascii="Times New Roman" w:hAnsi="Times New Roman" w:cs="Times New Roman"/>
          <w:i/>
          <w:sz w:val="24"/>
          <w:szCs w:val="24"/>
        </w:rPr>
      </w:pPr>
      <w:r>
        <w:rPr>
          <w:rFonts w:ascii="Times New Roman" w:hAnsi="Times New Roman" w:cs="Times New Roman"/>
          <w:sz w:val="24"/>
          <w:szCs w:val="24"/>
        </w:rPr>
        <w:t>d.</w:t>
      </w:r>
      <w:r w:rsidR="005C261B" w:rsidRPr="00FF4299">
        <w:rPr>
          <w:rFonts w:ascii="Times New Roman" w:hAnsi="Times New Roman" w:cs="Times New Roman"/>
          <w:sz w:val="24"/>
          <w:szCs w:val="24"/>
        </w:rPr>
        <w:t xml:space="preserve"> op verzoek van de uitvaardigende staat of van de te verhoren persoon </w:t>
      </w:r>
      <w:r w:rsidR="00F95814" w:rsidRPr="00FF4299">
        <w:rPr>
          <w:rFonts w:ascii="Times New Roman" w:hAnsi="Times New Roman" w:cs="Times New Roman"/>
          <w:sz w:val="24"/>
          <w:szCs w:val="24"/>
        </w:rPr>
        <w:t xml:space="preserve">wordt die persoon </w:t>
      </w:r>
      <w:r w:rsidR="005C261B" w:rsidRPr="00FF4299">
        <w:rPr>
          <w:rFonts w:ascii="Times New Roman" w:hAnsi="Times New Roman" w:cs="Times New Roman"/>
          <w:sz w:val="24"/>
          <w:szCs w:val="24"/>
        </w:rPr>
        <w:t>bijgestaan</w:t>
      </w:r>
      <w:r w:rsidR="002D1108" w:rsidRPr="00FF4299">
        <w:rPr>
          <w:rFonts w:ascii="Times New Roman" w:hAnsi="Times New Roman" w:cs="Times New Roman"/>
          <w:sz w:val="24"/>
          <w:szCs w:val="24"/>
        </w:rPr>
        <w:t xml:space="preserve"> door een tolk</w:t>
      </w:r>
      <w:r w:rsidR="005C261B" w:rsidRPr="00FF4299">
        <w:rPr>
          <w:rFonts w:ascii="Times New Roman" w:hAnsi="Times New Roman" w:cs="Times New Roman"/>
          <w:sz w:val="24"/>
          <w:szCs w:val="24"/>
        </w:rPr>
        <w:t xml:space="preserve">; </w:t>
      </w:r>
    </w:p>
    <w:p w:rsidR="005C261B"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e.</w:t>
      </w:r>
      <w:r w:rsidR="005C261B" w:rsidRPr="00FF4299">
        <w:rPr>
          <w:rFonts w:ascii="Times New Roman" w:hAnsi="Times New Roman" w:cs="Times New Roman"/>
          <w:sz w:val="24"/>
          <w:szCs w:val="24"/>
        </w:rPr>
        <w:t xml:space="preserve"> de ve</w:t>
      </w:r>
      <w:r w:rsidR="001B11C5" w:rsidRPr="00FF4299">
        <w:rPr>
          <w:rFonts w:ascii="Times New Roman" w:hAnsi="Times New Roman" w:cs="Times New Roman"/>
          <w:sz w:val="24"/>
          <w:szCs w:val="24"/>
        </w:rPr>
        <w:t xml:space="preserve">rdachte </w:t>
      </w:r>
      <w:r w:rsidR="005C261B" w:rsidRPr="00FF4299">
        <w:rPr>
          <w:rFonts w:ascii="Times New Roman" w:hAnsi="Times New Roman" w:cs="Times New Roman"/>
          <w:sz w:val="24"/>
          <w:szCs w:val="24"/>
        </w:rPr>
        <w:t>wordt voorafgaand aan het verhoor op de h</w:t>
      </w:r>
      <w:r w:rsidR="001B11C5" w:rsidRPr="00FF4299">
        <w:rPr>
          <w:rFonts w:ascii="Times New Roman" w:hAnsi="Times New Roman" w:cs="Times New Roman"/>
          <w:sz w:val="24"/>
          <w:szCs w:val="24"/>
        </w:rPr>
        <w:t>oogte gesteld van zijn</w:t>
      </w:r>
      <w:r w:rsidR="006D44D9" w:rsidRPr="00FF4299">
        <w:rPr>
          <w:rFonts w:ascii="Times New Roman" w:hAnsi="Times New Roman" w:cs="Times New Roman"/>
          <w:sz w:val="24"/>
          <w:szCs w:val="24"/>
        </w:rPr>
        <w:t xml:space="preserve"> rechten </w:t>
      </w:r>
      <w:r w:rsidR="00F95814" w:rsidRPr="00FF4299">
        <w:rPr>
          <w:rFonts w:ascii="Times New Roman" w:hAnsi="Times New Roman" w:cs="Times New Roman"/>
          <w:sz w:val="24"/>
          <w:szCs w:val="24"/>
        </w:rPr>
        <w:t>die hem</w:t>
      </w:r>
      <w:r w:rsidR="002D1108" w:rsidRPr="00FF4299">
        <w:rPr>
          <w:rFonts w:ascii="Times New Roman" w:hAnsi="Times New Roman" w:cs="Times New Roman"/>
          <w:sz w:val="24"/>
          <w:szCs w:val="24"/>
        </w:rPr>
        <w:t xml:space="preserve"> naar Nederlands recht </w:t>
      </w:r>
      <w:r w:rsidR="005C261B" w:rsidRPr="00FF4299">
        <w:rPr>
          <w:rFonts w:ascii="Times New Roman" w:hAnsi="Times New Roman" w:cs="Times New Roman"/>
          <w:sz w:val="24"/>
          <w:szCs w:val="24"/>
        </w:rPr>
        <w:t xml:space="preserve">en </w:t>
      </w:r>
      <w:r w:rsidR="002D1108" w:rsidRPr="00FF4299">
        <w:rPr>
          <w:rFonts w:ascii="Times New Roman" w:hAnsi="Times New Roman" w:cs="Times New Roman"/>
          <w:sz w:val="24"/>
          <w:szCs w:val="24"/>
        </w:rPr>
        <w:t xml:space="preserve">naar het recht </w:t>
      </w:r>
      <w:r w:rsidR="005C261B" w:rsidRPr="00FF4299">
        <w:rPr>
          <w:rFonts w:ascii="Times New Roman" w:hAnsi="Times New Roman" w:cs="Times New Roman"/>
          <w:sz w:val="24"/>
          <w:szCs w:val="24"/>
        </w:rPr>
        <w:t>va</w:t>
      </w:r>
      <w:r w:rsidR="00F95814" w:rsidRPr="00FF4299">
        <w:rPr>
          <w:rFonts w:ascii="Times New Roman" w:hAnsi="Times New Roman" w:cs="Times New Roman"/>
          <w:sz w:val="24"/>
          <w:szCs w:val="24"/>
        </w:rPr>
        <w:t>n de uitvaardigende staat toekomen</w:t>
      </w:r>
      <w:r w:rsidR="005C261B" w:rsidRPr="00FF4299">
        <w:rPr>
          <w:rFonts w:ascii="Times New Roman" w:hAnsi="Times New Roman" w:cs="Times New Roman"/>
          <w:sz w:val="24"/>
          <w:szCs w:val="24"/>
        </w:rPr>
        <w:t>. Getuigen en deskundigen kunnen zich beroepen op het verscho</w:t>
      </w:r>
      <w:r w:rsidR="006D44D9" w:rsidRPr="00FF4299">
        <w:rPr>
          <w:rFonts w:ascii="Times New Roman" w:hAnsi="Times New Roman" w:cs="Times New Roman"/>
          <w:sz w:val="24"/>
          <w:szCs w:val="24"/>
        </w:rPr>
        <w:t>ningsrecht neergelegd in de artikelen 217 tot en met 219b, of</w:t>
      </w:r>
      <w:r w:rsidR="005C261B" w:rsidRPr="00FF4299">
        <w:rPr>
          <w:rFonts w:ascii="Times New Roman" w:hAnsi="Times New Roman" w:cs="Times New Roman"/>
          <w:sz w:val="24"/>
          <w:szCs w:val="24"/>
        </w:rPr>
        <w:t xml:space="preserve"> </w:t>
      </w:r>
      <w:r w:rsidR="006D44D9" w:rsidRPr="00FF4299">
        <w:rPr>
          <w:rFonts w:ascii="Times New Roman" w:hAnsi="Times New Roman" w:cs="Times New Roman"/>
          <w:sz w:val="24"/>
          <w:szCs w:val="24"/>
        </w:rPr>
        <w:t>het verschoningsrecht dat hen toekomt op basis van het recht van de uitvaardigende staat</w:t>
      </w:r>
      <w:r w:rsidR="005C261B" w:rsidRPr="00FF4299">
        <w:rPr>
          <w:rFonts w:ascii="Times New Roman" w:hAnsi="Times New Roman" w:cs="Times New Roman"/>
          <w:sz w:val="24"/>
          <w:szCs w:val="24"/>
        </w:rPr>
        <w:t>, en worden daarvan voorafga</w:t>
      </w:r>
      <w:r w:rsidR="00F95814" w:rsidRPr="00FF4299">
        <w:rPr>
          <w:rFonts w:ascii="Times New Roman" w:hAnsi="Times New Roman" w:cs="Times New Roman"/>
          <w:sz w:val="24"/>
          <w:szCs w:val="24"/>
        </w:rPr>
        <w:t>and aan het verhoor in kennis</w:t>
      </w:r>
      <w:r w:rsidR="005C261B" w:rsidRPr="00FF4299">
        <w:rPr>
          <w:rFonts w:ascii="Times New Roman" w:hAnsi="Times New Roman" w:cs="Times New Roman"/>
          <w:sz w:val="24"/>
          <w:szCs w:val="24"/>
        </w:rPr>
        <w:t xml:space="preserve"> gesteld. </w:t>
      </w:r>
    </w:p>
    <w:p w:rsidR="005C261B" w:rsidRPr="00FF4299" w:rsidRDefault="00CE06D1" w:rsidP="006B4B69">
      <w:pPr>
        <w:pStyle w:val="NoSpacing"/>
        <w:rPr>
          <w:rFonts w:ascii="Times New Roman" w:hAnsi="Times New Roman" w:cs="Times New Roman"/>
          <w:sz w:val="24"/>
          <w:szCs w:val="24"/>
        </w:rPr>
      </w:pPr>
      <w:r w:rsidRPr="00FF4299">
        <w:rPr>
          <w:rFonts w:ascii="Times New Roman" w:hAnsi="Times New Roman" w:cs="Times New Roman"/>
          <w:sz w:val="24"/>
          <w:szCs w:val="24"/>
        </w:rPr>
        <w:t>5</w:t>
      </w:r>
      <w:r w:rsidR="005C261B" w:rsidRPr="00FF4299">
        <w:rPr>
          <w:rFonts w:ascii="Times New Roman" w:hAnsi="Times New Roman" w:cs="Times New Roman"/>
          <w:sz w:val="24"/>
          <w:szCs w:val="24"/>
        </w:rPr>
        <w:t>.</w:t>
      </w:r>
      <w:r w:rsidR="00440A04" w:rsidRPr="00FF4299">
        <w:rPr>
          <w:rFonts w:ascii="Times New Roman" w:hAnsi="Times New Roman" w:cs="Times New Roman"/>
          <w:sz w:val="24"/>
          <w:szCs w:val="24"/>
        </w:rPr>
        <w:t xml:space="preserve"> </w:t>
      </w:r>
      <w:r w:rsidR="00142912" w:rsidRPr="00FF4299">
        <w:rPr>
          <w:rFonts w:ascii="Times New Roman" w:hAnsi="Times New Roman" w:cs="Times New Roman"/>
          <w:sz w:val="24"/>
          <w:szCs w:val="24"/>
        </w:rPr>
        <w:t>Met inachtneming van</w:t>
      </w:r>
      <w:r w:rsidR="005C261B" w:rsidRPr="00FF4299">
        <w:rPr>
          <w:rFonts w:ascii="Times New Roman" w:hAnsi="Times New Roman" w:cs="Times New Roman"/>
          <w:sz w:val="24"/>
          <w:szCs w:val="24"/>
        </w:rPr>
        <w:t xml:space="preserve"> de maatregelen die ter bescherming van personen zijn overeengekomen, ste</w:t>
      </w:r>
      <w:r w:rsidR="001B11C5" w:rsidRPr="00FF4299">
        <w:rPr>
          <w:rFonts w:ascii="Times New Roman" w:hAnsi="Times New Roman" w:cs="Times New Roman"/>
          <w:sz w:val="24"/>
          <w:szCs w:val="24"/>
        </w:rPr>
        <w:t>lt de rechter-commissaris</w:t>
      </w:r>
      <w:r w:rsidR="005C261B" w:rsidRPr="00FF4299">
        <w:rPr>
          <w:rFonts w:ascii="Times New Roman" w:hAnsi="Times New Roman" w:cs="Times New Roman"/>
          <w:sz w:val="24"/>
          <w:szCs w:val="24"/>
        </w:rPr>
        <w:t xml:space="preserve"> na afloop van het verhoor een</w:t>
      </w:r>
      <w:r w:rsidR="0058266E" w:rsidRPr="00FF4299">
        <w:rPr>
          <w:rFonts w:ascii="Times New Roman" w:hAnsi="Times New Roman" w:cs="Times New Roman"/>
          <w:sz w:val="24"/>
          <w:szCs w:val="24"/>
        </w:rPr>
        <w:t xml:space="preserve"> proces-verbaal op, waarin worden vermeld</w:t>
      </w:r>
      <w:r w:rsidR="005C261B" w:rsidRPr="00FF4299">
        <w:rPr>
          <w:rFonts w:ascii="Times New Roman" w:hAnsi="Times New Roman" w:cs="Times New Roman"/>
          <w:sz w:val="24"/>
          <w:szCs w:val="24"/>
        </w:rPr>
        <w:t xml:space="preserve"> de dat</w:t>
      </w:r>
      <w:r w:rsidR="0058266E" w:rsidRPr="00FF4299">
        <w:rPr>
          <w:rFonts w:ascii="Times New Roman" w:hAnsi="Times New Roman" w:cs="Times New Roman"/>
          <w:sz w:val="24"/>
          <w:szCs w:val="24"/>
        </w:rPr>
        <w:t>um en de plaats van het verhoor,</w:t>
      </w:r>
      <w:r w:rsidR="005C261B" w:rsidRPr="00FF4299">
        <w:rPr>
          <w:rFonts w:ascii="Times New Roman" w:hAnsi="Times New Roman" w:cs="Times New Roman"/>
          <w:sz w:val="24"/>
          <w:szCs w:val="24"/>
        </w:rPr>
        <w:t xml:space="preserve"> de iden</w:t>
      </w:r>
      <w:r w:rsidR="0058266E" w:rsidRPr="00FF4299">
        <w:rPr>
          <w:rFonts w:ascii="Times New Roman" w:hAnsi="Times New Roman" w:cs="Times New Roman"/>
          <w:sz w:val="24"/>
          <w:szCs w:val="24"/>
        </w:rPr>
        <w:t>titeit van de verhoorde persoon,</w:t>
      </w:r>
      <w:r w:rsidR="005C261B" w:rsidRPr="00FF4299">
        <w:rPr>
          <w:rFonts w:ascii="Times New Roman" w:hAnsi="Times New Roman" w:cs="Times New Roman"/>
          <w:sz w:val="24"/>
          <w:szCs w:val="24"/>
        </w:rPr>
        <w:t xml:space="preserve"> de identiteit en de hoedanigheid van alle andere personen die in de uitvoerende staat aan</w:t>
      </w:r>
      <w:r w:rsidR="0058266E" w:rsidRPr="00FF4299">
        <w:rPr>
          <w:rFonts w:ascii="Times New Roman" w:hAnsi="Times New Roman" w:cs="Times New Roman"/>
          <w:sz w:val="24"/>
          <w:szCs w:val="24"/>
        </w:rPr>
        <w:t xml:space="preserve"> het verhoor hebben deelgenomen, eventuele beëdigingen</w:t>
      </w:r>
      <w:r w:rsidR="005C261B" w:rsidRPr="00FF4299">
        <w:rPr>
          <w:rFonts w:ascii="Times New Roman" w:hAnsi="Times New Roman" w:cs="Times New Roman"/>
          <w:sz w:val="24"/>
          <w:szCs w:val="24"/>
        </w:rPr>
        <w:t xml:space="preserve"> en de technische omstandigheden waaronder het verhoor heeft plaatsgevonden. </w:t>
      </w:r>
    </w:p>
    <w:p w:rsidR="001B11C5" w:rsidRPr="00FF4299" w:rsidRDefault="00CE06D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6</w:t>
      </w:r>
      <w:r w:rsidR="005C261B" w:rsidRPr="00FF4299">
        <w:rPr>
          <w:rFonts w:ascii="Times New Roman" w:hAnsi="Times New Roman" w:cs="Times New Roman"/>
          <w:sz w:val="24"/>
          <w:szCs w:val="24"/>
        </w:rPr>
        <w:t>.</w:t>
      </w:r>
      <w:r w:rsidR="00440A04" w:rsidRPr="00FF4299">
        <w:rPr>
          <w:rFonts w:ascii="Times New Roman" w:hAnsi="Times New Roman" w:cs="Times New Roman"/>
          <w:sz w:val="24"/>
          <w:szCs w:val="24"/>
        </w:rPr>
        <w:t xml:space="preserve"> </w:t>
      </w:r>
      <w:r w:rsidR="005029FE" w:rsidRPr="00FF4299">
        <w:rPr>
          <w:rFonts w:ascii="Times New Roman" w:hAnsi="Times New Roman" w:cs="Times New Roman"/>
          <w:sz w:val="24"/>
          <w:szCs w:val="24"/>
        </w:rPr>
        <w:t xml:space="preserve">De artikelen </w:t>
      </w:r>
      <w:r w:rsidR="002D1108" w:rsidRPr="00FF4299">
        <w:rPr>
          <w:rFonts w:ascii="Times New Roman" w:hAnsi="Times New Roman" w:cs="Times New Roman"/>
          <w:sz w:val="24"/>
          <w:szCs w:val="24"/>
        </w:rPr>
        <w:t xml:space="preserve">213, </w:t>
      </w:r>
      <w:r w:rsidR="005029FE" w:rsidRPr="00FF4299">
        <w:rPr>
          <w:rFonts w:ascii="Times New Roman" w:hAnsi="Times New Roman" w:cs="Times New Roman"/>
          <w:sz w:val="24"/>
          <w:szCs w:val="24"/>
        </w:rPr>
        <w:t>215</w:t>
      </w:r>
      <w:r w:rsidR="002D1108" w:rsidRPr="00FF4299">
        <w:rPr>
          <w:rFonts w:ascii="Times New Roman" w:hAnsi="Times New Roman" w:cs="Times New Roman"/>
          <w:sz w:val="24"/>
          <w:szCs w:val="24"/>
        </w:rPr>
        <w:t>, 216, 216a,</w:t>
      </w:r>
      <w:r w:rsidR="005029FE" w:rsidRPr="00FF4299">
        <w:rPr>
          <w:rFonts w:ascii="Times New Roman" w:hAnsi="Times New Roman" w:cs="Times New Roman"/>
          <w:sz w:val="24"/>
          <w:szCs w:val="24"/>
        </w:rPr>
        <w:t xml:space="preserve"> 221 tot en met 225 </w:t>
      </w:r>
      <w:r w:rsidR="002D1108" w:rsidRPr="00FF4299">
        <w:rPr>
          <w:rFonts w:ascii="Times New Roman" w:hAnsi="Times New Roman" w:cs="Times New Roman"/>
          <w:sz w:val="24"/>
          <w:szCs w:val="24"/>
        </w:rPr>
        <w:t xml:space="preserve">zijn van overeenkomstige </w:t>
      </w:r>
      <w:r w:rsidR="001B11C5" w:rsidRPr="00FF4299">
        <w:rPr>
          <w:rFonts w:ascii="Times New Roman" w:hAnsi="Times New Roman" w:cs="Times New Roman"/>
          <w:sz w:val="24"/>
          <w:szCs w:val="24"/>
        </w:rPr>
        <w:t>toepassing</w:t>
      </w:r>
      <w:r w:rsidR="002D1108" w:rsidRPr="00FF4299">
        <w:rPr>
          <w:rFonts w:ascii="Times New Roman" w:hAnsi="Times New Roman" w:cs="Times New Roman"/>
          <w:sz w:val="24"/>
          <w:szCs w:val="24"/>
        </w:rPr>
        <w:t xml:space="preserve">. </w:t>
      </w:r>
    </w:p>
    <w:p w:rsidR="00E1593D" w:rsidRPr="00FF4299" w:rsidRDefault="00E1593D" w:rsidP="00B27132">
      <w:pPr>
        <w:pStyle w:val="NoSpacing"/>
        <w:rPr>
          <w:rFonts w:ascii="Times New Roman" w:hAnsi="Times New Roman" w:cs="Times New Roman"/>
          <w:b/>
          <w:sz w:val="24"/>
          <w:szCs w:val="24"/>
        </w:rPr>
      </w:pPr>
    </w:p>
    <w:p w:rsidR="00227175" w:rsidRPr="00FF4299" w:rsidRDefault="007A3182" w:rsidP="00000B80">
      <w:pPr>
        <w:pStyle w:val="NoSpacing"/>
        <w:rPr>
          <w:rFonts w:ascii="Times New Roman" w:hAnsi="Times New Roman" w:cs="Times New Roman"/>
          <w:b/>
          <w:bCs/>
          <w:sz w:val="24"/>
          <w:szCs w:val="24"/>
        </w:rPr>
      </w:pPr>
      <w:r>
        <w:rPr>
          <w:rFonts w:ascii="Times New Roman" w:hAnsi="Times New Roman" w:cs="Times New Roman"/>
          <w:b/>
          <w:sz w:val="24"/>
          <w:szCs w:val="24"/>
        </w:rPr>
        <w:t>Artikel 5.4.14</w:t>
      </w:r>
      <w:r w:rsidR="00E1593D" w:rsidRPr="00FF4299">
        <w:rPr>
          <w:rFonts w:ascii="Times New Roman" w:hAnsi="Times New Roman" w:cs="Times New Roman"/>
          <w:b/>
          <w:sz w:val="24"/>
          <w:szCs w:val="24"/>
        </w:rPr>
        <w:t xml:space="preserve"> </w:t>
      </w:r>
      <w:r w:rsidR="00227175" w:rsidRPr="00FF4299">
        <w:rPr>
          <w:rFonts w:ascii="Times New Roman" w:hAnsi="Times New Roman" w:cs="Times New Roman"/>
          <w:b/>
          <w:sz w:val="24"/>
          <w:szCs w:val="24"/>
        </w:rPr>
        <w:t xml:space="preserve"> (</w:t>
      </w:r>
      <w:r w:rsidR="00227175" w:rsidRPr="00FF4299">
        <w:rPr>
          <w:rFonts w:ascii="Times New Roman" w:hAnsi="Times New Roman" w:cs="Times New Roman"/>
          <w:b/>
          <w:bCs/>
          <w:sz w:val="24"/>
          <w:szCs w:val="24"/>
        </w:rPr>
        <w:t>Tijdelijke overbr</w:t>
      </w:r>
      <w:r w:rsidR="00FC06AE" w:rsidRPr="00FF4299">
        <w:rPr>
          <w:rFonts w:ascii="Times New Roman" w:hAnsi="Times New Roman" w:cs="Times New Roman"/>
          <w:b/>
          <w:bCs/>
          <w:sz w:val="24"/>
          <w:szCs w:val="24"/>
        </w:rPr>
        <w:t xml:space="preserve">enging van een </w:t>
      </w:r>
      <w:r w:rsidR="005A2D93" w:rsidRPr="00FF4299">
        <w:rPr>
          <w:rFonts w:ascii="Times New Roman" w:hAnsi="Times New Roman" w:cs="Times New Roman"/>
          <w:b/>
          <w:bCs/>
          <w:sz w:val="24"/>
          <w:szCs w:val="24"/>
        </w:rPr>
        <w:t xml:space="preserve">Nederlandse </w:t>
      </w:r>
      <w:r w:rsidR="00FC06AE" w:rsidRPr="00FF4299">
        <w:rPr>
          <w:rFonts w:ascii="Times New Roman" w:hAnsi="Times New Roman" w:cs="Times New Roman"/>
          <w:b/>
          <w:bCs/>
          <w:sz w:val="24"/>
          <w:szCs w:val="24"/>
        </w:rPr>
        <w:t>gedetineerde</w:t>
      </w:r>
      <w:r w:rsidR="00227175" w:rsidRPr="00FF4299">
        <w:rPr>
          <w:rFonts w:ascii="Times New Roman" w:hAnsi="Times New Roman" w:cs="Times New Roman"/>
          <w:b/>
          <w:bCs/>
          <w:sz w:val="24"/>
          <w:szCs w:val="24"/>
        </w:rPr>
        <w:t xml:space="preserve"> naar de uitvaardigende staat ter u</w:t>
      </w:r>
      <w:r w:rsidR="00EB0122">
        <w:rPr>
          <w:rFonts w:ascii="Times New Roman" w:hAnsi="Times New Roman" w:cs="Times New Roman"/>
          <w:b/>
          <w:bCs/>
          <w:sz w:val="24"/>
          <w:szCs w:val="24"/>
        </w:rPr>
        <w:t xml:space="preserve">itvoering van een </w:t>
      </w:r>
      <w:r w:rsidR="00341EF2" w:rsidRPr="00FF4299">
        <w:rPr>
          <w:rFonts w:ascii="Times New Roman" w:hAnsi="Times New Roman" w:cs="Times New Roman"/>
          <w:b/>
          <w:bCs/>
          <w:sz w:val="24"/>
          <w:szCs w:val="24"/>
        </w:rPr>
        <w:t>bevoegdheid</w:t>
      </w:r>
      <w:r w:rsidR="00227175" w:rsidRPr="00FF4299">
        <w:rPr>
          <w:rFonts w:ascii="Times New Roman" w:hAnsi="Times New Roman" w:cs="Times New Roman"/>
          <w:b/>
          <w:bCs/>
          <w:sz w:val="24"/>
          <w:szCs w:val="24"/>
        </w:rPr>
        <w:t xml:space="preserve">) </w:t>
      </w:r>
    </w:p>
    <w:p w:rsidR="00227175" w:rsidRPr="00FF4299" w:rsidRDefault="00227175" w:rsidP="00B27132">
      <w:pPr>
        <w:pStyle w:val="NoSpacing"/>
        <w:rPr>
          <w:rFonts w:ascii="Times New Roman" w:hAnsi="Times New Roman" w:cs="Times New Roman"/>
          <w:b/>
          <w:bCs/>
          <w:sz w:val="24"/>
          <w:szCs w:val="24"/>
        </w:rPr>
      </w:pPr>
    </w:p>
    <w:p w:rsidR="00227175" w:rsidRPr="00FF4299" w:rsidRDefault="00874DF9"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1.</w:t>
      </w:r>
      <w:r w:rsidR="00DC60FB" w:rsidRPr="00FF4299">
        <w:rPr>
          <w:rFonts w:ascii="Times New Roman" w:hAnsi="Times New Roman" w:cs="Times New Roman"/>
          <w:sz w:val="24"/>
          <w:szCs w:val="24"/>
        </w:rPr>
        <w:t xml:space="preserve"> De officier van justitie is bevoegd een Europees onderzoeksbevel uit te voeren dat ziet </w:t>
      </w:r>
      <w:r w:rsidR="00227175" w:rsidRPr="00FF4299">
        <w:rPr>
          <w:rFonts w:ascii="Times New Roman" w:hAnsi="Times New Roman" w:cs="Times New Roman"/>
          <w:sz w:val="24"/>
          <w:szCs w:val="24"/>
        </w:rPr>
        <w:t>op de tijdelijke o</w:t>
      </w:r>
      <w:r w:rsidR="000E7BF7" w:rsidRPr="00FF4299">
        <w:rPr>
          <w:rFonts w:ascii="Times New Roman" w:hAnsi="Times New Roman" w:cs="Times New Roman"/>
          <w:sz w:val="24"/>
          <w:szCs w:val="24"/>
        </w:rPr>
        <w:t>verbrenging van een persoon die in Nederland rechtens van zijn vrijheid is beroofd</w:t>
      </w:r>
      <w:r w:rsidR="00227175" w:rsidRPr="00FF4299">
        <w:rPr>
          <w:rFonts w:ascii="Times New Roman" w:hAnsi="Times New Roman" w:cs="Times New Roman"/>
          <w:sz w:val="24"/>
          <w:szCs w:val="24"/>
        </w:rPr>
        <w:t>, ter uitvoe</w:t>
      </w:r>
      <w:r w:rsidR="008D3919" w:rsidRPr="00FF4299">
        <w:rPr>
          <w:rFonts w:ascii="Times New Roman" w:hAnsi="Times New Roman" w:cs="Times New Roman"/>
          <w:sz w:val="24"/>
          <w:szCs w:val="24"/>
        </w:rPr>
        <w:t>ring van een opsporingsbevoegdheid</w:t>
      </w:r>
      <w:r w:rsidR="00227175" w:rsidRPr="00FF4299">
        <w:rPr>
          <w:rFonts w:ascii="Times New Roman" w:hAnsi="Times New Roman" w:cs="Times New Roman"/>
          <w:sz w:val="24"/>
          <w:szCs w:val="24"/>
        </w:rPr>
        <w:t xml:space="preserve"> voor het verzamelen van bewijs, waarvoor de aanwezigheid van die persoon op het grondgebied van de </w:t>
      </w:r>
      <w:r w:rsidR="00D81FA8" w:rsidRPr="00FF4299">
        <w:rPr>
          <w:rFonts w:ascii="Times New Roman" w:hAnsi="Times New Roman" w:cs="Times New Roman"/>
          <w:sz w:val="24"/>
          <w:szCs w:val="24"/>
        </w:rPr>
        <w:t>uitvaardigende staat is vereist. De officier van justitie bepaalt de termijn waar</w:t>
      </w:r>
      <w:r w:rsidR="00227175" w:rsidRPr="00FF4299">
        <w:rPr>
          <w:rFonts w:ascii="Times New Roman" w:hAnsi="Times New Roman" w:cs="Times New Roman"/>
          <w:sz w:val="24"/>
          <w:szCs w:val="24"/>
        </w:rPr>
        <w:t xml:space="preserve">binnen de </w:t>
      </w:r>
      <w:r w:rsidR="00D81FA8" w:rsidRPr="00FF4299">
        <w:rPr>
          <w:rFonts w:ascii="Times New Roman" w:hAnsi="Times New Roman" w:cs="Times New Roman"/>
          <w:sz w:val="24"/>
          <w:szCs w:val="24"/>
        </w:rPr>
        <w:t xml:space="preserve">persoon dient te worden teruggezonden. </w:t>
      </w:r>
    </w:p>
    <w:p w:rsidR="00D426CC" w:rsidRPr="00FF4299" w:rsidRDefault="00D426CC"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2.</w:t>
      </w:r>
      <w:r w:rsidR="00E55E85" w:rsidRPr="00FF4299">
        <w:rPr>
          <w:rFonts w:ascii="Times New Roman" w:hAnsi="Times New Roman" w:cs="Times New Roman"/>
          <w:sz w:val="24"/>
          <w:szCs w:val="24"/>
        </w:rPr>
        <w:t xml:space="preserve"> </w:t>
      </w:r>
      <w:r w:rsidR="008A3A8F" w:rsidRPr="00FF4299">
        <w:rPr>
          <w:rFonts w:ascii="Times New Roman" w:hAnsi="Times New Roman" w:cs="Times New Roman"/>
          <w:sz w:val="24"/>
          <w:szCs w:val="24"/>
        </w:rPr>
        <w:t>Behalve op de in artikel 5.4.4</w:t>
      </w:r>
      <w:r w:rsidR="00FC06AE" w:rsidRPr="00FF4299">
        <w:rPr>
          <w:rFonts w:ascii="Times New Roman" w:hAnsi="Times New Roman" w:cs="Times New Roman"/>
          <w:sz w:val="24"/>
          <w:szCs w:val="24"/>
        </w:rPr>
        <w:t xml:space="preserve"> gegeven gronden</w:t>
      </w:r>
      <w:r w:rsidR="00DC60FB" w:rsidRPr="00FF4299">
        <w:rPr>
          <w:rFonts w:ascii="Times New Roman" w:hAnsi="Times New Roman" w:cs="Times New Roman"/>
          <w:sz w:val="24"/>
          <w:szCs w:val="24"/>
        </w:rPr>
        <w:t>,</w:t>
      </w:r>
      <w:r w:rsidR="00730561" w:rsidRPr="00FF4299">
        <w:rPr>
          <w:rFonts w:ascii="Times New Roman" w:hAnsi="Times New Roman" w:cs="Times New Roman"/>
          <w:sz w:val="24"/>
          <w:szCs w:val="24"/>
        </w:rPr>
        <w:t xml:space="preserve"> kan de uitvoering</w:t>
      </w:r>
      <w:r w:rsidRPr="00FF4299">
        <w:rPr>
          <w:rFonts w:ascii="Times New Roman" w:hAnsi="Times New Roman" w:cs="Times New Roman"/>
          <w:sz w:val="24"/>
          <w:szCs w:val="24"/>
        </w:rPr>
        <w:t xml:space="preserve"> van het bevel</w:t>
      </w:r>
      <w:r w:rsidR="00227175" w:rsidRPr="00FF4299">
        <w:rPr>
          <w:rFonts w:ascii="Times New Roman" w:hAnsi="Times New Roman" w:cs="Times New Roman"/>
          <w:sz w:val="24"/>
          <w:szCs w:val="24"/>
        </w:rPr>
        <w:t xml:space="preserve"> worden geweigerd indien: </w:t>
      </w:r>
    </w:p>
    <w:p w:rsidR="00D426CC" w:rsidRPr="00FF4299" w:rsidRDefault="00227175"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a</w:t>
      </w:r>
      <w:r w:rsidR="00623047">
        <w:rPr>
          <w:rFonts w:ascii="Times New Roman" w:hAnsi="Times New Roman" w:cs="Times New Roman"/>
          <w:sz w:val="24"/>
          <w:szCs w:val="24"/>
        </w:rPr>
        <w:t>.</w:t>
      </w:r>
      <w:r w:rsidR="000E7BF7" w:rsidRPr="00FF4299">
        <w:rPr>
          <w:rFonts w:ascii="Times New Roman" w:hAnsi="Times New Roman" w:cs="Times New Roman"/>
          <w:sz w:val="24"/>
          <w:szCs w:val="24"/>
        </w:rPr>
        <w:t xml:space="preserve"> de tijdelijk ter beschikking te stellen persoon</w:t>
      </w:r>
      <w:r w:rsidRPr="00FF4299">
        <w:rPr>
          <w:rFonts w:ascii="Times New Roman" w:hAnsi="Times New Roman" w:cs="Times New Roman"/>
          <w:sz w:val="24"/>
          <w:szCs w:val="24"/>
        </w:rPr>
        <w:t xml:space="preserve"> er niet in toestemt, of </w:t>
      </w:r>
    </w:p>
    <w:p w:rsidR="00227175"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b.</w:t>
      </w:r>
      <w:r w:rsidR="000E7BF7" w:rsidRPr="00FF4299">
        <w:rPr>
          <w:rFonts w:ascii="Times New Roman" w:hAnsi="Times New Roman" w:cs="Times New Roman"/>
          <w:sz w:val="24"/>
          <w:szCs w:val="24"/>
        </w:rPr>
        <w:t xml:space="preserve"> de overbrenging de vrijheidsbeneming</w:t>
      </w:r>
      <w:r w:rsidR="00E943D8" w:rsidRPr="00FF4299">
        <w:rPr>
          <w:rFonts w:ascii="Times New Roman" w:hAnsi="Times New Roman" w:cs="Times New Roman"/>
          <w:sz w:val="24"/>
          <w:szCs w:val="24"/>
        </w:rPr>
        <w:t xml:space="preserve"> van de persoon </w:t>
      </w:r>
      <w:r w:rsidR="00227175" w:rsidRPr="00FF4299">
        <w:rPr>
          <w:rFonts w:ascii="Times New Roman" w:hAnsi="Times New Roman" w:cs="Times New Roman"/>
          <w:sz w:val="24"/>
          <w:szCs w:val="24"/>
        </w:rPr>
        <w:t xml:space="preserve">kan verlengen. </w:t>
      </w:r>
    </w:p>
    <w:p w:rsidR="00227175" w:rsidRPr="00FF4299" w:rsidRDefault="00227175"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3.</w:t>
      </w:r>
      <w:r w:rsidR="004B7AE5" w:rsidRPr="00FF4299">
        <w:rPr>
          <w:rFonts w:ascii="Times New Roman" w:hAnsi="Times New Roman" w:cs="Times New Roman"/>
          <w:sz w:val="24"/>
          <w:szCs w:val="24"/>
        </w:rPr>
        <w:t xml:space="preserve"> </w:t>
      </w:r>
      <w:r w:rsidR="009423C3" w:rsidRPr="00FF4299">
        <w:rPr>
          <w:rFonts w:ascii="Times New Roman" w:hAnsi="Times New Roman" w:cs="Times New Roman"/>
          <w:sz w:val="24"/>
          <w:szCs w:val="24"/>
        </w:rPr>
        <w:t>Onverminderd het tweede lid</w:t>
      </w:r>
      <w:r w:rsidRPr="00FF4299">
        <w:rPr>
          <w:rFonts w:ascii="Times New Roman" w:hAnsi="Times New Roman" w:cs="Times New Roman"/>
          <w:sz w:val="24"/>
          <w:szCs w:val="24"/>
        </w:rPr>
        <w:t>, onder</w:t>
      </w:r>
      <w:r w:rsidR="009423C3" w:rsidRPr="00FF4299">
        <w:rPr>
          <w:rFonts w:ascii="Times New Roman" w:hAnsi="Times New Roman" w:cs="Times New Roman"/>
          <w:sz w:val="24"/>
          <w:szCs w:val="24"/>
        </w:rPr>
        <w:t>deel a</w:t>
      </w:r>
      <w:r w:rsidRPr="00FF4299">
        <w:rPr>
          <w:rFonts w:ascii="Times New Roman" w:hAnsi="Times New Roman" w:cs="Times New Roman"/>
          <w:sz w:val="24"/>
          <w:szCs w:val="24"/>
        </w:rPr>
        <w:t>, wo</w:t>
      </w:r>
      <w:r w:rsidR="00A85EF6" w:rsidRPr="00FF4299">
        <w:rPr>
          <w:rFonts w:ascii="Times New Roman" w:hAnsi="Times New Roman" w:cs="Times New Roman"/>
          <w:sz w:val="24"/>
          <w:szCs w:val="24"/>
        </w:rPr>
        <w:t xml:space="preserve">rdt, </w:t>
      </w:r>
      <w:r w:rsidR="00A85EF6" w:rsidRPr="0046497A">
        <w:rPr>
          <w:rFonts w:ascii="Times New Roman" w:hAnsi="Times New Roman" w:cs="Times New Roman"/>
          <w:sz w:val="24"/>
          <w:szCs w:val="24"/>
        </w:rPr>
        <w:t xml:space="preserve">indien de </w:t>
      </w:r>
      <w:r w:rsidR="003C49C8" w:rsidRPr="0046497A">
        <w:rPr>
          <w:rFonts w:ascii="Times New Roman" w:hAnsi="Times New Roman" w:cs="Times New Roman"/>
          <w:sz w:val="24"/>
          <w:szCs w:val="24"/>
        </w:rPr>
        <w:t>officier van justitie</w:t>
      </w:r>
      <w:r w:rsidRPr="0046497A">
        <w:rPr>
          <w:rFonts w:ascii="Times New Roman" w:hAnsi="Times New Roman" w:cs="Times New Roman"/>
          <w:sz w:val="24"/>
          <w:szCs w:val="24"/>
        </w:rPr>
        <w:t xml:space="preserve"> het in</w:t>
      </w:r>
      <w:r w:rsidRPr="00FF4299">
        <w:rPr>
          <w:rFonts w:ascii="Times New Roman" w:hAnsi="Times New Roman" w:cs="Times New Roman"/>
          <w:sz w:val="24"/>
          <w:szCs w:val="24"/>
        </w:rPr>
        <w:t xml:space="preserve"> verband met de leeftijd of de lichamelijke en geestelijke gesteld</w:t>
      </w:r>
      <w:r w:rsidR="000E7BF7" w:rsidRPr="00FF4299">
        <w:rPr>
          <w:rFonts w:ascii="Times New Roman" w:hAnsi="Times New Roman" w:cs="Times New Roman"/>
          <w:sz w:val="24"/>
          <w:szCs w:val="24"/>
        </w:rPr>
        <w:t>heid van de ter beschikking te stellen persoon</w:t>
      </w:r>
      <w:r w:rsidRPr="00FF4299">
        <w:rPr>
          <w:rFonts w:ascii="Times New Roman" w:hAnsi="Times New Roman" w:cs="Times New Roman"/>
          <w:sz w:val="24"/>
          <w:szCs w:val="24"/>
        </w:rPr>
        <w:t xml:space="preserve"> nodig acht, aan diens wettelijk vertegenwoordiger de </w:t>
      </w:r>
      <w:r w:rsidR="0054746D" w:rsidRPr="00FF4299">
        <w:rPr>
          <w:rFonts w:ascii="Times New Roman" w:hAnsi="Times New Roman" w:cs="Times New Roman"/>
          <w:sz w:val="24"/>
          <w:szCs w:val="24"/>
        </w:rPr>
        <w:t>mogelijkheid geboden zijn oordeel</w:t>
      </w:r>
      <w:r w:rsidRPr="00FF4299">
        <w:rPr>
          <w:rFonts w:ascii="Times New Roman" w:hAnsi="Times New Roman" w:cs="Times New Roman"/>
          <w:sz w:val="24"/>
          <w:szCs w:val="24"/>
        </w:rPr>
        <w:t xml:space="preserve"> te geven over de tijdelijke overbrenging. </w:t>
      </w:r>
    </w:p>
    <w:p w:rsidR="00227175" w:rsidRPr="00FF4299" w:rsidRDefault="0073056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4</w:t>
      </w:r>
      <w:r w:rsidR="00227175"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w:t>
      </w:r>
      <w:r w:rsidR="00227175" w:rsidRPr="00FF4299">
        <w:rPr>
          <w:rFonts w:ascii="Times New Roman" w:hAnsi="Times New Roman" w:cs="Times New Roman"/>
          <w:sz w:val="24"/>
          <w:szCs w:val="24"/>
        </w:rPr>
        <w:t xml:space="preserve">De praktische regeling voor de tijdelijke overbrenging van de betrokkene met inbegrip van de specifieke voorwaarden waaronder hij in de uitvaardigende staat zal worden gedetineerd en de termijnen waarbinnen hij uit </w:t>
      </w:r>
      <w:r w:rsidR="008D3919" w:rsidRPr="00FF4299">
        <w:rPr>
          <w:rFonts w:ascii="Times New Roman" w:hAnsi="Times New Roman" w:cs="Times New Roman"/>
          <w:sz w:val="24"/>
          <w:szCs w:val="24"/>
        </w:rPr>
        <w:t xml:space="preserve">Nederland </w:t>
      </w:r>
      <w:r w:rsidR="00227175" w:rsidRPr="00FF4299">
        <w:rPr>
          <w:rFonts w:ascii="Times New Roman" w:hAnsi="Times New Roman" w:cs="Times New Roman"/>
          <w:sz w:val="24"/>
          <w:szCs w:val="24"/>
        </w:rPr>
        <w:t>moet</w:t>
      </w:r>
      <w:r w:rsidR="008D3919" w:rsidRPr="00FF4299">
        <w:rPr>
          <w:rFonts w:ascii="Times New Roman" w:hAnsi="Times New Roman" w:cs="Times New Roman"/>
          <w:sz w:val="24"/>
          <w:szCs w:val="24"/>
        </w:rPr>
        <w:t xml:space="preserve"> worden overgebracht en naar Nederland</w:t>
      </w:r>
      <w:r w:rsidR="00227175" w:rsidRPr="00FF4299">
        <w:rPr>
          <w:rFonts w:ascii="Times New Roman" w:hAnsi="Times New Roman" w:cs="Times New Roman"/>
          <w:sz w:val="24"/>
          <w:szCs w:val="24"/>
        </w:rPr>
        <w:t xml:space="preserve"> m</w:t>
      </w:r>
      <w:r w:rsidR="00894EA8">
        <w:rPr>
          <w:rFonts w:ascii="Times New Roman" w:hAnsi="Times New Roman" w:cs="Times New Roman"/>
          <w:sz w:val="24"/>
          <w:szCs w:val="24"/>
        </w:rPr>
        <w:t>oet worden teruggebracht, wordt</w:t>
      </w:r>
      <w:r w:rsidR="00227175" w:rsidRPr="00FF4299">
        <w:rPr>
          <w:rFonts w:ascii="Times New Roman" w:hAnsi="Times New Roman" w:cs="Times New Roman"/>
          <w:sz w:val="24"/>
          <w:szCs w:val="24"/>
        </w:rPr>
        <w:t xml:space="preserve"> door </w:t>
      </w:r>
      <w:r w:rsidR="008D3919" w:rsidRPr="00FF4299">
        <w:rPr>
          <w:rFonts w:ascii="Times New Roman" w:hAnsi="Times New Roman" w:cs="Times New Roman"/>
          <w:sz w:val="24"/>
          <w:szCs w:val="24"/>
        </w:rPr>
        <w:t xml:space="preserve">de officier van justitie en de autoriteiten van </w:t>
      </w:r>
      <w:r w:rsidR="00227175" w:rsidRPr="00FF4299">
        <w:rPr>
          <w:rFonts w:ascii="Times New Roman" w:hAnsi="Times New Roman" w:cs="Times New Roman"/>
          <w:sz w:val="24"/>
          <w:szCs w:val="24"/>
        </w:rPr>
        <w:t>de uitvaardigende st</w:t>
      </w:r>
      <w:r w:rsidR="008D3919" w:rsidRPr="00FF4299">
        <w:rPr>
          <w:rFonts w:ascii="Times New Roman" w:hAnsi="Times New Roman" w:cs="Times New Roman"/>
          <w:sz w:val="24"/>
          <w:szCs w:val="24"/>
        </w:rPr>
        <w:t xml:space="preserve">aat </w:t>
      </w:r>
      <w:r w:rsidR="00227175" w:rsidRPr="00FF4299">
        <w:rPr>
          <w:rFonts w:ascii="Times New Roman" w:hAnsi="Times New Roman" w:cs="Times New Roman"/>
          <w:sz w:val="24"/>
          <w:szCs w:val="24"/>
        </w:rPr>
        <w:t xml:space="preserve">overeengekomen, met inachtneming van de lichamelijke en geestelijke gesteldheid van de betrokkene en het in de uitvaardigende staat vereiste beveiligingsniveau. </w:t>
      </w:r>
    </w:p>
    <w:p w:rsidR="00227175" w:rsidRPr="00FF4299" w:rsidRDefault="0073056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5</w:t>
      </w:r>
      <w:r w:rsidR="00227175"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w:t>
      </w:r>
      <w:r w:rsidR="00227175" w:rsidRPr="00FF4299">
        <w:rPr>
          <w:rFonts w:ascii="Times New Roman" w:hAnsi="Times New Roman" w:cs="Times New Roman"/>
          <w:sz w:val="24"/>
          <w:szCs w:val="24"/>
        </w:rPr>
        <w:t>De overgebrachte persoon blijft op het grondgebied van de uitvaardigende staat en, in voorkomend gev</w:t>
      </w:r>
      <w:r w:rsidR="00650194" w:rsidRPr="00FF4299">
        <w:rPr>
          <w:rFonts w:ascii="Times New Roman" w:hAnsi="Times New Roman" w:cs="Times New Roman"/>
          <w:sz w:val="24"/>
          <w:szCs w:val="24"/>
        </w:rPr>
        <w:t>al, van de lidstaat van doortocht</w:t>
      </w:r>
      <w:r w:rsidR="00227175" w:rsidRPr="00FF4299">
        <w:rPr>
          <w:rFonts w:ascii="Times New Roman" w:hAnsi="Times New Roman" w:cs="Times New Roman"/>
          <w:sz w:val="24"/>
          <w:szCs w:val="24"/>
        </w:rPr>
        <w:t>, in hechtenis wegens de feiten ten aanzien waa</w:t>
      </w:r>
      <w:r w:rsidR="00B452B2" w:rsidRPr="00FF4299">
        <w:rPr>
          <w:rFonts w:ascii="Times New Roman" w:hAnsi="Times New Roman" w:cs="Times New Roman"/>
          <w:sz w:val="24"/>
          <w:szCs w:val="24"/>
        </w:rPr>
        <w:t>rvan hij in Nederland</w:t>
      </w:r>
      <w:r w:rsidR="00CB2966" w:rsidRPr="00FF4299">
        <w:rPr>
          <w:rFonts w:ascii="Times New Roman" w:hAnsi="Times New Roman" w:cs="Times New Roman"/>
          <w:sz w:val="24"/>
          <w:szCs w:val="24"/>
        </w:rPr>
        <w:t xml:space="preserve"> </w:t>
      </w:r>
      <w:r w:rsidR="00B452B2" w:rsidRPr="00FF4299">
        <w:rPr>
          <w:rFonts w:ascii="Times New Roman" w:hAnsi="Times New Roman" w:cs="Times New Roman"/>
          <w:sz w:val="24"/>
          <w:szCs w:val="24"/>
        </w:rPr>
        <w:t>van zijn vrijheid is beroofd, tenzij de officier van justitie</w:t>
      </w:r>
      <w:r w:rsidR="00227175" w:rsidRPr="00FF4299">
        <w:rPr>
          <w:rFonts w:ascii="Times New Roman" w:hAnsi="Times New Roman" w:cs="Times New Roman"/>
          <w:sz w:val="24"/>
          <w:szCs w:val="24"/>
        </w:rPr>
        <w:t xml:space="preserve"> om zijn vrijlating verzoekt. </w:t>
      </w:r>
    </w:p>
    <w:p w:rsidR="00227175" w:rsidRPr="00FF4299" w:rsidRDefault="0073056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6</w:t>
      </w:r>
      <w:r w:rsidR="00227175"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w:t>
      </w:r>
      <w:r w:rsidR="00227175" w:rsidRPr="00FF4299">
        <w:rPr>
          <w:rFonts w:ascii="Times New Roman" w:hAnsi="Times New Roman" w:cs="Times New Roman"/>
          <w:sz w:val="24"/>
          <w:szCs w:val="24"/>
        </w:rPr>
        <w:t xml:space="preserve">De hechtenis op het grondgebied van de uitvaardigende staat wordt in mindering gebracht op </w:t>
      </w:r>
      <w:r w:rsidR="008D3919" w:rsidRPr="00FF4299">
        <w:rPr>
          <w:rFonts w:ascii="Times New Roman" w:hAnsi="Times New Roman" w:cs="Times New Roman"/>
          <w:sz w:val="24"/>
          <w:szCs w:val="24"/>
        </w:rPr>
        <w:t>de duur van de vrijheidsbeneming</w:t>
      </w:r>
      <w:r w:rsidR="00227175" w:rsidRPr="00FF4299">
        <w:rPr>
          <w:rFonts w:ascii="Times New Roman" w:hAnsi="Times New Roman" w:cs="Times New Roman"/>
          <w:sz w:val="24"/>
          <w:szCs w:val="24"/>
        </w:rPr>
        <w:t xml:space="preserve"> die de betrokkene </w:t>
      </w:r>
      <w:r w:rsidR="00DC60FB" w:rsidRPr="00FF4299">
        <w:rPr>
          <w:rFonts w:ascii="Times New Roman" w:hAnsi="Times New Roman" w:cs="Times New Roman"/>
          <w:sz w:val="24"/>
          <w:szCs w:val="24"/>
        </w:rPr>
        <w:t xml:space="preserve">in Nederland </w:t>
      </w:r>
      <w:r w:rsidR="00894EA8">
        <w:rPr>
          <w:rFonts w:ascii="Times New Roman" w:hAnsi="Times New Roman" w:cs="Times New Roman"/>
          <w:sz w:val="24"/>
          <w:szCs w:val="24"/>
        </w:rPr>
        <w:t>ondergaat</w:t>
      </w:r>
      <w:r w:rsidR="00227175" w:rsidRPr="00FF4299">
        <w:rPr>
          <w:rFonts w:ascii="Times New Roman" w:hAnsi="Times New Roman" w:cs="Times New Roman"/>
          <w:sz w:val="24"/>
          <w:szCs w:val="24"/>
        </w:rPr>
        <w:t xml:space="preserve"> of zal moeten ondergaan. </w:t>
      </w:r>
    </w:p>
    <w:p w:rsidR="00D426CC" w:rsidRPr="00FF4299" w:rsidRDefault="00730561"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7</w:t>
      </w:r>
      <w:r w:rsidR="00227175"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De kosten die voortvloeien uit de overbrenging van de betrokkene naar en </w:t>
      </w:r>
      <w:r w:rsidR="00300BD0" w:rsidRPr="00FF4299">
        <w:rPr>
          <w:rFonts w:ascii="Times New Roman" w:hAnsi="Times New Roman" w:cs="Times New Roman"/>
          <w:sz w:val="24"/>
          <w:szCs w:val="24"/>
        </w:rPr>
        <w:t>van de uitvaardigende staat, worden</w:t>
      </w:r>
      <w:r w:rsidR="008620AD" w:rsidRPr="00FF4299">
        <w:rPr>
          <w:rFonts w:ascii="Times New Roman" w:hAnsi="Times New Roman" w:cs="Times New Roman"/>
          <w:sz w:val="24"/>
          <w:szCs w:val="24"/>
        </w:rPr>
        <w:t xml:space="preserve"> door die staat </w:t>
      </w:r>
      <w:r w:rsidR="00D426CC" w:rsidRPr="00FF4299">
        <w:rPr>
          <w:rFonts w:ascii="Times New Roman" w:hAnsi="Times New Roman" w:cs="Times New Roman"/>
          <w:sz w:val="24"/>
          <w:szCs w:val="24"/>
        </w:rPr>
        <w:t>gedragen.</w:t>
      </w:r>
    </w:p>
    <w:p w:rsidR="00E1593D" w:rsidRPr="00FF4299" w:rsidRDefault="00E1593D" w:rsidP="00B27132">
      <w:pPr>
        <w:pStyle w:val="NoSpacing"/>
        <w:rPr>
          <w:rFonts w:ascii="Times New Roman" w:hAnsi="Times New Roman" w:cs="Times New Roman"/>
          <w:b/>
          <w:sz w:val="24"/>
          <w:szCs w:val="24"/>
        </w:rPr>
      </w:pPr>
    </w:p>
    <w:p w:rsidR="00E1593D" w:rsidRPr="00FF4299" w:rsidRDefault="007A3182" w:rsidP="00000B80">
      <w:pPr>
        <w:pStyle w:val="NoSpacing"/>
        <w:rPr>
          <w:rFonts w:ascii="Times New Roman" w:hAnsi="Times New Roman" w:cs="Times New Roman"/>
          <w:sz w:val="24"/>
          <w:szCs w:val="24"/>
        </w:rPr>
      </w:pPr>
      <w:r>
        <w:rPr>
          <w:rFonts w:ascii="Times New Roman" w:hAnsi="Times New Roman" w:cs="Times New Roman"/>
          <w:b/>
          <w:sz w:val="24"/>
          <w:szCs w:val="24"/>
        </w:rPr>
        <w:t>Artikel 5.4.15</w:t>
      </w:r>
      <w:r w:rsidR="00E943D8" w:rsidRPr="00FF4299">
        <w:rPr>
          <w:rFonts w:ascii="Times New Roman" w:hAnsi="Times New Roman" w:cs="Times New Roman"/>
          <w:b/>
          <w:sz w:val="24"/>
          <w:szCs w:val="24"/>
        </w:rPr>
        <w:t xml:space="preserve"> </w:t>
      </w:r>
      <w:r w:rsidR="00E1593D" w:rsidRPr="00A30DD5">
        <w:rPr>
          <w:rFonts w:ascii="Times New Roman" w:hAnsi="Times New Roman" w:cs="Times New Roman"/>
          <w:b/>
          <w:bCs/>
          <w:sz w:val="24"/>
          <w:szCs w:val="24"/>
        </w:rPr>
        <w:t>(</w:t>
      </w:r>
      <w:r w:rsidR="00A30DD5" w:rsidRPr="00A30DD5">
        <w:rPr>
          <w:rFonts w:ascii="Times New Roman" w:hAnsi="Times New Roman" w:cs="Times New Roman"/>
          <w:b/>
          <w:bCs/>
          <w:sz w:val="24"/>
          <w:szCs w:val="24"/>
        </w:rPr>
        <w:t>Tijdelijke overbrenging van een buitenlandse gedetineerde naar Nederland t</w:t>
      </w:r>
      <w:r w:rsidR="00EB0122">
        <w:rPr>
          <w:rFonts w:ascii="Times New Roman" w:hAnsi="Times New Roman" w:cs="Times New Roman"/>
          <w:b/>
          <w:bCs/>
          <w:sz w:val="24"/>
          <w:szCs w:val="24"/>
        </w:rPr>
        <w:t xml:space="preserve">er uitvoering van een </w:t>
      </w:r>
      <w:r w:rsidR="00A30DD5" w:rsidRPr="00A30DD5">
        <w:rPr>
          <w:rFonts w:ascii="Times New Roman" w:hAnsi="Times New Roman" w:cs="Times New Roman"/>
          <w:b/>
          <w:bCs/>
          <w:sz w:val="24"/>
          <w:szCs w:val="24"/>
        </w:rPr>
        <w:t>bevoegdheid ten behoeve van de buitenlandse autoriteit)</w:t>
      </w:r>
      <w:r w:rsidR="00A30DD5" w:rsidRPr="00A30DD5">
        <w:rPr>
          <w:rFonts w:ascii="Times New Roman" w:hAnsi="Times New Roman" w:cs="Times New Roman"/>
          <w:b/>
          <w:bCs/>
          <w:i/>
          <w:sz w:val="24"/>
          <w:szCs w:val="24"/>
        </w:rPr>
        <w:t xml:space="preserve"> </w:t>
      </w:r>
      <w:r w:rsidR="00E1593D" w:rsidRPr="00FF4299">
        <w:rPr>
          <w:rFonts w:ascii="Times New Roman" w:hAnsi="Times New Roman" w:cs="Times New Roman"/>
          <w:b/>
          <w:bCs/>
          <w:sz w:val="24"/>
          <w:szCs w:val="24"/>
        </w:rPr>
        <w:t xml:space="preserve"> </w:t>
      </w:r>
    </w:p>
    <w:p w:rsidR="00E1593D" w:rsidRPr="00FF4299" w:rsidRDefault="00E1593D" w:rsidP="00B27132">
      <w:pPr>
        <w:pStyle w:val="NoSpacing"/>
        <w:rPr>
          <w:rFonts w:ascii="Times New Roman" w:hAnsi="Times New Roman" w:cs="Times New Roman"/>
          <w:b/>
          <w:bCs/>
          <w:sz w:val="24"/>
          <w:szCs w:val="24"/>
        </w:rPr>
      </w:pPr>
    </w:p>
    <w:p w:rsidR="00E1593D" w:rsidRPr="00FF4299" w:rsidRDefault="00E1593D"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FC26E0" w:rsidRPr="00FF4299">
        <w:rPr>
          <w:rFonts w:ascii="Times New Roman" w:hAnsi="Times New Roman" w:cs="Times New Roman"/>
          <w:sz w:val="24"/>
          <w:szCs w:val="24"/>
        </w:rPr>
        <w:t xml:space="preserve">De officier van justitie is </w:t>
      </w:r>
      <w:r w:rsidR="00004164" w:rsidRPr="00FF4299">
        <w:rPr>
          <w:rFonts w:ascii="Times New Roman" w:hAnsi="Times New Roman" w:cs="Times New Roman"/>
          <w:sz w:val="24"/>
          <w:szCs w:val="24"/>
        </w:rPr>
        <w:t xml:space="preserve">bevoegd </w:t>
      </w:r>
      <w:r w:rsidR="00FC26E0" w:rsidRPr="00FF4299">
        <w:rPr>
          <w:rFonts w:ascii="Times New Roman" w:hAnsi="Times New Roman" w:cs="Times New Roman"/>
          <w:sz w:val="24"/>
          <w:szCs w:val="24"/>
        </w:rPr>
        <w:t>een Europees onderzoeksbevel uit te voeren dat ziet op</w:t>
      </w:r>
      <w:r w:rsidRPr="00FF4299">
        <w:rPr>
          <w:rFonts w:ascii="Times New Roman" w:hAnsi="Times New Roman" w:cs="Times New Roman"/>
          <w:sz w:val="24"/>
          <w:szCs w:val="24"/>
        </w:rPr>
        <w:t xml:space="preserve"> de tijdelijke overbrenging van een persoon in hechtenis in de uitvaardigende staat</w:t>
      </w:r>
      <w:r w:rsidR="00D34CDD" w:rsidRPr="00FF4299">
        <w:rPr>
          <w:rFonts w:ascii="Times New Roman" w:hAnsi="Times New Roman" w:cs="Times New Roman"/>
          <w:sz w:val="24"/>
          <w:szCs w:val="24"/>
        </w:rPr>
        <w:t xml:space="preserve"> naar Nederland</w:t>
      </w:r>
      <w:r w:rsidRPr="00FF4299">
        <w:rPr>
          <w:rFonts w:ascii="Times New Roman" w:hAnsi="Times New Roman" w:cs="Times New Roman"/>
          <w:sz w:val="24"/>
          <w:szCs w:val="24"/>
        </w:rPr>
        <w:t>, met het oog op de uitvoe</w:t>
      </w:r>
      <w:r w:rsidR="00EB0122">
        <w:rPr>
          <w:rFonts w:ascii="Times New Roman" w:hAnsi="Times New Roman" w:cs="Times New Roman"/>
          <w:sz w:val="24"/>
          <w:szCs w:val="24"/>
        </w:rPr>
        <w:t xml:space="preserve">ring van een </w:t>
      </w:r>
      <w:r w:rsidR="00341EF2" w:rsidRPr="00FF4299">
        <w:rPr>
          <w:rFonts w:ascii="Times New Roman" w:hAnsi="Times New Roman" w:cs="Times New Roman"/>
          <w:sz w:val="24"/>
          <w:szCs w:val="24"/>
        </w:rPr>
        <w:t>bevoegdheid</w:t>
      </w:r>
      <w:r w:rsidR="00D34CDD" w:rsidRPr="00FF4299">
        <w:rPr>
          <w:rFonts w:ascii="Times New Roman" w:hAnsi="Times New Roman" w:cs="Times New Roman"/>
          <w:sz w:val="24"/>
          <w:szCs w:val="24"/>
        </w:rPr>
        <w:t xml:space="preserve"> voor het verzamelen van bewijs</w:t>
      </w:r>
      <w:r w:rsidRPr="00FF4299">
        <w:rPr>
          <w:rFonts w:ascii="Times New Roman" w:hAnsi="Times New Roman" w:cs="Times New Roman"/>
          <w:sz w:val="24"/>
          <w:szCs w:val="24"/>
        </w:rPr>
        <w:t xml:space="preserve"> w</w:t>
      </w:r>
      <w:r w:rsidR="00D34CDD" w:rsidRPr="00FF4299">
        <w:rPr>
          <w:rFonts w:ascii="Times New Roman" w:hAnsi="Times New Roman" w:cs="Times New Roman"/>
          <w:sz w:val="24"/>
          <w:szCs w:val="24"/>
        </w:rPr>
        <w:t>aarvoor zijn aanwezigheid in Nederland</w:t>
      </w:r>
      <w:r w:rsidRPr="00FF4299">
        <w:rPr>
          <w:rFonts w:ascii="Times New Roman" w:hAnsi="Times New Roman" w:cs="Times New Roman"/>
          <w:sz w:val="24"/>
          <w:szCs w:val="24"/>
        </w:rPr>
        <w:t xml:space="preserve"> is vereist. </w:t>
      </w:r>
    </w:p>
    <w:p w:rsidR="005F194C" w:rsidRPr="000A09F5" w:rsidRDefault="005F194C" w:rsidP="00B27132">
      <w:pPr>
        <w:pStyle w:val="NoSpacing"/>
        <w:rPr>
          <w:rFonts w:ascii="Times New Roman" w:hAnsi="Times New Roman" w:cs="Times New Roman"/>
          <w:sz w:val="24"/>
          <w:szCs w:val="24"/>
        </w:rPr>
      </w:pPr>
      <w:r w:rsidRPr="000A09F5">
        <w:rPr>
          <w:rFonts w:ascii="Times New Roman" w:hAnsi="Times New Roman" w:cs="Times New Roman"/>
          <w:sz w:val="24"/>
          <w:szCs w:val="24"/>
        </w:rPr>
        <w:t>2.</w:t>
      </w:r>
      <w:r w:rsidR="008326AC" w:rsidRPr="000A09F5">
        <w:rPr>
          <w:rFonts w:ascii="Times New Roman" w:hAnsi="Times New Roman" w:cs="Times New Roman"/>
          <w:sz w:val="24"/>
          <w:szCs w:val="24"/>
        </w:rPr>
        <w:t xml:space="preserve"> </w:t>
      </w:r>
      <w:r w:rsidR="00A31D25" w:rsidRPr="000A09F5">
        <w:rPr>
          <w:rFonts w:ascii="Times New Roman" w:hAnsi="Times New Roman" w:cs="Times New Roman"/>
          <w:sz w:val="24"/>
          <w:szCs w:val="24"/>
        </w:rPr>
        <w:t>A</w:t>
      </w:r>
      <w:r w:rsidR="007A3182" w:rsidRPr="000A09F5">
        <w:rPr>
          <w:rFonts w:ascii="Times New Roman" w:hAnsi="Times New Roman" w:cs="Times New Roman"/>
          <w:sz w:val="24"/>
          <w:szCs w:val="24"/>
        </w:rPr>
        <w:t>rtikel 5.4.14</w:t>
      </w:r>
      <w:r w:rsidR="00E1593D" w:rsidRPr="000A09F5">
        <w:rPr>
          <w:rFonts w:ascii="Times New Roman" w:hAnsi="Times New Roman" w:cs="Times New Roman"/>
          <w:sz w:val="24"/>
          <w:szCs w:val="24"/>
        </w:rPr>
        <w:t xml:space="preserve">, </w:t>
      </w:r>
      <w:r w:rsidR="00A31D25" w:rsidRPr="000A09F5">
        <w:rPr>
          <w:rFonts w:ascii="Times New Roman" w:hAnsi="Times New Roman" w:cs="Times New Roman"/>
          <w:sz w:val="24"/>
          <w:szCs w:val="24"/>
        </w:rPr>
        <w:t>tweede lid, onderdee</w:t>
      </w:r>
      <w:r w:rsidR="001B77B7" w:rsidRPr="000A09F5">
        <w:rPr>
          <w:rFonts w:ascii="Times New Roman" w:hAnsi="Times New Roman" w:cs="Times New Roman"/>
          <w:sz w:val="24"/>
          <w:szCs w:val="24"/>
        </w:rPr>
        <w:t xml:space="preserve">l </w:t>
      </w:r>
      <w:r w:rsidR="003B069A">
        <w:rPr>
          <w:rFonts w:ascii="Times New Roman" w:hAnsi="Times New Roman" w:cs="Times New Roman"/>
          <w:sz w:val="24"/>
          <w:szCs w:val="24"/>
        </w:rPr>
        <w:t>a</w:t>
      </w:r>
      <w:r w:rsidR="00ED3B60" w:rsidRPr="000A09F5">
        <w:rPr>
          <w:rFonts w:ascii="Times New Roman" w:hAnsi="Times New Roman" w:cs="Times New Roman"/>
          <w:sz w:val="24"/>
          <w:szCs w:val="24"/>
        </w:rPr>
        <w:t>, en vierde</w:t>
      </w:r>
      <w:r w:rsidR="001B77B7" w:rsidRPr="000A09F5">
        <w:rPr>
          <w:rFonts w:ascii="Times New Roman" w:hAnsi="Times New Roman" w:cs="Times New Roman"/>
          <w:sz w:val="24"/>
          <w:szCs w:val="24"/>
        </w:rPr>
        <w:t xml:space="preserve"> </w:t>
      </w:r>
      <w:r w:rsidR="00A31D25" w:rsidRPr="000A09F5">
        <w:rPr>
          <w:rFonts w:ascii="Times New Roman" w:hAnsi="Times New Roman" w:cs="Times New Roman"/>
          <w:sz w:val="24"/>
          <w:szCs w:val="24"/>
        </w:rPr>
        <w:t>lid</w:t>
      </w:r>
      <w:r w:rsidR="00E1593D" w:rsidRPr="000A09F5">
        <w:rPr>
          <w:rFonts w:ascii="Times New Roman" w:hAnsi="Times New Roman" w:cs="Times New Roman"/>
          <w:sz w:val="24"/>
          <w:szCs w:val="24"/>
        </w:rPr>
        <w:t xml:space="preserve">, zijn van overeenkomstige toepassing op de tijdelijke overbrenging volgens onderhavig artikel. </w:t>
      </w:r>
    </w:p>
    <w:p w:rsidR="00CB2966" w:rsidRPr="00FF4299" w:rsidRDefault="00ED3B60" w:rsidP="00317A2A">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46497A">
        <w:rPr>
          <w:rFonts w:ascii="Times New Roman" w:hAnsi="Times New Roman" w:cs="Times New Roman"/>
          <w:sz w:val="24"/>
          <w:szCs w:val="24"/>
        </w:rPr>
        <w:t>In het geval waarin</w:t>
      </w:r>
      <w:r w:rsidR="00CB2966" w:rsidRPr="00FF4299">
        <w:rPr>
          <w:rFonts w:ascii="Times New Roman" w:hAnsi="Times New Roman" w:cs="Times New Roman"/>
          <w:sz w:val="24"/>
          <w:szCs w:val="24"/>
        </w:rPr>
        <w:t xml:space="preserve"> een persoon, die in de uitvaardigende staat rechtens van zijn vrijheid is beroofd, tijdelijk ter beschikking wordt gesteld aan Nederland wordt hij gedurende zijn verblijf hier te lande op bevel van de officier van justitie in verzekering gesteld. </w:t>
      </w:r>
      <w:r w:rsidR="00317A2A">
        <w:rPr>
          <w:rFonts w:ascii="Times New Roman" w:hAnsi="Times New Roman" w:cs="Times New Roman"/>
          <w:sz w:val="24"/>
          <w:szCs w:val="24"/>
          <w:u w:val="single"/>
        </w:rPr>
        <w:t xml:space="preserve">De artikelen 57 tot en met 59c zijn van overeenkomstige toepassing.  </w:t>
      </w:r>
    </w:p>
    <w:p w:rsidR="00CB2966" w:rsidRDefault="00CB2966"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4. </w:t>
      </w:r>
      <w:r w:rsidR="00B132B0" w:rsidRPr="00FF4299">
        <w:rPr>
          <w:rFonts w:ascii="Times New Roman" w:hAnsi="Times New Roman" w:cs="Times New Roman"/>
          <w:sz w:val="24"/>
          <w:szCs w:val="24"/>
        </w:rPr>
        <w:t xml:space="preserve">De inverzekeringstelling wordt </w:t>
      </w:r>
      <w:r w:rsidR="008D3919" w:rsidRPr="00FF4299">
        <w:rPr>
          <w:rFonts w:ascii="Times New Roman" w:hAnsi="Times New Roman" w:cs="Times New Roman"/>
          <w:sz w:val="24"/>
          <w:szCs w:val="24"/>
        </w:rPr>
        <w:t>onmiddellijk opgeheven indien</w:t>
      </w:r>
      <w:r w:rsidR="00B132B0" w:rsidRPr="00FF4299">
        <w:rPr>
          <w:rFonts w:ascii="Times New Roman" w:hAnsi="Times New Roman" w:cs="Times New Roman"/>
          <w:sz w:val="24"/>
          <w:szCs w:val="24"/>
        </w:rPr>
        <w:t xml:space="preserve"> de officie</w:t>
      </w:r>
      <w:r w:rsidR="006D43F4" w:rsidRPr="00FF4299">
        <w:rPr>
          <w:rFonts w:ascii="Times New Roman" w:hAnsi="Times New Roman" w:cs="Times New Roman"/>
          <w:sz w:val="24"/>
          <w:szCs w:val="24"/>
        </w:rPr>
        <w:t>r van justitie bericht ontvangt</w:t>
      </w:r>
      <w:r w:rsidR="00B132B0" w:rsidRPr="00FF4299">
        <w:rPr>
          <w:rFonts w:ascii="Times New Roman" w:hAnsi="Times New Roman" w:cs="Times New Roman"/>
          <w:sz w:val="24"/>
          <w:szCs w:val="24"/>
        </w:rPr>
        <w:t xml:space="preserve"> dat de gronden voor vrijheidsbeneming in de uitvaardigende staat niet langer bestaan.</w:t>
      </w:r>
    </w:p>
    <w:p w:rsidR="00ED3B60" w:rsidRPr="00ED3B60" w:rsidRDefault="00ED3B60" w:rsidP="00ED3B60">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Pr="00ED3B60">
        <w:rPr>
          <w:rFonts w:ascii="Times New Roman" w:hAnsi="Times New Roman" w:cs="Times New Roman"/>
          <w:sz w:val="24"/>
          <w:szCs w:val="24"/>
        </w:rPr>
        <w:t>Onverm</w:t>
      </w:r>
      <w:r>
        <w:rPr>
          <w:rFonts w:ascii="Times New Roman" w:hAnsi="Times New Roman" w:cs="Times New Roman"/>
          <w:sz w:val="24"/>
          <w:szCs w:val="24"/>
        </w:rPr>
        <w:t>inderd het derde</w:t>
      </w:r>
      <w:r w:rsidRPr="00ED3B60">
        <w:rPr>
          <w:rFonts w:ascii="Times New Roman" w:hAnsi="Times New Roman" w:cs="Times New Roman"/>
          <w:sz w:val="24"/>
          <w:szCs w:val="24"/>
        </w:rPr>
        <w:t xml:space="preserve"> lid wordt de overgebrachte per</w:t>
      </w:r>
      <w:r>
        <w:rPr>
          <w:rFonts w:ascii="Times New Roman" w:hAnsi="Times New Roman" w:cs="Times New Roman"/>
          <w:sz w:val="24"/>
          <w:szCs w:val="24"/>
        </w:rPr>
        <w:t xml:space="preserve">soon in Nederland </w:t>
      </w:r>
      <w:r w:rsidRPr="00ED3B60">
        <w:rPr>
          <w:rFonts w:ascii="Times New Roman" w:hAnsi="Times New Roman" w:cs="Times New Roman"/>
          <w:sz w:val="24"/>
          <w:szCs w:val="24"/>
        </w:rPr>
        <w:t>niet vervolgd, in hechtenis genomen of anderszins aan een beperking van de persoonlijke vrijheid onderworpen wegens feiten die zijn gepleegd of veroordelingen die zijn ui</w:t>
      </w:r>
      <w:r>
        <w:rPr>
          <w:rFonts w:ascii="Times New Roman" w:hAnsi="Times New Roman" w:cs="Times New Roman"/>
          <w:sz w:val="24"/>
          <w:szCs w:val="24"/>
        </w:rPr>
        <w:t>tgesproken voordat hij de uitvaardigende staat</w:t>
      </w:r>
      <w:r w:rsidRPr="00ED3B60">
        <w:rPr>
          <w:rFonts w:ascii="Times New Roman" w:hAnsi="Times New Roman" w:cs="Times New Roman"/>
          <w:sz w:val="24"/>
          <w:szCs w:val="24"/>
        </w:rPr>
        <w:t xml:space="preserve"> heeft verlaten en die niet in het bevel zijn vermeld. </w:t>
      </w:r>
    </w:p>
    <w:p w:rsidR="00ED3B60" w:rsidRPr="00ED3B60" w:rsidRDefault="00ED3B60" w:rsidP="00ED3B60">
      <w:pPr>
        <w:pStyle w:val="NoSpacing"/>
        <w:rPr>
          <w:rFonts w:ascii="Times New Roman" w:hAnsi="Times New Roman" w:cs="Times New Roman"/>
          <w:sz w:val="24"/>
          <w:szCs w:val="24"/>
        </w:rPr>
      </w:pPr>
      <w:r>
        <w:rPr>
          <w:rFonts w:ascii="Times New Roman" w:hAnsi="Times New Roman" w:cs="Times New Roman"/>
          <w:sz w:val="24"/>
          <w:szCs w:val="24"/>
        </w:rPr>
        <w:t xml:space="preserve">6. De in het vijfde lid </w:t>
      </w:r>
      <w:r w:rsidRPr="00ED3B60">
        <w:rPr>
          <w:rFonts w:ascii="Times New Roman" w:hAnsi="Times New Roman" w:cs="Times New Roman"/>
          <w:sz w:val="24"/>
          <w:szCs w:val="24"/>
        </w:rPr>
        <w:t xml:space="preserve">bedoelde onschendbaarheid eindigt indien de overgebrachte persoon gedurende een termijn van vijftien opeenvolgende dagen vanaf de datum waarop zijn aanwezigheid niet langer door Nederland was vereist, de gelegenheid heeft gehad Nederland te verlaten, maar: </w:t>
      </w:r>
    </w:p>
    <w:p w:rsidR="00ED3B60" w:rsidRPr="00ED3B60" w:rsidRDefault="00623047" w:rsidP="00ED3B60">
      <w:pPr>
        <w:pStyle w:val="NoSpacing"/>
        <w:rPr>
          <w:rFonts w:ascii="Times New Roman" w:hAnsi="Times New Roman" w:cs="Times New Roman"/>
          <w:sz w:val="24"/>
          <w:szCs w:val="24"/>
        </w:rPr>
      </w:pPr>
      <w:r>
        <w:rPr>
          <w:rFonts w:ascii="Times New Roman" w:hAnsi="Times New Roman" w:cs="Times New Roman"/>
          <w:sz w:val="24"/>
          <w:szCs w:val="24"/>
        </w:rPr>
        <w:t>a.</w:t>
      </w:r>
      <w:r w:rsidR="00ED3B60" w:rsidRPr="00ED3B60">
        <w:rPr>
          <w:rFonts w:ascii="Times New Roman" w:hAnsi="Times New Roman" w:cs="Times New Roman"/>
          <w:sz w:val="24"/>
          <w:szCs w:val="24"/>
        </w:rPr>
        <w:t xml:space="preserve"> niettemin is gebleven, of </w:t>
      </w:r>
    </w:p>
    <w:p w:rsidR="00ED3B60" w:rsidRPr="00FF4299" w:rsidRDefault="00623047" w:rsidP="00ED3B60">
      <w:pPr>
        <w:pStyle w:val="NoSpacing"/>
        <w:rPr>
          <w:rFonts w:ascii="Times New Roman" w:hAnsi="Times New Roman" w:cs="Times New Roman"/>
          <w:sz w:val="24"/>
          <w:szCs w:val="24"/>
        </w:rPr>
      </w:pPr>
      <w:r>
        <w:rPr>
          <w:rFonts w:ascii="Times New Roman" w:hAnsi="Times New Roman" w:cs="Times New Roman"/>
          <w:sz w:val="24"/>
          <w:szCs w:val="24"/>
        </w:rPr>
        <w:t>b.</w:t>
      </w:r>
      <w:r w:rsidR="00ED3B60" w:rsidRPr="00ED3B60">
        <w:rPr>
          <w:rFonts w:ascii="Times New Roman" w:hAnsi="Times New Roman" w:cs="Times New Roman"/>
          <w:sz w:val="24"/>
          <w:szCs w:val="24"/>
        </w:rPr>
        <w:t xml:space="preserve"> na Nederland te hebben verlaten, is teruggekeerd. </w:t>
      </w:r>
    </w:p>
    <w:p w:rsidR="00E1593D" w:rsidRPr="00FF4299" w:rsidRDefault="00ED3B60" w:rsidP="00B27132">
      <w:pPr>
        <w:pStyle w:val="NoSpacing"/>
        <w:rPr>
          <w:rFonts w:ascii="Times New Roman" w:hAnsi="Times New Roman" w:cs="Times New Roman"/>
          <w:sz w:val="24"/>
          <w:szCs w:val="24"/>
        </w:rPr>
      </w:pPr>
      <w:r>
        <w:rPr>
          <w:rFonts w:ascii="Times New Roman" w:hAnsi="Times New Roman" w:cs="Times New Roman"/>
          <w:sz w:val="24"/>
          <w:szCs w:val="24"/>
        </w:rPr>
        <w:t>7</w:t>
      </w:r>
      <w:r w:rsidR="00E1593D" w:rsidRPr="00FF4299">
        <w:rPr>
          <w:rFonts w:ascii="Times New Roman" w:hAnsi="Times New Roman" w:cs="Times New Roman"/>
          <w:sz w:val="24"/>
          <w:szCs w:val="24"/>
        </w:rPr>
        <w:t>.</w:t>
      </w:r>
      <w:r w:rsidR="00D426CC" w:rsidRPr="00FF4299">
        <w:rPr>
          <w:rFonts w:ascii="Times New Roman" w:hAnsi="Times New Roman" w:cs="Times New Roman"/>
          <w:sz w:val="24"/>
          <w:szCs w:val="24"/>
        </w:rPr>
        <w:t xml:space="preserve"> </w:t>
      </w:r>
      <w:r w:rsidR="00A31D25" w:rsidRPr="00FF4299">
        <w:rPr>
          <w:rFonts w:ascii="Times New Roman" w:hAnsi="Times New Roman" w:cs="Times New Roman"/>
          <w:sz w:val="24"/>
          <w:szCs w:val="24"/>
        </w:rPr>
        <w:t>De k</w:t>
      </w:r>
      <w:r w:rsidR="00E1593D" w:rsidRPr="00FF4299">
        <w:rPr>
          <w:rFonts w:ascii="Times New Roman" w:hAnsi="Times New Roman" w:cs="Times New Roman"/>
          <w:sz w:val="24"/>
          <w:szCs w:val="24"/>
        </w:rPr>
        <w:t>osten die voortvloeien uit de overbrenging van de betrokkene naar en v</w:t>
      </w:r>
      <w:r w:rsidR="00D34CDD" w:rsidRPr="00FF4299">
        <w:rPr>
          <w:rFonts w:ascii="Times New Roman" w:hAnsi="Times New Roman" w:cs="Times New Roman"/>
          <w:sz w:val="24"/>
          <w:szCs w:val="24"/>
        </w:rPr>
        <w:t>an Nederland</w:t>
      </w:r>
      <w:r w:rsidR="00A31D25" w:rsidRPr="00FF4299">
        <w:rPr>
          <w:rFonts w:ascii="Times New Roman" w:hAnsi="Times New Roman" w:cs="Times New Roman"/>
          <w:sz w:val="24"/>
          <w:szCs w:val="24"/>
        </w:rPr>
        <w:t xml:space="preserve"> worden</w:t>
      </w:r>
      <w:r w:rsidR="00E1593D" w:rsidRPr="00FF4299">
        <w:rPr>
          <w:rFonts w:ascii="Times New Roman" w:hAnsi="Times New Roman" w:cs="Times New Roman"/>
          <w:sz w:val="24"/>
          <w:szCs w:val="24"/>
        </w:rPr>
        <w:t xml:space="preserve"> door</w:t>
      </w:r>
      <w:r w:rsidR="00A31D25" w:rsidRPr="00FF4299">
        <w:rPr>
          <w:rFonts w:ascii="Times New Roman" w:hAnsi="Times New Roman" w:cs="Times New Roman"/>
          <w:sz w:val="24"/>
          <w:szCs w:val="24"/>
        </w:rPr>
        <w:t xml:space="preserve"> de uitvaardigende staat </w:t>
      </w:r>
      <w:r w:rsidR="00E1593D" w:rsidRPr="00FF4299">
        <w:rPr>
          <w:rFonts w:ascii="Times New Roman" w:hAnsi="Times New Roman" w:cs="Times New Roman"/>
          <w:sz w:val="24"/>
          <w:szCs w:val="24"/>
        </w:rPr>
        <w:t xml:space="preserve">gedragen. </w:t>
      </w:r>
    </w:p>
    <w:p w:rsidR="00B452B2" w:rsidRPr="00FF4299" w:rsidRDefault="00B452B2" w:rsidP="00B27132">
      <w:pPr>
        <w:pStyle w:val="NoSpacing"/>
        <w:rPr>
          <w:rFonts w:ascii="Times New Roman" w:hAnsi="Times New Roman" w:cs="Times New Roman"/>
          <w:b/>
          <w:sz w:val="24"/>
          <w:szCs w:val="24"/>
        </w:rPr>
      </w:pPr>
    </w:p>
    <w:p w:rsidR="009718C5" w:rsidRPr="00FF4299" w:rsidRDefault="007A3182" w:rsidP="00000B80">
      <w:pPr>
        <w:pStyle w:val="NoSpacing"/>
        <w:rPr>
          <w:rFonts w:ascii="Times New Roman" w:hAnsi="Times New Roman" w:cs="Times New Roman"/>
          <w:i/>
          <w:sz w:val="24"/>
          <w:szCs w:val="24"/>
        </w:rPr>
      </w:pPr>
      <w:r>
        <w:rPr>
          <w:rFonts w:ascii="Times New Roman" w:hAnsi="Times New Roman" w:cs="Times New Roman"/>
          <w:b/>
          <w:sz w:val="24"/>
          <w:szCs w:val="24"/>
        </w:rPr>
        <w:t>Artikel 5.4.16</w:t>
      </w:r>
      <w:r w:rsidR="009718C5" w:rsidRPr="00FF4299">
        <w:rPr>
          <w:rFonts w:ascii="Times New Roman" w:hAnsi="Times New Roman" w:cs="Times New Roman"/>
          <w:b/>
          <w:sz w:val="24"/>
          <w:szCs w:val="24"/>
        </w:rPr>
        <w:t xml:space="preserve"> (Doortocht) </w:t>
      </w:r>
    </w:p>
    <w:p w:rsidR="009718C5" w:rsidRPr="00FF4299" w:rsidRDefault="009718C5" w:rsidP="00B27132">
      <w:pPr>
        <w:pStyle w:val="NoSpacing"/>
        <w:rPr>
          <w:rFonts w:ascii="Times New Roman" w:hAnsi="Times New Roman" w:cs="Times New Roman"/>
          <w:b/>
          <w:sz w:val="24"/>
          <w:szCs w:val="24"/>
        </w:rPr>
      </w:pPr>
    </w:p>
    <w:p w:rsidR="009718C5" w:rsidRPr="00FF4299" w:rsidRDefault="00DB6D59"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De officier van justitie kan toestemming geven om een persoon die </w:t>
      </w:r>
      <w:r w:rsidR="00623047">
        <w:rPr>
          <w:rFonts w:ascii="Times New Roman" w:hAnsi="Times New Roman" w:cs="Times New Roman"/>
          <w:sz w:val="24"/>
          <w:szCs w:val="24"/>
        </w:rPr>
        <w:t>in ee</w:t>
      </w:r>
      <w:r w:rsidR="00D51397" w:rsidRPr="00FF4299">
        <w:rPr>
          <w:rFonts w:ascii="Times New Roman" w:hAnsi="Times New Roman" w:cs="Times New Roman"/>
          <w:sz w:val="24"/>
          <w:szCs w:val="24"/>
        </w:rPr>
        <w:t xml:space="preserve">n andere lidstaat </w:t>
      </w:r>
      <w:r w:rsidRPr="00FF4299">
        <w:rPr>
          <w:rFonts w:ascii="Times New Roman" w:hAnsi="Times New Roman" w:cs="Times New Roman"/>
          <w:sz w:val="24"/>
          <w:szCs w:val="24"/>
        </w:rPr>
        <w:t>van zijn vrijheid is beroofd</w:t>
      </w:r>
      <w:r w:rsidR="00D51397" w:rsidRPr="00FF4299">
        <w:rPr>
          <w:rFonts w:ascii="Times New Roman" w:hAnsi="Times New Roman" w:cs="Times New Roman"/>
          <w:sz w:val="24"/>
          <w:szCs w:val="24"/>
        </w:rPr>
        <w:t xml:space="preserve"> en ter uitvoering van een Europees onderzoeksbevel wordt overgebracht naar een derde lidstaat</w:t>
      </w:r>
      <w:r w:rsidRPr="00FF4299">
        <w:rPr>
          <w:rFonts w:ascii="Times New Roman" w:hAnsi="Times New Roman" w:cs="Times New Roman"/>
          <w:sz w:val="24"/>
          <w:szCs w:val="24"/>
        </w:rPr>
        <w:t xml:space="preserve">, over Nederlands grondgebied te vervoeren. </w:t>
      </w:r>
      <w:r w:rsidR="005A2D93" w:rsidRPr="00FF4299">
        <w:rPr>
          <w:rFonts w:ascii="Times New Roman" w:hAnsi="Times New Roman" w:cs="Times New Roman"/>
          <w:sz w:val="24"/>
          <w:szCs w:val="24"/>
        </w:rPr>
        <w:t>De artikelen 51 en 52 van de Overleveringswet zijn van overeenkomstige toepassing.</w:t>
      </w:r>
    </w:p>
    <w:p w:rsidR="009718C5" w:rsidRPr="00FF4299" w:rsidRDefault="009718C5" w:rsidP="00B27132">
      <w:pPr>
        <w:pStyle w:val="NoSpacing"/>
        <w:rPr>
          <w:rFonts w:ascii="Times New Roman" w:hAnsi="Times New Roman" w:cs="Times New Roman"/>
          <w:b/>
          <w:sz w:val="24"/>
          <w:szCs w:val="24"/>
        </w:rPr>
      </w:pPr>
    </w:p>
    <w:p w:rsidR="00D426CC" w:rsidRPr="00FF4299" w:rsidRDefault="007A3182" w:rsidP="00000B80">
      <w:pPr>
        <w:pStyle w:val="NoSpacing"/>
        <w:rPr>
          <w:rFonts w:ascii="Times New Roman" w:hAnsi="Times New Roman" w:cs="Times New Roman"/>
          <w:sz w:val="24"/>
          <w:szCs w:val="24"/>
        </w:rPr>
      </w:pPr>
      <w:r>
        <w:rPr>
          <w:rFonts w:ascii="Times New Roman" w:hAnsi="Times New Roman" w:cs="Times New Roman"/>
          <w:b/>
          <w:sz w:val="24"/>
          <w:szCs w:val="24"/>
        </w:rPr>
        <w:t>Artikel 5.4.17</w:t>
      </w:r>
      <w:r w:rsidR="001312E4" w:rsidRPr="00FF4299">
        <w:rPr>
          <w:rFonts w:ascii="Times New Roman" w:hAnsi="Times New Roman" w:cs="Times New Roman"/>
          <w:b/>
          <w:sz w:val="24"/>
          <w:szCs w:val="24"/>
        </w:rPr>
        <w:t xml:space="preserve"> (Opnemen van telecommunicatie) </w:t>
      </w:r>
    </w:p>
    <w:p w:rsidR="00D426CC" w:rsidRPr="00FF4299" w:rsidRDefault="00D426CC" w:rsidP="00B27132">
      <w:pPr>
        <w:pStyle w:val="NoSpacing"/>
        <w:rPr>
          <w:rFonts w:ascii="Times New Roman" w:hAnsi="Times New Roman" w:cs="Times New Roman"/>
          <w:b/>
          <w:sz w:val="24"/>
          <w:szCs w:val="24"/>
        </w:rPr>
      </w:pPr>
    </w:p>
    <w:p w:rsidR="00510D5C" w:rsidRPr="00FF4299" w:rsidRDefault="006B19E2"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553960">
        <w:rPr>
          <w:rFonts w:ascii="Times New Roman" w:hAnsi="Times New Roman" w:cs="Times New Roman"/>
          <w:sz w:val="24"/>
          <w:szCs w:val="24"/>
        </w:rPr>
        <w:t>E</w:t>
      </w:r>
      <w:r w:rsidR="00510D5C" w:rsidRPr="00FF4299">
        <w:rPr>
          <w:rFonts w:ascii="Times New Roman" w:hAnsi="Times New Roman" w:cs="Times New Roman"/>
          <w:sz w:val="24"/>
          <w:szCs w:val="24"/>
        </w:rPr>
        <w:t>en</w:t>
      </w:r>
      <w:r w:rsidR="000F56AD" w:rsidRPr="00FF4299">
        <w:rPr>
          <w:rFonts w:ascii="Times New Roman" w:hAnsi="Times New Roman" w:cs="Times New Roman"/>
          <w:sz w:val="24"/>
          <w:szCs w:val="24"/>
        </w:rPr>
        <w:t xml:space="preserve"> Europees onderzoeksbevel dat strekt tot het opnemen van telecommunicatie kan </w:t>
      </w:r>
    </w:p>
    <w:p w:rsidR="001312E4" w:rsidRPr="00FF4299" w:rsidRDefault="00553960" w:rsidP="00B27132">
      <w:pPr>
        <w:pStyle w:val="NoSpacing"/>
        <w:rPr>
          <w:rFonts w:ascii="Times New Roman" w:hAnsi="Times New Roman" w:cs="Times New Roman"/>
          <w:sz w:val="24"/>
          <w:szCs w:val="24"/>
        </w:rPr>
      </w:pPr>
      <w:r>
        <w:rPr>
          <w:rFonts w:ascii="Times New Roman" w:hAnsi="Times New Roman" w:cs="Times New Roman"/>
          <w:sz w:val="24"/>
          <w:szCs w:val="24"/>
        </w:rPr>
        <w:t>i</w:t>
      </w:r>
      <w:r w:rsidR="00510D5C" w:rsidRPr="00FF4299">
        <w:rPr>
          <w:rFonts w:ascii="Times New Roman" w:hAnsi="Times New Roman" w:cs="Times New Roman"/>
          <w:sz w:val="24"/>
          <w:szCs w:val="24"/>
        </w:rPr>
        <w:t>n aanvulling</w:t>
      </w:r>
      <w:r>
        <w:rPr>
          <w:rFonts w:ascii="Times New Roman" w:hAnsi="Times New Roman" w:cs="Times New Roman"/>
          <w:sz w:val="24"/>
          <w:szCs w:val="24"/>
        </w:rPr>
        <w:t xml:space="preserve"> op artikel 5.4.4 </w:t>
      </w:r>
      <w:r w:rsidR="00CC4E7B" w:rsidRPr="00FF4299">
        <w:rPr>
          <w:rFonts w:ascii="Times New Roman" w:hAnsi="Times New Roman" w:cs="Times New Roman"/>
          <w:sz w:val="24"/>
          <w:szCs w:val="24"/>
        </w:rPr>
        <w:t>worden geweigerd</w:t>
      </w:r>
      <w:r w:rsidR="001312E4" w:rsidRPr="00FF4299">
        <w:rPr>
          <w:rFonts w:ascii="Times New Roman" w:hAnsi="Times New Roman" w:cs="Times New Roman"/>
          <w:sz w:val="24"/>
          <w:szCs w:val="24"/>
        </w:rPr>
        <w:t xml:space="preserve"> indien in een soortgelijke</w:t>
      </w:r>
      <w:r>
        <w:rPr>
          <w:rFonts w:ascii="Times New Roman" w:hAnsi="Times New Roman" w:cs="Times New Roman"/>
          <w:sz w:val="24"/>
          <w:szCs w:val="24"/>
        </w:rPr>
        <w:t xml:space="preserve"> </w:t>
      </w:r>
      <w:r w:rsidR="001312E4" w:rsidRPr="00FF4299">
        <w:rPr>
          <w:rFonts w:ascii="Times New Roman" w:hAnsi="Times New Roman" w:cs="Times New Roman"/>
          <w:sz w:val="24"/>
          <w:szCs w:val="24"/>
        </w:rPr>
        <w:t xml:space="preserve">Nederlandse strafzaak </w:t>
      </w:r>
      <w:r w:rsidR="00BB5B27" w:rsidRPr="00FF4299">
        <w:rPr>
          <w:rFonts w:ascii="Times New Roman" w:hAnsi="Times New Roman" w:cs="Times New Roman"/>
          <w:sz w:val="24"/>
          <w:szCs w:val="24"/>
        </w:rPr>
        <w:t>het opnemen</w:t>
      </w:r>
      <w:r w:rsidR="00E176F3" w:rsidRPr="00FF4299">
        <w:rPr>
          <w:rFonts w:ascii="Times New Roman" w:hAnsi="Times New Roman" w:cs="Times New Roman"/>
          <w:sz w:val="24"/>
          <w:szCs w:val="24"/>
        </w:rPr>
        <w:t xml:space="preserve"> van telecommunicatie </w:t>
      </w:r>
      <w:r w:rsidR="001312E4" w:rsidRPr="00FF4299">
        <w:rPr>
          <w:rFonts w:ascii="Times New Roman" w:hAnsi="Times New Roman" w:cs="Times New Roman"/>
          <w:sz w:val="24"/>
          <w:szCs w:val="24"/>
        </w:rPr>
        <w:t>n</w:t>
      </w:r>
      <w:r w:rsidR="00A10773" w:rsidRPr="00FF4299">
        <w:rPr>
          <w:rFonts w:ascii="Times New Roman" w:hAnsi="Times New Roman" w:cs="Times New Roman"/>
          <w:sz w:val="24"/>
          <w:szCs w:val="24"/>
        </w:rPr>
        <w:t>iet zou worden</w:t>
      </w:r>
      <w:r w:rsidR="001312E4" w:rsidRPr="00FF4299">
        <w:rPr>
          <w:rFonts w:ascii="Times New Roman" w:hAnsi="Times New Roman" w:cs="Times New Roman"/>
          <w:sz w:val="24"/>
          <w:szCs w:val="24"/>
        </w:rPr>
        <w:t xml:space="preserve"> toege</w:t>
      </w:r>
      <w:r w:rsidR="000F7B81">
        <w:rPr>
          <w:rFonts w:ascii="Times New Roman" w:hAnsi="Times New Roman" w:cs="Times New Roman"/>
          <w:sz w:val="24"/>
          <w:szCs w:val="24"/>
        </w:rPr>
        <w:t>staan.</w:t>
      </w:r>
    </w:p>
    <w:p w:rsidR="001312E4" w:rsidRPr="00FF4299" w:rsidRDefault="00553960" w:rsidP="00B27132">
      <w:pPr>
        <w:pStyle w:val="NoSpacing"/>
        <w:rPr>
          <w:rFonts w:ascii="Times New Roman" w:hAnsi="Times New Roman" w:cs="Times New Roman"/>
          <w:sz w:val="24"/>
          <w:szCs w:val="24"/>
        </w:rPr>
      </w:pPr>
      <w:r>
        <w:rPr>
          <w:rFonts w:ascii="Times New Roman" w:hAnsi="Times New Roman" w:cs="Times New Roman"/>
          <w:sz w:val="24"/>
          <w:szCs w:val="24"/>
        </w:rPr>
        <w:t>2</w:t>
      </w:r>
      <w:r w:rsidR="006B19E2" w:rsidRPr="00FF4299">
        <w:rPr>
          <w:rFonts w:ascii="Times New Roman" w:hAnsi="Times New Roman" w:cs="Times New Roman"/>
          <w:sz w:val="24"/>
          <w:szCs w:val="24"/>
        </w:rPr>
        <w:t xml:space="preserve">. </w:t>
      </w:r>
      <w:r w:rsidR="001312E4" w:rsidRPr="00FF4299">
        <w:rPr>
          <w:rFonts w:ascii="Times New Roman" w:hAnsi="Times New Roman" w:cs="Times New Roman"/>
          <w:sz w:val="24"/>
          <w:szCs w:val="24"/>
        </w:rPr>
        <w:t xml:space="preserve">Het bevel kan – in overleg met de uitvaardigende autoriteit – worden uitgevoerd door: </w:t>
      </w:r>
    </w:p>
    <w:p w:rsidR="001312E4"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a.</w:t>
      </w:r>
      <w:r w:rsidR="001312E4" w:rsidRPr="00FF4299">
        <w:rPr>
          <w:rFonts w:ascii="Times New Roman" w:hAnsi="Times New Roman" w:cs="Times New Roman"/>
          <w:sz w:val="24"/>
          <w:szCs w:val="24"/>
        </w:rPr>
        <w:t xml:space="preserve"> onmiddellijke doorzending van telecommunicatie naar de uitvaardigende staat, of </w:t>
      </w:r>
    </w:p>
    <w:p w:rsidR="001312E4" w:rsidRPr="00FF4299" w:rsidRDefault="00623047" w:rsidP="00B27132">
      <w:pPr>
        <w:pStyle w:val="NoSpacing"/>
        <w:rPr>
          <w:rFonts w:ascii="Times New Roman" w:hAnsi="Times New Roman" w:cs="Times New Roman"/>
          <w:sz w:val="24"/>
          <w:szCs w:val="24"/>
        </w:rPr>
      </w:pPr>
      <w:r>
        <w:rPr>
          <w:rFonts w:ascii="Times New Roman" w:hAnsi="Times New Roman" w:cs="Times New Roman"/>
          <w:sz w:val="24"/>
          <w:szCs w:val="24"/>
        </w:rPr>
        <w:t>b.</w:t>
      </w:r>
      <w:r w:rsidR="001312E4" w:rsidRPr="00FF4299">
        <w:rPr>
          <w:rFonts w:ascii="Times New Roman" w:hAnsi="Times New Roman" w:cs="Times New Roman"/>
          <w:sz w:val="24"/>
          <w:szCs w:val="24"/>
        </w:rPr>
        <w:t xml:space="preserve"> interceptie, opname en vervolgens toezending van het resultaat van de interceptie van de telecommunicatie aan de uitvaardigende staat. </w:t>
      </w:r>
    </w:p>
    <w:p w:rsidR="00D426CC" w:rsidRPr="00FF4299" w:rsidRDefault="00553960" w:rsidP="00B27132">
      <w:pPr>
        <w:pStyle w:val="NoSpacing"/>
        <w:rPr>
          <w:rFonts w:ascii="Times New Roman" w:hAnsi="Times New Roman" w:cs="Times New Roman"/>
          <w:sz w:val="24"/>
          <w:szCs w:val="24"/>
        </w:rPr>
      </w:pPr>
      <w:r>
        <w:rPr>
          <w:rFonts w:ascii="Times New Roman" w:hAnsi="Times New Roman" w:cs="Times New Roman"/>
          <w:sz w:val="24"/>
          <w:szCs w:val="24"/>
        </w:rPr>
        <w:t>3</w:t>
      </w:r>
      <w:r w:rsidR="001312E4" w:rsidRPr="00FF4299">
        <w:rPr>
          <w:rFonts w:ascii="Times New Roman" w:hAnsi="Times New Roman" w:cs="Times New Roman"/>
          <w:sz w:val="24"/>
          <w:szCs w:val="24"/>
        </w:rPr>
        <w:t>.</w:t>
      </w:r>
      <w:r w:rsidR="00181FF8">
        <w:rPr>
          <w:rFonts w:ascii="Times New Roman" w:hAnsi="Times New Roman" w:cs="Times New Roman"/>
          <w:sz w:val="24"/>
          <w:szCs w:val="24"/>
        </w:rPr>
        <w:t xml:space="preserve"> D</w:t>
      </w:r>
      <w:r w:rsidR="00510D5C" w:rsidRPr="00FF4299">
        <w:rPr>
          <w:rFonts w:ascii="Times New Roman" w:hAnsi="Times New Roman" w:cs="Times New Roman"/>
          <w:sz w:val="24"/>
          <w:szCs w:val="24"/>
        </w:rPr>
        <w:t>e</w:t>
      </w:r>
      <w:r w:rsidR="00B452B2" w:rsidRPr="00FF4299">
        <w:rPr>
          <w:rFonts w:ascii="Times New Roman" w:hAnsi="Times New Roman" w:cs="Times New Roman"/>
          <w:sz w:val="24"/>
          <w:szCs w:val="24"/>
        </w:rPr>
        <w:t xml:space="preserve"> uitvaardigende autoriteit kan</w:t>
      </w:r>
      <w:r w:rsidR="001312E4" w:rsidRPr="00FF4299">
        <w:rPr>
          <w:rFonts w:ascii="Times New Roman" w:hAnsi="Times New Roman" w:cs="Times New Roman"/>
          <w:sz w:val="24"/>
          <w:szCs w:val="24"/>
        </w:rPr>
        <w:t>, indien zij daa</w:t>
      </w:r>
      <w:r w:rsidR="00623047">
        <w:rPr>
          <w:rFonts w:ascii="Times New Roman" w:hAnsi="Times New Roman" w:cs="Times New Roman"/>
          <w:sz w:val="24"/>
          <w:szCs w:val="24"/>
        </w:rPr>
        <w:t xml:space="preserve">rvoor </w:t>
      </w:r>
      <w:r w:rsidR="00510D5C" w:rsidRPr="00FF4299">
        <w:rPr>
          <w:rFonts w:ascii="Times New Roman" w:hAnsi="Times New Roman" w:cs="Times New Roman"/>
          <w:sz w:val="24"/>
          <w:szCs w:val="24"/>
        </w:rPr>
        <w:t>bijzondere redenen heeft</w:t>
      </w:r>
      <w:r w:rsidR="001312E4" w:rsidRPr="00FF4299">
        <w:rPr>
          <w:rFonts w:ascii="Times New Roman" w:hAnsi="Times New Roman" w:cs="Times New Roman"/>
          <w:sz w:val="24"/>
          <w:szCs w:val="24"/>
        </w:rPr>
        <w:t xml:space="preserve">, </w:t>
      </w:r>
      <w:r w:rsidR="00232313" w:rsidRPr="00FF4299">
        <w:rPr>
          <w:rFonts w:ascii="Times New Roman" w:hAnsi="Times New Roman" w:cs="Times New Roman"/>
          <w:sz w:val="24"/>
          <w:szCs w:val="24"/>
        </w:rPr>
        <w:t xml:space="preserve">verzoeken </w:t>
      </w:r>
      <w:r w:rsidR="00E943D8" w:rsidRPr="00FF4299">
        <w:rPr>
          <w:rFonts w:ascii="Times New Roman" w:hAnsi="Times New Roman" w:cs="Times New Roman"/>
          <w:sz w:val="24"/>
          <w:szCs w:val="24"/>
        </w:rPr>
        <w:t xml:space="preserve">om </w:t>
      </w:r>
      <w:r w:rsidR="001312E4" w:rsidRPr="00FF4299">
        <w:rPr>
          <w:rFonts w:ascii="Times New Roman" w:hAnsi="Times New Roman" w:cs="Times New Roman"/>
          <w:sz w:val="24"/>
          <w:szCs w:val="24"/>
        </w:rPr>
        <w:t>een transcriptie, dec</w:t>
      </w:r>
      <w:r w:rsidR="00232313" w:rsidRPr="00FF4299">
        <w:rPr>
          <w:rFonts w:ascii="Times New Roman" w:hAnsi="Times New Roman" w:cs="Times New Roman"/>
          <w:sz w:val="24"/>
          <w:szCs w:val="24"/>
        </w:rPr>
        <w:t xml:space="preserve">odering of ontsleuteling </w:t>
      </w:r>
      <w:r w:rsidR="001312E4" w:rsidRPr="00FF4299">
        <w:rPr>
          <w:rFonts w:ascii="Times New Roman" w:hAnsi="Times New Roman" w:cs="Times New Roman"/>
          <w:sz w:val="24"/>
          <w:szCs w:val="24"/>
        </w:rPr>
        <w:t>van de opn</w:t>
      </w:r>
      <w:r w:rsidR="00232313" w:rsidRPr="00FF4299">
        <w:rPr>
          <w:rFonts w:ascii="Times New Roman" w:hAnsi="Times New Roman" w:cs="Times New Roman"/>
          <w:sz w:val="24"/>
          <w:szCs w:val="24"/>
        </w:rPr>
        <w:t>ame. De officier van justitie beslist over inwilliging van dit verzoek.</w:t>
      </w:r>
      <w:r w:rsidR="00D758DE">
        <w:rPr>
          <w:rFonts w:ascii="Times New Roman" w:hAnsi="Times New Roman" w:cs="Times New Roman"/>
          <w:sz w:val="24"/>
          <w:szCs w:val="24"/>
        </w:rPr>
        <w:t xml:space="preserve"> </w:t>
      </w:r>
      <w:r w:rsidR="001312E4" w:rsidRPr="00FF4299">
        <w:rPr>
          <w:rFonts w:ascii="Times New Roman" w:hAnsi="Times New Roman" w:cs="Times New Roman"/>
          <w:sz w:val="24"/>
          <w:szCs w:val="24"/>
        </w:rPr>
        <w:t>Kosten die voortvloeien uit de transcriptie, decoderin</w:t>
      </w:r>
      <w:r w:rsidR="00600868" w:rsidRPr="00FF4299">
        <w:rPr>
          <w:rFonts w:ascii="Times New Roman" w:hAnsi="Times New Roman" w:cs="Times New Roman"/>
          <w:sz w:val="24"/>
          <w:szCs w:val="24"/>
        </w:rPr>
        <w:t>g of ontsleuteling van de opgenomen telecommunicatie</w:t>
      </w:r>
      <w:r w:rsidR="006B19E2" w:rsidRPr="00FF4299">
        <w:rPr>
          <w:rFonts w:ascii="Times New Roman" w:hAnsi="Times New Roman" w:cs="Times New Roman"/>
          <w:sz w:val="24"/>
          <w:szCs w:val="24"/>
        </w:rPr>
        <w:t xml:space="preserve"> komen voor rekening van </w:t>
      </w:r>
      <w:r w:rsidR="001312E4" w:rsidRPr="00FF4299">
        <w:rPr>
          <w:rFonts w:ascii="Times New Roman" w:hAnsi="Times New Roman" w:cs="Times New Roman"/>
          <w:sz w:val="24"/>
          <w:szCs w:val="24"/>
        </w:rPr>
        <w:t>de uitv</w:t>
      </w:r>
      <w:r w:rsidR="006B19E2" w:rsidRPr="00FF4299">
        <w:rPr>
          <w:rFonts w:ascii="Times New Roman" w:hAnsi="Times New Roman" w:cs="Times New Roman"/>
          <w:sz w:val="24"/>
          <w:szCs w:val="24"/>
        </w:rPr>
        <w:t>aardigende staat</w:t>
      </w:r>
      <w:r w:rsidR="001312E4" w:rsidRPr="00FF4299">
        <w:rPr>
          <w:rFonts w:ascii="Times New Roman" w:hAnsi="Times New Roman" w:cs="Times New Roman"/>
          <w:sz w:val="24"/>
          <w:szCs w:val="24"/>
        </w:rPr>
        <w:t>.</w:t>
      </w:r>
    </w:p>
    <w:p w:rsidR="00E1593D" w:rsidRPr="00FF4299" w:rsidRDefault="00E1593D" w:rsidP="00B27132">
      <w:pPr>
        <w:pStyle w:val="NoSpacing"/>
        <w:rPr>
          <w:rFonts w:ascii="Times New Roman" w:hAnsi="Times New Roman" w:cs="Times New Roman"/>
          <w:sz w:val="24"/>
          <w:szCs w:val="24"/>
        </w:rPr>
      </w:pPr>
    </w:p>
    <w:p w:rsidR="0067683E" w:rsidRPr="00FF4299" w:rsidRDefault="007A3182" w:rsidP="00000B80">
      <w:pPr>
        <w:pStyle w:val="NoSpacing"/>
        <w:rPr>
          <w:rFonts w:ascii="Times New Roman" w:hAnsi="Times New Roman" w:cs="Times New Roman"/>
          <w:i/>
          <w:sz w:val="24"/>
          <w:szCs w:val="24"/>
        </w:rPr>
      </w:pPr>
      <w:r>
        <w:rPr>
          <w:rFonts w:ascii="Times New Roman" w:hAnsi="Times New Roman" w:cs="Times New Roman"/>
          <w:b/>
          <w:sz w:val="24"/>
          <w:szCs w:val="24"/>
        </w:rPr>
        <w:t>Artikel 5.4.18</w:t>
      </w:r>
      <w:r w:rsidR="0067683E" w:rsidRPr="00FF4299">
        <w:rPr>
          <w:rFonts w:ascii="Times New Roman" w:hAnsi="Times New Roman" w:cs="Times New Roman"/>
          <w:b/>
          <w:sz w:val="24"/>
          <w:szCs w:val="24"/>
        </w:rPr>
        <w:t xml:space="preserve"> </w:t>
      </w:r>
      <w:r w:rsidR="00677797" w:rsidRPr="00FF4299">
        <w:rPr>
          <w:rFonts w:ascii="Times New Roman" w:hAnsi="Times New Roman" w:cs="Times New Roman"/>
          <w:b/>
          <w:sz w:val="24"/>
          <w:szCs w:val="24"/>
        </w:rPr>
        <w:t>(</w:t>
      </w:r>
      <w:r w:rsidR="0067683E" w:rsidRPr="00FF4299">
        <w:rPr>
          <w:rFonts w:ascii="Times New Roman" w:hAnsi="Times New Roman" w:cs="Times New Roman"/>
          <w:b/>
          <w:bCs/>
          <w:sz w:val="24"/>
          <w:szCs w:val="24"/>
        </w:rPr>
        <w:t>Kennisgeving aan de lidstaat waar de persoon op wie het opnemen van telecommunicatie betrekking heeft, zich bevindt wanneer geen technische bijstand is vereist</w:t>
      </w:r>
      <w:r w:rsidR="00677797" w:rsidRPr="00FF4299">
        <w:rPr>
          <w:rFonts w:ascii="Times New Roman" w:hAnsi="Times New Roman" w:cs="Times New Roman"/>
          <w:b/>
          <w:bCs/>
          <w:sz w:val="24"/>
          <w:szCs w:val="24"/>
        </w:rPr>
        <w:t>)</w:t>
      </w:r>
      <w:r w:rsidR="0067683E" w:rsidRPr="00FF4299">
        <w:rPr>
          <w:rFonts w:ascii="Times New Roman" w:hAnsi="Times New Roman" w:cs="Times New Roman"/>
          <w:b/>
          <w:bCs/>
          <w:sz w:val="24"/>
          <w:szCs w:val="24"/>
        </w:rPr>
        <w:t xml:space="preserve"> </w:t>
      </w:r>
    </w:p>
    <w:p w:rsidR="008A1E65" w:rsidRPr="00FF4299" w:rsidRDefault="008A1E65" w:rsidP="00B27132">
      <w:pPr>
        <w:pStyle w:val="NoSpacing"/>
        <w:rPr>
          <w:rFonts w:ascii="Times New Roman" w:hAnsi="Times New Roman" w:cs="Times New Roman"/>
          <w:b/>
          <w:sz w:val="24"/>
          <w:szCs w:val="24"/>
        </w:rPr>
      </w:pPr>
    </w:p>
    <w:p w:rsidR="00A57166" w:rsidRPr="005D70B5" w:rsidRDefault="008A1E65" w:rsidP="0018123F">
      <w:pPr>
        <w:pStyle w:val="NoSpacing"/>
        <w:rPr>
          <w:rFonts w:ascii="Times New Roman" w:hAnsi="Times New Roman" w:cs="Times New Roman"/>
          <w:sz w:val="24"/>
          <w:szCs w:val="24"/>
        </w:rPr>
      </w:pPr>
      <w:r w:rsidRPr="005D70B5">
        <w:rPr>
          <w:rFonts w:ascii="Times New Roman" w:hAnsi="Times New Roman" w:cs="Times New Roman"/>
          <w:sz w:val="24"/>
          <w:szCs w:val="24"/>
        </w:rPr>
        <w:t>1.</w:t>
      </w:r>
      <w:r w:rsidR="00E943D8" w:rsidRPr="005D70B5">
        <w:rPr>
          <w:rFonts w:ascii="Times New Roman" w:hAnsi="Times New Roman" w:cs="Times New Roman"/>
          <w:sz w:val="24"/>
          <w:szCs w:val="24"/>
        </w:rPr>
        <w:t xml:space="preserve"> </w:t>
      </w:r>
      <w:r w:rsidR="0018123F" w:rsidRPr="005D70B5">
        <w:rPr>
          <w:rFonts w:ascii="Times New Roman" w:hAnsi="Times New Roman" w:cs="Times New Roman"/>
          <w:sz w:val="24"/>
          <w:szCs w:val="24"/>
        </w:rPr>
        <w:t>Indien de officier</w:t>
      </w:r>
      <w:r w:rsidR="007D1F80" w:rsidRPr="005D70B5">
        <w:rPr>
          <w:rFonts w:ascii="Times New Roman" w:hAnsi="Times New Roman" w:cs="Times New Roman"/>
          <w:sz w:val="24"/>
          <w:szCs w:val="24"/>
        </w:rPr>
        <w:t xml:space="preserve"> van justitie door middel van</w:t>
      </w:r>
      <w:r w:rsidR="0018123F" w:rsidRPr="005D70B5">
        <w:rPr>
          <w:rFonts w:ascii="Times New Roman" w:hAnsi="Times New Roman" w:cs="Times New Roman"/>
          <w:sz w:val="24"/>
          <w:szCs w:val="24"/>
        </w:rPr>
        <w:t xml:space="preserve"> </w:t>
      </w:r>
      <w:r w:rsidR="00BE5913" w:rsidRPr="005D70B5">
        <w:rPr>
          <w:rFonts w:ascii="Times New Roman" w:hAnsi="Times New Roman" w:cs="Times New Roman"/>
          <w:sz w:val="24"/>
          <w:szCs w:val="24"/>
        </w:rPr>
        <w:t>het formulier in bijlage C bij richtlijn 2014/41/EU</w:t>
      </w:r>
      <w:r w:rsidR="007D1F80" w:rsidRPr="005D70B5">
        <w:rPr>
          <w:rFonts w:ascii="Times New Roman" w:hAnsi="Times New Roman" w:cs="Times New Roman"/>
          <w:sz w:val="24"/>
          <w:szCs w:val="24"/>
        </w:rPr>
        <w:t xml:space="preserve"> </w:t>
      </w:r>
      <w:r w:rsidR="005D70B5" w:rsidRPr="005D70B5">
        <w:rPr>
          <w:rFonts w:ascii="Times New Roman" w:hAnsi="Times New Roman" w:cs="Times New Roman"/>
          <w:sz w:val="24"/>
          <w:szCs w:val="24"/>
        </w:rPr>
        <w:t xml:space="preserve">een kennisgeving inzake opnemen van telecommunicatie </w:t>
      </w:r>
      <w:r w:rsidR="007D1F80" w:rsidRPr="005D70B5">
        <w:rPr>
          <w:rFonts w:ascii="Times New Roman" w:hAnsi="Times New Roman" w:cs="Times New Roman"/>
          <w:sz w:val="24"/>
          <w:szCs w:val="24"/>
        </w:rPr>
        <w:t>ontvangt</w:t>
      </w:r>
      <w:r w:rsidR="0018123F" w:rsidRPr="005D70B5">
        <w:rPr>
          <w:rFonts w:ascii="Times New Roman" w:hAnsi="Times New Roman" w:cs="Times New Roman"/>
          <w:sz w:val="24"/>
          <w:szCs w:val="24"/>
        </w:rPr>
        <w:t xml:space="preserve">, stelt hij de kennisgeving </w:t>
      </w:r>
      <w:r w:rsidR="00A57166" w:rsidRPr="005D70B5">
        <w:rPr>
          <w:rFonts w:ascii="Times New Roman" w:hAnsi="Times New Roman" w:cs="Times New Roman"/>
          <w:sz w:val="24"/>
          <w:szCs w:val="24"/>
        </w:rPr>
        <w:t>onverwijld in handen van de rechter-commissaris</w:t>
      </w:r>
      <w:r w:rsidR="004F231E">
        <w:rPr>
          <w:rFonts w:ascii="Times New Roman" w:hAnsi="Times New Roman" w:cs="Times New Roman"/>
          <w:sz w:val="24"/>
          <w:szCs w:val="24"/>
        </w:rPr>
        <w:t>. De kennisgeving</w:t>
      </w:r>
      <w:r w:rsidR="004F231E" w:rsidRPr="004F231E">
        <w:rPr>
          <w:rFonts w:ascii="Times New Roman" w:hAnsi="Times New Roman" w:cs="Times New Roman"/>
          <w:sz w:val="24"/>
          <w:szCs w:val="24"/>
        </w:rPr>
        <w:t xml:space="preserve"> dient te zijn opgesteld in de Nederlandse of Engelse taal.</w:t>
      </w:r>
    </w:p>
    <w:p w:rsidR="00A57166" w:rsidRPr="005D70B5" w:rsidRDefault="0018123F" w:rsidP="00A57166">
      <w:pPr>
        <w:pStyle w:val="NoSpacing"/>
        <w:rPr>
          <w:rFonts w:ascii="Times New Roman" w:hAnsi="Times New Roman" w:cs="Times New Roman"/>
          <w:sz w:val="24"/>
          <w:szCs w:val="24"/>
        </w:rPr>
      </w:pPr>
      <w:r w:rsidRPr="005D70B5">
        <w:rPr>
          <w:rFonts w:ascii="Times New Roman" w:hAnsi="Times New Roman" w:cs="Times New Roman"/>
          <w:sz w:val="24"/>
          <w:szCs w:val="24"/>
        </w:rPr>
        <w:t>2</w:t>
      </w:r>
      <w:r w:rsidR="00A57166" w:rsidRPr="005D70B5">
        <w:rPr>
          <w:rFonts w:ascii="Times New Roman" w:hAnsi="Times New Roman" w:cs="Times New Roman"/>
          <w:sz w:val="24"/>
          <w:szCs w:val="24"/>
        </w:rPr>
        <w:t>. De rechter-</w:t>
      </w:r>
      <w:r w:rsidR="005D70B5" w:rsidRPr="005D70B5">
        <w:rPr>
          <w:rFonts w:ascii="Times New Roman" w:hAnsi="Times New Roman" w:cs="Times New Roman"/>
          <w:sz w:val="24"/>
          <w:szCs w:val="24"/>
        </w:rPr>
        <w:t>commissaris beslist binnen 48</w:t>
      </w:r>
      <w:r w:rsidR="00004164" w:rsidRPr="005D70B5">
        <w:rPr>
          <w:rFonts w:ascii="Times New Roman" w:hAnsi="Times New Roman" w:cs="Times New Roman"/>
          <w:sz w:val="24"/>
          <w:szCs w:val="24"/>
        </w:rPr>
        <w:t xml:space="preserve"> uur</w:t>
      </w:r>
      <w:r w:rsidR="00A57166" w:rsidRPr="005D70B5">
        <w:rPr>
          <w:rFonts w:ascii="Times New Roman" w:hAnsi="Times New Roman" w:cs="Times New Roman"/>
          <w:sz w:val="24"/>
          <w:szCs w:val="24"/>
        </w:rPr>
        <w:t xml:space="preserve"> </w:t>
      </w:r>
      <w:r w:rsidRPr="005D70B5">
        <w:rPr>
          <w:rFonts w:ascii="Times New Roman" w:hAnsi="Times New Roman" w:cs="Times New Roman"/>
          <w:sz w:val="24"/>
          <w:szCs w:val="24"/>
        </w:rPr>
        <w:t>na</w:t>
      </w:r>
      <w:r w:rsidR="005D70B5" w:rsidRPr="005D70B5">
        <w:rPr>
          <w:rFonts w:ascii="Times New Roman" w:hAnsi="Times New Roman" w:cs="Times New Roman"/>
          <w:sz w:val="24"/>
          <w:szCs w:val="24"/>
        </w:rPr>
        <w:t>dat hij kennisgeving heeft ontvangen</w:t>
      </w:r>
      <w:r w:rsidR="00D30829" w:rsidRPr="005D70B5">
        <w:rPr>
          <w:rFonts w:ascii="Times New Roman" w:hAnsi="Times New Roman" w:cs="Times New Roman"/>
          <w:sz w:val="24"/>
          <w:szCs w:val="24"/>
        </w:rPr>
        <w:t xml:space="preserve">, </w:t>
      </w:r>
      <w:r w:rsidR="00A57166" w:rsidRPr="005D70B5">
        <w:rPr>
          <w:rFonts w:ascii="Times New Roman" w:hAnsi="Times New Roman" w:cs="Times New Roman"/>
          <w:sz w:val="24"/>
          <w:szCs w:val="24"/>
        </w:rPr>
        <w:t xml:space="preserve">met inachtneming van het bepaalde bij of krachtens de </w:t>
      </w:r>
      <w:hyperlink r:id="rId10" w:history="1">
        <w:r w:rsidR="00A57166" w:rsidRPr="005D70B5">
          <w:rPr>
            <w:rStyle w:val="Hyperlink"/>
            <w:rFonts w:ascii="Times New Roman" w:hAnsi="Times New Roman" w:cs="Times New Roman"/>
            <w:color w:val="auto"/>
            <w:sz w:val="24"/>
            <w:szCs w:val="24"/>
            <w:u w:val="none"/>
          </w:rPr>
          <w:t>artikelen 126m</w:t>
        </w:r>
      </w:hyperlink>
      <w:r w:rsidR="00A57166" w:rsidRPr="005D70B5">
        <w:rPr>
          <w:rFonts w:ascii="Times New Roman" w:hAnsi="Times New Roman" w:cs="Times New Roman"/>
          <w:sz w:val="24"/>
          <w:szCs w:val="24"/>
        </w:rPr>
        <w:t xml:space="preserve"> en </w:t>
      </w:r>
      <w:hyperlink r:id="rId11" w:history="1">
        <w:r w:rsidR="00A57166" w:rsidRPr="005D70B5">
          <w:rPr>
            <w:rStyle w:val="Hyperlink"/>
            <w:rFonts w:ascii="Times New Roman" w:hAnsi="Times New Roman" w:cs="Times New Roman"/>
            <w:color w:val="auto"/>
            <w:sz w:val="24"/>
            <w:szCs w:val="24"/>
            <w:u w:val="none"/>
          </w:rPr>
          <w:t>126t</w:t>
        </w:r>
      </w:hyperlink>
      <w:r w:rsidR="005D70B5" w:rsidRPr="005D70B5">
        <w:rPr>
          <w:rStyle w:val="Hyperlink"/>
          <w:rFonts w:ascii="Times New Roman" w:hAnsi="Times New Roman" w:cs="Times New Roman"/>
          <w:color w:val="auto"/>
          <w:sz w:val="24"/>
          <w:szCs w:val="24"/>
          <w:u w:val="none"/>
        </w:rPr>
        <w:t>, of met het opnemen kan worden ingestemd</w:t>
      </w:r>
      <w:r w:rsidR="00A23666" w:rsidRPr="005D70B5">
        <w:rPr>
          <w:rFonts w:ascii="Times New Roman" w:hAnsi="Times New Roman" w:cs="Times New Roman"/>
          <w:sz w:val="24"/>
          <w:szCs w:val="24"/>
        </w:rPr>
        <w:t>.</w:t>
      </w:r>
      <w:r w:rsidR="000F7B81" w:rsidRPr="005D70B5">
        <w:rPr>
          <w:rFonts w:ascii="Times New Roman" w:hAnsi="Times New Roman" w:cs="Times New Roman"/>
          <w:sz w:val="24"/>
          <w:szCs w:val="24"/>
        </w:rPr>
        <w:t xml:space="preserve"> De instemming kan worden geweigerd indien in een soortgelijke Nederlandse strafzaak het opnemen van telecommunicatie niet zou worden toegestaan.</w:t>
      </w:r>
    </w:p>
    <w:p w:rsidR="00D30829" w:rsidRDefault="00D30829" w:rsidP="00A57166">
      <w:pPr>
        <w:pStyle w:val="NoSpacing"/>
        <w:rPr>
          <w:rFonts w:ascii="Times New Roman" w:hAnsi="Times New Roman" w:cs="Times New Roman"/>
          <w:sz w:val="24"/>
          <w:szCs w:val="24"/>
        </w:rPr>
      </w:pPr>
      <w:r w:rsidRPr="005D70B5">
        <w:rPr>
          <w:rFonts w:ascii="Times New Roman" w:hAnsi="Times New Roman" w:cs="Times New Roman"/>
          <w:sz w:val="24"/>
          <w:szCs w:val="24"/>
        </w:rPr>
        <w:t>3. Binnen 96 uur na</w:t>
      </w:r>
      <w:r w:rsidR="005D70B5" w:rsidRPr="005D70B5">
        <w:rPr>
          <w:rFonts w:ascii="Times New Roman" w:hAnsi="Times New Roman" w:cs="Times New Roman"/>
          <w:sz w:val="24"/>
          <w:szCs w:val="24"/>
        </w:rPr>
        <w:t xml:space="preserve">dat hij de kennisgeving van de uitvaardigende autoriteit heeft ontvangen,  </w:t>
      </w:r>
      <w:r w:rsidRPr="005D70B5">
        <w:rPr>
          <w:rFonts w:ascii="Times New Roman" w:hAnsi="Times New Roman" w:cs="Times New Roman"/>
          <w:sz w:val="24"/>
          <w:szCs w:val="24"/>
        </w:rPr>
        <w:t>deelt de officier van justitie aan de uitvaardigende autoriteit mede of wordt ingestemd met het opnemen van de telecommunicatie</w:t>
      </w:r>
      <w:r>
        <w:rPr>
          <w:rFonts w:ascii="Times New Roman" w:hAnsi="Times New Roman" w:cs="Times New Roman"/>
          <w:sz w:val="24"/>
          <w:szCs w:val="24"/>
        </w:rPr>
        <w:t>.</w:t>
      </w:r>
    </w:p>
    <w:p w:rsidR="00A57166" w:rsidRPr="00FF4299" w:rsidRDefault="00636D18" w:rsidP="00A57166">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D30829">
        <w:rPr>
          <w:rFonts w:ascii="Times New Roman" w:hAnsi="Times New Roman" w:cs="Times New Roman"/>
          <w:sz w:val="24"/>
          <w:szCs w:val="24"/>
        </w:rPr>
        <w:t>Indien instemming wordt verleend, verbindt</w:t>
      </w:r>
      <w:r w:rsidR="00A57166" w:rsidRPr="00FF4299">
        <w:rPr>
          <w:rFonts w:ascii="Times New Roman" w:hAnsi="Times New Roman" w:cs="Times New Roman"/>
          <w:sz w:val="24"/>
          <w:szCs w:val="24"/>
        </w:rPr>
        <w:t xml:space="preserve"> de officier van justitie daaraan</w:t>
      </w:r>
      <w:r w:rsidR="00CB2966" w:rsidRPr="00FF4299">
        <w:rPr>
          <w:rFonts w:ascii="Times New Roman" w:hAnsi="Times New Roman" w:cs="Times New Roman"/>
          <w:sz w:val="24"/>
          <w:szCs w:val="24"/>
        </w:rPr>
        <w:t xml:space="preserve">, </w:t>
      </w:r>
      <w:r w:rsidR="00C85EC5" w:rsidRPr="00FF4299">
        <w:rPr>
          <w:rFonts w:ascii="Times New Roman" w:hAnsi="Times New Roman" w:cs="Times New Roman"/>
          <w:sz w:val="24"/>
          <w:szCs w:val="24"/>
        </w:rPr>
        <w:t xml:space="preserve">onder </w:t>
      </w:r>
      <w:r w:rsidR="00CB2966" w:rsidRPr="00FF4299">
        <w:rPr>
          <w:rFonts w:ascii="Times New Roman" w:hAnsi="Times New Roman" w:cs="Times New Roman"/>
          <w:sz w:val="24"/>
          <w:szCs w:val="24"/>
        </w:rPr>
        <w:t>opgave</w:t>
      </w:r>
      <w:r w:rsidR="00341EF2" w:rsidRPr="00FF4299">
        <w:rPr>
          <w:rFonts w:ascii="Times New Roman" w:hAnsi="Times New Roman" w:cs="Times New Roman"/>
          <w:sz w:val="24"/>
          <w:szCs w:val="24"/>
        </w:rPr>
        <w:t xml:space="preserve"> </w:t>
      </w:r>
      <w:r w:rsidR="00C85EC5" w:rsidRPr="00FF4299">
        <w:rPr>
          <w:rFonts w:ascii="Times New Roman" w:hAnsi="Times New Roman" w:cs="Times New Roman"/>
          <w:sz w:val="24"/>
          <w:szCs w:val="24"/>
        </w:rPr>
        <w:t>van redenen</w:t>
      </w:r>
      <w:r w:rsidR="00CB2966" w:rsidRPr="00FF4299">
        <w:rPr>
          <w:rFonts w:ascii="Times New Roman" w:hAnsi="Times New Roman" w:cs="Times New Roman"/>
          <w:sz w:val="24"/>
          <w:szCs w:val="24"/>
        </w:rPr>
        <w:t>,</w:t>
      </w:r>
      <w:r w:rsidR="00C85EC5" w:rsidRPr="00FF4299">
        <w:rPr>
          <w:rFonts w:ascii="Times New Roman" w:hAnsi="Times New Roman" w:cs="Times New Roman"/>
          <w:sz w:val="24"/>
          <w:szCs w:val="24"/>
        </w:rPr>
        <w:t xml:space="preserve"> </w:t>
      </w:r>
      <w:r w:rsidR="00A57166" w:rsidRPr="00FF4299">
        <w:rPr>
          <w:rFonts w:ascii="Times New Roman" w:hAnsi="Times New Roman" w:cs="Times New Roman"/>
          <w:sz w:val="24"/>
          <w:szCs w:val="24"/>
        </w:rPr>
        <w:t>de voorwaarden die de rechter-commissaris heeft gesteld, alsmede de voorwaarden, dat de gegevens verkregen door het aftappen van de telecommunicatie van de gebruiker tijdens diens verblijf op Nederlands grondgebied:</w:t>
      </w:r>
    </w:p>
    <w:p w:rsidR="00A57166" w:rsidRPr="00FF4299" w:rsidRDefault="00A57166" w:rsidP="000F5848">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a. voor zover deze mededelingen bevatten, gedaan door of aan een persoon die zich op grond van </w:t>
      </w:r>
      <w:hyperlink r:id="rId12" w:history="1">
        <w:r w:rsidRPr="00FF4299">
          <w:rPr>
            <w:rStyle w:val="Hyperlink"/>
            <w:rFonts w:ascii="Times New Roman" w:hAnsi="Times New Roman" w:cs="Times New Roman"/>
            <w:color w:val="auto"/>
            <w:sz w:val="24"/>
            <w:szCs w:val="24"/>
            <w:u w:val="none"/>
          </w:rPr>
          <w:t>artikel 218</w:t>
        </w:r>
      </w:hyperlink>
      <w:r w:rsidRPr="00FF4299">
        <w:rPr>
          <w:rFonts w:ascii="Times New Roman" w:hAnsi="Times New Roman" w:cs="Times New Roman"/>
          <w:sz w:val="24"/>
          <w:szCs w:val="24"/>
        </w:rPr>
        <w:t xml:space="preserve"> kan verschonen indien hij als getuige naar de inhoud van die mededelingen zou worden gevraagd, niet mogen worden gebruikt en dienen te worden vernietigd, en</w:t>
      </w:r>
    </w:p>
    <w:p w:rsidR="00A57166" w:rsidRPr="00FF4299" w:rsidRDefault="00A57166" w:rsidP="000F5848">
      <w:pPr>
        <w:pStyle w:val="NoSpacing"/>
        <w:rPr>
          <w:rFonts w:ascii="Times New Roman" w:hAnsi="Times New Roman" w:cs="Times New Roman"/>
          <w:sz w:val="24"/>
          <w:szCs w:val="24"/>
        </w:rPr>
      </w:pPr>
      <w:r w:rsidRPr="00FF4299">
        <w:rPr>
          <w:rFonts w:ascii="Times New Roman" w:hAnsi="Times New Roman" w:cs="Times New Roman"/>
          <w:sz w:val="24"/>
          <w:szCs w:val="24"/>
        </w:rPr>
        <w:t>b. alleen mogen worden gebruikt voor het strafrechtelijk onderzoek in het kader waarvan de kennisgeving is gedaan en dat voor het gebruik voor enig ander doel voorafgaand toestemming dient te worden gevraagd en te zijn verkregen.</w:t>
      </w:r>
    </w:p>
    <w:p w:rsidR="00A57166" w:rsidRPr="00FF4299" w:rsidRDefault="00636D18" w:rsidP="000F5848">
      <w:pPr>
        <w:pStyle w:val="NoSpacing"/>
        <w:rPr>
          <w:rFonts w:ascii="Times New Roman" w:hAnsi="Times New Roman" w:cs="Times New Roman"/>
          <w:sz w:val="24"/>
          <w:szCs w:val="24"/>
        </w:rPr>
      </w:pPr>
      <w:r>
        <w:rPr>
          <w:rFonts w:ascii="Times New Roman" w:hAnsi="Times New Roman" w:cs="Times New Roman"/>
          <w:sz w:val="24"/>
          <w:szCs w:val="24"/>
        </w:rPr>
        <w:t>5. Indien de instemming</w:t>
      </w:r>
      <w:r w:rsidR="00A57166" w:rsidRPr="00FF4299">
        <w:rPr>
          <w:rFonts w:ascii="Times New Roman" w:hAnsi="Times New Roman" w:cs="Times New Roman"/>
          <w:sz w:val="24"/>
          <w:szCs w:val="24"/>
        </w:rPr>
        <w:t xml:space="preserve"> wordt verleend, is </w:t>
      </w:r>
      <w:hyperlink r:id="rId13" w:history="1">
        <w:r w:rsidR="00A57166" w:rsidRPr="00FF4299">
          <w:rPr>
            <w:rStyle w:val="Hyperlink"/>
            <w:rFonts w:ascii="Times New Roman" w:hAnsi="Times New Roman" w:cs="Times New Roman"/>
            <w:color w:val="auto"/>
            <w:sz w:val="24"/>
            <w:szCs w:val="24"/>
            <w:u w:val="none"/>
          </w:rPr>
          <w:t>artikel 126bb</w:t>
        </w:r>
      </w:hyperlink>
      <w:r w:rsidR="00A57166" w:rsidRPr="00FF4299">
        <w:rPr>
          <w:rFonts w:ascii="Times New Roman" w:hAnsi="Times New Roman" w:cs="Times New Roman"/>
          <w:sz w:val="24"/>
          <w:szCs w:val="24"/>
        </w:rPr>
        <w:t xml:space="preserve"> van overeenkomstige toepassing.</w:t>
      </w:r>
    </w:p>
    <w:p w:rsidR="0067683E" w:rsidRPr="00FF4299" w:rsidRDefault="0067683E" w:rsidP="00B27132">
      <w:pPr>
        <w:pStyle w:val="NoSpacing"/>
        <w:rPr>
          <w:rFonts w:ascii="Times New Roman" w:hAnsi="Times New Roman" w:cs="Times New Roman"/>
          <w:sz w:val="24"/>
          <w:szCs w:val="24"/>
        </w:rPr>
      </w:pPr>
    </w:p>
    <w:p w:rsidR="00EE2B43" w:rsidRPr="00FF4299" w:rsidRDefault="00EE2B43" w:rsidP="00000B80">
      <w:pPr>
        <w:pStyle w:val="NoSpacing"/>
        <w:rPr>
          <w:rFonts w:ascii="Times New Roman" w:hAnsi="Times New Roman" w:cs="Times New Roman"/>
          <w:i/>
          <w:sz w:val="24"/>
          <w:szCs w:val="24"/>
        </w:rPr>
      </w:pPr>
      <w:r w:rsidRPr="00FF4299">
        <w:rPr>
          <w:rFonts w:ascii="Times New Roman" w:hAnsi="Times New Roman" w:cs="Times New Roman"/>
          <w:b/>
          <w:sz w:val="24"/>
          <w:szCs w:val="24"/>
        </w:rPr>
        <w:t xml:space="preserve">Artikel </w:t>
      </w:r>
      <w:r w:rsidR="007A3182">
        <w:rPr>
          <w:rFonts w:ascii="Times New Roman" w:hAnsi="Times New Roman" w:cs="Times New Roman"/>
          <w:b/>
          <w:sz w:val="24"/>
          <w:szCs w:val="24"/>
        </w:rPr>
        <w:t>5.4.19</w:t>
      </w:r>
      <w:r w:rsidRPr="00FF4299">
        <w:rPr>
          <w:rFonts w:ascii="Times New Roman" w:hAnsi="Times New Roman" w:cs="Times New Roman"/>
          <w:b/>
          <w:sz w:val="24"/>
          <w:szCs w:val="24"/>
        </w:rPr>
        <w:t xml:space="preserve">  (Vordering verstrekking toekomstige gegevens, gecontroleerde aflevering, infiltratie) </w:t>
      </w:r>
    </w:p>
    <w:p w:rsidR="00EE2B43" w:rsidRPr="00FF4299" w:rsidRDefault="00EE2B43" w:rsidP="00B27132">
      <w:pPr>
        <w:pStyle w:val="NoSpacing"/>
        <w:rPr>
          <w:rFonts w:ascii="Times New Roman" w:hAnsi="Times New Roman" w:cs="Times New Roman"/>
          <w:sz w:val="24"/>
          <w:szCs w:val="24"/>
        </w:rPr>
      </w:pPr>
    </w:p>
    <w:p w:rsidR="00A10773" w:rsidRPr="00FF4299" w:rsidRDefault="000F3696" w:rsidP="00B27132">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553960">
        <w:rPr>
          <w:rFonts w:ascii="Times New Roman" w:hAnsi="Times New Roman" w:cs="Times New Roman"/>
          <w:sz w:val="24"/>
          <w:szCs w:val="24"/>
        </w:rPr>
        <w:t xml:space="preserve">Een Europees onderzoeksbevel dat ziet </w:t>
      </w:r>
      <w:r w:rsidR="000522C1">
        <w:rPr>
          <w:rFonts w:ascii="Times New Roman" w:hAnsi="Times New Roman" w:cs="Times New Roman"/>
          <w:sz w:val="24"/>
          <w:szCs w:val="24"/>
        </w:rPr>
        <w:t>op het vorderen van toekomstige</w:t>
      </w:r>
      <w:r w:rsidR="00553960" w:rsidRPr="00553960">
        <w:rPr>
          <w:rFonts w:ascii="Times New Roman" w:hAnsi="Times New Roman" w:cs="Times New Roman"/>
          <w:sz w:val="24"/>
          <w:szCs w:val="24"/>
        </w:rPr>
        <w:t xml:space="preserve"> gegevens, gecontroleerde aflevering</w:t>
      </w:r>
      <w:r w:rsidR="00553960">
        <w:rPr>
          <w:rFonts w:ascii="Times New Roman" w:hAnsi="Times New Roman" w:cs="Times New Roman"/>
          <w:sz w:val="24"/>
          <w:szCs w:val="24"/>
        </w:rPr>
        <w:t xml:space="preserve"> of</w:t>
      </w:r>
      <w:r w:rsidR="00553960" w:rsidRPr="00553960">
        <w:rPr>
          <w:rFonts w:ascii="Times New Roman" w:hAnsi="Times New Roman" w:cs="Times New Roman"/>
          <w:sz w:val="24"/>
          <w:szCs w:val="24"/>
        </w:rPr>
        <w:t xml:space="preserve"> infiltratie</w:t>
      </w:r>
      <w:r w:rsidR="00553960">
        <w:rPr>
          <w:rFonts w:ascii="Times New Roman" w:hAnsi="Times New Roman" w:cs="Times New Roman"/>
          <w:sz w:val="24"/>
          <w:szCs w:val="24"/>
        </w:rPr>
        <w:t xml:space="preserve"> kan in </w:t>
      </w:r>
      <w:r w:rsidR="00A10773" w:rsidRPr="00FF4299">
        <w:rPr>
          <w:rFonts w:ascii="Times New Roman" w:hAnsi="Times New Roman" w:cs="Times New Roman"/>
          <w:sz w:val="24"/>
          <w:szCs w:val="24"/>
        </w:rPr>
        <w:t xml:space="preserve">aanvulling op artikel 5.4.4 </w:t>
      </w:r>
      <w:r w:rsidR="00553960">
        <w:rPr>
          <w:rFonts w:ascii="Times New Roman" w:hAnsi="Times New Roman" w:cs="Times New Roman"/>
          <w:sz w:val="24"/>
          <w:szCs w:val="24"/>
        </w:rPr>
        <w:t xml:space="preserve">ook worden geweigerd </w:t>
      </w:r>
      <w:r w:rsidR="00A10773" w:rsidRPr="00FF4299">
        <w:rPr>
          <w:rFonts w:ascii="Times New Roman" w:hAnsi="Times New Roman" w:cs="Times New Roman"/>
          <w:sz w:val="24"/>
          <w:szCs w:val="24"/>
        </w:rPr>
        <w:t>indien in een soortgelijke Nederlandse strafzaak toepassing van bevoegdheden tot vorderen van verstrekking van toekomstige gegevens, gecontroleerde aflevering en infiltratie niet zou worden toeges</w:t>
      </w:r>
      <w:r w:rsidR="000522C1">
        <w:rPr>
          <w:rFonts w:ascii="Times New Roman" w:hAnsi="Times New Roman" w:cs="Times New Roman"/>
          <w:sz w:val="24"/>
          <w:szCs w:val="24"/>
        </w:rPr>
        <w:t>taan</w:t>
      </w:r>
      <w:r w:rsidR="00A10773" w:rsidRPr="00FF4299">
        <w:rPr>
          <w:rFonts w:ascii="Times New Roman" w:hAnsi="Times New Roman" w:cs="Times New Roman"/>
          <w:sz w:val="24"/>
          <w:szCs w:val="24"/>
        </w:rPr>
        <w:t>.</w:t>
      </w:r>
      <w:r w:rsidR="000522C1">
        <w:rPr>
          <w:rFonts w:ascii="Times New Roman" w:hAnsi="Times New Roman" w:cs="Times New Roman"/>
          <w:sz w:val="24"/>
          <w:szCs w:val="24"/>
        </w:rPr>
        <w:t xml:space="preserve"> </w:t>
      </w:r>
    </w:p>
    <w:p w:rsidR="00E1593D" w:rsidRPr="00FF4299" w:rsidRDefault="00553960" w:rsidP="00B27132">
      <w:pPr>
        <w:pStyle w:val="NoSpacing"/>
        <w:rPr>
          <w:rFonts w:ascii="Times New Roman" w:hAnsi="Times New Roman" w:cs="Times New Roman"/>
          <w:sz w:val="24"/>
          <w:szCs w:val="24"/>
        </w:rPr>
      </w:pPr>
      <w:r>
        <w:rPr>
          <w:rFonts w:ascii="Times New Roman" w:hAnsi="Times New Roman" w:cs="Times New Roman"/>
          <w:sz w:val="24"/>
          <w:szCs w:val="24"/>
        </w:rPr>
        <w:t>2</w:t>
      </w:r>
      <w:r w:rsidR="00A10773" w:rsidRPr="00FF4299">
        <w:rPr>
          <w:rFonts w:ascii="Times New Roman" w:hAnsi="Times New Roman" w:cs="Times New Roman"/>
          <w:sz w:val="24"/>
          <w:szCs w:val="24"/>
        </w:rPr>
        <w:t xml:space="preserve">. </w:t>
      </w:r>
      <w:r w:rsidR="000522C1">
        <w:rPr>
          <w:rFonts w:ascii="Times New Roman" w:hAnsi="Times New Roman" w:cs="Times New Roman"/>
          <w:sz w:val="24"/>
          <w:szCs w:val="24"/>
        </w:rPr>
        <w:t xml:space="preserve">De uitvoering van de vordering van toekomstige gegevens en een gecontroleerde aflevering vindt plaats </w:t>
      </w:r>
      <w:r w:rsidR="007214F4">
        <w:rPr>
          <w:rFonts w:ascii="Times New Roman" w:hAnsi="Times New Roman" w:cs="Times New Roman"/>
          <w:sz w:val="24"/>
          <w:szCs w:val="24"/>
        </w:rPr>
        <w:t xml:space="preserve">onder gezag van de officier van justitie. </w:t>
      </w:r>
      <w:r w:rsidR="000522C1" w:rsidRPr="000522C1">
        <w:rPr>
          <w:rFonts w:ascii="Times New Roman" w:hAnsi="Times New Roman" w:cs="Times New Roman"/>
          <w:sz w:val="24"/>
          <w:szCs w:val="24"/>
        </w:rPr>
        <w:t>De praktische uitvoering van een bevel tot gecontroleerde aflevering wordt in onderling overleg tussen de officier van justitie en de uitvaardigende autoriteit bepaald.</w:t>
      </w:r>
    </w:p>
    <w:p w:rsidR="0090550F" w:rsidRPr="00FF4299" w:rsidRDefault="00553960" w:rsidP="00B27132">
      <w:pPr>
        <w:pStyle w:val="NoSpacing"/>
        <w:rPr>
          <w:rFonts w:ascii="Times New Roman" w:hAnsi="Times New Roman" w:cs="Times New Roman"/>
          <w:sz w:val="24"/>
          <w:szCs w:val="24"/>
        </w:rPr>
      </w:pPr>
      <w:r>
        <w:rPr>
          <w:rFonts w:ascii="Times New Roman" w:hAnsi="Times New Roman" w:cs="Times New Roman"/>
          <w:sz w:val="24"/>
          <w:szCs w:val="24"/>
        </w:rPr>
        <w:t>3</w:t>
      </w:r>
      <w:r w:rsidR="00142912" w:rsidRPr="00FF4299">
        <w:rPr>
          <w:rFonts w:ascii="Times New Roman" w:hAnsi="Times New Roman" w:cs="Times New Roman"/>
          <w:sz w:val="24"/>
          <w:szCs w:val="24"/>
        </w:rPr>
        <w:t xml:space="preserve">. </w:t>
      </w:r>
      <w:r w:rsidR="0090550F" w:rsidRPr="00FF4299">
        <w:rPr>
          <w:rFonts w:ascii="Times New Roman" w:hAnsi="Times New Roman" w:cs="Times New Roman"/>
          <w:sz w:val="24"/>
          <w:szCs w:val="24"/>
        </w:rPr>
        <w:t>De duur van de infiltratieoperaties, de nadere voorwaarden en de rechtspositie van de betrokken functionarissen tij</w:t>
      </w:r>
      <w:r>
        <w:rPr>
          <w:rFonts w:ascii="Times New Roman" w:hAnsi="Times New Roman" w:cs="Times New Roman"/>
          <w:sz w:val="24"/>
          <w:szCs w:val="24"/>
        </w:rPr>
        <w:t>dens infiltratieoperaties worden door de officier van justitie</w:t>
      </w:r>
      <w:r w:rsidR="0090550F" w:rsidRPr="00FF4299">
        <w:rPr>
          <w:rFonts w:ascii="Times New Roman" w:hAnsi="Times New Roman" w:cs="Times New Roman"/>
          <w:sz w:val="24"/>
          <w:szCs w:val="24"/>
        </w:rPr>
        <w:t xml:space="preserve"> </w:t>
      </w:r>
      <w:r>
        <w:rPr>
          <w:rFonts w:ascii="Times New Roman" w:hAnsi="Times New Roman" w:cs="Times New Roman"/>
          <w:sz w:val="24"/>
          <w:szCs w:val="24"/>
        </w:rPr>
        <w:t xml:space="preserve">in overleg met de autoriteiten van </w:t>
      </w:r>
      <w:r w:rsidR="0090550F" w:rsidRPr="00FF4299">
        <w:rPr>
          <w:rFonts w:ascii="Times New Roman" w:hAnsi="Times New Roman" w:cs="Times New Roman"/>
          <w:sz w:val="24"/>
          <w:szCs w:val="24"/>
        </w:rPr>
        <w:t>de uitvaardigend</w:t>
      </w:r>
      <w:r>
        <w:rPr>
          <w:rFonts w:ascii="Times New Roman" w:hAnsi="Times New Roman" w:cs="Times New Roman"/>
          <w:sz w:val="24"/>
          <w:szCs w:val="24"/>
        </w:rPr>
        <w:t xml:space="preserve">e staat en de uitvoerende staat </w:t>
      </w:r>
      <w:r w:rsidR="0090550F" w:rsidRPr="00FF4299">
        <w:rPr>
          <w:rFonts w:ascii="Times New Roman" w:hAnsi="Times New Roman" w:cs="Times New Roman"/>
          <w:sz w:val="24"/>
          <w:szCs w:val="24"/>
        </w:rPr>
        <w:t>overeeng</w:t>
      </w:r>
      <w:r w:rsidR="008C15BC">
        <w:rPr>
          <w:rFonts w:ascii="Times New Roman" w:hAnsi="Times New Roman" w:cs="Times New Roman"/>
          <w:sz w:val="24"/>
          <w:szCs w:val="24"/>
        </w:rPr>
        <w:t>ekomen, overeenkomstig regelgeving bij en krachtens</w:t>
      </w:r>
      <w:r w:rsidR="007214F4">
        <w:rPr>
          <w:rFonts w:ascii="Times New Roman" w:hAnsi="Times New Roman" w:cs="Times New Roman"/>
          <w:sz w:val="24"/>
          <w:szCs w:val="24"/>
        </w:rPr>
        <w:t xml:space="preserve"> </w:t>
      </w:r>
      <w:r w:rsidR="008C15BC">
        <w:rPr>
          <w:rFonts w:ascii="Times New Roman" w:hAnsi="Times New Roman" w:cs="Times New Roman"/>
          <w:sz w:val="24"/>
          <w:szCs w:val="24"/>
        </w:rPr>
        <w:t>dit wetboek</w:t>
      </w:r>
      <w:r w:rsidR="0090550F" w:rsidRPr="00FF4299">
        <w:rPr>
          <w:rFonts w:ascii="Times New Roman" w:hAnsi="Times New Roman" w:cs="Times New Roman"/>
          <w:sz w:val="24"/>
          <w:szCs w:val="24"/>
        </w:rPr>
        <w:t xml:space="preserve">. </w:t>
      </w:r>
      <w:r w:rsidR="00ED62C5" w:rsidRPr="00FF4299">
        <w:rPr>
          <w:rFonts w:ascii="Times New Roman" w:hAnsi="Times New Roman" w:cs="Times New Roman"/>
          <w:sz w:val="24"/>
          <w:szCs w:val="24"/>
        </w:rPr>
        <w:t xml:space="preserve">Indien dit overleg niet tot overeenstemming leidt, kan de officier van justitie </w:t>
      </w:r>
      <w:r w:rsidR="005A2D93" w:rsidRPr="00FF4299">
        <w:rPr>
          <w:rFonts w:ascii="Times New Roman" w:hAnsi="Times New Roman" w:cs="Times New Roman"/>
          <w:sz w:val="24"/>
          <w:szCs w:val="24"/>
        </w:rPr>
        <w:t xml:space="preserve">de uitvoering van </w:t>
      </w:r>
      <w:r w:rsidR="00ED62C5" w:rsidRPr="00FF4299">
        <w:rPr>
          <w:rFonts w:ascii="Times New Roman" w:hAnsi="Times New Roman" w:cs="Times New Roman"/>
          <w:sz w:val="24"/>
          <w:szCs w:val="24"/>
        </w:rPr>
        <w:t>het bevel weigeren.</w:t>
      </w:r>
    </w:p>
    <w:p w:rsidR="00EE2B43" w:rsidRPr="00FF4299" w:rsidRDefault="00EE2B43" w:rsidP="00B27132">
      <w:pPr>
        <w:pStyle w:val="NoSpacing"/>
        <w:rPr>
          <w:rFonts w:ascii="Times New Roman" w:hAnsi="Times New Roman" w:cs="Times New Roman"/>
          <w:sz w:val="24"/>
          <w:szCs w:val="24"/>
        </w:rPr>
      </w:pPr>
    </w:p>
    <w:p w:rsidR="00A04E54" w:rsidRPr="00FF4299" w:rsidRDefault="007A3182" w:rsidP="00000B80">
      <w:pPr>
        <w:pStyle w:val="NoSpacing"/>
        <w:rPr>
          <w:rFonts w:ascii="Times New Roman" w:hAnsi="Times New Roman" w:cs="Times New Roman"/>
          <w:sz w:val="24"/>
          <w:szCs w:val="24"/>
        </w:rPr>
      </w:pPr>
      <w:r>
        <w:rPr>
          <w:rFonts w:ascii="Times New Roman" w:hAnsi="Times New Roman" w:cs="Times New Roman"/>
          <w:b/>
          <w:sz w:val="24"/>
          <w:szCs w:val="24"/>
        </w:rPr>
        <w:t>Artikel 5.4.20</w:t>
      </w:r>
      <w:r w:rsidR="008D4235" w:rsidRPr="00FF4299">
        <w:rPr>
          <w:rFonts w:ascii="Times New Roman" w:hAnsi="Times New Roman" w:cs="Times New Roman"/>
          <w:b/>
          <w:sz w:val="24"/>
          <w:szCs w:val="24"/>
        </w:rPr>
        <w:t xml:space="preserve"> (Bevriezing</w:t>
      </w:r>
      <w:r w:rsidR="00A04E54" w:rsidRPr="00FF4299">
        <w:rPr>
          <w:rFonts w:ascii="Times New Roman" w:hAnsi="Times New Roman" w:cs="Times New Roman"/>
          <w:b/>
          <w:sz w:val="24"/>
          <w:szCs w:val="24"/>
        </w:rPr>
        <w:t>)</w:t>
      </w:r>
      <w:r w:rsidR="00A04E54" w:rsidRPr="00FF4299">
        <w:rPr>
          <w:rFonts w:ascii="Times New Roman" w:hAnsi="Times New Roman" w:cs="Times New Roman"/>
          <w:sz w:val="24"/>
          <w:szCs w:val="24"/>
        </w:rPr>
        <w:t xml:space="preserve"> </w:t>
      </w:r>
    </w:p>
    <w:p w:rsidR="00A04E54" w:rsidRPr="00FF4299" w:rsidRDefault="00A04E54" w:rsidP="00B27132">
      <w:pPr>
        <w:pStyle w:val="NoSpacing"/>
        <w:rPr>
          <w:rFonts w:ascii="Times New Roman" w:hAnsi="Times New Roman" w:cs="Times New Roman"/>
          <w:sz w:val="24"/>
          <w:szCs w:val="24"/>
        </w:rPr>
      </w:pPr>
    </w:p>
    <w:p w:rsidR="00137B8A" w:rsidRPr="00684A90" w:rsidRDefault="0054746D" w:rsidP="00000B80">
      <w:pPr>
        <w:pStyle w:val="NoSpacing"/>
        <w:rPr>
          <w:rFonts w:ascii="Times New Roman" w:hAnsi="Times New Roman" w:cs="Times New Roman"/>
          <w:i/>
          <w:sz w:val="24"/>
          <w:szCs w:val="24"/>
        </w:rPr>
      </w:pPr>
      <w:r w:rsidRPr="00FF4299">
        <w:rPr>
          <w:rFonts w:ascii="Times New Roman" w:hAnsi="Times New Roman" w:cs="Times New Roman"/>
          <w:sz w:val="24"/>
          <w:szCs w:val="24"/>
        </w:rPr>
        <w:t>1.</w:t>
      </w:r>
      <w:r w:rsidR="000C70FB" w:rsidRPr="00FF4299">
        <w:rPr>
          <w:rFonts w:ascii="Times New Roman" w:hAnsi="Times New Roman" w:cs="Times New Roman"/>
          <w:sz w:val="24"/>
          <w:szCs w:val="24"/>
        </w:rPr>
        <w:t xml:space="preserve"> </w:t>
      </w:r>
      <w:r w:rsidR="00137B8A">
        <w:rPr>
          <w:rFonts w:ascii="Times New Roman" w:hAnsi="Times New Roman" w:cs="Times New Roman"/>
          <w:sz w:val="24"/>
          <w:szCs w:val="24"/>
        </w:rPr>
        <w:t xml:space="preserve">De officier van justitie beslist zo snel mogelijk, en in ieder geval binnen 24 uur na ontvangst, over de erkenning </w:t>
      </w:r>
      <w:r w:rsidR="005340F4" w:rsidRPr="00FF4299">
        <w:rPr>
          <w:rFonts w:ascii="Times New Roman" w:hAnsi="Times New Roman" w:cs="Times New Roman"/>
          <w:sz w:val="24"/>
          <w:szCs w:val="24"/>
        </w:rPr>
        <w:t xml:space="preserve">en </w:t>
      </w:r>
      <w:r w:rsidR="00137B8A">
        <w:rPr>
          <w:rFonts w:ascii="Times New Roman" w:hAnsi="Times New Roman" w:cs="Times New Roman"/>
          <w:sz w:val="24"/>
          <w:szCs w:val="24"/>
        </w:rPr>
        <w:t xml:space="preserve">uitvoering van een </w:t>
      </w:r>
      <w:r w:rsidR="005340F4" w:rsidRPr="00FF4299">
        <w:rPr>
          <w:rFonts w:ascii="Times New Roman" w:hAnsi="Times New Roman" w:cs="Times New Roman"/>
          <w:sz w:val="24"/>
          <w:szCs w:val="24"/>
        </w:rPr>
        <w:t xml:space="preserve">Europees onderzoeksbevel </w:t>
      </w:r>
      <w:r w:rsidR="00137B8A">
        <w:rPr>
          <w:rFonts w:ascii="Times New Roman" w:hAnsi="Times New Roman" w:cs="Times New Roman"/>
          <w:sz w:val="24"/>
          <w:szCs w:val="24"/>
        </w:rPr>
        <w:t xml:space="preserve">dat strekt tot het voorkomen van </w:t>
      </w:r>
      <w:r w:rsidR="005340F4" w:rsidRPr="00FF4299">
        <w:rPr>
          <w:rFonts w:ascii="Times New Roman" w:hAnsi="Times New Roman" w:cs="Times New Roman"/>
          <w:sz w:val="24"/>
          <w:szCs w:val="24"/>
        </w:rPr>
        <w:t>de vernietiging, omzetting, verplaatsing, overdrac</w:t>
      </w:r>
      <w:r w:rsidR="008D4235" w:rsidRPr="00FF4299">
        <w:rPr>
          <w:rFonts w:ascii="Times New Roman" w:hAnsi="Times New Roman" w:cs="Times New Roman"/>
          <w:sz w:val="24"/>
          <w:szCs w:val="24"/>
        </w:rPr>
        <w:t>ht of vervreemding van voorwerpen en gegevens die als bewijsstuk kunnen</w:t>
      </w:r>
      <w:r w:rsidR="005340F4" w:rsidRPr="00FF4299">
        <w:rPr>
          <w:rFonts w:ascii="Times New Roman" w:hAnsi="Times New Roman" w:cs="Times New Roman"/>
          <w:sz w:val="24"/>
          <w:szCs w:val="24"/>
        </w:rPr>
        <w:t xml:space="preserve"> w</w:t>
      </w:r>
      <w:r w:rsidR="00137B8A">
        <w:rPr>
          <w:rFonts w:ascii="Times New Roman" w:hAnsi="Times New Roman" w:cs="Times New Roman"/>
          <w:sz w:val="24"/>
          <w:szCs w:val="24"/>
        </w:rPr>
        <w:t>orden gebruikt</w:t>
      </w:r>
      <w:r w:rsidR="005340F4" w:rsidRPr="00FF4299">
        <w:rPr>
          <w:rFonts w:ascii="Times New Roman" w:hAnsi="Times New Roman" w:cs="Times New Roman"/>
          <w:sz w:val="24"/>
          <w:szCs w:val="24"/>
        </w:rPr>
        <w:t xml:space="preserve">. </w:t>
      </w:r>
      <w:r w:rsidR="00137B8A">
        <w:rPr>
          <w:rFonts w:ascii="Times New Roman" w:hAnsi="Times New Roman" w:cs="Times New Roman"/>
          <w:sz w:val="24"/>
          <w:szCs w:val="24"/>
        </w:rPr>
        <w:t xml:space="preserve">De beslissing wordt onverwijld medegedeeld aan de </w:t>
      </w:r>
      <w:r w:rsidR="008306E4">
        <w:rPr>
          <w:rFonts w:ascii="Times New Roman" w:hAnsi="Times New Roman" w:cs="Times New Roman"/>
          <w:sz w:val="24"/>
          <w:szCs w:val="24"/>
        </w:rPr>
        <w:t>uitvaardigende autoriteit.</w:t>
      </w:r>
      <w:r w:rsidR="00684A90">
        <w:rPr>
          <w:rFonts w:ascii="Times New Roman" w:hAnsi="Times New Roman" w:cs="Times New Roman"/>
          <w:sz w:val="24"/>
          <w:szCs w:val="24"/>
        </w:rPr>
        <w:t xml:space="preserve"> </w:t>
      </w:r>
    </w:p>
    <w:p w:rsidR="00EE2B43" w:rsidRPr="00684A90" w:rsidRDefault="00137B8A" w:rsidP="00C07191">
      <w:pPr>
        <w:pStyle w:val="NoSpacing"/>
        <w:rPr>
          <w:rFonts w:ascii="Times New Roman" w:hAnsi="Times New Roman" w:cs="Times New Roman"/>
          <w:i/>
          <w:sz w:val="24"/>
          <w:szCs w:val="24"/>
        </w:rPr>
      </w:pPr>
      <w:r w:rsidRPr="000638A9">
        <w:rPr>
          <w:rFonts w:ascii="Times New Roman" w:hAnsi="Times New Roman" w:cs="Times New Roman"/>
          <w:sz w:val="24"/>
          <w:szCs w:val="24"/>
        </w:rPr>
        <w:t>2</w:t>
      </w:r>
      <w:r w:rsidR="005340F4" w:rsidRPr="000638A9">
        <w:rPr>
          <w:rFonts w:ascii="Times New Roman" w:hAnsi="Times New Roman" w:cs="Times New Roman"/>
          <w:sz w:val="24"/>
          <w:szCs w:val="24"/>
        </w:rPr>
        <w:t>.</w:t>
      </w:r>
      <w:r w:rsidR="0054746D" w:rsidRPr="000638A9">
        <w:rPr>
          <w:rFonts w:ascii="Times New Roman" w:hAnsi="Times New Roman" w:cs="Times New Roman"/>
          <w:sz w:val="24"/>
          <w:szCs w:val="24"/>
        </w:rPr>
        <w:t xml:space="preserve"> </w:t>
      </w:r>
      <w:r w:rsidR="00E943D8" w:rsidRPr="000638A9">
        <w:rPr>
          <w:rFonts w:ascii="Times New Roman" w:hAnsi="Times New Roman" w:cs="Times New Roman"/>
          <w:sz w:val="24"/>
          <w:szCs w:val="24"/>
        </w:rPr>
        <w:t xml:space="preserve">De officier van justitie </w:t>
      </w:r>
      <w:r w:rsidR="008D4235" w:rsidRPr="000638A9">
        <w:rPr>
          <w:rFonts w:ascii="Times New Roman" w:hAnsi="Times New Roman" w:cs="Times New Roman"/>
          <w:sz w:val="24"/>
          <w:szCs w:val="24"/>
        </w:rPr>
        <w:t xml:space="preserve">kan </w:t>
      </w:r>
      <w:r w:rsidR="00E943D8" w:rsidRPr="000638A9">
        <w:rPr>
          <w:rFonts w:ascii="Times New Roman" w:hAnsi="Times New Roman" w:cs="Times New Roman"/>
          <w:sz w:val="24"/>
          <w:szCs w:val="24"/>
        </w:rPr>
        <w:t>na overleg met</w:t>
      </w:r>
      <w:r w:rsidR="005340F4" w:rsidRPr="000638A9">
        <w:rPr>
          <w:rFonts w:ascii="Times New Roman" w:hAnsi="Times New Roman" w:cs="Times New Roman"/>
          <w:sz w:val="24"/>
          <w:szCs w:val="24"/>
        </w:rPr>
        <w:t xml:space="preserve"> de uitvoerende autorite</w:t>
      </w:r>
      <w:r w:rsidR="008306E4" w:rsidRPr="000638A9">
        <w:rPr>
          <w:rFonts w:ascii="Times New Roman" w:hAnsi="Times New Roman" w:cs="Times New Roman"/>
          <w:sz w:val="24"/>
          <w:szCs w:val="24"/>
        </w:rPr>
        <w:t>it</w:t>
      </w:r>
      <w:r w:rsidR="000638A9" w:rsidRPr="000638A9">
        <w:rPr>
          <w:rFonts w:ascii="Times New Roman" w:hAnsi="Times New Roman" w:cs="Times New Roman"/>
          <w:sz w:val="24"/>
          <w:szCs w:val="24"/>
        </w:rPr>
        <w:t xml:space="preserve">, naargelang </w:t>
      </w:r>
      <w:r w:rsidR="005340F4" w:rsidRPr="000638A9">
        <w:rPr>
          <w:rFonts w:ascii="Times New Roman" w:hAnsi="Times New Roman" w:cs="Times New Roman"/>
          <w:sz w:val="24"/>
          <w:szCs w:val="24"/>
        </w:rPr>
        <w:t>de omstandigheden</w:t>
      </w:r>
      <w:r w:rsidR="000638A9" w:rsidRPr="000638A9">
        <w:rPr>
          <w:rFonts w:ascii="Times New Roman" w:hAnsi="Times New Roman" w:cs="Times New Roman"/>
          <w:sz w:val="24"/>
          <w:szCs w:val="24"/>
        </w:rPr>
        <w:t>,</w:t>
      </w:r>
      <w:r w:rsidR="005340F4" w:rsidRPr="000638A9">
        <w:rPr>
          <w:rFonts w:ascii="Times New Roman" w:hAnsi="Times New Roman" w:cs="Times New Roman"/>
          <w:sz w:val="24"/>
          <w:szCs w:val="24"/>
        </w:rPr>
        <w:t xml:space="preserve"> passende voorwaarden stellen om d</w:t>
      </w:r>
      <w:r w:rsidR="00945FA6" w:rsidRPr="000638A9">
        <w:rPr>
          <w:rFonts w:ascii="Times New Roman" w:hAnsi="Times New Roman" w:cs="Times New Roman"/>
          <w:sz w:val="24"/>
          <w:szCs w:val="24"/>
        </w:rPr>
        <w:t>e duur van de in het eerste lid</w:t>
      </w:r>
      <w:r w:rsidR="005340F4" w:rsidRPr="000638A9">
        <w:rPr>
          <w:rFonts w:ascii="Times New Roman" w:hAnsi="Times New Roman" w:cs="Times New Roman"/>
          <w:sz w:val="24"/>
          <w:szCs w:val="24"/>
        </w:rPr>
        <w:t xml:space="preserve"> bedoelde voorlopige maatregel te</w:t>
      </w:r>
      <w:r w:rsidR="008306E4" w:rsidRPr="000638A9">
        <w:rPr>
          <w:rFonts w:ascii="Times New Roman" w:hAnsi="Times New Roman" w:cs="Times New Roman"/>
          <w:sz w:val="24"/>
          <w:szCs w:val="24"/>
        </w:rPr>
        <w:t xml:space="preserve"> be</w:t>
      </w:r>
      <w:r w:rsidR="000638A9" w:rsidRPr="000638A9">
        <w:rPr>
          <w:rFonts w:ascii="Times New Roman" w:hAnsi="Times New Roman" w:cs="Times New Roman"/>
          <w:sz w:val="24"/>
          <w:szCs w:val="24"/>
        </w:rPr>
        <w:t>perken. Indien de officier van justitie</w:t>
      </w:r>
      <w:r w:rsidR="005340F4" w:rsidRPr="000638A9">
        <w:rPr>
          <w:rFonts w:ascii="Times New Roman" w:hAnsi="Times New Roman" w:cs="Times New Roman"/>
          <w:sz w:val="24"/>
          <w:szCs w:val="24"/>
        </w:rPr>
        <w:t xml:space="preserve">, overeenkomstig </w:t>
      </w:r>
      <w:r w:rsidR="000638A9" w:rsidRPr="000638A9">
        <w:rPr>
          <w:rFonts w:ascii="Times New Roman" w:hAnsi="Times New Roman" w:cs="Times New Roman"/>
          <w:sz w:val="24"/>
          <w:szCs w:val="24"/>
        </w:rPr>
        <w:t>deze voorwaarden, overweegt om</w:t>
      </w:r>
      <w:r w:rsidR="005340F4" w:rsidRPr="000638A9">
        <w:rPr>
          <w:rFonts w:ascii="Times New Roman" w:hAnsi="Times New Roman" w:cs="Times New Roman"/>
          <w:sz w:val="24"/>
          <w:szCs w:val="24"/>
        </w:rPr>
        <w:t xml:space="preserve"> d</w:t>
      </w:r>
      <w:r w:rsidR="000638A9" w:rsidRPr="000638A9">
        <w:rPr>
          <w:rFonts w:ascii="Times New Roman" w:hAnsi="Times New Roman" w:cs="Times New Roman"/>
          <w:sz w:val="24"/>
          <w:szCs w:val="24"/>
        </w:rPr>
        <w:t>e voorlopige maatregel op te heffen</w:t>
      </w:r>
      <w:r w:rsidR="00623047">
        <w:rPr>
          <w:rFonts w:ascii="Times New Roman" w:hAnsi="Times New Roman" w:cs="Times New Roman"/>
          <w:sz w:val="24"/>
          <w:szCs w:val="24"/>
        </w:rPr>
        <w:t>, stelt h</w:t>
      </w:r>
      <w:r w:rsidR="005340F4" w:rsidRPr="000638A9">
        <w:rPr>
          <w:rFonts w:ascii="Times New Roman" w:hAnsi="Times New Roman" w:cs="Times New Roman"/>
          <w:sz w:val="24"/>
          <w:szCs w:val="24"/>
        </w:rPr>
        <w:t>ij de uitvaardigende autorit</w:t>
      </w:r>
      <w:r w:rsidR="00623047">
        <w:rPr>
          <w:rFonts w:ascii="Times New Roman" w:hAnsi="Times New Roman" w:cs="Times New Roman"/>
          <w:sz w:val="24"/>
          <w:szCs w:val="24"/>
        </w:rPr>
        <w:t>eit daarvan in kennis en geeft h</w:t>
      </w:r>
      <w:r w:rsidR="005340F4" w:rsidRPr="000638A9">
        <w:rPr>
          <w:rFonts w:ascii="Times New Roman" w:hAnsi="Times New Roman" w:cs="Times New Roman"/>
          <w:sz w:val="24"/>
          <w:szCs w:val="24"/>
        </w:rPr>
        <w:t>ij haar de gelegenheid opmerkingen te maken</w:t>
      </w:r>
      <w:r w:rsidR="000638A9" w:rsidRPr="000638A9">
        <w:rPr>
          <w:rFonts w:ascii="Times New Roman" w:hAnsi="Times New Roman" w:cs="Times New Roman"/>
          <w:sz w:val="24"/>
          <w:szCs w:val="24"/>
        </w:rPr>
        <w:t xml:space="preserve"> alvorens tot opheffing over te gaan</w:t>
      </w:r>
      <w:r w:rsidR="005340F4" w:rsidRPr="000638A9">
        <w:rPr>
          <w:rFonts w:ascii="Times New Roman" w:hAnsi="Times New Roman" w:cs="Times New Roman"/>
          <w:sz w:val="24"/>
          <w:szCs w:val="24"/>
        </w:rPr>
        <w:t xml:space="preserve">. </w:t>
      </w:r>
    </w:p>
    <w:p w:rsidR="00A04E54" w:rsidRPr="00FF4299" w:rsidRDefault="00A04E54" w:rsidP="00B27132">
      <w:pPr>
        <w:pStyle w:val="NoSpacing"/>
        <w:rPr>
          <w:rFonts w:ascii="Times New Roman" w:hAnsi="Times New Roman" w:cs="Times New Roman"/>
          <w:sz w:val="24"/>
          <w:szCs w:val="24"/>
        </w:rPr>
      </w:pPr>
    </w:p>
    <w:p w:rsidR="0093281A" w:rsidRPr="00FF4299" w:rsidRDefault="00623047" w:rsidP="004C3CD7">
      <w:pPr>
        <w:pStyle w:val="NoSpacing"/>
        <w:rPr>
          <w:rFonts w:ascii="Times New Roman" w:hAnsi="Times New Roman" w:cs="Times New Roman"/>
          <w:bCs/>
          <w:sz w:val="24"/>
          <w:szCs w:val="24"/>
        </w:rPr>
      </w:pPr>
      <w:bookmarkStart w:id="7" w:name="d16e409"/>
      <w:bookmarkStart w:id="8" w:name="d16e413"/>
      <w:bookmarkEnd w:id="7"/>
      <w:bookmarkEnd w:id="8"/>
      <w:r>
        <w:rPr>
          <w:rFonts w:ascii="Times New Roman" w:hAnsi="Times New Roman" w:cs="Times New Roman"/>
          <w:bCs/>
          <w:sz w:val="24"/>
          <w:szCs w:val="24"/>
        </w:rPr>
        <w:t>Vierde</w:t>
      </w:r>
      <w:r w:rsidR="0093281A" w:rsidRPr="00FF4299">
        <w:rPr>
          <w:rFonts w:ascii="Times New Roman" w:hAnsi="Times New Roman" w:cs="Times New Roman"/>
          <w:bCs/>
          <w:sz w:val="24"/>
          <w:szCs w:val="24"/>
        </w:rPr>
        <w:t xml:space="preserve"> Afdeling. Uitvaardiging van een Europees onderzoeksbevel</w:t>
      </w:r>
    </w:p>
    <w:p w:rsidR="0093281A" w:rsidRPr="00FF4299" w:rsidRDefault="0093281A" w:rsidP="004C3CD7">
      <w:pPr>
        <w:pStyle w:val="NoSpacing"/>
        <w:rPr>
          <w:rFonts w:ascii="Times New Roman" w:hAnsi="Times New Roman" w:cs="Times New Roman"/>
          <w:b/>
          <w:bCs/>
          <w:sz w:val="24"/>
          <w:szCs w:val="24"/>
        </w:rPr>
      </w:pPr>
    </w:p>
    <w:p w:rsidR="004C3CD7" w:rsidRPr="00FF4299" w:rsidRDefault="007A3182" w:rsidP="00C07191">
      <w:pPr>
        <w:pStyle w:val="NoSpacing"/>
        <w:rPr>
          <w:rFonts w:ascii="Times New Roman" w:hAnsi="Times New Roman" w:cs="Times New Roman"/>
          <w:bCs/>
          <w:sz w:val="24"/>
          <w:szCs w:val="24"/>
        </w:rPr>
      </w:pPr>
      <w:r>
        <w:rPr>
          <w:rFonts w:ascii="Times New Roman" w:hAnsi="Times New Roman" w:cs="Times New Roman"/>
          <w:b/>
          <w:bCs/>
          <w:sz w:val="24"/>
          <w:szCs w:val="24"/>
        </w:rPr>
        <w:t>Artikel 5.4.21</w:t>
      </w:r>
      <w:r w:rsidR="00677797" w:rsidRPr="00FF4299">
        <w:rPr>
          <w:rFonts w:ascii="Times New Roman" w:hAnsi="Times New Roman" w:cs="Times New Roman"/>
          <w:b/>
          <w:bCs/>
          <w:sz w:val="24"/>
          <w:szCs w:val="24"/>
        </w:rPr>
        <w:t xml:space="preserve"> (Uitvaardiging Europees onderzoeksbevel)</w:t>
      </w:r>
      <w:r w:rsidR="00C034FF" w:rsidRPr="00FF4299">
        <w:rPr>
          <w:rFonts w:ascii="Times New Roman" w:hAnsi="Times New Roman" w:cs="Times New Roman"/>
          <w:bCs/>
          <w:sz w:val="24"/>
          <w:szCs w:val="24"/>
        </w:rPr>
        <w:t xml:space="preserve"> </w:t>
      </w:r>
    </w:p>
    <w:p w:rsidR="008326AC" w:rsidRPr="00FF4299" w:rsidRDefault="008326AC" w:rsidP="004C3CD7">
      <w:pPr>
        <w:pStyle w:val="NoSpacing"/>
        <w:rPr>
          <w:rFonts w:ascii="Times New Roman" w:hAnsi="Times New Roman" w:cs="Times New Roman"/>
          <w:b/>
          <w:bCs/>
          <w:sz w:val="24"/>
          <w:szCs w:val="24"/>
        </w:rPr>
      </w:pPr>
    </w:p>
    <w:p w:rsidR="003A00F8" w:rsidRPr="00FF4299" w:rsidRDefault="008326AC" w:rsidP="003A00F8">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De officier van justitie, </w:t>
      </w:r>
      <w:r w:rsidR="004C3CD7" w:rsidRPr="00FF4299">
        <w:rPr>
          <w:rFonts w:ascii="Times New Roman" w:hAnsi="Times New Roman" w:cs="Times New Roman"/>
          <w:sz w:val="24"/>
          <w:szCs w:val="24"/>
        </w:rPr>
        <w:t>rechter-commissaris</w:t>
      </w:r>
      <w:r w:rsidR="00E943D8" w:rsidRPr="00FF4299">
        <w:rPr>
          <w:rFonts w:ascii="Times New Roman" w:hAnsi="Times New Roman" w:cs="Times New Roman"/>
          <w:sz w:val="24"/>
          <w:szCs w:val="24"/>
        </w:rPr>
        <w:t xml:space="preserve"> of </w:t>
      </w:r>
      <w:r w:rsidR="00250D61" w:rsidRPr="00FF4299">
        <w:rPr>
          <w:rFonts w:ascii="Times New Roman" w:hAnsi="Times New Roman" w:cs="Times New Roman"/>
          <w:sz w:val="24"/>
          <w:szCs w:val="24"/>
        </w:rPr>
        <w:t xml:space="preserve">een </w:t>
      </w:r>
      <w:r w:rsidR="00E943D8" w:rsidRPr="00FF4299">
        <w:rPr>
          <w:rFonts w:ascii="Times New Roman" w:hAnsi="Times New Roman" w:cs="Times New Roman"/>
          <w:sz w:val="24"/>
          <w:szCs w:val="24"/>
        </w:rPr>
        <w:t>gerecht</w:t>
      </w:r>
      <w:r w:rsidR="004C3CD7" w:rsidRPr="00FF4299">
        <w:rPr>
          <w:rFonts w:ascii="Times New Roman" w:hAnsi="Times New Roman" w:cs="Times New Roman"/>
          <w:sz w:val="24"/>
          <w:szCs w:val="24"/>
        </w:rPr>
        <w:t xml:space="preserve"> ka</w:t>
      </w:r>
      <w:r w:rsidRPr="00FF4299">
        <w:rPr>
          <w:rFonts w:ascii="Times New Roman" w:hAnsi="Times New Roman" w:cs="Times New Roman"/>
          <w:sz w:val="24"/>
          <w:szCs w:val="24"/>
        </w:rPr>
        <w:t xml:space="preserve">n </w:t>
      </w:r>
      <w:r w:rsidR="003A077E" w:rsidRPr="00FF4299">
        <w:rPr>
          <w:rFonts w:ascii="Times New Roman" w:hAnsi="Times New Roman" w:cs="Times New Roman"/>
          <w:sz w:val="24"/>
          <w:szCs w:val="24"/>
        </w:rPr>
        <w:t xml:space="preserve">als uitvaardigende autoriteit </w:t>
      </w:r>
      <w:r w:rsidRPr="00FF4299">
        <w:rPr>
          <w:rFonts w:ascii="Times New Roman" w:hAnsi="Times New Roman" w:cs="Times New Roman"/>
          <w:sz w:val="24"/>
          <w:szCs w:val="24"/>
        </w:rPr>
        <w:t>een Europees onderzoek</w:t>
      </w:r>
      <w:r w:rsidR="00B20273" w:rsidRPr="00FF4299">
        <w:rPr>
          <w:rFonts w:ascii="Times New Roman" w:hAnsi="Times New Roman" w:cs="Times New Roman"/>
          <w:sz w:val="24"/>
          <w:szCs w:val="24"/>
        </w:rPr>
        <w:t>sbevel uitvaardigen tot toepassing van onderzoe</w:t>
      </w:r>
      <w:r w:rsidR="003A077E" w:rsidRPr="00FF4299">
        <w:rPr>
          <w:rFonts w:ascii="Times New Roman" w:hAnsi="Times New Roman" w:cs="Times New Roman"/>
          <w:sz w:val="24"/>
          <w:szCs w:val="24"/>
        </w:rPr>
        <w:t>ksbevoegdheden in een andere lid</w:t>
      </w:r>
      <w:r w:rsidR="00B20273" w:rsidRPr="00FF4299">
        <w:rPr>
          <w:rFonts w:ascii="Times New Roman" w:hAnsi="Times New Roman" w:cs="Times New Roman"/>
          <w:sz w:val="24"/>
          <w:szCs w:val="24"/>
        </w:rPr>
        <w:t>staat</w:t>
      </w:r>
      <w:r w:rsidR="0068284F">
        <w:rPr>
          <w:rFonts w:ascii="Times New Roman" w:hAnsi="Times New Roman" w:cs="Times New Roman"/>
          <w:sz w:val="24"/>
          <w:szCs w:val="24"/>
        </w:rPr>
        <w:t xml:space="preserve">, </w:t>
      </w:r>
      <w:r w:rsidR="0068284F">
        <w:rPr>
          <w:rFonts w:ascii="Times New Roman" w:hAnsi="Times New Roman" w:cs="Times New Roman"/>
          <w:sz w:val="24"/>
          <w:szCs w:val="24"/>
          <w:u w:val="single"/>
        </w:rPr>
        <w:t>met uitzondering van Denemarken en Ierland</w:t>
      </w:r>
      <w:r w:rsidR="00B20273" w:rsidRPr="00FF4299">
        <w:rPr>
          <w:rFonts w:ascii="Times New Roman" w:hAnsi="Times New Roman" w:cs="Times New Roman"/>
          <w:sz w:val="24"/>
          <w:szCs w:val="24"/>
        </w:rPr>
        <w:t>.</w:t>
      </w:r>
      <w:r w:rsidR="003A077E" w:rsidRPr="00FF4299">
        <w:rPr>
          <w:rFonts w:ascii="Times New Roman" w:hAnsi="Times New Roman" w:cs="Times New Roman"/>
          <w:sz w:val="24"/>
          <w:szCs w:val="24"/>
        </w:rPr>
        <w:t xml:space="preserve"> </w:t>
      </w:r>
    </w:p>
    <w:p w:rsidR="002122C3" w:rsidRPr="00FF4299" w:rsidRDefault="003A077E" w:rsidP="003A00F8">
      <w:pPr>
        <w:pStyle w:val="NoSpacing"/>
        <w:rPr>
          <w:rFonts w:ascii="Times New Roman" w:hAnsi="Times New Roman" w:cs="Times New Roman"/>
          <w:sz w:val="24"/>
          <w:szCs w:val="24"/>
        </w:rPr>
      </w:pPr>
      <w:r w:rsidRPr="00FF4299">
        <w:rPr>
          <w:rFonts w:ascii="Times New Roman" w:hAnsi="Times New Roman" w:cs="Times New Roman"/>
          <w:sz w:val="24"/>
          <w:szCs w:val="24"/>
        </w:rPr>
        <w:t>2. Uitvaardig</w:t>
      </w:r>
      <w:r w:rsidR="005C303D" w:rsidRPr="00FF4299">
        <w:rPr>
          <w:rFonts w:ascii="Times New Roman" w:hAnsi="Times New Roman" w:cs="Times New Roman"/>
          <w:sz w:val="24"/>
          <w:szCs w:val="24"/>
        </w:rPr>
        <w:t>ing van een bevel kan enkel geschieden</w:t>
      </w:r>
      <w:r w:rsidRPr="00FF4299">
        <w:rPr>
          <w:rFonts w:ascii="Times New Roman" w:hAnsi="Times New Roman" w:cs="Times New Roman"/>
          <w:sz w:val="24"/>
          <w:szCs w:val="24"/>
        </w:rPr>
        <w:t xml:space="preserve"> nadat </w:t>
      </w:r>
      <w:r w:rsidR="008306E4">
        <w:rPr>
          <w:rFonts w:ascii="Times New Roman" w:hAnsi="Times New Roman" w:cs="Times New Roman"/>
          <w:sz w:val="24"/>
          <w:szCs w:val="24"/>
        </w:rPr>
        <w:t xml:space="preserve">is </w:t>
      </w:r>
      <w:r w:rsidRPr="00FF4299">
        <w:rPr>
          <w:rFonts w:ascii="Times New Roman" w:hAnsi="Times New Roman" w:cs="Times New Roman"/>
          <w:sz w:val="24"/>
          <w:szCs w:val="24"/>
        </w:rPr>
        <w:t>vastgesteld dat:</w:t>
      </w:r>
    </w:p>
    <w:p w:rsidR="003A077E" w:rsidRPr="00FF4299" w:rsidRDefault="00623047" w:rsidP="00C07191">
      <w:pPr>
        <w:pStyle w:val="NoSpacing"/>
        <w:rPr>
          <w:rFonts w:ascii="Times New Roman" w:hAnsi="Times New Roman" w:cs="Times New Roman"/>
          <w:i/>
          <w:sz w:val="24"/>
          <w:szCs w:val="24"/>
        </w:rPr>
      </w:pPr>
      <w:r>
        <w:rPr>
          <w:rFonts w:ascii="Times New Roman" w:hAnsi="Times New Roman" w:cs="Times New Roman"/>
          <w:sz w:val="24"/>
          <w:szCs w:val="24"/>
        </w:rPr>
        <w:t>a.</w:t>
      </w:r>
      <w:r w:rsidR="003A077E" w:rsidRPr="00FF4299">
        <w:rPr>
          <w:rFonts w:ascii="Times New Roman" w:hAnsi="Times New Roman" w:cs="Times New Roman"/>
          <w:sz w:val="24"/>
          <w:szCs w:val="24"/>
        </w:rPr>
        <w:t xml:space="preserve"> het uitvaardigen van het bevel voor het onderzoek noodzakelijk is en in verhouding staat tot het doel van het onderzoek, daarbij rekening houdend met de rechten van de verdachte of beschuldigde persoon, en </w:t>
      </w:r>
    </w:p>
    <w:p w:rsidR="00C034FF" w:rsidRPr="00FF4299" w:rsidRDefault="00623047" w:rsidP="00C07191">
      <w:pPr>
        <w:pStyle w:val="NoSpacing"/>
        <w:rPr>
          <w:rFonts w:ascii="Times New Roman" w:hAnsi="Times New Roman" w:cs="Times New Roman"/>
          <w:sz w:val="24"/>
          <w:szCs w:val="24"/>
        </w:rPr>
      </w:pPr>
      <w:r>
        <w:rPr>
          <w:rFonts w:ascii="Times New Roman" w:hAnsi="Times New Roman" w:cs="Times New Roman"/>
          <w:sz w:val="24"/>
          <w:szCs w:val="24"/>
        </w:rPr>
        <w:t>b.</w:t>
      </w:r>
      <w:r w:rsidR="003A077E" w:rsidRPr="00FF4299">
        <w:rPr>
          <w:rFonts w:ascii="Times New Roman" w:hAnsi="Times New Roman" w:cs="Times New Roman"/>
          <w:sz w:val="24"/>
          <w:szCs w:val="24"/>
        </w:rPr>
        <w:t xml:space="preserve"> </w:t>
      </w:r>
      <w:r w:rsidR="00C034FF" w:rsidRPr="00FF4299">
        <w:rPr>
          <w:rFonts w:ascii="Times New Roman" w:hAnsi="Times New Roman" w:cs="Times New Roman"/>
          <w:sz w:val="24"/>
          <w:szCs w:val="24"/>
        </w:rPr>
        <w:t>voldaan is aan de vereisten die op grond van het wetboek gelden voor toepassing van</w:t>
      </w:r>
      <w:r w:rsidR="00C05461">
        <w:rPr>
          <w:rFonts w:ascii="Times New Roman" w:hAnsi="Times New Roman" w:cs="Times New Roman"/>
          <w:sz w:val="24"/>
          <w:szCs w:val="24"/>
        </w:rPr>
        <w:t xml:space="preserve"> de in het bevel aangegeven</w:t>
      </w:r>
      <w:r w:rsidR="00C034FF" w:rsidRPr="00FF4299">
        <w:rPr>
          <w:rFonts w:ascii="Times New Roman" w:hAnsi="Times New Roman" w:cs="Times New Roman"/>
          <w:sz w:val="24"/>
          <w:szCs w:val="24"/>
        </w:rPr>
        <w:t xml:space="preserve"> bevoegdheden in een nationaal onderzoek naar </w:t>
      </w:r>
      <w:r w:rsidR="00250D61" w:rsidRPr="00FF4299">
        <w:rPr>
          <w:rFonts w:ascii="Times New Roman" w:hAnsi="Times New Roman" w:cs="Times New Roman"/>
          <w:sz w:val="24"/>
          <w:szCs w:val="24"/>
        </w:rPr>
        <w:t>deze strafbare feiten</w:t>
      </w:r>
      <w:r w:rsidR="00C034FF" w:rsidRPr="00FF4299">
        <w:rPr>
          <w:rFonts w:ascii="Times New Roman" w:hAnsi="Times New Roman" w:cs="Times New Roman"/>
          <w:sz w:val="24"/>
          <w:szCs w:val="24"/>
        </w:rPr>
        <w:t>.</w:t>
      </w:r>
      <w:r w:rsidR="005A2D93" w:rsidRPr="00FF4299">
        <w:rPr>
          <w:rFonts w:ascii="Times New Roman" w:hAnsi="Times New Roman" w:cs="Times New Roman"/>
          <w:sz w:val="24"/>
          <w:szCs w:val="24"/>
        </w:rPr>
        <w:t xml:space="preserve"> </w:t>
      </w:r>
    </w:p>
    <w:p w:rsidR="00C034FF" w:rsidRPr="00FF4299" w:rsidRDefault="00C034FF" w:rsidP="003A00F8">
      <w:pPr>
        <w:pStyle w:val="NoSpacing"/>
        <w:rPr>
          <w:rFonts w:ascii="Times New Roman" w:hAnsi="Times New Roman" w:cs="Times New Roman"/>
          <w:sz w:val="24"/>
          <w:szCs w:val="24"/>
        </w:rPr>
      </w:pPr>
    </w:p>
    <w:p w:rsidR="003A077E" w:rsidRPr="00FF4299" w:rsidRDefault="007A3182" w:rsidP="00C07191">
      <w:pPr>
        <w:pStyle w:val="NoSpacing"/>
        <w:rPr>
          <w:rFonts w:ascii="Times New Roman" w:hAnsi="Times New Roman" w:cs="Times New Roman"/>
          <w:sz w:val="24"/>
          <w:szCs w:val="24"/>
        </w:rPr>
      </w:pPr>
      <w:r>
        <w:rPr>
          <w:rFonts w:ascii="Times New Roman" w:hAnsi="Times New Roman" w:cs="Times New Roman"/>
          <w:b/>
          <w:sz w:val="24"/>
          <w:szCs w:val="24"/>
        </w:rPr>
        <w:t>Artikel 5.4.22</w:t>
      </w:r>
      <w:r w:rsidR="003A077E" w:rsidRPr="00FF4299">
        <w:rPr>
          <w:rFonts w:ascii="Times New Roman" w:hAnsi="Times New Roman" w:cs="Times New Roman"/>
          <w:b/>
          <w:sz w:val="24"/>
          <w:szCs w:val="24"/>
        </w:rPr>
        <w:t xml:space="preserve"> (Inhoud en taal </w:t>
      </w:r>
      <w:r>
        <w:rPr>
          <w:rFonts w:ascii="Times New Roman" w:hAnsi="Times New Roman" w:cs="Times New Roman"/>
          <w:b/>
          <w:sz w:val="24"/>
          <w:szCs w:val="24"/>
        </w:rPr>
        <w:t xml:space="preserve">uitgevaardigd </w:t>
      </w:r>
      <w:r w:rsidR="003A077E" w:rsidRPr="00FF4299">
        <w:rPr>
          <w:rFonts w:ascii="Times New Roman" w:hAnsi="Times New Roman" w:cs="Times New Roman"/>
          <w:b/>
          <w:sz w:val="24"/>
          <w:szCs w:val="24"/>
        </w:rPr>
        <w:t>Europees onderzoeksbevel)</w:t>
      </w:r>
      <w:r w:rsidR="006132A8" w:rsidRPr="00FF4299">
        <w:rPr>
          <w:rFonts w:ascii="Times New Roman" w:hAnsi="Times New Roman" w:cs="Times New Roman"/>
          <w:b/>
          <w:sz w:val="24"/>
          <w:szCs w:val="24"/>
        </w:rPr>
        <w:t xml:space="preserve"> </w:t>
      </w:r>
    </w:p>
    <w:p w:rsidR="003A077E" w:rsidRPr="00FF4299" w:rsidRDefault="003A077E" w:rsidP="003A00F8">
      <w:pPr>
        <w:pStyle w:val="NoSpacing"/>
        <w:rPr>
          <w:rFonts w:ascii="Times New Roman" w:hAnsi="Times New Roman" w:cs="Times New Roman"/>
          <w:sz w:val="24"/>
          <w:szCs w:val="24"/>
        </w:rPr>
      </w:pPr>
    </w:p>
    <w:p w:rsidR="002122C3" w:rsidRPr="00FF4299" w:rsidRDefault="00C034FF" w:rsidP="00C07191">
      <w:pPr>
        <w:pStyle w:val="NoSpacing"/>
        <w:rPr>
          <w:rFonts w:ascii="Times New Roman" w:hAnsi="Times New Roman" w:cs="Times New Roman"/>
          <w:bCs/>
          <w:i/>
          <w:sz w:val="24"/>
          <w:szCs w:val="24"/>
        </w:rPr>
      </w:pPr>
      <w:r w:rsidRPr="00FF4299">
        <w:rPr>
          <w:rFonts w:ascii="Times New Roman" w:hAnsi="Times New Roman" w:cs="Times New Roman"/>
          <w:sz w:val="24"/>
          <w:szCs w:val="24"/>
        </w:rPr>
        <w:t xml:space="preserve">1. </w:t>
      </w:r>
      <w:r w:rsidR="003F33D1" w:rsidRPr="00FF4299">
        <w:rPr>
          <w:rFonts w:ascii="Times New Roman" w:hAnsi="Times New Roman" w:cs="Times New Roman"/>
          <w:sz w:val="24"/>
          <w:szCs w:val="24"/>
        </w:rPr>
        <w:t xml:space="preserve">De uitvaardigende autoriteit vult het Europees onderzoeksbevel in bijlage A bij </w:t>
      </w:r>
      <w:r w:rsidR="003F33D1" w:rsidRPr="00FF4299">
        <w:rPr>
          <w:rFonts w:ascii="Times New Roman" w:hAnsi="Times New Roman" w:cs="Times New Roman"/>
          <w:bCs/>
          <w:sz w:val="24"/>
          <w:szCs w:val="24"/>
        </w:rPr>
        <w:t>richtlijn 2014/41/EU in.</w:t>
      </w:r>
      <w:r w:rsidR="000B7EA2" w:rsidRPr="00FF4299">
        <w:rPr>
          <w:rFonts w:ascii="Times New Roman" w:hAnsi="Times New Roman" w:cs="Times New Roman"/>
          <w:bCs/>
          <w:sz w:val="24"/>
          <w:szCs w:val="24"/>
        </w:rPr>
        <w:t xml:space="preserve"> </w:t>
      </w:r>
    </w:p>
    <w:p w:rsidR="00E4465D" w:rsidRPr="00FF4299" w:rsidRDefault="00C034FF" w:rsidP="00C07191">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Het bevel bevat tenminste de in artikel </w:t>
      </w:r>
      <w:r w:rsidR="002122C3" w:rsidRPr="00FF4299">
        <w:rPr>
          <w:rFonts w:ascii="Times New Roman" w:hAnsi="Times New Roman" w:cs="Times New Roman"/>
          <w:sz w:val="24"/>
          <w:szCs w:val="24"/>
        </w:rPr>
        <w:t>5.4.3,</w:t>
      </w:r>
      <w:r w:rsidRPr="00FF4299">
        <w:rPr>
          <w:rFonts w:ascii="Times New Roman" w:hAnsi="Times New Roman" w:cs="Times New Roman"/>
          <w:sz w:val="24"/>
          <w:szCs w:val="24"/>
        </w:rPr>
        <w:t xml:space="preserve"> eerste lid, genoemde informatie.</w:t>
      </w:r>
      <w:r w:rsidR="000B7EA2" w:rsidRPr="00FF4299">
        <w:rPr>
          <w:rFonts w:ascii="Times New Roman" w:hAnsi="Times New Roman" w:cs="Times New Roman"/>
          <w:sz w:val="24"/>
          <w:szCs w:val="24"/>
        </w:rPr>
        <w:t xml:space="preserve"> </w:t>
      </w:r>
    </w:p>
    <w:p w:rsidR="006B09FD" w:rsidRPr="00FF4299" w:rsidRDefault="006B09FD" w:rsidP="00C07191">
      <w:pPr>
        <w:pStyle w:val="NoSpacing"/>
        <w:rPr>
          <w:rFonts w:ascii="Times New Roman" w:hAnsi="Times New Roman" w:cs="Times New Roman"/>
          <w:i/>
          <w:sz w:val="24"/>
          <w:szCs w:val="24"/>
        </w:rPr>
      </w:pPr>
      <w:r w:rsidRPr="00FF4299">
        <w:rPr>
          <w:rFonts w:ascii="Times New Roman" w:hAnsi="Times New Roman" w:cs="Times New Roman"/>
          <w:sz w:val="24"/>
          <w:szCs w:val="24"/>
        </w:rPr>
        <w:t>3. De uitvaardigende autoriteit kan in het bevel vormvereisten opnemen die de autoriteiten van de uitvoerende staat bij de uitvoering van het bevel zo veel mogelijk in acht nemen. Dit kan mede omvatten het verzoek om bij de uitvoering van het bevel aanwezig te zijn.</w:t>
      </w:r>
      <w:r w:rsidR="00ED40DA" w:rsidRPr="00FF4299">
        <w:rPr>
          <w:rFonts w:ascii="Times New Roman" w:hAnsi="Times New Roman" w:cs="Times New Roman"/>
          <w:sz w:val="24"/>
          <w:szCs w:val="24"/>
        </w:rPr>
        <w:t xml:space="preserve"> </w:t>
      </w:r>
    </w:p>
    <w:p w:rsidR="006B09FD" w:rsidRDefault="006B09FD" w:rsidP="00C07191">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4. Indien een uitvaardigende autoriteit een bevel uitvaardigt ter aanvulling van een eerder bevel, wordt dit vermeld in onderdeel D van </w:t>
      </w:r>
      <w:r w:rsidR="00945FA6" w:rsidRPr="00FF4299">
        <w:rPr>
          <w:rFonts w:ascii="Times New Roman" w:hAnsi="Times New Roman" w:cs="Times New Roman"/>
          <w:sz w:val="24"/>
          <w:szCs w:val="24"/>
        </w:rPr>
        <w:t>bijlage A</w:t>
      </w:r>
      <w:r w:rsidR="00EB403A">
        <w:rPr>
          <w:rFonts w:ascii="Times New Roman" w:hAnsi="Times New Roman" w:cs="Times New Roman"/>
          <w:sz w:val="24"/>
          <w:szCs w:val="24"/>
        </w:rPr>
        <w:t>. Artikel 5.4.21</w:t>
      </w:r>
      <w:r w:rsidRPr="00FF4299">
        <w:rPr>
          <w:rFonts w:ascii="Times New Roman" w:hAnsi="Times New Roman" w:cs="Times New Roman"/>
          <w:sz w:val="24"/>
          <w:szCs w:val="24"/>
        </w:rPr>
        <w:t>, tweede lid</w:t>
      </w:r>
      <w:r w:rsidR="00623047">
        <w:rPr>
          <w:rFonts w:ascii="Times New Roman" w:hAnsi="Times New Roman" w:cs="Times New Roman"/>
          <w:sz w:val="24"/>
          <w:szCs w:val="24"/>
        </w:rPr>
        <w:t>,</w:t>
      </w:r>
      <w:r w:rsidRPr="00FF4299">
        <w:rPr>
          <w:rFonts w:ascii="Times New Roman" w:hAnsi="Times New Roman" w:cs="Times New Roman"/>
          <w:sz w:val="24"/>
          <w:szCs w:val="24"/>
        </w:rPr>
        <w:t xml:space="preserve"> is van overeenkomstige toepassing. Indien de uitvaardigende autoriteit het aanvullend bevel opstelt terwijl zij bijstand verleent bij de uitvoering van het oorspronkelijke bevel in d</w:t>
      </w:r>
      <w:r w:rsidR="00623047">
        <w:rPr>
          <w:rFonts w:ascii="Times New Roman" w:hAnsi="Times New Roman" w:cs="Times New Roman"/>
          <w:sz w:val="24"/>
          <w:szCs w:val="24"/>
        </w:rPr>
        <w:t xml:space="preserve">e uitvoerende staat kan zij </w:t>
      </w:r>
      <w:r w:rsidRPr="00FF4299">
        <w:rPr>
          <w:rFonts w:ascii="Times New Roman" w:hAnsi="Times New Roman" w:cs="Times New Roman"/>
          <w:sz w:val="24"/>
          <w:szCs w:val="24"/>
        </w:rPr>
        <w:t xml:space="preserve">het aanvullende bevel rechtstreeks aan de uitvoerende autoriteit richten terwijl zij in die staat aanwezig is. </w:t>
      </w:r>
    </w:p>
    <w:p w:rsidR="004B3EAD" w:rsidRPr="007C636B" w:rsidRDefault="004B3EAD" w:rsidP="00C07191">
      <w:pPr>
        <w:pStyle w:val="NoSpacing"/>
        <w:rPr>
          <w:rFonts w:ascii="Times New Roman" w:hAnsi="Times New Roman" w:cs="Times New Roman"/>
          <w:i/>
          <w:sz w:val="24"/>
          <w:szCs w:val="24"/>
        </w:rPr>
      </w:pPr>
      <w:r w:rsidRPr="00843B34">
        <w:rPr>
          <w:rFonts w:ascii="Times New Roman" w:hAnsi="Times New Roman" w:cs="Times New Roman"/>
          <w:sz w:val="24"/>
          <w:szCs w:val="24"/>
        </w:rPr>
        <w:t>5. Indien het bevel betrekking heeft op infiltratie, gecontroleerde aflevering</w:t>
      </w:r>
      <w:r w:rsidR="00397E75" w:rsidRPr="00843B34">
        <w:rPr>
          <w:rFonts w:ascii="Times New Roman" w:hAnsi="Times New Roman" w:cs="Times New Roman"/>
          <w:sz w:val="24"/>
          <w:szCs w:val="24"/>
        </w:rPr>
        <w:t xml:space="preserve">, </w:t>
      </w:r>
      <w:r w:rsidR="00181FF8" w:rsidRPr="00843B34">
        <w:rPr>
          <w:rFonts w:ascii="Times New Roman" w:hAnsi="Times New Roman" w:cs="Times New Roman"/>
          <w:sz w:val="24"/>
          <w:szCs w:val="24"/>
        </w:rPr>
        <w:t>of het vorderen van gegevens bedoeld in de artikelen 126nc, 126nd en</w:t>
      </w:r>
      <w:r w:rsidR="00891903" w:rsidRPr="00843B34">
        <w:rPr>
          <w:rFonts w:ascii="Times New Roman" w:hAnsi="Times New Roman" w:cs="Times New Roman"/>
          <w:sz w:val="24"/>
          <w:szCs w:val="24"/>
        </w:rPr>
        <w:t xml:space="preserve"> </w:t>
      </w:r>
      <w:r w:rsidRPr="00843B34">
        <w:rPr>
          <w:rFonts w:ascii="Times New Roman" w:hAnsi="Times New Roman" w:cs="Times New Roman"/>
          <w:sz w:val="24"/>
          <w:szCs w:val="24"/>
        </w:rPr>
        <w:t>126ne, geeft de uitvaardigende autoriteit de redenen aan waarom zij toepassing van de bevoegdheid van belang acht voor de strafzaak.</w:t>
      </w:r>
      <w:r w:rsidRPr="00843B34">
        <w:rPr>
          <w:rFonts w:ascii="Times New Roman" w:hAnsi="Times New Roman" w:cs="Times New Roman"/>
          <w:i/>
          <w:sz w:val="24"/>
          <w:szCs w:val="24"/>
        </w:rPr>
        <w:t xml:space="preserve"> </w:t>
      </w:r>
      <w:r w:rsidR="00843B34" w:rsidRPr="00843B34">
        <w:rPr>
          <w:rFonts w:ascii="Times New Roman" w:hAnsi="Times New Roman" w:cs="Times New Roman"/>
          <w:sz w:val="24"/>
          <w:szCs w:val="24"/>
        </w:rPr>
        <w:t>In een bevel dat strekt tot het vorderen van gegevens als bedoeld in artikel</w:t>
      </w:r>
      <w:r w:rsidR="00891903" w:rsidRPr="00843B34">
        <w:rPr>
          <w:rFonts w:ascii="Times New Roman" w:hAnsi="Times New Roman" w:cs="Times New Roman"/>
          <w:sz w:val="24"/>
          <w:szCs w:val="24"/>
        </w:rPr>
        <w:t xml:space="preserve"> 126nc</w:t>
      </w:r>
      <w:r w:rsidR="00843B34" w:rsidRPr="00843B34">
        <w:rPr>
          <w:rFonts w:ascii="Times New Roman" w:hAnsi="Times New Roman" w:cs="Times New Roman"/>
          <w:sz w:val="24"/>
          <w:szCs w:val="24"/>
        </w:rPr>
        <w:t>, wordt</w:t>
      </w:r>
      <w:r w:rsidR="00891903" w:rsidRPr="00843B34">
        <w:rPr>
          <w:rFonts w:ascii="Times New Roman" w:hAnsi="Times New Roman" w:cs="Times New Roman"/>
          <w:sz w:val="24"/>
          <w:szCs w:val="24"/>
        </w:rPr>
        <w:t xml:space="preserve"> informatie </w:t>
      </w:r>
      <w:r w:rsidR="00843B34" w:rsidRPr="00843B34">
        <w:rPr>
          <w:rFonts w:ascii="Times New Roman" w:hAnsi="Times New Roman" w:cs="Times New Roman"/>
          <w:sz w:val="24"/>
          <w:szCs w:val="24"/>
        </w:rPr>
        <w:t xml:space="preserve">verschaft </w:t>
      </w:r>
      <w:r w:rsidR="00891903" w:rsidRPr="00843B34">
        <w:rPr>
          <w:rFonts w:ascii="Times New Roman" w:hAnsi="Times New Roman" w:cs="Times New Roman"/>
          <w:sz w:val="24"/>
          <w:szCs w:val="24"/>
        </w:rPr>
        <w:t>die de uitvoering kan vergemakkelijken.</w:t>
      </w:r>
      <w:r w:rsidR="007C636B">
        <w:rPr>
          <w:rFonts w:ascii="Times New Roman" w:hAnsi="Times New Roman" w:cs="Times New Roman"/>
          <w:sz w:val="24"/>
          <w:szCs w:val="24"/>
        </w:rPr>
        <w:t xml:space="preserve"> </w:t>
      </w:r>
    </w:p>
    <w:p w:rsidR="002122C3" w:rsidRPr="00FF4299" w:rsidRDefault="004B3EAD" w:rsidP="00C07191">
      <w:pPr>
        <w:pStyle w:val="NoSpacing"/>
        <w:rPr>
          <w:rFonts w:ascii="Times New Roman" w:hAnsi="Times New Roman" w:cs="Times New Roman"/>
          <w:i/>
          <w:sz w:val="24"/>
          <w:szCs w:val="24"/>
        </w:rPr>
      </w:pPr>
      <w:r>
        <w:rPr>
          <w:rFonts w:ascii="Times New Roman" w:hAnsi="Times New Roman" w:cs="Times New Roman"/>
          <w:sz w:val="24"/>
          <w:szCs w:val="24"/>
        </w:rPr>
        <w:t>6</w:t>
      </w:r>
      <w:r w:rsidR="006B09FD" w:rsidRPr="00FF4299">
        <w:rPr>
          <w:rFonts w:ascii="Times New Roman" w:hAnsi="Times New Roman" w:cs="Times New Roman"/>
          <w:sz w:val="24"/>
          <w:szCs w:val="24"/>
        </w:rPr>
        <w:t xml:space="preserve">. </w:t>
      </w:r>
      <w:r w:rsidR="00C034FF" w:rsidRPr="00FF4299">
        <w:rPr>
          <w:rFonts w:ascii="Times New Roman" w:hAnsi="Times New Roman" w:cs="Times New Roman"/>
          <w:sz w:val="24"/>
          <w:szCs w:val="24"/>
        </w:rPr>
        <w:t>De uitvaardigende autoriteit</w:t>
      </w:r>
      <w:r w:rsidR="00D77AB3" w:rsidRPr="00FF4299">
        <w:rPr>
          <w:rFonts w:ascii="Times New Roman" w:hAnsi="Times New Roman" w:cs="Times New Roman"/>
          <w:sz w:val="24"/>
          <w:szCs w:val="24"/>
        </w:rPr>
        <w:t xml:space="preserve"> vertaalt het bevel</w:t>
      </w:r>
      <w:r w:rsidR="002122C3" w:rsidRPr="00FF4299">
        <w:rPr>
          <w:rFonts w:ascii="Times New Roman" w:hAnsi="Times New Roman" w:cs="Times New Roman"/>
          <w:sz w:val="24"/>
          <w:szCs w:val="24"/>
        </w:rPr>
        <w:t xml:space="preserve"> zoals is beschreven in bijlage A </w:t>
      </w:r>
      <w:r w:rsidR="004F0B93" w:rsidRPr="00FF4299">
        <w:rPr>
          <w:rFonts w:ascii="Times New Roman" w:hAnsi="Times New Roman" w:cs="Times New Roman"/>
          <w:sz w:val="24"/>
          <w:szCs w:val="24"/>
        </w:rPr>
        <w:t xml:space="preserve">en het formulier in bijlage C </w:t>
      </w:r>
      <w:r w:rsidR="002122C3" w:rsidRPr="00FF4299">
        <w:rPr>
          <w:rFonts w:ascii="Times New Roman" w:hAnsi="Times New Roman" w:cs="Times New Roman"/>
          <w:sz w:val="24"/>
          <w:szCs w:val="24"/>
        </w:rPr>
        <w:t>in overeenste</w:t>
      </w:r>
      <w:r w:rsidR="00D77AB3" w:rsidRPr="00FF4299">
        <w:rPr>
          <w:rFonts w:ascii="Times New Roman" w:hAnsi="Times New Roman" w:cs="Times New Roman"/>
          <w:sz w:val="24"/>
          <w:szCs w:val="24"/>
        </w:rPr>
        <w:t xml:space="preserve">mming </w:t>
      </w:r>
      <w:r w:rsidR="002122C3" w:rsidRPr="00FF4299">
        <w:rPr>
          <w:rFonts w:ascii="Times New Roman" w:hAnsi="Times New Roman" w:cs="Times New Roman"/>
          <w:sz w:val="24"/>
          <w:szCs w:val="24"/>
        </w:rPr>
        <w:t>in een officiële taal van de uitvoerende staat of in een andere, door de uitvoerende staat aangegeven taal.</w:t>
      </w:r>
      <w:r w:rsidR="005E433B" w:rsidRPr="00FF4299">
        <w:rPr>
          <w:rFonts w:ascii="Times New Roman" w:hAnsi="Times New Roman" w:cs="Times New Roman"/>
          <w:sz w:val="24"/>
          <w:szCs w:val="24"/>
        </w:rPr>
        <w:t xml:space="preserve"> </w:t>
      </w:r>
    </w:p>
    <w:p w:rsidR="002122C3" w:rsidRPr="00FF4299" w:rsidRDefault="002122C3" w:rsidP="001D6502">
      <w:pPr>
        <w:pStyle w:val="NoSpacing"/>
        <w:rPr>
          <w:rFonts w:ascii="Times New Roman" w:hAnsi="Times New Roman" w:cs="Times New Roman"/>
          <w:sz w:val="24"/>
          <w:szCs w:val="24"/>
        </w:rPr>
      </w:pPr>
    </w:p>
    <w:p w:rsidR="00825E9A" w:rsidRPr="00FF4299" w:rsidRDefault="007A3182" w:rsidP="00FC1A80">
      <w:pPr>
        <w:pStyle w:val="NoSpacing"/>
        <w:rPr>
          <w:rFonts w:ascii="Times New Roman" w:hAnsi="Times New Roman" w:cs="Times New Roman"/>
          <w:i/>
          <w:sz w:val="24"/>
          <w:szCs w:val="24"/>
        </w:rPr>
      </w:pPr>
      <w:r>
        <w:rPr>
          <w:rFonts w:ascii="Times New Roman" w:hAnsi="Times New Roman" w:cs="Times New Roman"/>
          <w:b/>
          <w:sz w:val="24"/>
          <w:szCs w:val="24"/>
        </w:rPr>
        <w:t>Artikel 5.4.23</w:t>
      </w:r>
      <w:r w:rsidR="00825E9A" w:rsidRPr="00FF4299">
        <w:rPr>
          <w:rFonts w:ascii="Times New Roman" w:hAnsi="Times New Roman" w:cs="Times New Roman"/>
          <w:b/>
          <w:sz w:val="24"/>
          <w:szCs w:val="24"/>
        </w:rPr>
        <w:t xml:space="preserve"> (Toezending aan de buitenlandse uitvoerende autoriteit) </w:t>
      </w:r>
    </w:p>
    <w:p w:rsidR="00825E9A" w:rsidRPr="00FF4299" w:rsidRDefault="00825E9A" w:rsidP="00825E9A">
      <w:pPr>
        <w:pStyle w:val="NoSpacing"/>
        <w:rPr>
          <w:rFonts w:ascii="Times New Roman" w:hAnsi="Times New Roman" w:cs="Times New Roman"/>
          <w:sz w:val="24"/>
          <w:szCs w:val="24"/>
        </w:rPr>
      </w:pPr>
    </w:p>
    <w:p w:rsidR="00825E9A" w:rsidRPr="00FF4299" w:rsidRDefault="00825E9A" w:rsidP="00FC1A80">
      <w:pPr>
        <w:pStyle w:val="NoSpacing"/>
        <w:rPr>
          <w:rFonts w:ascii="Times New Roman" w:hAnsi="Times New Roman" w:cs="Times New Roman"/>
          <w:sz w:val="24"/>
          <w:szCs w:val="24"/>
        </w:rPr>
      </w:pPr>
      <w:r w:rsidRPr="00FF4299">
        <w:rPr>
          <w:rFonts w:ascii="Times New Roman" w:hAnsi="Times New Roman" w:cs="Times New Roman"/>
          <w:sz w:val="24"/>
          <w:szCs w:val="24"/>
        </w:rPr>
        <w:t>1. De uitvaardigende autoriteit zendt het ov</w:t>
      </w:r>
      <w:r w:rsidR="00EB403A">
        <w:rPr>
          <w:rFonts w:ascii="Times New Roman" w:hAnsi="Times New Roman" w:cs="Times New Roman"/>
          <w:sz w:val="24"/>
          <w:szCs w:val="24"/>
        </w:rPr>
        <w:t>ereenkomstig de artikelen 5.4.21</w:t>
      </w:r>
      <w:r w:rsidRPr="00FF4299">
        <w:rPr>
          <w:rFonts w:ascii="Times New Roman" w:hAnsi="Times New Roman" w:cs="Times New Roman"/>
          <w:sz w:val="24"/>
          <w:szCs w:val="24"/>
        </w:rPr>
        <w:t xml:space="preserve"> e</w:t>
      </w:r>
      <w:r w:rsidR="00EB403A">
        <w:rPr>
          <w:rFonts w:ascii="Times New Roman" w:hAnsi="Times New Roman" w:cs="Times New Roman"/>
          <w:sz w:val="24"/>
          <w:szCs w:val="24"/>
        </w:rPr>
        <w:t>n 5.4.22</w:t>
      </w:r>
      <w:r w:rsidRPr="00FF4299">
        <w:rPr>
          <w:rFonts w:ascii="Times New Roman" w:hAnsi="Times New Roman" w:cs="Times New Roman"/>
          <w:sz w:val="24"/>
          <w:szCs w:val="24"/>
        </w:rPr>
        <w:t xml:space="preserve"> ingevulde Europees onderzoeksbevel rechtstreeks toe aan de tot erkenning en uitvoering bevoegde autoriteit van de uitvoerende staat, op zodanige wijze dat dit schriftelijk kan worden vastgelegd en de uitvoerende staat de echtheid ervan kan vaststellen. </w:t>
      </w:r>
    </w:p>
    <w:p w:rsidR="00825E9A" w:rsidRPr="00FF4299" w:rsidRDefault="00825E9A"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Alle verdere officiële communicatie geschiedt rechtstreeks tussen de uitvaardigende autoriteit en de uitvoerende autoriteit. </w:t>
      </w:r>
    </w:p>
    <w:p w:rsidR="00825E9A" w:rsidRPr="00FF4299" w:rsidRDefault="00825E9A" w:rsidP="001D6502">
      <w:pPr>
        <w:pStyle w:val="NoSpacing"/>
        <w:rPr>
          <w:rFonts w:ascii="Times New Roman" w:hAnsi="Times New Roman" w:cs="Times New Roman"/>
          <w:sz w:val="24"/>
          <w:szCs w:val="24"/>
        </w:rPr>
      </w:pPr>
    </w:p>
    <w:p w:rsidR="000472F7" w:rsidRPr="00FF4299" w:rsidRDefault="007A3182" w:rsidP="001D6502">
      <w:pPr>
        <w:pStyle w:val="NoSpacing"/>
        <w:rPr>
          <w:rFonts w:ascii="Times New Roman" w:hAnsi="Times New Roman" w:cs="Times New Roman"/>
          <w:b/>
          <w:sz w:val="24"/>
          <w:szCs w:val="24"/>
        </w:rPr>
      </w:pPr>
      <w:r>
        <w:rPr>
          <w:rFonts w:ascii="Times New Roman" w:hAnsi="Times New Roman" w:cs="Times New Roman"/>
          <w:b/>
          <w:sz w:val="24"/>
          <w:szCs w:val="24"/>
        </w:rPr>
        <w:t>Artikel 5.4.24</w:t>
      </w:r>
      <w:r w:rsidR="0022016E" w:rsidRPr="00FF4299">
        <w:rPr>
          <w:rFonts w:ascii="Times New Roman" w:hAnsi="Times New Roman" w:cs="Times New Roman"/>
          <w:b/>
          <w:sz w:val="24"/>
          <w:szCs w:val="24"/>
        </w:rPr>
        <w:t xml:space="preserve"> (</w:t>
      </w:r>
      <w:r w:rsidR="00961650">
        <w:rPr>
          <w:rFonts w:ascii="Times New Roman" w:hAnsi="Times New Roman" w:cs="Times New Roman"/>
          <w:b/>
          <w:sz w:val="24"/>
          <w:szCs w:val="24"/>
        </w:rPr>
        <w:t xml:space="preserve">Uitvaardiging </w:t>
      </w:r>
      <w:r w:rsidR="000472F7" w:rsidRPr="00FF4299">
        <w:rPr>
          <w:rFonts w:ascii="Times New Roman" w:hAnsi="Times New Roman" w:cs="Times New Roman"/>
          <w:b/>
          <w:sz w:val="24"/>
          <w:szCs w:val="24"/>
        </w:rPr>
        <w:t>Europees onderzoeksbev</w:t>
      </w:r>
      <w:r w:rsidR="0022016E" w:rsidRPr="00FF4299">
        <w:rPr>
          <w:rFonts w:ascii="Times New Roman" w:hAnsi="Times New Roman" w:cs="Times New Roman"/>
          <w:b/>
          <w:sz w:val="24"/>
          <w:szCs w:val="24"/>
        </w:rPr>
        <w:t>el inzake bevriezing</w:t>
      </w:r>
      <w:r w:rsidR="000472F7" w:rsidRPr="00FF4299">
        <w:rPr>
          <w:rFonts w:ascii="Times New Roman" w:hAnsi="Times New Roman" w:cs="Times New Roman"/>
          <w:b/>
          <w:sz w:val="24"/>
          <w:szCs w:val="24"/>
        </w:rPr>
        <w:t xml:space="preserve">) </w:t>
      </w:r>
    </w:p>
    <w:p w:rsidR="000472F7" w:rsidRPr="00FF4299" w:rsidRDefault="000472F7" w:rsidP="001D6502">
      <w:pPr>
        <w:pStyle w:val="NoSpacing"/>
        <w:rPr>
          <w:rFonts w:ascii="Times New Roman" w:hAnsi="Times New Roman" w:cs="Times New Roman"/>
          <w:sz w:val="24"/>
          <w:szCs w:val="24"/>
        </w:rPr>
      </w:pPr>
    </w:p>
    <w:p w:rsidR="00CA1822" w:rsidRPr="00B17805" w:rsidRDefault="00CA1822"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1. In</w:t>
      </w:r>
      <w:r w:rsidR="00EB434B">
        <w:rPr>
          <w:rFonts w:ascii="Times New Roman" w:hAnsi="Times New Roman" w:cs="Times New Roman"/>
          <w:sz w:val="24"/>
          <w:szCs w:val="24"/>
        </w:rPr>
        <w:t>dien</w:t>
      </w:r>
      <w:r w:rsidRPr="00FF4299">
        <w:rPr>
          <w:rFonts w:ascii="Times New Roman" w:hAnsi="Times New Roman" w:cs="Times New Roman"/>
          <w:sz w:val="24"/>
          <w:szCs w:val="24"/>
        </w:rPr>
        <w:t xml:space="preserve"> e</w:t>
      </w:r>
      <w:r w:rsidR="00623047">
        <w:rPr>
          <w:rFonts w:ascii="Times New Roman" w:hAnsi="Times New Roman" w:cs="Times New Roman"/>
          <w:sz w:val="24"/>
          <w:szCs w:val="24"/>
        </w:rPr>
        <w:t xml:space="preserve">en Europees onderzoeksbevel </w:t>
      </w:r>
      <w:r w:rsidRPr="00FF4299">
        <w:rPr>
          <w:rFonts w:ascii="Times New Roman" w:hAnsi="Times New Roman" w:cs="Times New Roman"/>
          <w:sz w:val="24"/>
          <w:szCs w:val="24"/>
        </w:rPr>
        <w:t xml:space="preserve">betrekking heeft op bevriezing </w:t>
      </w:r>
      <w:r w:rsidR="00EB434B">
        <w:rPr>
          <w:rFonts w:ascii="Times New Roman" w:hAnsi="Times New Roman" w:cs="Times New Roman"/>
          <w:sz w:val="24"/>
          <w:szCs w:val="24"/>
        </w:rPr>
        <w:t xml:space="preserve">van bewijsmateriaal </w:t>
      </w:r>
      <w:r w:rsidRPr="00FF4299">
        <w:rPr>
          <w:rFonts w:ascii="Times New Roman" w:hAnsi="Times New Roman" w:cs="Times New Roman"/>
          <w:sz w:val="24"/>
          <w:szCs w:val="24"/>
        </w:rPr>
        <w:t>door buitenlandse autoriteiten</w:t>
      </w:r>
      <w:r w:rsidR="00EB434B">
        <w:rPr>
          <w:rFonts w:ascii="Times New Roman" w:hAnsi="Times New Roman" w:cs="Times New Roman"/>
          <w:sz w:val="24"/>
          <w:szCs w:val="24"/>
        </w:rPr>
        <w:t>,</w:t>
      </w:r>
      <w:r w:rsidRPr="00FF4299">
        <w:rPr>
          <w:rFonts w:ascii="Times New Roman" w:hAnsi="Times New Roman" w:cs="Times New Roman"/>
          <w:sz w:val="24"/>
          <w:szCs w:val="24"/>
        </w:rPr>
        <w:t xml:space="preserve"> wordt vermeld of het bewijsmater</w:t>
      </w:r>
      <w:r w:rsidR="008306E4">
        <w:rPr>
          <w:rFonts w:ascii="Times New Roman" w:hAnsi="Times New Roman" w:cs="Times New Roman"/>
          <w:sz w:val="24"/>
          <w:szCs w:val="24"/>
        </w:rPr>
        <w:t>iaal aan de Nederlandse autoriteit dient</w:t>
      </w:r>
      <w:r w:rsidRPr="00FF4299">
        <w:rPr>
          <w:rFonts w:ascii="Times New Roman" w:hAnsi="Times New Roman" w:cs="Times New Roman"/>
          <w:sz w:val="24"/>
          <w:szCs w:val="24"/>
        </w:rPr>
        <w:t xml:space="preserve"> </w:t>
      </w:r>
      <w:r w:rsidR="008306E4">
        <w:rPr>
          <w:rFonts w:ascii="Times New Roman" w:hAnsi="Times New Roman" w:cs="Times New Roman"/>
          <w:sz w:val="24"/>
          <w:szCs w:val="24"/>
        </w:rPr>
        <w:t>te worden</w:t>
      </w:r>
      <w:r w:rsidRPr="00FF4299">
        <w:rPr>
          <w:rFonts w:ascii="Times New Roman" w:hAnsi="Times New Roman" w:cs="Times New Roman"/>
          <w:sz w:val="24"/>
          <w:szCs w:val="24"/>
        </w:rPr>
        <w:t xml:space="preserve"> overgedragen dan wel in de uitvoerende staat blijft. Indien het bewijsmateriaal in de uitvoerende </w:t>
      </w:r>
      <w:r w:rsidR="00553BCF" w:rsidRPr="00FF4299">
        <w:rPr>
          <w:rFonts w:ascii="Times New Roman" w:hAnsi="Times New Roman" w:cs="Times New Roman"/>
          <w:sz w:val="24"/>
          <w:szCs w:val="24"/>
        </w:rPr>
        <w:t xml:space="preserve">staat moet blijven, wordt vermeld </w:t>
      </w:r>
      <w:r w:rsidRPr="00FF4299">
        <w:rPr>
          <w:rFonts w:ascii="Times New Roman" w:hAnsi="Times New Roman" w:cs="Times New Roman"/>
          <w:sz w:val="24"/>
          <w:szCs w:val="24"/>
        </w:rPr>
        <w:t>op w</w:t>
      </w:r>
      <w:r w:rsidR="00553BCF" w:rsidRPr="00FF4299">
        <w:rPr>
          <w:rFonts w:ascii="Times New Roman" w:hAnsi="Times New Roman" w:cs="Times New Roman"/>
          <w:sz w:val="24"/>
          <w:szCs w:val="24"/>
        </w:rPr>
        <w:t xml:space="preserve">elke datum de </w:t>
      </w:r>
      <w:r w:rsidRPr="00FF4299">
        <w:rPr>
          <w:rFonts w:ascii="Times New Roman" w:hAnsi="Times New Roman" w:cs="Times New Roman"/>
          <w:sz w:val="24"/>
          <w:szCs w:val="24"/>
        </w:rPr>
        <w:t xml:space="preserve">voorlopige maatregel wordt ingetrokken, of op welke datum het verzoek tot overdracht van het bewijsmateriaal aan de uitvaardigende staat vermoedelijk zal worden gedaan. </w:t>
      </w:r>
    </w:p>
    <w:p w:rsidR="00CA1822" w:rsidRPr="00B17805" w:rsidRDefault="00CA1822"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2. </w:t>
      </w:r>
      <w:r w:rsidR="00553BCF" w:rsidRPr="00FF4299">
        <w:rPr>
          <w:rFonts w:ascii="Times New Roman" w:hAnsi="Times New Roman" w:cs="Times New Roman"/>
          <w:sz w:val="24"/>
          <w:szCs w:val="24"/>
        </w:rPr>
        <w:t>D</w:t>
      </w:r>
      <w:r w:rsidRPr="00FF4299">
        <w:rPr>
          <w:rFonts w:ascii="Times New Roman" w:hAnsi="Times New Roman" w:cs="Times New Roman"/>
          <w:sz w:val="24"/>
          <w:szCs w:val="24"/>
        </w:rPr>
        <w:t xml:space="preserve">e </w:t>
      </w:r>
      <w:r w:rsidR="00553BCF" w:rsidRPr="00FF4299">
        <w:rPr>
          <w:rFonts w:ascii="Times New Roman" w:hAnsi="Times New Roman" w:cs="Times New Roman"/>
          <w:sz w:val="24"/>
          <w:szCs w:val="24"/>
        </w:rPr>
        <w:t xml:space="preserve">buitenlandse </w:t>
      </w:r>
      <w:r w:rsidRPr="00FF4299">
        <w:rPr>
          <w:rFonts w:ascii="Times New Roman" w:hAnsi="Times New Roman" w:cs="Times New Roman"/>
          <w:sz w:val="24"/>
          <w:szCs w:val="24"/>
        </w:rPr>
        <w:t xml:space="preserve">uitvoerende autoriteit </w:t>
      </w:r>
      <w:r w:rsidR="00553BCF" w:rsidRPr="00FF4299">
        <w:rPr>
          <w:rFonts w:ascii="Times New Roman" w:hAnsi="Times New Roman" w:cs="Times New Roman"/>
          <w:sz w:val="24"/>
          <w:szCs w:val="24"/>
        </w:rPr>
        <w:t xml:space="preserve">wordt onmiddellijk in kennis gesteld van de </w:t>
      </w:r>
      <w:r w:rsidR="00BB0806" w:rsidRPr="00FF4299">
        <w:rPr>
          <w:rFonts w:ascii="Times New Roman" w:hAnsi="Times New Roman" w:cs="Times New Roman"/>
          <w:sz w:val="24"/>
          <w:szCs w:val="24"/>
        </w:rPr>
        <w:t xml:space="preserve">beslissing tot </w:t>
      </w:r>
      <w:r w:rsidR="00553BCF" w:rsidRPr="00FF4299">
        <w:rPr>
          <w:rFonts w:ascii="Times New Roman" w:hAnsi="Times New Roman" w:cs="Times New Roman"/>
          <w:sz w:val="24"/>
          <w:szCs w:val="24"/>
        </w:rPr>
        <w:t xml:space="preserve">opheffing van het </w:t>
      </w:r>
      <w:r w:rsidR="00CB6C81" w:rsidRPr="00FF4299">
        <w:rPr>
          <w:rFonts w:ascii="Times New Roman" w:hAnsi="Times New Roman" w:cs="Times New Roman"/>
          <w:sz w:val="24"/>
          <w:szCs w:val="24"/>
        </w:rPr>
        <w:t xml:space="preserve">in het eerste lid bedoelde </w:t>
      </w:r>
      <w:r w:rsidR="00553BCF" w:rsidRPr="00FF4299">
        <w:rPr>
          <w:rFonts w:ascii="Times New Roman" w:hAnsi="Times New Roman" w:cs="Times New Roman"/>
          <w:sz w:val="24"/>
          <w:szCs w:val="24"/>
        </w:rPr>
        <w:t>beslag</w:t>
      </w:r>
      <w:r w:rsidRPr="00FF4299">
        <w:rPr>
          <w:rFonts w:ascii="Times New Roman" w:hAnsi="Times New Roman" w:cs="Times New Roman"/>
          <w:sz w:val="24"/>
          <w:szCs w:val="24"/>
        </w:rPr>
        <w:t>.</w:t>
      </w:r>
      <w:r w:rsidR="00B17805">
        <w:rPr>
          <w:rFonts w:ascii="Times New Roman" w:hAnsi="Times New Roman" w:cs="Times New Roman"/>
          <w:sz w:val="24"/>
          <w:szCs w:val="24"/>
        </w:rPr>
        <w:t xml:space="preserve"> </w:t>
      </w:r>
    </w:p>
    <w:p w:rsidR="0022016E" w:rsidRPr="00FF4299" w:rsidRDefault="0022016E" w:rsidP="001D6502">
      <w:pPr>
        <w:pStyle w:val="NoSpacing"/>
        <w:rPr>
          <w:rFonts w:ascii="Times New Roman" w:hAnsi="Times New Roman" w:cs="Times New Roman"/>
          <w:sz w:val="24"/>
          <w:szCs w:val="24"/>
        </w:rPr>
      </w:pPr>
    </w:p>
    <w:p w:rsidR="0022016E" w:rsidRPr="00FF4299" w:rsidRDefault="007A3182" w:rsidP="001D6502">
      <w:pPr>
        <w:pStyle w:val="NoSpacing"/>
        <w:rPr>
          <w:rFonts w:ascii="Times New Roman" w:hAnsi="Times New Roman" w:cs="Times New Roman"/>
          <w:b/>
          <w:sz w:val="24"/>
          <w:szCs w:val="24"/>
        </w:rPr>
      </w:pPr>
      <w:r>
        <w:rPr>
          <w:rFonts w:ascii="Times New Roman" w:hAnsi="Times New Roman" w:cs="Times New Roman"/>
          <w:b/>
          <w:sz w:val="24"/>
          <w:szCs w:val="24"/>
        </w:rPr>
        <w:t>Artikel 5.4.25</w:t>
      </w:r>
      <w:r w:rsidR="0022016E" w:rsidRPr="00FF4299">
        <w:rPr>
          <w:rFonts w:ascii="Times New Roman" w:hAnsi="Times New Roman" w:cs="Times New Roman"/>
          <w:b/>
          <w:sz w:val="24"/>
          <w:szCs w:val="24"/>
        </w:rPr>
        <w:t xml:space="preserve"> (</w:t>
      </w:r>
      <w:r w:rsidR="00961650">
        <w:rPr>
          <w:rFonts w:ascii="Times New Roman" w:hAnsi="Times New Roman" w:cs="Times New Roman"/>
          <w:b/>
          <w:sz w:val="24"/>
          <w:szCs w:val="24"/>
        </w:rPr>
        <w:t xml:space="preserve">Uitvaardiging </w:t>
      </w:r>
      <w:r w:rsidR="0022016E" w:rsidRPr="00FF4299">
        <w:rPr>
          <w:rFonts w:ascii="Times New Roman" w:hAnsi="Times New Roman" w:cs="Times New Roman"/>
          <w:b/>
          <w:sz w:val="24"/>
          <w:szCs w:val="24"/>
        </w:rPr>
        <w:t>Europees onderzoeksbevel ter zake van verhoor per videoconferentie)</w:t>
      </w:r>
    </w:p>
    <w:p w:rsidR="0022016E" w:rsidRPr="00FF4299" w:rsidRDefault="0022016E" w:rsidP="001D6502">
      <w:pPr>
        <w:pStyle w:val="NoSpacing"/>
        <w:rPr>
          <w:rFonts w:ascii="Times New Roman" w:hAnsi="Times New Roman" w:cs="Times New Roman"/>
          <w:sz w:val="24"/>
          <w:szCs w:val="24"/>
        </w:rPr>
      </w:pPr>
    </w:p>
    <w:p w:rsidR="00CB6C81" w:rsidRPr="00EC7D41" w:rsidRDefault="00C940B9"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1. Een Europees onderzoeksbevel kan worden uitgevaardigd om een getuige of deskundige die zich op het grondgebied van de uitvoerende</w:t>
      </w:r>
      <w:r w:rsidR="00623047">
        <w:rPr>
          <w:rFonts w:ascii="Times New Roman" w:hAnsi="Times New Roman" w:cs="Times New Roman"/>
          <w:sz w:val="24"/>
          <w:szCs w:val="24"/>
        </w:rPr>
        <w:t xml:space="preserve"> staat bevindt </w:t>
      </w:r>
      <w:r w:rsidRPr="00FF4299">
        <w:rPr>
          <w:rFonts w:ascii="Times New Roman" w:hAnsi="Times New Roman" w:cs="Times New Roman"/>
          <w:sz w:val="24"/>
          <w:szCs w:val="24"/>
        </w:rPr>
        <w:t xml:space="preserve">per videoconferentie of </w:t>
      </w:r>
      <w:r w:rsidR="00623047">
        <w:rPr>
          <w:rFonts w:ascii="Times New Roman" w:hAnsi="Times New Roman" w:cs="Times New Roman"/>
          <w:sz w:val="24"/>
          <w:szCs w:val="24"/>
        </w:rPr>
        <w:t>andere audiovisuele transmissie</w:t>
      </w:r>
      <w:r w:rsidRPr="00FF4299">
        <w:rPr>
          <w:rFonts w:ascii="Times New Roman" w:hAnsi="Times New Roman" w:cs="Times New Roman"/>
          <w:sz w:val="24"/>
          <w:szCs w:val="24"/>
        </w:rPr>
        <w:t xml:space="preserve"> te doen verhoren</w:t>
      </w:r>
      <w:r w:rsidR="00CD70F2" w:rsidRPr="00FF4299">
        <w:rPr>
          <w:rFonts w:ascii="Times New Roman" w:hAnsi="Times New Roman" w:cs="Times New Roman"/>
          <w:sz w:val="24"/>
          <w:szCs w:val="24"/>
        </w:rPr>
        <w:t xml:space="preserve"> door de rechter-commissaris of een gerecht</w:t>
      </w:r>
      <w:r w:rsidRPr="00FF4299">
        <w:rPr>
          <w:rFonts w:ascii="Times New Roman" w:hAnsi="Times New Roman" w:cs="Times New Roman"/>
          <w:sz w:val="24"/>
          <w:szCs w:val="24"/>
        </w:rPr>
        <w:t>. Een bevel kan tevens worden uitgevaardigd voor het verhoren van een verdachte per videoconferentie of met andere audiovisuele transmissiemiddelen.</w:t>
      </w:r>
      <w:r w:rsidR="00EC7D41">
        <w:rPr>
          <w:rFonts w:ascii="Times New Roman" w:hAnsi="Times New Roman" w:cs="Times New Roman"/>
          <w:sz w:val="24"/>
          <w:szCs w:val="24"/>
        </w:rPr>
        <w:t xml:space="preserve"> </w:t>
      </w:r>
    </w:p>
    <w:p w:rsidR="00553BCF" w:rsidRPr="00EC7D41" w:rsidRDefault="00C940B9"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2.</w:t>
      </w:r>
      <w:r w:rsidR="00CD70F2" w:rsidRPr="00FF4299">
        <w:rPr>
          <w:rFonts w:ascii="Times New Roman" w:hAnsi="Times New Roman" w:cs="Times New Roman"/>
          <w:sz w:val="24"/>
          <w:szCs w:val="24"/>
        </w:rPr>
        <w:t xml:space="preserve"> De praktische regeling voor toepassing van de videoconferentie wordt overeengekomen tussen de rechter-commissaris of het gerecht dat het bevel heeft uitgevaardigd en de uitvoerende autoriteit.</w:t>
      </w:r>
      <w:r w:rsidR="00EC7D41">
        <w:rPr>
          <w:rFonts w:ascii="Times New Roman" w:hAnsi="Times New Roman" w:cs="Times New Roman"/>
          <w:sz w:val="24"/>
          <w:szCs w:val="24"/>
        </w:rPr>
        <w:t xml:space="preserve"> </w:t>
      </w:r>
    </w:p>
    <w:p w:rsidR="00C940B9" w:rsidRPr="00EC7D41" w:rsidRDefault="00C940B9"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3.</w:t>
      </w:r>
      <w:r w:rsidR="00F50EC1">
        <w:rPr>
          <w:rFonts w:ascii="Times New Roman" w:hAnsi="Times New Roman" w:cs="Times New Roman"/>
          <w:sz w:val="24"/>
          <w:szCs w:val="24"/>
        </w:rPr>
        <w:t xml:space="preserve"> Op de inhoud van het bevel alsmede op de uitvoering daa</w:t>
      </w:r>
      <w:r w:rsidR="00DC742E">
        <w:rPr>
          <w:rFonts w:ascii="Times New Roman" w:hAnsi="Times New Roman" w:cs="Times New Roman"/>
          <w:sz w:val="24"/>
          <w:szCs w:val="24"/>
        </w:rPr>
        <w:t>rvan zijn de bepalingen die in d</w:t>
      </w:r>
      <w:r w:rsidR="00F50EC1">
        <w:rPr>
          <w:rFonts w:ascii="Times New Roman" w:hAnsi="Times New Roman" w:cs="Times New Roman"/>
          <w:sz w:val="24"/>
          <w:szCs w:val="24"/>
        </w:rPr>
        <w:t xml:space="preserve">it wetboek zijn opgenomen voor het horen van getuigen en het verhoor van de verdachte door de rechter-commissaris </w:t>
      </w:r>
      <w:r w:rsidR="00B65617">
        <w:rPr>
          <w:rFonts w:ascii="Times New Roman" w:hAnsi="Times New Roman" w:cs="Times New Roman"/>
          <w:sz w:val="24"/>
          <w:szCs w:val="24"/>
        </w:rPr>
        <w:t xml:space="preserve">of het gerecht </w:t>
      </w:r>
      <w:r w:rsidR="00F50EC1">
        <w:rPr>
          <w:rFonts w:ascii="Times New Roman" w:hAnsi="Times New Roman" w:cs="Times New Roman"/>
          <w:sz w:val="24"/>
          <w:szCs w:val="24"/>
        </w:rPr>
        <w:t xml:space="preserve">van toepassing. </w:t>
      </w:r>
    </w:p>
    <w:p w:rsidR="00891903" w:rsidRPr="00EC7D41" w:rsidRDefault="00891903"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4. </w:t>
      </w:r>
      <w:r w:rsidR="00484294">
        <w:rPr>
          <w:rFonts w:ascii="Times New Roman" w:hAnsi="Times New Roman" w:cs="Times New Roman"/>
          <w:sz w:val="24"/>
          <w:szCs w:val="24"/>
        </w:rPr>
        <w:t xml:space="preserve">Indien </w:t>
      </w:r>
      <w:r w:rsidRPr="00891903">
        <w:rPr>
          <w:rFonts w:ascii="Times New Roman" w:hAnsi="Times New Roman" w:cs="Times New Roman"/>
          <w:sz w:val="24"/>
          <w:szCs w:val="24"/>
        </w:rPr>
        <w:t>de uitvoerende autoriteit niet over de technische middelen voor een verhoor per videoconferentie beschikt, kunnen deze na overleg ter beschikking worden gest</w:t>
      </w:r>
      <w:r>
        <w:rPr>
          <w:rFonts w:ascii="Times New Roman" w:hAnsi="Times New Roman" w:cs="Times New Roman"/>
          <w:sz w:val="24"/>
          <w:szCs w:val="24"/>
        </w:rPr>
        <w:t>eld</w:t>
      </w:r>
      <w:r w:rsidRPr="00891903">
        <w:rPr>
          <w:rFonts w:ascii="Times New Roman" w:hAnsi="Times New Roman" w:cs="Times New Roman"/>
          <w:sz w:val="24"/>
          <w:szCs w:val="24"/>
        </w:rPr>
        <w:t>.</w:t>
      </w:r>
      <w:r w:rsidR="00EC7D41">
        <w:rPr>
          <w:rFonts w:ascii="Times New Roman" w:hAnsi="Times New Roman" w:cs="Times New Roman"/>
          <w:sz w:val="24"/>
          <w:szCs w:val="24"/>
        </w:rPr>
        <w:t xml:space="preserve"> </w:t>
      </w:r>
    </w:p>
    <w:p w:rsidR="001D6502" w:rsidRPr="00FF4299" w:rsidRDefault="001D6502" w:rsidP="006F183A">
      <w:pPr>
        <w:pStyle w:val="NoSpacing"/>
        <w:rPr>
          <w:rFonts w:ascii="Times New Roman" w:hAnsi="Times New Roman" w:cs="Times New Roman"/>
          <w:sz w:val="24"/>
          <w:szCs w:val="24"/>
        </w:rPr>
      </w:pPr>
    </w:p>
    <w:p w:rsidR="00495A43" w:rsidRPr="00FF4299" w:rsidRDefault="007A3182" w:rsidP="00FC1A80">
      <w:pPr>
        <w:pStyle w:val="NoSpacing"/>
        <w:rPr>
          <w:rFonts w:ascii="Times New Roman" w:hAnsi="Times New Roman" w:cs="Times New Roman"/>
          <w:b/>
          <w:sz w:val="24"/>
          <w:szCs w:val="24"/>
        </w:rPr>
      </w:pPr>
      <w:r>
        <w:rPr>
          <w:rFonts w:ascii="Times New Roman" w:hAnsi="Times New Roman" w:cs="Times New Roman"/>
          <w:b/>
          <w:sz w:val="24"/>
          <w:szCs w:val="24"/>
        </w:rPr>
        <w:t>Artikel 5.4.26</w:t>
      </w:r>
      <w:r w:rsidR="00495A43" w:rsidRPr="00FF4299">
        <w:rPr>
          <w:rFonts w:ascii="Times New Roman" w:hAnsi="Times New Roman" w:cs="Times New Roman"/>
          <w:b/>
          <w:sz w:val="24"/>
          <w:szCs w:val="24"/>
        </w:rPr>
        <w:t xml:space="preserve"> (Tijdelijke terb</w:t>
      </w:r>
      <w:r w:rsidR="000E7720" w:rsidRPr="00FF4299">
        <w:rPr>
          <w:rFonts w:ascii="Times New Roman" w:hAnsi="Times New Roman" w:cs="Times New Roman"/>
          <w:b/>
          <w:sz w:val="24"/>
          <w:szCs w:val="24"/>
        </w:rPr>
        <w:t>e</w:t>
      </w:r>
      <w:r w:rsidR="00495A43" w:rsidRPr="00FF4299">
        <w:rPr>
          <w:rFonts w:ascii="Times New Roman" w:hAnsi="Times New Roman" w:cs="Times New Roman"/>
          <w:b/>
          <w:sz w:val="24"/>
          <w:szCs w:val="24"/>
        </w:rPr>
        <w:t xml:space="preserve">schikkingstelling van </w:t>
      </w:r>
      <w:r w:rsidR="00ED3B60">
        <w:rPr>
          <w:rFonts w:ascii="Times New Roman" w:hAnsi="Times New Roman" w:cs="Times New Roman"/>
          <w:b/>
          <w:sz w:val="24"/>
          <w:szCs w:val="24"/>
        </w:rPr>
        <w:t xml:space="preserve">een buitenlandse </w:t>
      </w:r>
      <w:r w:rsidR="00495A43" w:rsidRPr="00FF4299">
        <w:rPr>
          <w:rFonts w:ascii="Times New Roman" w:hAnsi="Times New Roman" w:cs="Times New Roman"/>
          <w:b/>
          <w:sz w:val="24"/>
          <w:szCs w:val="24"/>
        </w:rPr>
        <w:t xml:space="preserve">gedetineerde aan Nederland) </w:t>
      </w:r>
    </w:p>
    <w:p w:rsidR="00495A43" w:rsidRPr="00FF4299" w:rsidRDefault="00495A43" w:rsidP="006F183A">
      <w:pPr>
        <w:pStyle w:val="NoSpacing"/>
        <w:rPr>
          <w:rFonts w:ascii="Times New Roman" w:hAnsi="Times New Roman" w:cs="Times New Roman"/>
          <w:sz w:val="24"/>
          <w:szCs w:val="24"/>
        </w:rPr>
      </w:pPr>
    </w:p>
    <w:p w:rsidR="00650194" w:rsidRPr="008E5ED5" w:rsidRDefault="00650194"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1. Een Europees onderzoeksbevel kan worden uitgevaardigd </w:t>
      </w:r>
      <w:r w:rsidR="00D81FA8" w:rsidRPr="00FF4299">
        <w:rPr>
          <w:rFonts w:ascii="Times New Roman" w:hAnsi="Times New Roman" w:cs="Times New Roman"/>
          <w:sz w:val="24"/>
          <w:szCs w:val="24"/>
        </w:rPr>
        <w:t xml:space="preserve">met het oog op de terbeschikkingstelling door de uitvoerende lidstaat van een aldaar </w:t>
      </w:r>
      <w:r w:rsidR="00CB2966" w:rsidRPr="00FF4299">
        <w:rPr>
          <w:rFonts w:ascii="Times New Roman" w:hAnsi="Times New Roman" w:cs="Times New Roman"/>
          <w:sz w:val="24"/>
          <w:szCs w:val="24"/>
        </w:rPr>
        <w:t xml:space="preserve">rechtens </w:t>
      </w:r>
      <w:r w:rsidR="00D81FA8" w:rsidRPr="00FF4299">
        <w:rPr>
          <w:rFonts w:ascii="Times New Roman" w:hAnsi="Times New Roman" w:cs="Times New Roman"/>
          <w:sz w:val="24"/>
          <w:szCs w:val="24"/>
        </w:rPr>
        <w:t>van zijn vrijheid beroofde persoon</w:t>
      </w:r>
      <w:r w:rsidR="00CB2966" w:rsidRPr="00FF4299">
        <w:rPr>
          <w:rFonts w:ascii="Times New Roman" w:hAnsi="Times New Roman" w:cs="Times New Roman"/>
          <w:sz w:val="24"/>
          <w:szCs w:val="24"/>
        </w:rPr>
        <w:t>.</w:t>
      </w:r>
      <w:r w:rsidR="008E5ED5">
        <w:rPr>
          <w:rFonts w:ascii="Times New Roman" w:hAnsi="Times New Roman" w:cs="Times New Roman"/>
          <w:sz w:val="24"/>
          <w:szCs w:val="24"/>
        </w:rPr>
        <w:t xml:space="preserve"> </w:t>
      </w:r>
    </w:p>
    <w:p w:rsidR="000E7720" w:rsidRDefault="00650194"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2</w:t>
      </w:r>
      <w:r w:rsidR="000E7720" w:rsidRPr="00FF4299">
        <w:rPr>
          <w:rFonts w:ascii="Times New Roman" w:hAnsi="Times New Roman" w:cs="Times New Roman"/>
          <w:sz w:val="24"/>
          <w:szCs w:val="24"/>
        </w:rPr>
        <w:t xml:space="preserve">. </w:t>
      </w:r>
      <w:r w:rsidRPr="00FF4299">
        <w:rPr>
          <w:rFonts w:ascii="Times New Roman" w:hAnsi="Times New Roman" w:cs="Times New Roman"/>
          <w:sz w:val="24"/>
          <w:szCs w:val="24"/>
        </w:rPr>
        <w:t xml:space="preserve">De praktische regeling voor de tijdelijke overbrenging van de betrokkene met inbegrip van de specifieke voorwaarden waaronder hij in </w:t>
      </w:r>
      <w:r w:rsidR="00D81FA8" w:rsidRPr="00FF4299">
        <w:rPr>
          <w:rFonts w:ascii="Times New Roman" w:hAnsi="Times New Roman" w:cs="Times New Roman"/>
          <w:sz w:val="24"/>
          <w:szCs w:val="24"/>
        </w:rPr>
        <w:t xml:space="preserve">Nederland </w:t>
      </w:r>
      <w:r w:rsidRPr="00FF4299">
        <w:rPr>
          <w:rFonts w:ascii="Times New Roman" w:hAnsi="Times New Roman" w:cs="Times New Roman"/>
          <w:sz w:val="24"/>
          <w:szCs w:val="24"/>
        </w:rPr>
        <w:t>zal worden gedetineerd en de termijnen waarbinnen hij uit de uitvoerende staat moet worden overgebracht en daarheen moet worden teruggebracht, wor</w:t>
      </w:r>
      <w:r w:rsidR="00894EA8">
        <w:rPr>
          <w:rFonts w:ascii="Times New Roman" w:hAnsi="Times New Roman" w:cs="Times New Roman"/>
          <w:sz w:val="24"/>
          <w:szCs w:val="24"/>
        </w:rPr>
        <w:t>dt</w:t>
      </w:r>
      <w:r w:rsidR="00D81FA8" w:rsidRPr="00FF4299">
        <w:rPr>
          <w:rFonts w:ascii="Times New Roman" w:hAnsi="Times New Roman" w:cs="Times New Roman"/>
          <w:sz w:val="24"/>
          <w:szCs w:val="24"/>
        </w:rPr>
        <w:t xml:space="preserve"> door Nederland</w:t>
      </w:r>
      <w:r w:rsidRPr="00FF4299">
        <w:rPr>
          <w:rFonts w:ascii="Times New Roman" w:hAnsi="Times New Roman" w:cs="Times New Roman"/>
          <w:sz w:val="24"/>
          <w:szCs w:val="24"/>
        </w:rPr>
        <w:t xml:space="preserve"> en de uitvoerende staat overeengekomen, met inachtneming van de lichamelijke en geestelijke gesteldheid van de betrokkene en het in de uitvaardigende staat vereiste beveiligingsniveau.</w:t>
      </w:r>
      <w:r w:rsidR="008E5ED5">
        <w:rPr>
          <w:rFonts w:ascii="Times New Roman" w:hAnsi="Times New Roman" w:cs="Times New Roman"/>
          <w:sz w:val="24"/>
          <w:szCs w:val="24"/>
        </w:rPr>
        <w:t xml:space="preserve"> </w:t>
      </w:r>
    </w:p>
    <w:p w:rsidR="00897DD0" w:rsidRPr="001D4C33" w:rsidRDefault="00897DD0"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3. </w:t>
      </w:r>
      <w:r w:rsidRPr="00897DD0">
        <w:rPr>
          <w:rFonts w:ascii="Times New Roman" w:hAnsi="Times New Roman" w:cs="Times New Roman"/>
          <w:sz w:val="24"/>
          <w:szCs w:val="24"/>
        </w:rPr>
        <w:t>Indien nodig verzoekt de officier van justitie de autoriteiten van een andere staat om doortocht.</w:t>
      </w:r>
      <w:r>
        <w:rPr>
          <w:rFonts w:ascii="Times New Roman" w:hAnsi="Times New Roman" w:cs="Times New Roman"/>
          <w:sz w:val="24"/>
          <w:szCs w:val="24"/>
        </w:rPr>
        <w:t xml:space="preserve"> </w:t>
      </w:r>
    </w:p>
    <w:p w:rsidR="00495A43" w:rsidRPr="00FF4299" w:rsidRDefault="00897DD0" w:rsidP="00FC1A80">
      <w:pPr>
        <w:pStyle w:val="NoSpacing"/>
        <w:rPr>
          <w:rFonts w:ascii="Times New Roman" w:hAnsi="Times New Roman" w:cs="Times New Roman"/>
          <w:sz w:val="24"/>
          <w:szCs w:val="24"/>
        </w:rPr>
      </w:pPr>
      <w:r>
        <w:rPr>
          <w:rFonts w:ascii="Times New Roman" w:hAnsi="Times New Roman" w:cs="Times New Roman"/>
          <w:sz w:val="24"/>
          <w:szCs w:val="24"/>
        </w:rPr>
        <w:t>4</w:t>
      </w:r>
      <w:r w:rsidR="00495A43" w:rsidRPr="00FF4299">
        <w:rPr>
          <w:rFonts w:ascii="Times New Roman" w:hAnsi="Times New Roman" w:cs="Times New Roman"/>
          <w:sz w:val="24"/>
          <w:szCs w:val="24"/>
        </w:rPr>
        <w:t>. In de gevallen dat een</w:t>
      </w:r>
      <w:r w:rsidR="00806DBA">
        <w:rPr>
          <w:rFonts w:ascii="Times New Roman" w:hAnsi="Times New Roman" w:cs="Times New Roman"/>
          <w:sz w:val="24"/>
          <w:szCs w:val="24"/>
        </w:rPr>
        <w:t xml:space="preserve"> persoon, die in een andere lidstaat </w:t>
      </w:r>
      <w:r w:rsidR="00495A43" w:rsidRPr="00FF4299">
        <w:rPr>
          <w:rFonts w:ascii="Times New Roman" w:hAnsi="Times New Roman" w:cs="Times New Roman"/>
          <w:sz w:val="24"/>
          <w:szCs w:val="24"/>
        </w:rPr>
        <w:t>rechtens van zijn vrijheid is beroofd, tijdelijk t</w:t>
      </w:r>
      <w:r w:rsidR="00D81FA8" w:rsidRPr="00FF4299">
        <w:rPr>
          <w:rFonts w:ascii="Times New Roman" w:hAnsi="Times New Roman" w:cs="Times New Roman"/>
          <w:sz w:val="24"/>
          <w:szCs w:val="24"/>
        </w:rPr>
        <w:t>er beschikking wordt gesteld aan Nederland</w:t>
      </w:r>
      <w:r w:rsidR="00495A43" w:rsidRPr="00FF4299">
        <w:rPr>
          <w:rFonts w:ascii="Times New Roman" w:hAnsi="Times New Roman" w:cs="Times New Roman"/>
          <w:sz w:val="24"/>
          <w:szCs w:val="24"/>
        </w:rPr>
        <w:t xml:space="preserve"> wordt hij gedurende zijn verblijf hier te lande op bevel van </w:t>
      </w:r>
      <w:r w:rsidR="00D81FA8" w:rsidRPr="00FF4299">
        <w:rPr>
          <w:rFonts w:ascii="Times New Roman" w:hAnsi="Times New Roman" w:cs="Times New Roman"/>
          <w:sz w:val="24"/>
          <w:szCs w:val="24"/>
        </w:rPr>
        <w:t xml:space="preserve">de officier van justitie </w:t>
      </w:r>
      <w:r w:rsidR="00495A43" w:rsidRPr="00FF4299">
        <w:rPr>
          <w:rFonts w:ascii="Times New Roman" w:hAnsi="Times New Roman" w:cs="Times New Roman"/>
          <w:sz w:val="24"/>
          <w:szCs w:val="24"/>
        </w:rPr>
        <w:t xml:space="preserve">in verzekering gesteld. De </w:t>
      </w:r>
      <w:hyperlink r:id="rId14" w:anchor="HoofdstukV_Artikel54" w:history="1">
        <w:r w:rsidR="00495A43" w:rsidRPr="00FF4299">
          <w:rPr>
            <w:rStyle w:val="Hyperlink"/>
            <w:rFonts w:ascii="Times New Roman" w:hAnsi="Times New Roman" w:cs="Times New Roman"/>
            <w:color w:val="auto"/>
            <w:sz w:val="24"/>
            <w:szCs w:val="24"/>
            <w:u w:val="none"/>
          </w:rPr>
          <w:t>artikelen 54</w:t>
        </w:r>
      </w:hyperlink>
      <w:r w:rsidR="00495A43" w:rsidRPr="00FF4299">
        <w:rPr>
          <w:rFonts w:ascii="Times New Roman" w:hAnsi="Times New Roman" w:cs="Times New Roman"/>
          <w:sz w:val="24"/>
          <w:szCs w:val="24"/>
        </w:rPr>
        <w:t xml:space="preserve"> en </w:t>
      </w:r>
      <w:hyperlink r:id="rId15" w:anchor="HoofdstukV_Artikel56" w:history="1">
        <w:r w:rsidR="00495A43" w:rsidRPr="00FF4299">
          <w:rPr>
            <w:rStyle w:val="Hyperlink"/>
            <w:rFonts w:ascii="Times New Roman" w:hAnsi="Times New Roman" w:cs="Times New Roman"/>
            <w:color w:val="auto"/>
            <w:sz w:val="24"/>
            <w:szCs w:val="24"/>
            <w:u w:val="none"/>
          </w:rPr>
          <w:t>56, eerste lid</w:t>
        </w:r>
      </w:hyperlink>
      <w:r w:rsidR="008D4235" w:rsidRPr="00FF4299">
        <w:rPr>
          <w:rFonts w:ascii="Times New Roman" w:hAnsi="Times New Roman" w:cs="Times New Roman"/>
          <w:sz w:val="24"/>
          <w:szCs w:val="24"/>
        </w:rPr>
        <w:t xml:space="preserve"> zijn, voor zover</w:t>
      </w:r>
      <w:r w:rsidR="00495A43" w:rsidRPr="00FF4299">
        <w:rPr>
          <w:rFonts w:ascii="Times New Roman" w:hAnsi="Times New Roman" w:cs="Times New Roman"/>
          <w:sz w:val="24"/>
          <w:szCs w:val="24"/>
        </w:rPr>
        <w:t xml:space="preserve"> nodig, van overeenkomstige toepassing.</w:t>
      </w:r>
      <w:r w:rsidR="008E5ED5">
        <w:rPr>
          <w:rFonts w:ascii="Times New Roman" w:hAnsi="Times New Roman" w:cs="Times New Roman"/>
          <w:sz w:val="24"/>
          <w:szCs w:val="24"/>
        </w:rPr>
        <w:t xml:space="preserve"> </w:t>
      </w:r>
    </w:p>
    <w:p w:rsidR="00495A43" w:rsidRPr="00FF4299" w:rsidRDefault="00897DD0" w:rsidP="00FC1A80">
      <w:pPr>
        <w:pStyle w:val="NoSpacing"/>
        <w:rPr>
          <w:rFonts w:ascii="Times New Roman" w:hAnsi="Times New Roman" w:cs="Times New Roman"/>
          <w:sz w:val="24"/>
          <w:szCs w:val="24"/>
        </w:rPr>
      </w:pPr>
      <w:r>
        <w:rPr>
          <w:rFonts w:ascii="Times New Roman" w:hAnsi="Times New Roman" w:cs="Times New Roman"/>
          <w:sz w:val="24"/>
          <w:szCs w:val="24"/>
        </w:rPr>
        <w:t>5</w:t>
      </w:r>
      <w:r w:rsidR="00495A43" w:rsidRPr="00FF4299">
        <w:rPr>
          <w:rFonts w:ascii="Times New Roman" w:hAnsi="Times New Roman" w:cs="Times New Roman"/>
          <w:sz w:val="24"/>
          <w:szCs w:val="24"/>
        </w:rPr>
        <w:t xml:space="preserve">. De inverzekeringstelling wordt opgeheven zodra </w:t>
      </w:r>
      <w:r w:rsidR="00874DF9" w:rsidRPr="00FF4299">
        <w:rPr>
          <w:rFonts w:ascii="Times New Roman" w:hAnsi="Times New Roman" w:cs="Times New Roman"/>
          <w:sz w:val="24"/>
          <w:szCs w:val="24"/>
        </w:rPr>
        <w:t xml:space="preserve">de officier van justitie bericht </w:t>
      </w:r>
      <w:r w:rsidR="00495A43" w:rsidRPr="00FF4299">
        <w:rPr>
          <w:rFonts w:ascii="Times New Roman" w:hAnsi="Times New Roman" w:cs="Times New Roman"/>
          <w:sz w:val="24"/>
          <w:szCs w:val="24"/>
        </w:rPr>
        <w:t>ontvangt, dat de gronden voor vri</w:t>
      </w:r>
      <w:r w:rsidR="00874DF9" w:rsidRPr="00FF4299">
        <w:rPr>
          <w:rFonts w:ascii="Times New Roman" w:hAnsi="Times New Roman" w:cs="Times New Roman"/>
          <w:sz w:val="24"/>
          <w:szCs w:val="24"/>
        </w:rPr>
        <w:t>jheidsberoving in de uitvaardigende staat</w:t>
      </w:r>
      <w:r w:rsidR="00495A43" w:rsidRPr="00FF4299">
        <w:rPr>
          <w:rFonts w:ascii="Times New Roman" w:hAnsi="Times New Roman" w:cs="Times New Roman"/>
          <w:sz w:val="24"/>
          <w:szCs w:val="24"/>
        </w:rPr>
        <w:t xml:space="preserve"> niet langer bestaan.</w:t>
      </w:r>
      <w:r w:rsidR="008E5ED5">
        <w:rPr>
          <w:rFonts w:ascii="Times New Roman" w:hAnsi="Times New Roman" w:cs="Times New Roman"/>
          <w:sz w:val="24"/>
          <w:szCs w:val="24"/>
        </w:rPr>
        <w:t xml:space="preserve"> </w:t>
      </w:r>
    </w:p>
    <w:p w:rsidR="007B4D25" w:rsidRPr="008E5ED5" w:rsidRDefault="00897DD0" w:rsidP="00FC1A80">
      <w:pPr>
        <w:pStyle w:val="NoSpacing"/>
        <w:rPr>
          <w:rFonts w:ascii="Times New Roman" w:hAnsi="Times New Roman" w:cs="Times New Roman"/>
          <w:i/>
          <w:sz w:val="24"/>
          <w:szCs w:val="24"/>
        </w:rPr>
      </w:pPr>
      <w:r>
        <w:rPr>
          <w:rFonts w:ascii="Times New Roman" w:hAnsi="Times New Roman" w:cs="Times New Roman"/>
          <w:sz w:val="24"/>
          <w:szCs w:val="24"/>
        </w:rPr>
        <w:t>6</w:t>
      </w:r>
      <w:r w:rsidR="007B4D25" w:rsidRPr="00FF4299">
        <w:rPr>
          <w:rFonts w:ascii="Times New Roman" w:hAnsi="Times New Roman" w:cs="Times New Roman"/>
          <w:sz w:val="24"/>
          <w:szCs w:val="24"/>
        </w:rPr>
        <w:t xml:space="preserve">. Onverminderd </w:t>
      </w:r>
      <w:r w:rsidR="003D09CA">
        <w:rPr>
          <w:rFonts w:ascii="Times New Roman" w:hAnsi="Times New Roman" w:cs="Times New Roman"/>
          <w:sz w:val="24"/>
          <w:szCs w:val="24"/>
        </w:rPr>
        <w:t>het vierde</w:t>
      </w:r>
      <w:r w:rsidR="007B4D25" w:rsidRPr="00FF4299">
        <w:rPr>
          <w:rFonts w:ascii="Times New Roman" w:hAnsi="Times New Roman" w:cs="Times New Roman"/>
          <w:sz w:val="24"/>
          <w:szCs w:val="24"/>
        </w:rPr>
        <w:t xml:space="preserve"> lid wordt de overgebrachte persoon in Nederland niet vervolgd, in hechtenis genomen of anderszins aan een beperking van de persoonlijke vrijheid onderworpen wegens feiten die zijn gepleegd of veroordelingen die zijn uitgesproken voordat hij de uitvoerende staat heeft verlaten en die niet in het bevel zijn vermeld. </w:t>
      </w:r>
    </w:p>
    <w:p w:rsidR="007B4D25" w:rsidRPr="00FF4299" w:rsidRDefault="00897DD0" w:rsidP="007B4D25">
      <w:pPr>
        <w:pStyle w:val="NoSpacing"/>
        <w:rPr>
          <w:rFonts w:ascii="Times New Roman" w:hAnsi="Times New Roman" w:cs="Times New Roman"/>
          <w:sz w:val="24"/>
          <w:szCs w:val="24"/>
        </w:rPr>
      </w:pPr>
      <w:r>
        <w:rPr>
          <w:rFonts w:ascii="Times New Roman" w:hAnsi="Times New Roman" w:cs="Times New Roman"/>
          <w:sz w:val="24"/>
          <w:szCs w:val="24"/>
        </w:rPr>
        <w:t>7</w:t>
      </w:r>
      <w:r w:rsidR="00DC742E">
        <w:rPr>
          <w:rFonts w:ascii="Times New Roman" w:hAnsi="Times New Roman" w:cs="Times New Roman"/>
          <w:sz w:val="24"/>
          <w:szCs w:val="24"/>
        </w:rPr>
        <w:t>. De in het zesde</w:t>
      </w:r>
      <w:r w:rsidR="007B4D25" w:rsidRPr="00FF4299">
        <w:rPr>
          <w:rFonts w:ascii="Times New Roman" w:hAnsi="Times New Roman" w:cs="Times New Roman"/>
          <w:sz w:val="24"/>
          <w:szCs w:val="24"/>
        </w:rPr>
        <w:t xml:space="preserve"> lid bedoelde onschendbaarheid eindigt indien de overgebrachte persoon gedurende een termijn van vijftien opeenvolgende dagen vanaf de datum waarop zijn aanwezigheid niet langer door Nederland was vereist, de gelegenheid heeft gehad Nederland te verlaten, maar: </w:t>
      </w:r>
    </w:p>
    <w:p w:rsidR="007B4D25" w:rsidRPr="00FF4299" w:rsidRDefault="00623047" w:rsidP="007B4D25">
      <w:pPr>
        <w:pStyle w:val="NoSpacing"/>
        <w:rPr>
          <w:rFonts w:ascii="Times New Roman" w:hAnsi="Times New Roman" w:cs="Times New Roman"/>
          <w:sz w:val="24"/>
          <w:szCs w:val="24"/>
        </w:rPr>
      </w:pPr>
      <w:r>
        <w:rPr>
          <w:rFonts w:ascii="Times New Roman" w:hAnsi="Times New Roman" w:cs="Times New Roman"/>
          <w:sz w:val="24"/>
          <w:szCs w:val="24"/>
        </w:rPr>
        <w:t>a.</w:t>
      </w:r>
      <w:r w:rsidR="007B4D25" w:rsidRPr="00FF4299">
        <w:rPr>
          <w:rFonts w:ascii="Times New Roman" w:hAnsi="Times New Roman" w:cs="Times New Roman"/>
          <w:sz w:val="24"/>
          <w:szCs w:val="24"/>
        </w:rPr>
        <w:t xml:space="preserve"> niettemin is gebleven, of </w:t>
      </w:r>
    </w:p>
    <w:p w:rsidR="007B4D25" w:rsidRDefault="00623047" w:rsidP="00FC1A80">
      <w:pPr>
        <w:pStyle w:val="NoSpacing"/>
        <w:rPr>
          <w:rFonts w:ascii="Times New Roman" w:hAnsi="Times New Roman" w:cs="Times New Roman"/>
          <w:i/>
          <w:sz w:val="24"/>
          <w:szCs w:val="24"/>
        </w:rPr>
      </w:pPr>
      <w:r>
        <w:rPr>
          <w:rFonts w:ascii="Times New Roman" w:hAnsi="Times New Roman" w:cs="Times New Roman"/>
          <w:sz w:val="24"/>
          <w:szCs w:val="24"/>
        </w:rPr>
        <w:t>b.</w:t>
      </w:r>
      <w:r w:rsidR="00DC0775" w:rsidRPr="00FF4299">
        <w:rPr>
          <w:rFonts w:ascii="Times New Roman" w:hAnsi="Times New Roman" w:cs="Times New Roman"/>
          <w:sz w:val="24"/>
          <w:szCs w:val="24"/>
        </w:rPr>
        <w:t xml:space="preserve"> </w:t>
      </w:r>
      <w:r w:rsidR="007B4D25" w:rsidRPr="00FF4299">
        <w:rPr>
          <w:rFonts w:ascii="Times New Roman" w:hAnsi="Times New Roman" w:cs="Times New Roman"/>
          <w:sz w:val="24"/>
          <w:szCs w:val="24"/>
        </w:rPr>
        <w:t xml:space="preserve">na Nederland te hebben verlaten, is teruggekeerd. </w:t>
      </w:r>
    </w:p>
    <w:p w:rsidR="00897DD0" w:rsidRPr="00897DD0" w:rsidRDefault="00897DD0"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8. </w:t>
      </w:r>
      <w:r w:rsidRPr="00897DD0">
        <w:rPr>
          <w:rFonts w:ascii="Times New Roman" w:hAnsi="Times New Roman" w:cs="Times New Roman"/>
          <w:sz w:val="24"/>
          <w:szCs w:val="24"/>
        </w:rPr>
        <w:t xml:space="preserve">De kosten die voortvloeien uit de overbrenging van de betrokkene naar en </w:t>
      </w:r>
      <w:r>
        <w:rPr>
          <w:rFonts w:ascii="Times New Roman" w:hAnsi="Times New Roman" w:cs="Times New Roman"/>
          <w:sz w:val="24"/>
          <w:szCs w:val="24"/>
        </w:rPr>
        <w:t>van Nederland</w:t>
      </w:r>
      <w:r w:rsidRPr="00897DD0">
        <w:rPr>
          <w:rFonts w:ascii="Times New Roman" w:hAnsi="Times New Roman" w:cs="Times New Roman"/>
          <w:sz w:val="24"/>
          <w:szCs w:val="24"/>
        </w:rPr>
        <w:t>, worden</w:t>
      </w:r>
      <w:r>
        <w:rPr>
          <w:rFonts w:ascii="Times New Roman" w:hAnsi="Times New Roman" w:cs="Times New Roman"/>
          <w:sz w:val="24"/>
          <w:szCs w:val="24"/>
        </w:rPr>
        <w:t xml:space="preserve"> door de Nederlandse autoriteiten gedragen</w:t>
      </w:r>
      <w:r w:rsidRPr="00897DD0">
        <w:rPr>
          <w:rFonts w:ascii="Times New Roman" w:hAnsi="Times New Roman" w:cs="Times New Roman"/>
          <w:sz w:val="24"/>
          <w:szCs w:val="24"/>
        </w:rPr>
        <w:t>.</w:t>
      </w:r>
      <w:r>
        <w:rPr>
          <w:rFonts w:ascii="Times New Roman" w:hAnsi="Times New Roman" w:cs="Times New Roman"/>
          <w:sz w:val="24"/>
          <w:szCs w:val="24"/>
        </w:rPr>
        <w:t xml:space="preserve"> </w:t>
      </w:r>
    </w:p>
    <w:p w:rsidR="00495A43" w:rsidRPr="00FF4299" w:rsidRDefault="00495A43" w:rsidP="006F183A">
      <w:pPr>
        <w:pStyle w:val="NoSpacing"/>
        <w:rPr>
          <w:rFonts w:ascii="Times New Roman" w:hAnsi="Times New Roman" w:cs="Times New Roman"/>
          <w:sz w:val="24"/>
          <w:szCs w:val="24"/>
        </w:rPr>
      </w:pPr>
    </w:p>
    <w:p w:rsidR="000E7720" w:rsidRPr="00FF4299" w:rsidRDefault="007A3182" w:rsidP="006F183A">
      <w:pPr>
        <w:pStyle w:val="NoSpacing"/>
        <w:rPr>
          <w:rFonts w:ascii="Times New Roman" w:hAnsi="Times New Roman" w:cs="Times New Roman"/>
          <w:b/>
          <w:sz w:val="24"/>
          <w:szCs w:val="24"/>
        </w:rPr>
      </w:pPr>
      <w:r>
        <w:rPr>
          <w:rFonts w:ascii="Times New Roman" w:hAnsi="Times New Roman" w:cs="Times New Roman"/>
          <w:b/>
          <w:sz w:val="24"/>
          <w:szCs w:val="24"/>
        </w:rPr>
        <w:t>Artikel 5.4.27</w:t>
      </w:r>
      <w:r w:rsidR="000E7720" w:rsidRPr="00FF4299">
        <w:rPr>
          <w:rFonts w:ascii="Times New Roman" w:hAnsi="Times New Roman" w:cs="Times New Roman"/>
          <w:b/>
          <w:sz w:val="24"/>
          <w:szCs w:val="24"/>
        </w:rPr>
        <w:tab/>
      </w:r>
      <w:r w:rsidR="00730561" w:rsidRPr="00FF4299">
        <w:rPr>
          <w:rFonts w:ascii="Times New Roman" w:hAnsi="Times New Roman" w:cs="Times New Roman"/>
          <w:b/>
          <w:sz w:val="24"/>
          <w:szCs w:val="24"/>
        </w:rPr>
        <w:t xml:space="preserve"> </w:t>
      </w:r>
      <w:r w:rsidR="000E7720" w:rsidRPr="00FF4299">
        <w:rPr>
          <w:rFonts w:ascii="Times New Roman" w:hAnsi="Times New Roman" w:cs="Times New Roman"/>
          <w:b/>
          <w:sz w:val="24"/>
          <w:szCs w:val="24"/>
        </w:rPr>
        <w:t>(Tijdelijke terbeschikkingstelling van gedetineerde aan buitenland ten behoeve van uitvoering Europees onderzoeksbevel uitgevaardigd door Nederland)</w:t>
      </w:r>
    </w:p>
    <w:p w:rsidR="000E7720" w:rsidRPr="00FF4299" w:rsidRDefault="000E7720" w:rsidP="006F183A">
      <w:pPr>
        <w:pStyle w:val="NoSpacing"/>
        <w:rPr>
          <w:rFonts w:ascii="Times New Roman" w:hAnsi="Times New Roman" w:cs="Times New Roman"/>
          <w:sz w:val="24"/>
          <w:szCs w:val="24"/>
        </w:rPr>
      </w:pPr>
    </w:p>
    <w:p w:rsidR="000E7720" w:rsidRPr="001D4C33" w:rsidRDefault="00CC4E7B" w:rsidP="00FC1A80">
      <w:pPr>
        <w:pStyle w:val="NoSpacing"/>
        <w:rPr>
          <w:rFonts w:ascii="Times New Roman" w:hAnsi="Times New Roman" w:cs="Times New Roman"/>
          <w:i/>
          <w:sz w:val="24"/>
          <w:szCs w:val="24"/>
        </w:rPr>
      </w:pPr>
      <w:r w:rsidRPr="00FF4299">
        <w:rPr>
          <w:rFonts w:ascii="Times New Roman" w:hAnsi="Times New Roman" w:cs="Times New Roman"/>
          <w:sz w:val="24"/>
          <w:szCs w:val="24"/>
        </w:rPr>
        <w:t xml:space="preserve">1. </w:t>
      </w:r>
      <w:r w:rsidR="00D81FA8" w:rsidRPr="00FF4299">
        <w:rPr>
          <w:rFonts w:ascii="Times New Roman" w:hAnsi="Times New Roman" w:cs="Times New Roman"/>
          <w:sz w:val="24"/>
          <w:szCs w:val="24"/>
        </w:rPr>
        <w:t>Een Europees onderzoeksbevel kan worden uitgevaardigd voor de tijdelijk</w:t>
      </w:r>
      <w:r w:rsidR="0096448C" w:rsidRPr="00FF4299">
        <w:rPr>
          <w:rFonts w:ascii="Times New Roman" w:hAnsi="Times New Roman" w:cs="Times New Roman"/>
          <w:sz w:val="24"/>
          <w:szCs w:val="24"/>
        </w:rPr>
        <w:t>e overbrenging van een persoon die in Nederland van zijn vrijheid is beroofd</w:t>
      </w:r>
      <w:r w:rsidR="00D81FA8" w:rsidRPr="00FF4299">
        <w:rPr>
          <w:rFonts w:ascii="Times New Roman" w:hAnsi="Times New Roman" w:cs="Times New Roman"/>
          <w:sz w:val="24"/>
          <w:szCs w:val="24"/>
        </w:rPr>
        <w:t xml:space="preserve"> naar de uitvoerende staat, met het oog op de uitvoe</w:t>
      </w:r>
      <w:r w:rsidR="00EB0122">
        <w:rPr>
          <w:rFonts w:ascii="Times New Roman" w:hAnsi="Times New Roman" w:cs="Times New Roman"/>
          <w:sz w:val="24"/>
          <w:szCs w:val="24"/>
        </w:rPr>
        <w:t xml:space="preserve">ring van een </w:t>
      </w:r>
      <w:r w:rsidR="00341EF2" w:rsidRPr="00FF4299">
        <w:rPr>
          <w:rFonts w:ascii="Times New Roman" w:hAnsi="Times New Roman" w:cs="Times New Roman"/>
          <w:sz w:val="24"/>
          <w:szCs w:val="24"/>
        </w:rPr>
        <w:t>bevoegdheid</w:t>
      </w:r>
      <w:r w:rsidR="00D81FA8" w:rsidRPr="00FF4299">
        <w:rPr>
          <w:rFonts w:ascii="Times New Roman" w:hAnsi="Times New Roman" w:cs="Times New Roman"/>
          <w:sz w:val="24"/>
          <w:szCs w:val="24"/>
        </w:rPr>
        <w:t xml:space="preserve"> waarvoo</w:t>
      </w:r>
      <w:r w:rsidR="0096448C" w:rsidRPr="00FF4299">
        <w:rPr>
          <w:rFonts w:ascii="Times New Roman" w:hAnsi="Times New Roman" w:cs="Times New Roman"/>
          <w:sz w:val="24"/>
          <w:szCs w:val="24"/>
        </w:rPr>
        <w:t>r zijn aanwezigheid in de uitvoerende staat</w:t>
      </w:r>
      <w:r w:rsidR="00D81FA8" w:rsidRPr="00FF4299">
        <w:rPr>
          <w:rFonts w:ascii="Times New Roman" w:hAnsi="Times New Roman" w:cs="Times New Roman"/>
          <w:sz w:val="24"/>
          <w:szCs w:val="24"/>
        </w:rPr>
        <w:t xml:space="preserve"> is vereist.</w:t>
      </w:r>
      <w:r w:rsidR="001D4C33">
        <w:rPr>
          <w:rFonts w:ascii="Times New Roman" w:hAnsi="Times New Roman" w:cs="Times New Roman"/>
          <w:sz w:val="24"/>
          <w:szCs w:val="24"/>
        </w:rPr>
        <w:t xml:space="preserve"> </w:t>
      </w:r>
    </w:p>
    <w:p w:rsidR="007B4D25" w:rsidRPr="00FF4299" w:rsidRDefault="007B4D25" w:rsidP="007B4D25">
      <w:pPr>
        <w:pStyle w:val="NoSpacing"/>
        <w:rPr>
          <w:rFonts w:ascii="Times New Roman" w:hAnsi="Times New Roman" w:cs="Times New Roman"/>
          <w:sz w:val="24"/>
          <w:szCs w:val="24"/>
        </w:rPr>
      </w:pPr>
      <w:r w:rsidRPr="00FF4299">
        <w:rPr>
          <w:rFonts w:ascii="Times New Roman" w:hAnsi="Times New Roman" w:cs="Times New Roman"/>
          <w:sz w:val="24"/>
          <w:szCs w:val="24"/>
        </w:rPr>
        <w:t>2. De uitvaardiging van het bevel vindt slechts plaats, indien:</w:t>
      </w:r>
    </w:p>
    <w:p w:rsidR="007B4D25" w:rsidRPr="00FF4299" w:rsidRDefault="00623047" w:rsidP="007B4D25">
      <w:pPr>
        <w:pStyle w:val="NoSpacing"/>
        <w:rPr>
          <w:rFonts w:ascii="Times New Roman" w:hAnsi="Times New Roman" w:cs="Times New Roman"/>
          <w:sz w:val="24"/>
          <w:szCs w:val="24"/>
        </w:rPr>
      </w:pPr>
      <w:r>
        <w:rPr>
          <w:rFonts w:ascii="Times New Roman" w:hAnsi="Times New Roman" w:cs="Times New Roman"/>
          <w:sz w:val="24"/>
          <w:szCs w:val="24"/>
        </w:rPr>
        <w:t>a.</w:t>
      </w:r>
      <w:r w:rsidR="007B4D25" w:rsidRPr="00FF4299">
        <w:rPr>
          <w:rFonts w:ascii="Times New Roman" w:hAnsi="Times New Roman" w:cs="Times New Roman"/>
          <w:sz w:val="24"/>
          <w:szCs w:val="24"/>
        </w:rPr>
        <w:t xml:space="preserve"> de tijdelijk ter beschikking te stellen persoon er in toestemt, en </w:t>
      </w:r>
    </w:p>
    <w:p w:rsidR="007B4D25" w:rsidRPr="00FF4299" w:rsidRDefault="00623047" w:rsidP="00FC1A80">
      <w:pPr>
        <w:pStyle w:val="NoSpacing"/>
        <w:rPr>
          <w:rFonts w:ascii="Times New Roman" w:hAnsi="Times New Roman" w:cs="Times New Roman"/>
          <w:sz w:val="24"/>
          <w:szCs w:val="24"/>
        </w:rPr>
      </w:pPr>
      <w:r>
        <w:rPr>
          <w:rFonts w:ascii="Times New Roman" w:hAnsi="Times New Roman" w:cs="Times New Roman"/>
          <w:sz w:val="24"/>
          <w:szCs w:val="24"/>
        </w:rPr>
        <w:t>b.</w:t>
      </w:r>
      <w:r w:rsidR="007B4D25" w:rsidRPr="00FF4299">
        <w:rPr>
          <w:rFonts w:ascii="Times New Roman" w:hAnsi="Times New Roman" w:cs="Times New Roman"/>
          <w:sz w:val="24"/>
          <w:szCs w:val="24"/>
        </w:rPr>
        <w:t xml:space="preserve"> de overbrenging de vrijheidsbeneming van de persoon niet verlengt. </w:t>
      </w:r>
    </w:p>
    <w:p w:rsidR="007B4D25" w:rsidRDefault="007B4D25" w:rsidP="00FC1A80">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3. Onverminderd het tweede lid, onderdeel a, wordt, </w:t>
      </w:r>
      <w:r w:rsidRPr="007D1F80">
        <w:rPr>
          <w:rFonts w:ascii="Times New Roman" w:hAnsi="Times New Roman" w:cs="Times New Roman"/>
          <w:sz w:val="24"/>
          <w:szCs w:val="24"/>
        </w:rPr>
        <w:t xml:space="preserve">indien de </w:t>
      </w:r>
      <w:r w:rsidR="00F17388" w:rsidRPr="007D1F80">
        <w:rPr>
          <w:rFonts w:ascii="Times New Roman" w:hAnsi="Times New Roman" w:cs="Times New Roman"/>
          <w:sz w:val="24"/>
          <w:szCs w:val="24"/>
        </w:rPr>
        <w:t>officier van justitie</w:t>
      </w:r>
      <w:r w:rsidRPr="007D1F80">
        <w:rPr>
          <w:rFonts w:ascii="Times New Roman" w:hAnsi="Times New Roman" w:cs="Times New Roman"/>
          <w:sz w:val="24"/>
          <w:szCs w:val="24"/>
        </w:rPr>
        <w:t xml:space="preserve"> het</w:t>
      </w:r>
      <w:r w:rsidRPr="00FF4299">
        <w:rPr>
          <w:rFonts w:ascii="Times New Roman" w:hAnsi="Times New Roman" w:cs="Times New Roman"/>
          <w:sz w:val="24"/>
          <w:szCs w:val="24"/>
        </w:rPr>
        <w:t xml:space="preserve"> in verband met de leeftijd of de lichamelijke en geestelijke gesteldheid van de ter beschikking te stellen persoon nodig acht, aan diens wettelijk vertegenwoordiger de mogelijkheid geboden zijn oordeel te geven over de tijdelijke overbrenging. </w:t>
      </w:r>
    </w:p>
    <w:p w:rsidR="00897DD0" w:rsidRPr="00FF4299" w:rsidRDefault="00897DD0" w:rsidP="00FC1A80">
      <w:pPr>
        <w:pStyle w:val="NoSpacing"/>
        <w:rPr>
          <w:rFonts w:ascii="Times New Roman" w:hAnsi="Times New Roman" w:cs="Times New Roman"/>
          <w:sz w:val="24"/>
          <w:szCs w:val="24"/>
        </w:rPr>
      </w:pPr>
      <w:r>
        <w:rPr>
          <w:rFonts w:ascii="Times New Roman" w:hAnsi="Times New Roman" w:cs="Times New Roman"/>
          <w:sz w:val="24"/>
          <w:szCs w:val="24"/>
        </w:rPr>
        <w:t>4.</w:t>
      </w:r>
      <w:r w:rsidRPr="00897DD0">
        <w:rPr>
          <w:rFonts w:ascii="Times New Roman" w:hAnsi="Times New Roman" w:cs="Times New Roman"/>
          <w:sz w:val="24"/>
          <w:szCs w:val="24"/>
        </w:rPr>
        <w:t xml:space="preserve"> Indien nodig verzoekt de officier van justitie de autoriteiten van een andere staat om doortocht.</w:t>
      </w:r>
      <w:r w:rsidR="001D4C33" w:rsidRPr="001D4C33">
        <w:rPr>
          <w:rFonts w:ascii="Times New Roman" w:hAnsi="Times New Roman" w:cs="Times New Roman"/>
          <w:i/>
          <w:sz w:val="24"/>
          <w:szCs w:val="24"/>
        </w:rPr>
        <w:t xml:space="preserve"> </w:t>
      </w:r>
    </w:p>
    <w:p w:rsidR="007B4D25" w:rsidRPr="00FF4299" w:rsidRDefault="00897DD0" w:rsidP="00FC1A80">
      <w:pPr>
        <w:pStyle w:val="NoSpacing"/>
        <w:rPr>
          <w:rFonts w:ascii="Times New Roman" w:hAnsi="Times New Roman" w:cs="Times New Roman"/>
          <w:sz w:val="24"/>
          <w:szCs w:val="24"/>
        </w:rPr>
      </w:pPr>
      <w:r>
        <w:rPr>
          <w:rFonts w:ascii="Times New Roman" w:hAnsi="Times New Roman" w:cs="Times New Roman"/>
          <w:sz w:val="24"/>
          <w:szCs w:val="24"/>
        </w:rPr>
        <w:t>5</w:t>
      </w:r>
      <w:r w:rsidR="007B4D25" w:rsidRPr="00FF4299">
        <w:rPr>
          <w:rFonts w:ascii="Times New Roman" w:hAnsi="Times New Roman" w:cs="Times New Roman"/>
          <w:sz w:val="24"/>
          <w:szCs w:val="24"/>
        </w:rPr>
        <w:t xml:space="preserve">. De overgebrachte persoon blijft op het grondgebied van de uitvaardigende staat en, in voorkomend geval, van de lidstaat van doortocht, in hechtenis wegens de feiten ten aanzien waarvan hij in Nederland van zijn vrijheid is beroofd, tenzij de officier van justitie om zijn vrijlating verzoekt. </w:t>
      </w:r>
    </w:p>
    <w:p w:rsidR="00825E9A" w:rsidRPr="00FF4299" w:rsidRDefault="00897DD0" w:rsidP="00FC1A80">
      <w:pPr>
        <w:pStyle w:val="NoSpacing"/>
        <w:rPr>
          <w:rFonts w:ascii="Times New Roman" w:hAnsi="Times New Roman" w:cs="Times New Roman"/>
          <w:sz w:val="24"/>
          <w:szCs w:val="24"/>
        </w:rPr>
      </w:pPr>
      <w:r>
        <w:rPr>
          <w:rFonts w:ascii="Times New Roman" w:hAnsi="Times New Roman" w:cs="Times New Roman"/>
          <w:sz w:val="24"/>
          <w:szCs w:val="24"/>
        </w:rPr>
        <w:t>6</w:t>
      </w:r>
      <w:r w:rsidR="007B4D25" w:rsidRPr="00FF4299">
        <w:rPr>
          <w:rFonts w:ascii="Times New Roman" w:hAnsi="Times New Roman" w:cs="Times New Roman"/>
          <w:sz w:val="24"/>
          <w:szCs w:val="24"/>
        </w:rPr>
        <w:t xml:space="preserve">. De hechtenis op het grondgebied van de uitvaardigende staat wordt in mindering gebracht op de duur van de vrijheidsbeneming die de betrokkene in Nederland moet of zal moeten ondergaan. </w:t>
      </w:r>
    </w:p>
    <w:p w:rsidR="000937F5" w:rsidRPr="00897DD0" w:rsidRDefault="00897DD0"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7. </w:t>
      </w:r>
      <w:r w:rsidRPr="00897DD0">
        <w:rPr>
          <w:rFonts w:ascii="Times New Roman" w:hAnsi="Times New Roman" w:cs="Times New Roman"/>
          <w:sz w:val="24"/>
          <w:szCs w:val="24"/>
        </w:rPr>
        <w:t>De kosten die voortvloeien uit de overbrenging van de betrokkene naar en van Nederland, worden door de Nederlandse autoriteiten gedragen.</w:t>
      </w:r>
      <w:r>
        <w:rPr>
          <w:rFonts w:ascii="Times New Roman" w:hAnsi="Times New Roman" w:cs="Times New Roman"/>
          <w:sz w:val="24"/>
          <w:szCs w:val="24"/>
        </w:rPr>
        <w:t xml:space="preserve"> </w:t>
      </w:r>
    </w:p>
    <w:p w:rsidR="00EA3E3F" w:rsidRDefault="00EA3E3F" w:rsidP="007B4D25">
      <w:pPr>
        <w:pStyle w:val="NoSpacing"/>
        <w:rPr>
          <w:rFonts w:ascii="Times New Roman" w:hAnsi="Times New Roman" w:cs="Times New Roman"/>
          <w:sz w:val="24"/>
          <w:szCs w:val="24"/>
        </w:rPr>
      </w:pPr>
    </w:p>
    <w:p w:rsidR="008C15BC" w:rsidRPr="008C15BC" w:rsidRDefault="008C15BC" w:rsidP="007B4D25">
      <w:pPr>
        <w:pStyle w:val="NoSpacing"/>
        <w:rPr>
          <w:rFonts w:ascii="Times New Roman" w:hAnsi="Times New Roman" w:cs="Times New Roman"/>
          <w:b/>
          <w:sz w:val="24"/>
          <w:szCs w:val="24"/>
        </w:rPr>
      </w:pPr>
      <w:r w:rsidRPr="008C15BC">
        <w:rPr>
          <w:rFonts w:ascii="Times New Roman" w:hAnsi="Times New Roman" w:cs="Times New Roman"/>
          <w:b/>
          <w:sz w:val="24"/>
          <w:szCs w:val="24"/>
        </w:rPr>
        <w:t>Artikel 5.4.28 (</w:t>
      </w:r>
      <w:r w:rsidR="00961650">
        <w:rPr>
          <w:rFonts w:ascii="Times New Roman" w:hAnsi="Times New Roman" w:cs="Times New Roman"/>
          <w:b/>
          <w:sz w:val="24"/>
          <w:szCs w:val="24"/>
        </w:rPr>
        <w:t>Uitvaardiging Europees onderzoeksbevel tot o</w:t>
      </w:r>
      <w:r w:rsidRPr="008C15BC">
        <w:rPr>
          <w:rFonts w:ascii="Times New Roman" w:hAnsi="Times New Roman" w:cs="Times New Roman"/>
          <w:b/>
          <w:sz w:val="24"/>
          <w:szCs w:val="24"/>
        </w:rPr>
        <w:t>pnemen van telecommunica</w:t>
      </w:r>
      <w:r w:rsidR="00961650">
        <w:rPr>
          <w:rFonts w:ascii="Times New Roman" w:hAnsi="Times New Roman" w:cs="Times New Roman"/>
          <w:b/>
          <w:sz w:val="24"/>
          <w:szCs w:val="24"/>
        </w:rPr>
        <w:t>tie</w:t>
      </w:r>
      <w:r w:rsidRPr="008C15BC">
        <w:rPr>
          <w:rFonts w:ascii="Times New Roman" w:hAnsi="Times New Roman" w:cs="Times New Roman"/>
          <w:b/>
          <w:sz w:val="24"/>
          <w:szCs w:val="24"/>
        </w:rPr>
        <w:t>)</w:t>
      </w:r>
    </w:p>
    <w:p w:rsidR="008C15BC" w:rsidRDefault="008C15BC" w:rsidP="007B4D25">
      <w:pPr>
        <w:pStyle w:val="NoSpacing"/>
        <w:rPr>
          <w:rFonts w:ascii="Times New Roman" w:hAnsi="Times New Roman" w:cs="Times New Roman"/>
          <w:sz w:val="24"/>
          <w:szCs w:val="24"/>
        </w:rPr>
      </w:pPr>
    </w:p>
    <w:p w:rsidR="008C15BC" w:rsidRPr="00B763CE" w:rsidRDefault="00D84EAF"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1. Een Europees onderzoeksbevel kan worden uitgevaardigd strekkende tot het opnemen van telecommunicatie op </w:t>
      </w:r>
      <w:r w:rsidRPr="00D84EAF">
        <w:rPr>
          <w:rFonts w:ascii="Times New Roman" w:hAnsi="Times New Roman" w:cs="Times New Roman"/>
          <w:sz w:val="24"/>
          <w:szCs w:val="24"/>
        </w:rPr>
        <w:t>grond van de artikelen 126m of 126t</w:t>
      </w:r>
      <w:r>
        <w:rPr>
          <w:rFonts w:ascii="Times New Roman" w:hAnsi="Times New Roman" w:cs="Times New Roman"/>
          <w:sz w:val="24"/>
          <w:szCs w:val="24"/>
        </w:rPr>
        <w:t>. Indien het bevel naar meerdere lidstaten kan worden gestuurd, geniet het voorrang het bevel te richten aan de lidstaat waar de persoon op wie het opnemen betrekking heeft zich bevindt of zal bevinden.</w:t>
      </w:r>
      <w:r w:rsidR="00B763CE">
        <w:rPr>
          <w:rFonts w:ascii="Times New Roman" w:hAnsi="Times New Roman" w:cs="Times New Roman"/>
          <w:sz w:val="24"/>
          <w:szCs w:val="24"/>
        </w:rPr>
        <w:t xml:space="preserve"> </w:t>
      </w:r>
    </w:p>
    <w:p w:rsidR="00D84EAF" w:rsidRDefault="00D84EAF" w:rsidP="007B4D25">
      <w:pPr>
        <w:pStyle w:val="NoSpacing"/>
        <w:rPr>
          <w:rFonts w:ascii="Times New Roman" w:hAnsi="Times New Roman" w:cs="Times New Roman"/>
          <w:sz w:val="24"/>
          <w:szCs w:val="24"/>
        </w:rPr>
      </w:pPr>
      <w:r>
        <w:rPr>
          <w:rFonts w:ascii="Times New Roman" w:hAnsi="Times New Roman" w:cs="Times New Roman"/>
          <w:sz w:val="24"/>
          <w:szCs w:val="24"/>
        </w:rPr>
        <w:t>2. Het bevel bevat de volgende informatie:</w:t>
      </w:r>
    </w:p>
    <w:p w:rsidR="00181FF8" w:rsidRDefault="00623047" w:rsidP="007B4D25">
      <w:pPr>
        <w:pStyle w:val="NoSpacing"/>
        <w:rPr>
          <w:rFonts w:ascii="Times New Roman" w:hAnsi="Times New Roman" w:cs="Times New Roman"/>
          <w:sz w:val="24"/>
          <w:szCs w:val="24"/>
        </w:rPr>
      </w:pPr>
      <w:r>
        <w:rPr>
          <w:rFonts w:ascii="Times New Roman" w:hAnsi="Times New Roman" w:cs="Times New Roman"/>
          <w:sz w:val="24"/>
          <w:szCs w:val="24"/>
        </w:rPr>
        <w:t>a.</w:t>
      </w:r>
      <w:r w:rsidR="00181FF8">
        <w:rPr>
          <w:rFonts w:ascii="Times New Roman" w:hAnsi="Times New Roman" w:cs="Times New Roman"/>
          <w:sz w:val="24"/>
          <w:szCs w:val="24"/>
        </w:rPr>
        <w:t xml:space="preserve"> </w:t>
      </w:r>
      <w:r w:rsidR="00D84EAF" w:rsidRPr="00D84EAF">
        <w:rPr>
          <w:rFonts w:ascii="Times New Roman" w:hAnsi="Times New Roman" w:cs="Times New Roman"/>
          <w:sz w:val="24"/>
          <w:szCs w:val="24"/>
        </w:rPr>
        <w:t>informatie aan de hand waarvan de identiteit van d</w:t>
      </w:r>
      <w:r w:rsidR="00181FF8">
        <w:rPr>
          <w:rFonts w:ascii="Times New Roman" w:hAnsi="Times New Roman" w:cs="Times New Roman"/>
          <w:sz w:val="24"/>
          <w:szCs w:val="24"/>
        </w:rPr>
        <w:t xml:space="preserve">e persoon op wie het opnemen van telecommunicatie </w:t>
      </w:r>
      <w:r w:rsidR="00D84EAF" w:rsidRPr="00D84EAF">
        <w:rPr>
          <w:rFonts w:ascii="Times New Roman" w:hAnsi="Times New Roman" w:cs="Times New Roman"/>
          <w:sz w:val="24"/>
          <w:szCs w:val="24"/>
        </w:rPr>
        <w:t xml:space="preserve">betrekking heeft, kan worden vastgesteld; </w:t>
      </w:r>
    </w:p>
    <w:p w:rsidR="00181FF8" w:rsidRDefault="00623047" w:rsidP="007B4D25">
      <w:pPr>
        <w:pStyle w:val="NoSpacing"/>
        <w:rPr>
          <w:rFonts w:ascii="Times New Roman" w:hAnsi="Times New Roman" w:cs="Times New Roman"/>
          <w:sz w:val="24"/>
          <w:szCs w:val="24"/>
        </w:rPr>
      </w:pPr>
      <w:r>
        <w:rPr>
          <w:rFonts w:ascii="Times New Roman" w:hAnsi="Times New Roman" w:cs="Times New Roman"/>
          <w:sz w:val="24"/>
          <w:szCs w:val="24"/>
        </w:rPr>
        <w:t>b.</w:t>
      </w:r>
      <w:r w:rsidR="00D84EAF" w:rsidRPr="00D84EAF">
        <w:rPr>
          <w:rFonts w:ascii="Times New Roman" w:hAnsi="Times New Roman" w:cs="Times New Roman"/>
          <w:sz w:val="24"/>
          <w:szCs w:val="24"/>
        </w:rPr>
        <w:t xml:space="preserve"> de </w:t>
      </w:r>
      <w:r w:rsidR="00181FF8">
        <w:rPr>
          <w:rFonts w:ascii="Times New Roman" w:hAnsi="Times New Roman" w:cs="Times New Roman"/>
          <w:sz w:val="24"/>
          <w:szCs w:val="24"/>
        </w:rPr>
        <w:t>gewenste duur van het opnemen</w:t>
      </w:r>
      <w:r w:rsidR="00D84EAF" w:rsidRPr="00D84EAF">
        <w:rPr>
          <w:rFonts w:ascii="Times New Roman" w:hAnsi="Times New Roman" w:cs="Times New Roman"/>
          <w:sz w:val="24"/>
          <w:szCs w:val="24"/>
        </w:rPr>
        <w:t xml:space="preserve">, en </w:t>
      </w:r>
    </w:p>
    <w:p w:rsidR="00D84EAF" w:rsidRPr="00B763CE" w:rsidRDefault="00623047" w:rsidP="00FC1A80">
      <w:pPr>
        <w:pStyle w:val="NoSpacing"/>
        <w:rPr>
          <w:rFonts w:ascii="Times New Roman" w:hAnsi="Times New Roman" w:cs="Times New Roman"/>
          <w:i/>
          <w:sz w:val="24"/>
          <w:szCs w:val="24"/>
        </w:rPr>
      </w:pPr>
      <w:r>
        <w:rPr>
          <w:rFonts w:ascii="Times New Roman" w:hAnsi="Times New Roman" w:cs="Times New Roman"/>
          <w:sz w:val="24"/>
          <w:szCs w:val="24"/>
        </w:rPr>
        <w:t>c.</w:t>
      </w:r>
      <w:r w:rsidR="00D84EAF" w:rsidRPr="00D84EAF">
        <w:rPr>
          <w:rFonts w:ascii="Times New Roman" w:hAnsi="Times New Roman" w:cs="Times New Roman"/>
          <w:sz w:val="24"/>
          <w:szCs w:val="24"/>
        </w:rPr>
        <w:t xml:space="preserve"> voldoende technische gegevens, in het bijzonder ter bepaling van het doelwit</w:t>
      </w:r>
      <w:r w:rsidR="00181FF8">
        <w:rPr>
          <w:rFonts w:ascii="Times New Roman" w:hAnsi="Times New Roman" w:cs="Times New Roman"/>
          <w:sz w:val="24"/>
          <w:szCs w:val="24"/>
        </w:rPr>
        <w:t xml:space="preserve"> van het opnemen</w:t>
      </w:r>
      <w:r w:rsidR="00D84EAF" w:rsidRPr="00D84EAF">
        <w:rPr>
          <w:rFonts w:ascii="Times New Roman" w:hAnsi="Times New Roman" w:cs="Times New Roman"/>
          <w:sz w:val="24"/>
          <w:szCs w:val="24"/>
        </w:rPr>
        <w:t xml:space="preserve">, met het oog op </w:t>
      </w:r>
      <w:r w:rsidR="00181FF8">
        <w:rPr>
          <w:rFonts w:ascii="Times New Roman" w:hAnsi="Times New Roman" w:cs="Times New Roman"/>
          <w:sz w:val="24"/>
          <w:szCs w:val="24"/>
        </w:rPr>
        <w:t>de tenuitvoerlegging van het bevel</w:t>
      </w:r>
      <w:r w:rsidR="00D84EAF" w:rsidRPr="00D84EAF">
        <w:rPr>
          <w:rFonts w:ascii="Times New Roman" w:hAnsi="Times New Roman" w:cs="Times New Roman"/>
          <w:sz w:val="24"/>
          <w:szCs w:val="24"/>
        </w:rPr>
        <w:t>.</w:t>
      </w:r>
      <w:r w:rsidR="00B763CE">
        <w:rPr>
          <w:rFonts w:ascii="Times New Roman" w:hAnsi="Times New Roman" w:cs="Times New Roman"/>
          <w:sz w:val="24"/>
          <w:szCs w:val="24"/>
        </w:rPr>
        <w:t xml:space="preserve"> </w:t>
      </w:r>
    </w:p>
    <w:p w:rsidR="00D84EAF" w:rsidRPr="00B763CE" w:rsidRDefault="00D84EAF" w:rsidP="00FC1A80">
      <w:pPr>
        <w:pStyle w:val="NoSpacing"/>
        <w:rPr>
          <w:rFonts w:ascii="Times New Roman" w:hAnsi="Times New Roman" w:cs="Times New Roman"/>
          <w:i/>
          <w:sz w:val="24"/>
          <w:szCs w:val="24"/>
        </w:rPr>
      </w:pPr>
      <w:r>
        <w:rPr>
          <w:rFonts w:ascii="Times New Roman" w:hAnsi="Times New Roman" w:cs="Times New Roman"/>
          <w:sz w:val="24"/>
          <w:szCs w:val="24"/>
        </w:rPr>
        <w:t>3.</w:t>
      </w:r>
      <w:r w:rsidR="00181FF8">
        <w:rPr>
          <w:rFonts w:ascii="Times New Roman" w:hAnsi="Times New Roman" w:cs="Times New Roman"/>
          <w:sz w:val="24"/>
          <w:szCs w:val="24"/>
        </w:rPr>
        <w:t xml:space="preserve"> In het bevel wordt aangegeven waarom het opnemen van telecommunicatie van belang wordt geacht voor de strafzaak. </w:t>
      </w:r>
    </w:p>
    <w:p w:rsidR="00181FF8" w:rsidRPr="00B763CE" w:rsidRDefault="00D84EAF" w:rsidP="00FC1A80">
      <w:pPr>
        <w:pStyle w:val="NoSpacing"/>
        <w:rPr>
          <w:rFonts w:ascii="Times New Roman" w:hAnsi="Times New Roman" w:cs="Times New Roman"/>
          <w:i/>
          <w:sz w:val="24"/>
          <w:szCs w:val="24"/>
        </w:rPr>
      </w:pPr>
      <w:r>
        <w:rPr>
          <w:rFonts w:ascii="Times New Roman" w:hAnsi="Times New Roman" w:cs="Times New Roman"/>
          <w:sz w:val="24"/>
          <w:szCs w:val="24"/>
        </w:rPr>
        <w:t xml:space="preserve">4. </w:t>
      </w:r>
      <w:r w:rsidR="00181FF8" w:rsidRPr="00181FF8">
        <w:rPr>
          <w:rFonts w:ascii="Times New Roman" w:hAnsi="Times New Roman" w:cs="Times New Roman"/>
          <w:sz w:val="24"/>
          <w:szCs w:val="24"/>
        </w:rPr>
        <w:t xml:space="preserve">De uitvaardigende autoriteit kan, indien zij daarvoor een bijzondere redenen heeft, verzoeken om een transcriptie, decodering of ontsleuteling van de opname. </w:t>
      </w:r>
      <w:r w:rsidR="00181FF8">
        <w:rPr>
          <w:rFonts w:ascii="Times New Roman" w:hAnsi="Times New Roman" w:cs="Times New Roman"/>
          <w:sz w:val="24"/>
          <w:szCs w:val="24"/>
        </w:rPr>
        <w:t>Indien de uitvoerende autoriteit hierin toestemt, komen de k</w:t>
      </w:r>
      <w:r w:rsidR="00181FF8" w:rsidRPr="00181FF8">
        <w:rPr>
          <w:rFonts w:ascii="Times New Roman" w:hAnsi="Times New Roman" w:cs="Times New Roman"/>
          <w:sz w:val="24"/>
          <w:szCs w:val="24"/>
        </w:rPr>
        <w:t>osten die voortvloeien uit de transcriptie, decodering of ontsleuteling van de o</w:t>
      </w:r>
      <w:r w:rsidR="003D09CA">
        <w:rPr>
          <w:rFonts w:ascii="Times New Roman" w:hAnsi="Times New Roman" w:cs="Times New Roman"/>
          <w:sz w:val="24"/>
          <w:szCs w:val="24"/>
        </w:rPr>
        <w:t xml:space="preserve">pgenomen telecommunicatie </w:t>
      </w:r>
      <w:r w:rsidR="00181FF8" w:rsidRPr="00181FF8">
        <w:rPr>
          <w:rFonts w:ascii="Times New Roman" w:hAnsi="Times New Roman" w:cs="Times New Roman"/>
          <w:sz w:val="24"/>
          <w:szCs w:val="24"/>
        </w:rPr>
        <w:t>voor rekening van de uitv</w:t>
      </w:r>
      <w:r w:rsidR="00181FF8">
        <w:rPr>
          <w:rFonts w:ascii="Times New Roman" w:hAnsi="Times New Roman" w:cs="Times New Roman"/>
          <w:sz w:val="24"/>
          <w:szCs w:val="24"/>
        </w:rPr>
        <w:t>aardigende autoriteit</w:t>
      </w:r>
      <w:r w:rsidR="00181FF8" w:rsidRPr="00181FF8">
        <w:rPr>
          <w:rFonts w:ascii="Times New Roman" w:hAnsi="Times New Roman" w:cs="Times New Roman"/>
          <w:sz w:val="24"/>
          <w:szCs w:val="24"/>
        </w:rPr>
        <w:t>.</w:t>
      </w:r>
      <w:r w:rsidR="00B763CE">
        <w:rPr>
          <w:rFonts w:ascii="Times New Roman" w:hAnsi="Times New Roman" w:cs="Times New Roman"/>
          <w:sz w:val="24"/>
          <w:szCs w:val="24"/>
        </w:rPr>
        <w:t xml:space="preserve"> </w:t>
      </w:r>
    </w:p>
    <w:p w:rsidR="00D84EAF" w:rsidRPr="00FF4299" w:rsidRDefault="00D84EAF" w:rsidP="007B4D25">
      <w:pPr>
        <w:pStyle w:val="NoSpacing"/>
        <w:rPr>
          <w:rFonts w:ascii="Times New Roman" w:hAnsi="Times New Roman" w:cs="Times New Roman"/>
          <w:sz w:val="24"/>
          <w:szCs w:val="24"/>
        </w:rPr>
      </w:pPr>
    </w:p>
    <w:p w:rsidR="00825E9A" w:rsidRPr="00FF4299" w:rsidRDefault="009718C5" w:rsidP="00825E9A">
      <w:pPr>
        <w:pStyle w:val="NoSpacing"/>
        <w:rPr>
          <w:rFonts w:ascii="Times New Roman" w:hAnsi="Times New Roman" w:cs="Times New Roman"/>
          <w:b/>
          <w:sz w:val="24"/>
          <w:szCs w:val="24"/>
        </w:rPr>
      </w:pPr>
      <w:r w:rsidRPr="00FF4299">
        <w:rPr>
          <w:rFonts w:ascii="Times New Roman" w:hAnsi="Times New Roman" w:cs="Times New Roman"/>
          <w:b/>
          <w:sz w:val="24"/>
          <w:szCs w:val="24"/>
        </w:rPr>
        <w:t>Art</w:t>
      </w:r>
      <w:r w:rsidR="008C15BC">
        <w:rPr>
          <w:rFonts w:ascii="Times New Roman" w:hAnsi="Times New Roman" w:cs="Times New Roman"/>
          <w:b/>
          <w:sz w:val="24"/>
          <w:szCs w:val="24"/>
        </w:rPr>
        <w:t>ikel 5.4.29</w:t>
      </w:r>
      <w:r w:rsidR="006E25CA" w:rsidRPr="00FF4299">
        <w:rPr>
          <w:rFonts w:ascii="Times New Roman" w:hAnsi="Times New Roman" w:cs="Times New Roman"/>
          <w:b/>
          <w:sz w:val="24"/>
          <w:szCs w:val="24"/>
        </w:rPr>
        <w:t xml:space="preserve"> </w:t>
      </w:r>
      <w:r w:rsidR="000937F5" w:rsidRPr="00FF4299">
        <w:rPr>
          <w:rFonts w:ascii="Times New Roman" w:hAnsi="Times New Roman" w:cs="Times New Roman"/>
          <w:b/>
          <w:sz w:val="24"/>
          <w:szCs w:val="24"/>
        </w:rPr>
        <w:t>(Opnemen van telecommunicatie zonder bijstand buitenlandse autoriteiten</w:t>
      </w:r>
      <w:r w:rsidR="00825E9A" w:rsidRPr="00FF4299">
        <w:rPr>
          <w:rFonts w:ascii="Times New Roman" w:hAnsi="Times New Roman" w:cs="Times New Roman"/>
          <w:b/>
          <w:sz w:val="24"/>
          <w:szCs w:val="24"/>
        </w:rPr>
        <w:t>)</w:t>
      </w:r>
    </w:p>
    <w:p w:rsidR="00825E9A" w:rsidRPr="00FF4299" w:rsidRDefault="00825E9A" w:rsidP="00825E9A">
      <w:pPr>
        <w:pStyle w:val="NoSpacing"/>
        <w:rPr>
          <w:rFonts w:ascii="Times New Roman" w:hAnsi="Times New Roman" w:cs="Times New Roman"/>
          <w:sz w:val="24"/>
          <w:szCs w:val="24"/>
        </w:rPr>
      </w:pPr>
    </w:p>
    <w:p w:rsidR="00825E9A" w:rsidRPr="00FF4299" w:rsidRDefault="00825E9A" w:rsidP="00825E9A">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1. </w:t>
      </w:r>
      <w:r w:rsidR="00DB1164" w:rsidRPr="00FF4299">
        <w:rPr>
          <w:rFonts w:ascii="Times New Roman" w:hAnsi="Times New Roman" w:cs="Times New Roman"/>
          <w:sz w:val="24"/>
          <w:szCs w:val="24"/>
        </w:rPr>
        <w:t>De officier van justitie zendt de bevoeg</w:t>
      </w:r>
      <w:r w:rsidR="00CC1BCE">
        <w:rPr>
          <w:rFonts w:ascii="Times New Roman" w:hAnsi="Times New Roman" w:cs="Times New Roman"/>
          <w:sz w:val="24"/>
          <w:szCs w:val="24"/>
        </w:rPr>
        <w:t>de autoriteit van een andere lid</w:t>
      </w:r>
      <w:r w:rsidR="00DB1164" w:rsidRPr="00FF4299">
        <w:rPr>
          <w:rFonts w:ascii="Times New Roman" w:hAnsi="Times New Roman" w:cs="Times New Roman"/>
          <w:sz w:val="24"/>
          <w:szCs w:val="24"/>
        </w:rPr>
        <w:t xml:space="preserve">staat het formulier in bijlage C bij richtlijn 2014/41/EU toe, indien een bevel </w:t>
      </w:r>
      <w:r w:rsidRPr="00FF4299">
        <w:rPr>
          <w:rFonts w:ascii="Times New Roman" w:hAnsi="Times New Roman" w:cs="Times New Roman"/>
          <w:sz w:val="24"/>
          <w:szCs w:val="24"/>
        </w:rPr>
        <w:t xml:space="preserve">tot het </w:t>
      </w:r>
      <w:r w:rsidR="00DB1164" w:rsidRPr="00FF4299">
        <w:rPr>
          <w:rFonts w:ascii="Times New Roman" w:hAnsi="Times New Roman" w:cs="Times New Roman"/>
          <w:sz w:val="24"/>
          <w:szCs w:val="24"/>
        </w:rPr>
        <w:t>opnemen van telecommunicatie op grond van</w:t>
      </w:r>
      <w:r w:rsidR="004D5B9E" w:rsidRPr="00FF4299">
        <w:rPr>
          <w:rFonts w:ascii="Times New Roman" w:hAnsi="Times New Roman" w:cs="Times New Roman"/>
          <w:sz w:val="24"/>
          <w:szCs w:val="24"/>
        </w:rPr>
        <w:t xml:space="preserve"> de</w:t>
      </w:r>
      <w:r w:rsidR="00DB1164" w:rsidRPr="00FF4299">
        <w:rPr>
          <w:rFonts w:ascii="Times New Roman" w:hAnsi="Times New Roman" w:cs="Times New Roman"/>
          <w:sz w:val="24"/>
          <w:szCs w:val="24"/>
        </w:rPr>
        <w:t xml:space="preserve"> artikel</w:t>
      </w:r>
      <w:r w:rsidR="004D5B9E" w:rsidRPr="00FF4299">
        <w:rPr>
          <w:rFonts w:ascii="Times New Roman" w:hAnsi="Times New Roman" w:cs="Times New Roman"/>
          <w:sz w:val="24"/>
          <w:szCs w:val="24"/>
        </w:rPr>
        <w:t>en 126m of 126t</w:t>
      </w:r>
      <w:r w:rsidR="00DB1164" w:rsidRPr="00FF4299">
        <w:rPr>
          <w:rFonts w:ascii="Times New Roman" w:hAnsi="Times New Roman" w:cs="Times New Roman"/>
          <w:sz w:val="24"/>
          <w:szCs w:val="24"/>
        </w:rPr>
        <w:t xml:space="preserve"> betrekking heeft op een</w:t>
      </w:r>
      <w:r w:rsidRPr="00FF4299">
        <w:rPr>
          <w:rFonts w:ascii="Times New Roman" w:hAnsi="Times New Roman" w:cs="Times New Roman"/>
          <w:sz w:val="24"/>
          <w:szCs w:val="24"/>
        </w:rPr>
        <w:t xml:space="preserve"> communicatieadres van</w:t>
      </w:r>
      <w:r w:rsidR="00DB1164" w:rsidRPr="00FF4299">
        <w:rPr>
          <w:rFonts w:ascii="Times New Roman" w:hAnsi="Times New Roman" w:cs="Times New Roman"/>
          <w:sz w:val="24"/>
          <w:szCs w:val="24"/>
        </w:rPr>
        <w:t xml:space="preserve"> een in het bevel genoemde persoon</w:t>
      </w:r>
      <w:r w:rsidRPr="00FF4299">
        <w:rPr>
          <w:rFonts w:ascii="Times New Roman" w:hAnsi="Times New Roman" w:cs="Times New Roman"/>
          <w:sz w:val="24"/>
          <w:szCs w:val="24"/>
        </w:rPr>
        <w:t xml:space="preserve">, </w:t>
      </w:r>
      <w:r w:rsidR="00DB1164" w:rsidRPr="00FF4299">
        <w:rPr>
          <w:rFonts w:ascii="Times New Roman" w:hAnsi="Times New Roman" w:cs="Times New Roman"/>
          <w:sz w:val="24"/>
          <w:szCs w:val="24"/>
        </w:rPr>
        <w:t xml:space="preserve">dat </w:t>
      </w:r>
      <w:r w:rsidRPr="00FF4299">
        <w:rPr>
          <w:rFonts w:ascii="Times New Roman" w:hAnsi="Times New Roman" w:cs="Times New Roman"/>
          <w:sz w:val="24"/>
          <w:szCs w:val="24"/>
        </w:rPr>
        <w:t>in gebru</w:t>
      </w:r>
      <w:r w:rsidR="00DB1164" w:rsidRPr="00FF4299">
        <w:rPr>
          <w:rFonts w:ascii="Times New Roman" w:hAnsi="Times New Roman" w:cs="Times New Roman"/>
          <w:sz w:val="24"/>
          <w:szCs w:val="24"/>
        </w:rPr>
        <w:t>ik is op het grondgebied van de</w:t>
      </w:r>
      <w:r w:rsidRPr="00FF4299">
        <w:rPr>
          <w:rFonts w:ascii="Times New Roman" w:hAnsi="Times New Roman" w:cs="Times New Roman"/>
          <w:sz w:val="24"/>
          <w:szCs w:val="24"/>
        </w:rPr>
        <w:t xml:space="preserve"> andere lidstaat en het opnemen van de telecommunicatie kan worden uitgevoerd zonder de technische b</w:t>
      </w:r>
      <w:r w:rsidR="00DB1164" w:rsidRPr="00FF4299">
        <w:rPr>
          <w:rFonts w:ascii="Times New Roman" w:hAnsi="Times New Roman" w:cs="Times New Roman"/>
          <w:sz w:val="24"/>
          <w:szCs w:val="24"/>
        </w:rPr>
        <w:t>ijstand van die andere lidstaat. Dit geschiedt:</w:t>
      </w:r>
    </w:p>
    <w:p w:rsidR="00825E9A" w:rsidRPr="00FF4299" w:rsidRDefault="00623047" w:rsidP="00825E9A">
      <w:pPr>
        <w:pStyle w:val="NoSpacing"/>
        <w:rPr>
          <w:rFonts w:ascii="Times New Roman" w:hAnsi="Times New Roman" w:cs="Times New Roman"/>
          <w:sz w:val="24"/>
          <w:szCs w:val="24"/>
        </w:rPr>
      </w:pPr>
      <w:r>
        <w:rPr>
          <w:rFonts w:ascii="Times New Roman" w:hAnsi="Times New Roman" w:cs="Times New Roman"/>
          <w:sz w:val="24"/>
          <w:szCs w:val="24"/>
        </w:rPr>
        <w:t>a.</w:t>
      </w:r>
      <w:r w:rsidR="00825E9A" w:rsidRPr="00FF4299">
        <w:rPr>
          <w:rFonts w:ascii="Times New Roman" w:hAnsi="Times New Roman" w:cs="Times New Roman"/>
          <w:sz w:val="24"/>
          <w:szCs w:val="24"/>
        </w:rPr>
        <w:t xml:space="preserve"> voorafgaand aan het </w:t>
      </w:r>
      <w:r w:rsidR="0081235F">
        <w:rPr>
          <w:rFonts w:ascii="Times New Roman" w:hAnsi="Times New Roman" w:cs="Times New Roman"/>
          <w:sz w:val="24"/>
          <w:szCs w:val="24"/>
        </w:rPr>
        <w:t xml:space="preserve">opnemen van telecommunicatie ingeval de officier van justitie </w:t>
      </w:r>
      <w:r w:rsidR="00825E9A" w:rsidRPr="00FF4299">
        <w:rPr>
          <w:rFonts w:ascii="Times New Roman" w:hAnsi="Times New Roman" w:cs="Times New Roman"/>
          <w:sz w:val="24"/>
          <w:szCs w:val="24"/>
        </w:rPr>
        <w:t xml:space="preserve">weet dat de persoon op wie de beslissing tot het opnemen van telecommunicatie betrekking heeft, zich op het grondgebied van de andere lidstaat bevindt of zal bevinden; </w:t>
      </w:r>
    </w:p>
    <w:p w:rsidR="00825E9A" w:rsidRPr="009A46D7" w:rsidRDefault="00623047" w:rsidP="00FC1A80">
      <w:pPr>
        <w:pStyle w:val="NoSpacing"/>
        <w:rPr>
          <w:rFonts w:ascii="Times New Roman" w:hAnsi="Times New Roman" w:cs="Times New Roman"/>
          <w:i/>
          <w:sz w:val="24"/>
          <w:szCs w:val="24"/>
        </w:rPr>
      </w:pPr>
      <w:r>
        <w:rPr>
          <w:rFonts w:ascii="Times New Roman" w:hAnsi="Times New Roman" w:cs="Times New Roman"/>
          <w:sz w:val="24"/>
          <w:szCs w:val="24"/>
        </w:rPr>
        <w:t>b.</w:t>
      </w:r>
      <w:r w:rsidR="00825E9A" w:rsidRPr="00FF4299">
        <w:rPr>
          <w:rFonts w:ascii="Times New Roman" w:hAnsi="Times New Roman" w:cs="Times New Roman"/>
          <w:sz w:val="24"/>
          <w:szCs w:val="24"/>
        </w:rPr>
        <w:t xml:space="preserve"> tijdens of na het opnemen van telecommunicatie, zodra de </w:t>
      </w:r>
      <w:r w:rsidR="0081235F">
        <w:rPr>
          <w:rFonts w:ascii="Times New Roman" w:hAnsi="Times New Roman" w:cs="Times New Roman"/>
          <w:sz w:val="24"/>
          <w:szCs w:val="24"/>
        </w:rPr>
        <w:t xml:space="preserve">officier van justitie </w:t>
      </w:r>
      <w:r>
        <w:rPr>
          <w:rFonts w:ascii="Times New Roman" w:hAnsi="Times New Roman" w:cs="Times New Roman"/>
          <w:sz w:val="24"/>
          <w:szCs w:val="24"/>
        </w:rPr>
        <w:t>weet</w:t>
      </w:r>
      <w:r w:rsidR="00825E9A" w:rsidRPr="00FF4299">
        <w:rPr>
          <w:rFonts w:ascii="Times New Roman" w:hAnsi="Times New Roman" w:cs="Times New Roman"/>
          <w:sz w:val="24"/>
          <w:szCs w:val="24"/>
        </w:rPr>
        <w:t xml:space="preserve"> dat de persoon op wie de beslissing tot het opnemen van telecommunicatie betrekking heeft, zich tijdens het opnemen op het grondgebied van de andere lidstaat bevindt of heeft bevonden. </w:t>
      </w:r>
    </w:p>
    <w:p w:rsidR="00730561" w:rsidRPr="00FF4299" w:rsidRDefault="00FB71C1" w:rsidP="00943A22">
      <w:pPr>
        <w:pStyle w:val="NoSpacing"/>
        <w:rPr>
          <w:rFonts w:ascii="Times New Roman" w:hAnsi="Times New Roman" w:cs="Times New Roman"/>
          <w:sz w:val="24"/>
          <w:szCs w:val="24"/>
        </w:rPr>
      </w:pPr>
      <w:bookmarkStart w:id="9" w:name="d16e460"/>
      <w:bookmarkStart w:id="10" w:name="d16e480"/>
      <w:bookmarkEnd w:id="9"/>
      <w:bookmarkEnd w:id="10"/>
      <w:r w:rsidRPr="00FF4299">
        <w:rPr>
          <w:rFonts w:ascii="Times New Roman" w:hAnsi="Times New Roman" w:cs="Times New Roman"/>
          <w:sz w:val="24"/>
          <w:szCs w:val="24"/>
        </w:rPr>
        <w:t xml:space="preserve">2. </w:t>
      </w:r>
      <w:r w:rsidR="00CC1BCE">
        <w:rPr>
          <w:rFonts w:ascii="Times New Roman" w:hAnsi="Times New Roman" w:cs="Times New Roman"/>
          <w:sz w:val="24"/>
          <w:szCs w:val="24"/>
        </w:rPr>
        <w:t>Aan de beslissing van de bevoegde autoriteit van de andere lidstaat wordt onverwijld uitvoering gegeven.</w:t>
      </w:r>
    </w:p>
    <w:p w:rsidR="00FB71C1" w:rsidRDefault="00FB71C1" w:rsidP="00943A22">
      <w:pPr>
        <w:pStyle w:val="NoSpacing"/>
        <w:rPr>
          <w:rFonts w:ascii="Times New Roman" w:hAnsi="Times New Roman" w:cs="Times New Roman"/>
          <w:sz w:val="24"/>
          <w:szCs w:val="24"/>
        </w:rPr>
      </w:pPr>
    </w:p>
    <w:p w:rsidR="00E35479" w:rsidRPr="00E35479" w:rsidRDefault="00E35479" w:rsidP="00943A22">
      <w:pPr>
        <w:pStyle w:val="NoSpacing"/>
        <w:rPr>
          <w:rFonts w:ascii="Times New Roman" w:hAnsi="Times New Roman" w:cs="Times New Roman"/>
          <w:b/>
          <w:bCs/>
          <w:sz w:val="24"/>
          <w:szCs w:val="24"/>
        </w:rPr>
      </w:pPr>
      <w:r w:rsidRPr="00E35479">
        <w:rPr>
          <w:rFonts w:ascii="Times New Roman" w:hAnsi="Times New Roman" w:cs="Times New Roman"/>
          <w:b/>
          <w:bCs/>
          <w:sz w:val="24"/>
          <w:szCs w:val="24"/>
        </w:rPr>
        <w:t>Artikel 5.4.30  (Algemene maatregel van bestuur)</w:t>
      </w:r>
    </w:p>
    <w:p w:rsidR="00E35479" w:rsidRDefault="00E35479" w:rsidP="00943A22">
      <w:pPr>
        <w:pStyle w:val="NoSpacing"/>
        <w:rPr>
          <w:rFonts w:ascii="Times New Roman" w:hAnsi="Times New Roman" w:cs="Times New Roman"/>
          <w:sz w:val="24"/>
          <w:szCs w:val="24"/>
        </w:rPr>
      </w:pPr>
    </w:p>
    <w:p w:rsidR="00E35479" w:rsidRDefault="00E35479" w:rsidP="00E35479">
      <w:pPr>
        <w:pStyle w:val="NoSpacing"/>
        <w:rPr>
          <w:rFonts w:ascii="Times New Roman" w:hAnsi="Times New Roman" w:cs="Times New Roman"/>
          <w:sz w:val="24"/>
          <w:szCs w:val="24"/>
        </w:rPr>
      </w:pPr>
      <w:r w:rsidRPr="00E35479">
        <w:rPr>
          <w:rFonts w:ascii="Times New Roman" w:hAnsi="Times New Roman" w:cs="Times New Roman"/>
          <w:sz w:val="24"/>
          <w:szCs w:val="24"/>
        </w:rPr>
        <w:t>Bij of krachtens algemene maatregel van bestuur kunnen nadere regels worden gesteld m</w:t>
      </w:r>
      <w:r>
        <w:rPr>
          <w:rFonts w:ascii="Times New Roman" w:hAnsi="Times New Roman" w:cs="Times New Roman"/>
          <w:sz w:val="24"/>
          <w:szCs w:val="24"/>
        </w:rPr>
        <w:t>et betrekking tot de uitvaardiging, erkenning en uitvoering van Europese onderzoeksbevelen</w:t>
      </w:r>
      <w:r w:rsidRPr="00E35479">
        <w:rPr>
          <w:rFonts w:ascii="Times New Roman" w:hAnsi="Times New Roman" w:cs="Times New Roman"/>
          <w:sz w:val="24"/>
          <w:szCs w:val="24"/>
        </w:rPr>
        <w:t>.</w:t>
      </w:r>
    </w:p>
    <w:p w:rsidR="00E35479" w:rsidRDefault="00E35479" w:rsidP="00943A22">
      <w:pPr>
        <w:pStyle w:val="NoSpacing"/>
        <w:rPr>
          <w:rFonts w:ascii="Times New Roman" w:hAnsi="Times New Roman" w:cs="Times New Roman"/>
          <w:sz w:val="24"/>
          <w:szCs w:val="24"/>
        </w:rPr>
      </w:pPr>
    </w:p>
    <w:p w:rsidR="004C3CD7" w:rsidRPr="004B3EAD" w:rsidRDefault="00E35479" w:rsidP="00FC1A80">
      <w:pPr>
        <w:pStyle w:val="NoSpacing"/>
        <w:rPr>
          <w:rFonts w:ascii="Times New Roman" w:hAnsi="Times New Roman" w:cs="Times New Roman"/>
          <w:b/>
          <w:bCs/>
          <w:sz w:val="24"/>
          <w:szCs w:val="24"/>
        </w:rPr>
      </w:pPr>
      <w:r>
        <w:rPr>
          <w:rFonts w:ascii="Times New Roman" w:hAnsi="Times New Roman" w:cs="Times New Roman"/>
          <w:b/>
          <w:sz w:val="24"/>
          <w:szCs w:val="24"/>
        </w:rPr>
        <w:t>Artikel 5.4.31</w:t>
      </w:r>
      <w:r w:rsidR="008F32F3" w:rsidRPr="008F32F3">
        <w:rPr>
          <w:rFonts w:ascii="Times New Roman" w:hAnsi="Times New Roman" w:cs="Times New Roman"/>
          <w:b/>
          <w:sz w:val="24"/>
          <w:szCs w:val="24"/>
        </w:rPr>
        <w:t xml:space="preserve"> </w:t>
      </w:r>
      <w:r w:rsidR="00F00196" w:rsidRPr="00FF4299">
        <w:rPr>
          <w:rFonts w:ascii="Times New Roman" w:hAnsi="Times New Roman" w:cs="Times New Roman"/>
          <w:b/>
          <w:bCs/>
          <w:sz w:val="24"/>
          <w:szCs w:val="24"/>
        </w:rPr>
        <w:t xml:space="preserve">(Ministeriële regeling) </w:t>
      </w:r>
    </w:p>
    <w:p w:rsidR="00F00196" w:rsidRPr="00FF4299" w:rsidRDefault="00F00196" w:rsidP="004C3CD7">
      <w:pPr>
        <w:pStyle w:val="NoSpacing"/>
        <w:rPr>
          <w:rFonts w:ascii="Times New Roman" w:hAnsi="Times New Roman" w:cs="Times New Roman"/>
          <w:b/>
          <w:bCs/>
          <w:sz w:val="24"/>
          <w:szCs w:val="24"/>
        </w:rPr>
      </w:pPr>
    </w:p>
    <w:p w:rsidR="004C3CD7" w:rsidRPr="00FF4299" w:rsidRDefault="004C3CD7" w:rsidP="004C3CD7">
      <w:pPr>
        <w:pStyle w:val="NoSpacing"/>
        <w:rPr>
          <w:rFonts w:ascii="Times New Roman" w:hAnsi="Times New Roman" w:cs="Times New Roman"/>
          <w:sz w:val="24"/>
          <w:szCs w:val="24"/>
        </w:rPr>
      </w:pPr>
      <w:r w:rsidRPr="00FF4299">
        <w:rPr>
          <w:rFonts w:ascii="Times New Roman" w:hAnsi="Times New Roman" w:cs="Times New Roman"/>
          <w:sz w:val="24"/>
          <w:szCs w:val="24"/>
        </w:rPr>
        <w:t>Bij ministeriële regeling kunnen regels worden vastgesteld over het verzamelen en verstrekken van gegevens over de uitvoering van</w:t>
      </w:r>
      <w:r w:rsidR="00674030" w:rsidRPr="00FF4299">
        <w:rPr>
          <w:rFonts w:ascii="Times New Roman" w:hAnsi="Times New Roman" w:cs="Times New Roman"/>
          <w:sz w:val="24"/>
          <w:szCs w:val="24"/>
        </w:rPr>
        <w:t xml:space="preserve"> de bepalingen van deze Titel</w:t>
      </w:r>
      <w:r w:rsidRPr="00FF4299">
        <w:rPr>
          <w:rFonts w:ascii="Times New Roman" w:hAnsi="Times New Roman" w:cs="Times New Roman"/>
          <w:sz w:val="24"/>
          <w:szCs w:val="24"/>
        </w:rPr>
        <w:t xml:space="preserve">. </w:t>
      </w:r>
    </w:p>
    <w:p w:rsidR="00B84D4F" w:rsidRDefault="00B84D4F" w:rsidP="004C3CD7">
      <w:pPr>
        <w:pStyle w:val="NoSpacing"/>
        <w:rPr>
          <w:rFonts w:ascii="Times New Roman" w:hAnsi="Times New Roman" w:cs="Times New Roman"/>
          <w:sz w:val="24"/>
          <w:szCs w:val="24"/>
        </w:rPr>
      </w:pPr>
    </w:p>
    <w:p w:rsidR="0099369C" w:rsidRDefault="0099369C" w:rsidP="004C3CD7">
      <w:pPr>
        <w:pStyle w:val="NoSpacing"/>
        <w:rPr>
          <w:rFonts w:ascii="Times New Roman" w:hAnsi="Times New Roman" w:cs="Times New Roman"/>
          <w:sz w:val="24"/>
          <w:szCs w:val="24"/>
        </w:rPr>
      </w:pPr>
    </w:p>
    <w:p w:rsidR="00B84D4F" w:rsidRPr="00B84D4F" w:rsidRDefault="000D3321" w:rsidP="000D3321">
      <w:pPr>
        <w:pStyle w:val="NoSpacing"/>
        <w:rPr>
          <w:rFonts w:ascii="Times New Roman" w:hAnsi="Times New Roman" w:cs="Times New Roman"/>
          <w:i/>
          <w:sz w:val="24"/>
          <w:szCs w:val="24"/>
        </w:rPr>
      </w:pPr>
      <w:r>
        <w:rPr>
          <w:rFonts w:ascii="Times New Roman" w:hAnsi="Times New Roman" w:cs="Times New Roman"/>
          <w:b/>
          <w:sz w:val="24"/>
          <w:szCs w:val="24"/>
        </w:rPr>
        <w:t>ARTIKEL II</w:t>
      </w:r>
      <w:r w:rsidR="00B84D4F" w:rsidRPr="00071F0F">
        <w:rPr>
          <w:rFonts w:ascii="Times New Roman" w:hAnsi="Times New Roman" w:cs="Times New Roman"/>
          <w:b/>
          <w:sz w:val="24"/>
          <w:szCs w:val="24"/>
        </w:rPr>
        <w:t xml:space="preserve"> </w:t>
      </w:r>
    </w:p>
    <w:p w:rsidR="00B84D4F" w:rsidRDefault="00B84D4F" w:rsidP="004C3CD7">
      <w:pPr>
        <w:pStyle w:val="NoSpacing"/>
        <w:rPr>
          <w:rFonts w:ascii="Times New Roman" w:hAnsi="Times New Roman" w:cs="Times New Roman"/>
          <w:sz w:val="24"/>
          <w:szCs w:val="24"/>
        </w:rPr>
      </w:pPr>
    </w:p>
    <w:p w:rsidR="00192AAB" w:rsidRPr="00192AAB" w:rsidRDefault="00071F0F" w:rsidP="00C05461">
      <w:pPr>
        <w:pStyle w:val="NoSpacing"/>
        <w:rPr>
          <w:rFonts w:ascii="Times New Roman" w:hAnsi="Times New Roman" w:cs="Times New Roman"/>
          <w:sz w:val="24"/>
          <w:szCs w:val="24"/>
          <w:u w:val="single"/>
        </w:rPr>
      </w:pPr>
      <w:r w:rsidRPr="00071F0F">
        <w:rPr>
          <w:rFonts w:ascii="Times New Roman" w:hAnsi="Times New Roman" w:cs="Times New Roman"/>
          <w:sz w:val="24"/>
          <w:szCs w:val="24"/>
        </w:rPr>
        <w:t>1.</w:t>
      </w:r>
      <w:r w:rsidR="00517B3B">
        <w:rPr>
          <w:rFonts w:ascii="Times New Roman" w:hAnsi="Times New Roman" w:cs="Times New Roman"/>
          <w:sz w:val="24"/>
          <w:szCs w:val="24"/>
        </w:rPr>
        <w:t xml:space="preserve">  </w:t>
      </w:r>
      <w:r w:rsidR="00192AAB">
        <w:rPr>
          <w:rFonts w:ascii="Times New Roman" w:hAnsi="Times New Roman" w:cs="Times New Roman"/>
          <w:sz w:val="24"/>
          <w:szCs w:val="24"/>
        </w:rPr>
        <w:t>Op de uitvoering van v</w:t>
      </w:r>
      <w:r w:rsidRPr="00071F0F">
        <w:rPr>
          <w:rFonts w:ascii="Times New Roman" w:hAnsi="Times New Roman" w:cs="Times New Roman"/>
          <w:sz w:val="24"/>
          <w:szCs w:val="24"/>
        </w:rPr>
        <w:t>óór 22 mei 2017 ontvangen verzoe</w:t>
      </w:r>
      <w:r w:rsidR="00192AAB">
        <w:rPr>
          <w:rFonts w:ascii="Times New Roman" w:hAnsi="Times New Roman" w:cs="Times New Roman"/>
          <w:sz w:val="24"/>
          <w:szCs w:val="24"/>
        </w:rPr>
        <w:t xml:space="preserve">ken om wederzijdse </w:t>
      </w:r>
      <w:r w:rsidR="00057D54">
        <w:rPr>
          <w:rFonts w:ascii="Times New Roman" w:hAnsi="Times New Roman" w:cs="Times New Roman"/>
          <w:sz w:val="24"/>
          <w:szCs w:val="24"/>
        </w:rPr>
        <w:t>rechts</w:t>
      </w:r>
      <w:r w:rsidR="00192AAB">
        <w:rPr>
          <w:rFonts w:ascii="Times New Roman" w:hAnsi="Times New Roman" w:cs="Times New Roman"/>
          <w:sz w:val="24"/>
          <w:szCs w:val="24"/>
        </w:rPr>
        <w:t>hulp zijn</w:t>
      </w:r>
      <w:r w:rsidR="00192AAB" w:rsidRPr="00192AAB">
        <w:rPr>
          <w:rFonts w:ascii="Times New Roman" w:hAnsi="Times New Roman" w:cs="Times New Roman"/>
          <w:sz w:val="24"/>
          <w:szCs w:val="24"/>
          <w:u w:val="single"/>
        </w:rPr>
        <w:t xml:space="preserve"> de artikelen 552h tot en met 552q van toepassing</w:t>
      </w:r>
      <w:r w:rsidRPr="00192AAB">
        <w:rPr>
          <w:rFonts w:ascii="Times New Roman" w:hAnsi="Times New Roman" w:cs="Times New Roman"/>
          <w:sz w:val="24"/>
          <w:szCs w:val="24"/>
          <w:u w:val="single"/>
        </w:rPr>
        <w:t xml:space="preserve">. </w:t>
      </w:r>
    </w:p>
    <w:p w:rsidR="00071F0F" w:rsidRPr="00192AAB" w:rsidRDefault="00192AAB" w:rsidP="00192AAB">
      <w:pPr>
        <w:pStyle w:val="NoSpacing"/>
        <w:rPr>
          <w:rFonts w:ascii="Times New Roman" w:hAnsi="Times New Roman" w:cs="Times New Roman"/>
          <w:sz w:val="24"/>
          <w:szCs w:val="24"/>
          <w:u w:val="single"/>
        </w:rPr>
      </w:pPr>
      <w:r w:rsidRPr="00192AAB">
        <w:rPr>
          <w:rFonts w:ascii="Times New Roman" w:hAnsi="Times New Roman" w:cs="Times New Roman"/>
          <w:sz w:val="24"/>
          <w:szCs w:val="24"/>
          <w:u w:val="single"/>
        </w:rPr>
        <w:t xml:space="preserve">2.  Op de uitvoering van bevelen tot inbeslagneming als bedoeld in artikel 552jj </w:t>
      </w:r>
      <w:r w:rsidR="00071F0F" w:rsidRPr="00192AAB">
        <w:rPr>
          <w:rFonts w:ascii="Times New Roman" w:hAnsi="Times New Roman" w:cs="Times New Roman"/>
          <w:sz w:val="24"/>
          <w:szCs w:val="24"/>
          <w:u w:val="single"/>
        </w:rPr>
        <w:t>die vóór 22 mei 2017 zijn ontvangen</w:t>
      </w:r>
      <w:r w:rsidRPr="00192AAB">
        <w:rPr>
          <w:rFonts w:ascii="Times New Roman" w:hAnsi="Times New Roman" w:cs="Times New Roman"/>
          <w:sz w:val="24"/>
          <w:szCs w:val="24"/>
          <w:u w:val="single"/>
        </w:rPr>
        <w:t>, zijn de artikelen 552jj tot en met 552qq van toepassing</w:t>
      </w:r>
      <w:r w:rsidR="00071F0F" w:rsidRPr="00192AAB">
        <w:rPr>
          <w:rFonts w:ascii="Times New Roman" w:hAnsi="Times New Roman" w:cs="Times New Roman"/>
          <w:sz w:val="24"/>
          <w:szCs w:val="24"/>
          <w:u w:val="single"/>
        </w:rPr>
        <w:t xml:space="preserve">. </w:t>
      </w:r>
    </w:p>
    <w:p w:rsidR="00071F0F" w:rsidRDefault="00071F0F" w:rsidP="004C3CD7">
      <w:pPr>
        <w:pStyle w:val="NoSpacing"/>
        <w:rPr>
          <w:rFonts w:ascii="Times New Roman" w:hAnsi="Times New Roman" w:cs="Times New Roman"/>
          <w:sz w:val="24"/>
          <w:szCs w:val="24"/>
        </w:rPr>
      </w:pPr>
      <w:r w:rsidRPr="00192AAB">
        <w:rPr>
          <w:rFonts w:ascii="Times New Roman" w:hAnsi="Times New Roman" w:cs="Times New Roman"/>
          <w:sz w:val="24"/>
          <w:szCs w:val="24"/>
          <w:u w:val="single"/>
        </w:rPr>
        <w:t xml:space="preserve">2. </w:t>
      </w:r>
      <w:r w:rsidR="00517B3B" w:rsidRPr="00192AAB">
        <w:rPr>
          <w:rFonts w:ascii="Times New Roman" w:hAnsi="Times New Roman" w:cs="Times New Roman"/>
          <w:sz w:val="24"/>
          <w:szCs w:val="24"/>
          <w:u w:val="single"/>
        </w:rPr>
        <w:t xml:space="preserve">  </w:t>
      </w:r>
      <w:r w:rsidRPr="00192AAB">
        <w:rPr>
          <w:rFonts w:ascii="Times New Roman" w:hAnsi="Times New Roman" w:cs="Times New Roman"/>
          <w:sz w:val="24"/>
          <w:szCs w:val="24"/>
          <w:u w:val="single"/>
        </w:rPr>
        <w:t>Een Europees onderzoeksbevel kan met toepassing van de artikelen 5.4.3, zesde lid, en 5.4.22, vierde lid</w:t>
      </w:r>
      <w:r w:rsidR="00057D54">
        <w:rPr>
          <w:rFonts w:ascii="Times New Roman" w:hAnsi="Times New Roman" w:cs="Times New Roman"/>
          <w:sz w:val="24"/>
          <w:szCs w:val="24"/>
          <w:u w:val="single"/>
        </w:rPr>
        <w:t xml:space="preserve"> worden uitgevaardigd </w:t>
      </w:r>
      <w:r w:rsidRPr="00192AAB">
        <w:rPr>
          <w:rFonts w:ascii="Times New Roman" w:hAnsi="Times New Roman" w:cs="Times New Roman"/>
          <w:sz w:val="24"/>
          <w:szCs w:val="24"/>
          <w:u w:val="single"/>
        </w:rPr>
        <w:t>ter aanvulling van een</w:t>
      </w:r>
      <w:r w:rsidR="007648D5">
        <w:rPr>
          <w:rFonts w:ascii="Times New Roman" w:hAnsi="Times New Roman" w:cs="Times New Roman"/>
          <w:sz w:val="24"/>
          <w:szCs w:val="24"/>
          <w:u w:val="single"/>
        </w:rPr>
        <w:t xml:space="preserve"> eerder uitgevaardigd bevel </w:t>
      </w:r>
      <w:r w:rsidR="00192AAB" w:rsidRPr="00192AAB">
        <w:rPr>
          <w:rFonts w:ascii="Times New Roman" w:hAnsi="Times New Roman" w:cs="Times New Roman"/>
          <w:sz w:val="24"/>
          <w:szCs w:val="24"/>
          <w:u w:val="single"/>
        </w:rPr>
        <w:t>tot inbeslagneming als b</w:t>
      </w:r>
      <w:r w:rsidR="007648D5">
        <w:rPr>
          <w:rFonts w:ascii="Times New Roman" w:hAnsi="Times New Roman" w:cs="Times New Roman"/>
          <w:sz w:val="24"/>
          <w:szCs w:val="24"/>
          <w:u w:val="single"/>
        </w:rPr>
        <w:t xml:space="preserve">edoeld in artikel </w:t>
      </w:r>
      <w:r w:rsidR="00192AAB" w:rsidRPr="00192AAB">
        <w:rPr>
          <w:rFonts w:ascii="Times New Roman" w:hAnsi="Times New Roman" w:cs="Times New Roman"/>
          <w:sz w:val="24"/>
          <w:szCs w:val="24"/>
          <w:u w:val="single"/>
        </w:rPr>
        <w:t>552rr</w:t>
      </w:r>
      <w:r w:rsidRPr="00071F0F">
        <w:rPr>
          <w:rFonts w:ascii="Times New Roman" w:hAnsi="Times New Roman" w:cs="Times New Roman"/>
          <w:sz w:val="24"/>
          <w:szCs w:val="24"/>
        </w:rPr>
        <w:t>.</w:t>
      </w:r>
    </w:p>
    <w:p w:rsidR="00071F0F" w:rsidRDefault="00071F0F" w:rsidP="004C3CD7">
      <w:pPr>
        <w:pStyle w:val="NoSpacing"/>
        <w:rPr>
          <w:rFonts w:ascii="Times New Roman" w:hAnsi="Times New Roman" w:cs="Times New Roman"/>
          <w:sz w:val="24"/>
          <w:szCs w:val="24"/>
        </w:rPr>
      </w:pPr>
    </w:p>
    <w:p w:rsidR="00E76A75" w:rsidRDefault="00E76A75" w:rsidP="004C3CD7">
      <w:pPr>
        <w:pStyle w:val="NoSpacing"/>
        <w:rPr>
          <w:rFonts w:ascii="Times New Roman" w:hAnsi="Times New Roman" w:cs="Times New Roman"/>
          <w:sz w:val="24"/>
          <w:szCs w:val="24"/>
        </w:rPr>
      </w:pPr>
    </w:p>
    <w:p w:rsidR="00E76A75" w:rsidRPr="00E76A75" w:rsidRDefault="00E76A75" w:rsidP="004C3CD7">
      <w:pPr>
        <w:pStyle w:val="NoSpacing"/>
        <w:rPr>
          <w:rFonts w:ascii="Times New Roman" w:hAnsi="Times New Roman" w:cs="Times New Roman"/>
          <w:b/>
          <w:bCs/>
          <w:sz w:val="24"/>
          <w:szCs w:val="24"/>
        </w:rPr>
      </w:pPr>
      <w:r w:rsidRPr="00E76A75">
        <w:rPr>
          <w:rFonts w:ascii="Times New Roman" w:hAnsi="Times New Roman" w:cs="Times New Roman"/>
          <w:b/>
          <w:bCs/>
          <w:sz w:val="24"/>
          <w:szCs w:val="24"/>
        </w:rPr>
        <w:t>ARTIKEL II</w:t>
      </w:r>
      <w:r w:rsidR="000D3321">
        <w:rPr>
          <w:rFonts w:ascii="Times New Roman" w:hAnsi="Times New Roman" w:cs="Times New Roman"/>
          <w:b/>
          <w:bCs/>
          <w:sz w:val="24"/>
          <w:szCs w:val="24"/>
        </w:rPr>
        <w:t>I</w:t>
      </w:r>
    </w:p>
    <w:p w:rsidR="00E76A75" w:rsidRPr="00FF4299" w:rsidRDefault="00E76A75" w:rsidP="004C3CD7">
      <w:pPr>
        <w:pStyle w:val="NoSpacing"/>
        <w:rPr>
          <w:rFonts w:ascii="Times New Roman" w:hAnsi="Times New Roman" w:cs="Times New Roman"/>
          <w:sz w:val="24"/>
          <w:szCs w:val="24"/>
        </w:rPr>
      </w:pPr>
    </w:p>
    <w:p w:rsidR="00E76A75" w:rsidRPr="00E76A75" w:rsidRDefault="00E76A75" w:rsidP="00E76A75">
      <w:pPr>
        <w:pStyle w:val="NoSpacing"/>
        <w:rPr>
          <w:rFonts w:ascii="Times New Roman" w:hAnsi="Times New Roman" w:cs="Times New Roman"/>
          <w:sz w:val="24"/>
          <w:szCs w:val="24"/>
        </w:rPr>
      </w:pPr>
      <w:r w:rsidRPr="00E76A75">
        <w:rPr>
          <w:rFonts w:ascii="Times New Roman" w:hAnsi="Times New Roman" w:cs="Times New Roman"/>
          <w:sz w:val="24"/>
          <w:szCs w:val="24"/>
        </w:rPr>
        <w:t>Artikel 53, tweede lid, van de Overleveringswet, komt te luiden:</w:t>
      </w:r>
    </w:p>
    <w:p w:rsidR="00E76A75" w:rsidRPr="00E76A75" w:rsidRDefault="00E76A75" w:rsidP="00E76A75">
      <w:pPr>
        <w:pStyle w:val="NoSpacing"/>
        <w:rPr>
          <w:rFonts w:ascii="Times New Roman" w:hAnsi="Times New Roman" w:cs="Times New Roman"/>
          <w:sz w:val="24"/>
          <w:szCs w:val="24"/>
        </w:rPr>
      </w:pPr>
    </w:p>
    <w:p w:rsidR="002F32B7" w:rsidRDefault="00E76A75" w:rsidP="00E76A75">
      <w:pPr>
        <w:pStyle w:val="NoSpacing"/>
        <w:rPr>
          <w:rFonts w:ascii="Times New Roman" w:hAnsi="Times New Roman" w:cs="Times New Roman"/>
          <w:sz w:val="24"/>
          <w:szCs w:val="24"/>
        </w:rPr>
      </w:pPr>
      <w:r w:rsidRPr="00E76A75">
        <w:rPr>
          <w:rFonts w:ascii="Times New Roman" w:hAnsi="Times New Roman" w:cs="Times New Roman"/>
          <w:sz w:val="24"/>
          <w:szCs w:val="24"/>
        </w:rPr>
        <w:t>2. Op h</w:t>
      </w:r>
      <w:r>
        <w:rPr>
          <w:rFonts w:ascii="Times New Roman" w:hAnsi="Times New Roman" w:cs="Times New Roman"/>
          <w:sz w:val="24"/>
          <w:szCs w:val="24"/>
        </w:rPr>
        <w:t>et verhoor zijn de artikelen 5.4.8 en 5.4.13</w:t>
      </w:r>
      <w:r w:rsidRPr="00E76A75">
        <w:rPr>
          <w:rFonts w:ascii="Times New Roman" w:hAnsi="Times New Roman" w:cs="Times New Roman"/>
          <w:sz w:val="24"/>
          <w:szCs w:val="24"/>
        </w:rPr>
        <w:t xml:space="preserve"> van het Wetboek van Strafvordering van toepassing.</w:t>
      </w:r>
    </w:p>
    <w:p w:rsidR="00E76A75" w:rsidRPr="00FF4299" w:rsidRDefault="00E76A75" w:rsidP="004C3CD7">
      <w:pPr>
        <w:pStyle w:val="NoSpacing"/>
        <w:rPr>
          <w:rFonts w:ascii="Times New Roman" w:hAnsi="Times New Roman" w:cs="Times New Roman"/>
          <w:sz w:val="24"/>
          <w:szCs w:val="24"/>
        </w:rPr>
      </w:pPr>
    </w:p>
    <w:p w:rsidR="008666F2" w:rsidRPr="00FF4299" w:rsidRDefault="008666F2" w:rsidP="004C3CD7">
      <w:pPr>
        <w:pStyle w:val="NoSpacing"/>
        <w:rPr>
          <w:rFonts w:ascii="Times New Roman" w:hAnsi="Times New Roman" w:cs="Times New Roman"/>
          <w:sz w:val="24"/>
          <w:szCs w:val="24"/>
        </w:rPr>
      </w:pPr>
      <w:r w:rsidRPr="00FF4299">
        <w:rPr>
          <w:rFonts w:ascii="Times New Roman" w:hAnsi="Times New Roman" w:cs="Times New Roman"/>
          <w:b/>
          <w:sz w:val="24"/>
          <w:szCs w:val="24"/>
        </w:rPr>
        <w:t>ARTIKEL I</w:t>
      </w:r>
      <w:r w:rsidR="000D3321">
        <w:rPr>
          <w:rFonts w:ascii="Times New Roman" w:hAnsi="Times New Roman" w:cs="Times New Roman"/>
          <w:b/>
          <w:sz w:val="24"/>
          <w:szCs w:val="24"/>
        </w:rPr>
        <w:t>V</w:t>
      </w:r>
      <w:r w:rsidR="003A00F8" w:rsidRPr="00FF4299">
        <w:rPr>
          <w:rFonts w:ascii="Times New Roman" w:hAnsi="Times New Roman" w:cs="Times New Roman"/>
          <w:sz w:val="24"/>
          <w:szCs w:val="24"/>
        </w:rPr>
        <w:t xml:space="preserve"> </w:t>
      </w:r>
      <w:r w:rsidR="00B84D4F">
        <w:rPr>
          <w:rFonts w:ascii="Times New Roman" w:hAnsi="Times New Roman" w:cs="Times New Roman"/>
          <w:b/>
          <w:sz w:val="24"/>
          <w:szCs w:val="24"/>
        </w:rPr>
        <w:t>(Samenloop</w:t>
      </w:r>
      <w:r w:rsidR="003A00F8" w:rsidRPr="00FF4299">
        <w:rPr>
          <w:rFonts w:ascii="Times New Roman" w:hAnsi="Times New Roman" w:cs="Times New Roman"/>
          <w:b/>
          <w:sz w:val="24"/>
          <w:szCs w:val="24"/>
        </w:rPr>
        <w:t>)</w:t>
      </w:r>
    </w:p>
    <w:p w:rsidR="008666F2" w:rsidRPr="00FF4299" w:rsidRDefault="008666F2" w:rsidP="004C3CD7">
      <w:pPr>
        <w:pStyle w:val="NoSpacing"/>
        <w:rPr>
          <w:rFonts w:ascii="Times New Roman" w:hAnsi="Times New Roman" w:cs="Times New Roman"/>
          <w:sz w:val="24"/>
          <w:szCs w:val="24"/>
        </w:rPr>
      </w:pPr>
    </w:p>
    <w:p w:rsidR="000638A9" w:rsidRPr="000638A9" w:rsidRDefault="002F32B7" w:rsidP="00EB403A">
      <w:pPr>
        <w:pStyle w:val="NoSpacing"/>
        <w:rPr>
          <w:rFonts w:ascii="Times New Roman" w:hAnsi="Times New Roman" w:cs="Times New Roman"/>
          <w:bCs/>
          <w:sz w:val="24"/>
          <w:szCs w:val="24"/>
        </w:rPr>
      </w:pPr>
      <w:r w:rsidRPr="00FF4299">
        <w:rPr>
          <w:rFonts w:ascii="Times New Roman" w:hAnsi="Times New Roman" w:cs="Times New Roman"/>
          <w:sz w:val="24"/>
          <w:szCs w:val="24"/>
        </w:rPr>
        <w:t xml:space="preserve">   </w:t>
      </w:r>
      <w:r w:rsidR="00EB403A">
        <w:rPr>
          <w:rFonts w:ascii="Times New Roman" w:hAnsi="Times New Roman" w:cs="Times New Roman"/>
          <w:sz w:val="24"/>
          <w:szCs w:val="24"/>
        </w:rPr>
        <w:t xml:space="preserve"> Indien het bij koninklijke boodschap van ... [datum] ingediende voorstel van wet ... [Wijziging van het Wetboek van Strafvordering met het oog op het moderniseren van de regeling van internationale samenwerking in strafzaken (herziening regeling internationale samenwerking in strafzaken) Kamerstuknummer] tot wet is verheven en die wet eerder in werking treedt dan deze wet, wordt in artikel I, aanhef, van deze wet de zinsnede “Onder vernummmering van de Titel 4 tot de Titel 8, en onder vernummering van de artikelen 5:4:1 tot en met 5:4:17 tot de artikelen 5.1.8 tot en met 5.8.17, komt Titel 4 van het Vijfde Boek te luiden:” vervangen door: Titel 4 van het Vijfde Boek komt te luiden: .  </w:t>
      </w:r>
    </w:p>
    <w:p w:rsidR="00ED670A" w:rsidRPr="00FF4299" w:rsidRDefault="00ED670A" w:rsidP="004C3CD7">
      <w:pPr>
        <w:pStyle w:val="NoSpacing"/>
        <w:rPr>
          <w:rFonts w:ascii="Times New Roman" w:hAnsi="Times New Roman" w:cs="Times New Roman"/>
          <w:sz w:val="24"/>
          <w:szCs w:val="24"/>
        </w:rPr>
      </w:pPr>
    </w:p>
    <w:p w:rsidR="002F32B7" w:rsidRDefault="002F32B7" w:rsidP="004C3CD7">
      <w:pPr>
        <w:pStyle w:val="NoSpacing"/>
        <w:rPr>
          <w:rFonts w:ascii="Times New Roman" w:hAnsi="Times New Roman" w:cs="Times New Roman"/>
          <w:sz w:val="24"/>
          <w:szCs w:val="24"/>
        </w:rPr>
      </w:pPr>
    </w:p>
    <w:p w:rsidR="000C7D1D" w:rsidRDefault="000C7D1D" w:rsidP="004C3CD7">
      <w:pPr>
        <w:pStyle w:val="NoSpacing"/>
        <w:rPr>
          <w:rFonts w:ascii="Times New Roman" w:hAnsi="Times New Roman" w:cs="Times New Roman"/>
          <w:sz w:val="24"/>
          <w:szCs w:val="24"/>
        </w:rPr>
      </w:pPr>
    </w:p>
    <w:p w:rsidR="000C7D1D" w:rsidRDefault="000C7D1D" w:rsidP="004C3CD7">
      <w:pPr>
        <w:pStyle w:val="NoSpacing"/>
        <w:rPr>
          <w:rFonts w:ascii="Times New Roman" w:hAnsi="Times New Roman" w:cs="Times New Roman"/>
          <w:sz w:val="24"/>
          <w:szCs w:val="24"/>
        </w:rPr>
      </w:pPr>
    </w:p>
    <w:p w:rsidR="000C7D1D" w:rsidRPr="00FF4299" w:rsidRDefault="000C7D1D" w:rsidP="004C3CD7">
      <w:pPr>
        <w:pStyle w:val="NoSpacing"/>
        <w:rPr>
          <w:rFonts w:ascii="Times New Roman" w:hAnsi="Times New Roman" w:cs="Times New Roman"/>
          <w:sz w:val="24"/>
          <w:szCs w:val="24"/>
        </w:rPr>
      </w:pPr>
    </w:p>
    <w:p w:rsidR="00ED670A" w:rsidRPr="00FF4299" w:rsidRDefault="000D3321" w:rsidP="004C3CD7">
      <w:pPr>
        <w:pStyle w:val="NoSpacing"/>
        <w:rPr>
          <w:rFonts w:ascii="Times New Roman" w:hAnsi="Times New Roman" w:cs="Times New Roman"/>
          <w:b/>
          <w:sz w:val="24"/>
          <w:szCs w:val="24"/>
        </w:rPr>
      </w:pPr>
      <w:r>
        <w:rPr>
          <w:rFonts w:ascii="Times New Roman" w:hAnsi="Times New Roman" w:cs="Times New Roman"/>
          <w:b/>
          <w:sz w:val="24"/>
          <w:szCs w:val="24"/>
        </w:rPr>
        <w:t xml:space="preserve">ARTIKEL </w:t>
      </w:r>
      <w:r w:rsidR="00E76A75">
        <w:rPr>
          <w:rFonts w:ascii="Times New Roman" w:hAnsi="Times New Roman" w:cs="Times New Roman"/>
          <w:b/>
          <w:sz w:val="24"/>
          <w:szCs w:val="24"/>
        </w:rPr>
        <w:t>V</w:t>
      </w:r>
      <w:r w:rsidR="002F32B7" w:rsidRPr="00FF4299">
        <w:rPr>
          <w:rFonts w:ascii="Times New Roman" w:hAnsi="Times New Roman" w:cs="Times New Roman"/>
          <w:b/>
          <w:sz w:val="24"/>
          <w:szCs w:val="24"/>
        </w:rPr>
        <w:t xml:space="preserve"> (Inwerkingtreding)</w:t>
      </w:r>
    </w:p>
    <w:p w:rsidR="008666F2" w:rsidRPr="00FF4299" w:rsidRDefault="008666F2" w:rsidP="004C3CD7">
      <w:pPr>
        <w:pStyle w:val="NoSpacing"/>
        <w:rPr>
          <w:rFonts w:ascii="Times New Roman" w:hAnsi="Times New Roman" w:cs="Times New Roman"/>
          <w:sz w:val="24"/>
          <w:szCs w:val="24"/>
        </w:rPr>
      </w:pPr>
    </w:p>
    <w:p w:rsidR="008666F2" w:rsidRPr="00FF4299" w:rsidRDefault="002F32B7" w:rsidP="002F32B7">
      <w:pPr>
        <w:pStyle w:val="NoSpacing"/>
        <w:rPr>
          <w:rFonts w:ascii="Times New Roman" w:hAnsi="Times New Roman" w:cs="Times New Roman"/>
          <w:sz w:val="24"/>
          <w:szCs w:val="24"/>
        </w:rPr>
      </w:pPr>
      <w:r w:rsidRPr="00FF4299">
        <w:rPr>
          <w:rFonts w:ascii="Times New Roman" w:hAnsi="Times New Roman" w:cs="Times New Roman"/>
          <w:sz w:val="24"/>
          <w:szCs w:val="24"/>
        </w:rPr>
        <w:t xml:space="preserve">   </w:t>
      </w:r>
      <w:r w:rsidR="003A00F8" w:rsidRPr="00FF4299">
        <w:rPr>
          <w:rFonts w:ascii="Times New Roman" w:hAnsi="Times New Roman" w:cs="Times New Roman"/>
          <w:sz w:val="24"/>
          <w:szCs w:val="24"/>
        </w:rPr>
        <w:t>De artikelen van deze wet treden in werking op een bij koninklijk besluit te bepalen tijdstip, dat voor de verschillende artikelen of onderdelen daarvan verschillend kan worden vastgesteld.</w:t>
      </w:r>
    </w:p>
    <w:p w:rsidR="00A734D3" w:rsidRPr="00FF4299" w:rsidRDefault="00A734D3" w:rsidP="002F32B7">
      <w:pPr>
        <w:pStyle w:val="NoSpacing"/>
        <w:rPr>
          <w:rFonts w:ascii="Times New Roman" w:hAnsi="Times New Roman" w:cs="Times New Roman"/>
          <w:sz w:val="24"/>
          <w:szCs w:val="24"/>
        </w:rPr>
      </w:pPr>
    </w:p>
    <w:p w:rsidR="00A734D3" w:rsidRPr="00FF4299" w:rsidRDefault="00A734D3" w:rsidP="002F32B7">
      <w:pPr>
        <w:pStyle w:val="NoSpacing"/>
        <w:rPr>
          <w:rFonts w:ascii="Times New Roman" w:hAnsi="Times New Roman" w:cs="Times New Roman"/>
          <w:sz w:val="24"/>
          <w:szCs w:val="24"/>
        </w:rPr>
      </w:pPr>
    </w:p>
    <w:p w:rsidR="00A734D3" w:rsidRPr="00FF4299" w:rsidRDefault="007546F5" w:rsidP="002F32B7">
      <w:pPr>
        <w:pStyle w:val="NoSpacing"/>
        <w:rPr>
          <w:rFonts w:ascii="Times New Roman" w:hAnsi="Times New Roman" w:cs="Times New Roman"/>
          <w:sz w:val="24"/>
          <w:szCs w:val="24"/>
        </w:rPr>
      </w:pPr>
      <w:r w:rsidRPr="00FF4299">
        <w:rPr>
          <w:rFonts w:ascii="Times New Roman" w:hAnsi="Times New Roman" w:cs="Times New Roman"/>
          <w:sz w:val="24"/>
          <w:szCs w:val="24"/>
        </w:rPr>
        <w:t>Gegeven,</w:t>
      </w:r>
    </w:p>
    <w:p w:rsidR="007546F5" w:rsidRPr="00FF4299" w:rsidRDefault="007546F5" w:rsidP="002F32B7">
      <w:pPr>
        <w:pStyle w:val="NoSpacing"/>
        <w:rPr>
          <w:rFonts w:ascii="Times New Roman" w:hAnsi="Times New Roman" w:cs="Times New Roman"/>
          <w:sz w:val="24"/>
          <w:szCs w:val="24"/>
        </w:rPr>
      </w:pPr>
    </w:p>
    <w:p w:rsidR="007546F5" w:rsidRPr="00FF4299" w:rsidRDefault="007546F5" w:rsidP="002F32B7">
      <w:pPr>
        <w:pStyle w:val="NoSpacing"/>
        <w:rPr>
          <w:rFonts w:ascii="Times New Roman" w:hAnsi="Times New Roman" w:cs="Times New Roman"/>
          <w:sz w:val="24"/>
          <w:szCs w:val="24"/>
        </w:rPr>
      </w:pPr>
    </w:p>
    <w:p w:rsidR="007546F5" w:rsidRDefault="007546F5" w:rsidP="002F32B7">
      <w:pPr>
        <w:pStyle w:val="NoSpacing"/>
        <w:rPr>
          <w:rFonts w:ascii="Times New Roman" w:hAnsi="Times New Roman" w:cs="Times New Roman"/>
          <w:sz w:val="24"/>
          <w:szCs w:val="24"/>
        </w:rPr>
      </w:pPr>
      <w:r w:rsidRPr="00FF4299">
        <w:rPr>
          <w:rFonts w:ascii="Times New Roman" w:hAnsi="Times New Roman" w:cs="Times New Roman"/>
          <w:sz w:val="24"/>
          <w:szCs w:val="24"/>
        </w:rPr>
        <w:t>De Minister van Veiligheid en Justitie,</w:t>
      </w:r>
    </w:p>
    <w:p w:rsidR="000B7EA2" w:rsidRDefault="000B7EA2" w:rsidP="002F32B7">
      <w:pPr>
        <w:pStyle w:val="NoSpacing"/>
        <w:rPr>
          <w:rFonts w:ascii="Times New Roman" w:hAnsi="Times New Roman" w:cs="Times New Roman"/>
          <w:sz w:val="24"/>
          <w:szCs w:val="24"/>
        </w:rPr>
      </w:pPr>
    </w:p>
    <w:sectPr w:rsidR="000B7EA2" w:rsidSect="00863686">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2E" w:rsidRDefault="00DC742E" w:rsidP="00B27132">
      <w:pPr>
        <w:spacing w:after="0" w:line="240" w:lineRule="auto"/>
      </w:pPr>
      <w:r>
        <w:separator/>
      </w:r>
    </w:p>
  </w:endnote>
  <w:endnote w:type="continuationSeparator" w:id="0">
    <w:p w:rsidR="00DC742E" w:rsidRDefault="00DC742E" w:rsidP="00B2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00807"/>
      <w:docPartObj>
        <w:docPartGallery w:val="Page Numbers (Bottom of Page)"/>
        <w:docPartUnique/>
      </w:docPartObj>
    </w:sdtPr>
    <w:sdtEndPr/>
    <w:sdtContent>
      <w:p w:rsidR="00DC742E" w:rsidRDefault="00DC742E">
        <w:pPr>
          <w:pStyle w:val="Footer"/>
          <w:jc w:val="right"/>
        </w:pPr>
        <w:r>
          <w:fldChar w:fldCharType="begin"/>
        </w:r>
        <w:r>
          <w:instrText>PAGE   \* MERGEFORMAT</w:instrText>
        </w:r>
        <w:r>
          <w:fldChar w:fldCharType="separate"/>
        </w:r>
        <w:r w:rsidR="0082571B">
          <w:rPr>
            <w:noProof/>
          </w:rPr>
          <w:t>1</w:t>
        </w:r>
        <w:r>
          <w:fldChar w:fldCharType="end"/>
        </w:r>
      </w:p>
    </w:sdtContent>
  </w:sdt>
  <w:p w:rsidR="00DC742E" w:rsidRDefault="00DC7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2E" w:rsidRDefault="00DC742E" w:rsidP="00B27132">
      <w:pPr>
        <w:spacing w:after="0" w:line="240" w:lineRule="auto"/>
      </w:pPr>
      <w:r>
        <w:separator/>
      </w:r>
    </w:p>
  </w:footnote>
  <w:footnote w:type="continuationSeparator" w:id="0">
    <w:p w:rsidR="00DC742E" w:rsidRDefault="00DC742E" w:rsidP="00B27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2E" w:rsidRDefault="00DC742E">
    <w:pPr>
      <w:pStyle w:val="Header"/>
    </w:pPr>
  </w:p>
  <w:p w:rsidR="00DC742E" w:rsidRDefault="00DC7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59F"/>
    <w:multiLevelType w:val="multilevel"/>
    <w:tmpl w:val="125E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2313C"/>
    <w:multiLevelType w:val="multilevel"/>
    <w:tmpl w:val="EAFA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65DC2"/>
    <w:multiLevelType w:val="multilevel"/>
    <w:tmpl w:val="3056B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37FD5"/>
    <w:multiLevelType w:val="multilevel"/>
    <w:tmpl w:val="B582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D3F38"/>
    <w:multiLevelType w:val="multilevel"/>
    <w:tmpl w:val="309A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24AF7"/>
    <w:multiLevelType w:val="multilevel"/>
    <w:tmpl w:val="69288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C028C"/>
    <w:multiLevelType w:val="multilevel"/>
    <w:tmpl w:val="BA74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961563"/>
    <w:multiLevelType w:val="multilevel"/>
    <w:tmpl w:val="319A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A1F80"/>
    <w:multiLevelType w:val="multilevel"/>
    <w:tmpl w:val="57FE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F4672"/>
    <w:multiLevelType w:val="multilevel"/>
    <w:tmpl w:val="A618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9478B"/>
    <w:multiLevelType w:val="multilevel"/>
    <w:tmpl w:val="AFC6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F7312"/>
    <w:multiLevelType w:val="multilevel"/>
    <w:tmpl w:val="911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9C074C"/>
    <w:multiLevelType w:val="multilevel"/>
    <w:tmpl w:val="255A5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B0750F"/>
    <w:multiLevelType w:val="multilevel"/>
    <w:tmpl w:val="3670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023464"/>
    <w:multiLevelType w:val="multilevel"/>
    <w:tmpl w:val="5E6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12"/>
  </w:num>
  <w:num w:numId="6">
    <w:abstractNumId w:val="0"/>
  </w:num>
  <w:num w:numId="7">
    <w:abstractNumId w:val="1"/>
  </w:num>
  <w:num w:numId="8">
    <w:abstractNumId w:val="14"/>
  </w:num>
  <w:num w:numId="9">
    <w:abstractNumId w:val="11"/>
  </w:num>
  <w:num w:numId="10">
    <w:abstractNumId w:val="8"/>
  </w:num>
  <w:num w:numId="11">
    <w:abstractNumId w:val="4"/>
  </w:num>
  <w:num w:numId="12">
    <w:abstractNumId w:val="6"/>
  </w:num>
  <w:num w:numId="13">
    <w:abstractNumId w:val="1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D7"/>
    <w:rsid w:val="00000B80"/>
    <w:rsid w:val="00004164"/>
    <w:rsid w:val="00017DEF"/>
    <w:rsid w:val="00043E9B"/>
    <w:rsid w:val="000472F7"/>
    <w:rsid w:val="000522C1"/>
    <w:rsid w:val="00057D54"/>
    <w:rsid w:val="00057E63"/>
    <w:rsid w:val="0006030E"/>
    <w:rsid w:val="00063430"/>
    <w:rsid w:val="000638A9"/>
    <w:rsid w:val="00067846"/>
    <w:rsid w:val="000700EF"/>
    <w:rsid w:val="00071F0F"/>
    <w:rsid w:val="00077587"/>
    <w:rsid w:val="00080889"/>
    <w:rsid w:val="00082E55"/>
    <w:rsid w:val="000937F5"/>
    <w:rsid w:val="00097BE5"/>
    <w:rsid w:val="000A09F5"/>
    <w:rsid w:val="000A5130"/>
    <w:rsid w:val="000B1591"/>
    <w:rsid w:val="000B4146"/>
    <w:rsid w:val="000B6028"/>
    <w:rsid w:val="000B7EA2"/>
    <w:rsid w:val="000C2AAA"/>
    <w:rsid w:val="000C470E"/>
    <w:rsid w:val="000C65AB"/>
    <w:rsid w:val="000C70FB"/>
    <w:rsid w:val="000C7D1D"/>
    <w:rsid w:val="000D3321"/>
    <w:rsid w:val="000E337D"/>
    <w:rsid w:val="000E4A21"/>
    <w:rsid w:val="000E7720"/>
    <w:rsid w:val="000E7BF7"/>
    <w:rsid w:val="000F3696"/>
    <w:rsid w:val="000F56AD"/>
    <w:rsid w:val="000F5848"/>
    <w:rsid w:val="000F7B81"/>
    <w:rsid w:val="001035CD"/>
    <w:rsid w:val="00105E44"/>
    <w:rsid w:val="00111C8F"/>
    <w:rsid w:val="00113A4B"/>
    <w:rsid w:val="001266DD"/>
    <w:rsid w:val="00127E66"/>
    <w:rsid w:val="001312E4"/>
    <w:rsid w:val="001369AD"/>
    <w:rsid w:val="00137B8A"/>
    <w:rsid w:val="00142912"/>
    <w:rsid w:val="0014300F"/>
    <w:rsid w:val="0014423C"/>
    <w:rsid w:val="00150672"/>
    <w:rsid w:val="00155A83"/>
    <w:rsid w:val="0015650B"/>
    <w:rsid w:val="00156EE6"/>
    <w:rsid w:val="00157419"/>
    <w:rsid w:val="00157E4D"/>
    <w:rsid w:val="001655E0"/>
    <w:rsid w:val="001770BE"/>
    <w:rsid w:val="0017714B"/>
    <w:rsid w:val="0018093D"/>
    <w:rsid w:val="0018123F"/>
    <w:rsid w:val="00181FF8"/>
    <w:rsid w:val="00182D7B"/>
    <w:rsid w:val="001836F5"/>
    <w:rsid w:val="0018517D"/>
    <w:rsid w:val="00191A1E"/>
    <w:rsid w:val="00192AAB"/>
    <w:rsid w:val="001A5443"/>
    <w:rsid w:val="001A6CAB"/>
    <w:rsid w:val="001B11C5"/>
    <w:rsid w:val="001B2A8C"/>
    <w:rsid w:val="001B2E20"/>
    <w:rsid w:val="001B3E5B"/>
    <w:rsid w:val="001B77B7"/>
    <w:rsid w:val="001D0C30"/>
    <w:rsid w:val="001D4C33"/>
    <w:rsid w:val="001D6502"/>
    <w:rsid w:val="001E345D"/>
    <w:rsid w:val="001E4EC1"/>
    <w:rsid w:val="001F2842"/>
    <w:rsid w:val="002122C3"/>
    <w:rsid w:val="00216920"/>
    <w:rsid w:val="0022016E"/>
    <w:rsid w:val="0022078C"/>
    <w:rsid w:val="0022668F"/>
    <w:rsid w:val="00227030"/>
    <w:rsid w:val="00227175"/>
    <w:rsid w:val="00232313"/>
    <w:rsid w:val="00232364"/>
    <w:rsid w:val="00241E9B"/>
    <w:rsid w:val="00250D61"/>
    <w:rsid w:val="00255534"/>
    <w:rsid w:val="002608BF"/>
    <w:rsid w:val="0026385B"/>
    <w:rsid w:val="002641D7"/>
    <w:rsid w:val="0026429D"/>
    <w:rsid w:val="00264A94"/>
    <w:rsid w:val="00264F56"/>
    <w:rsid w:val="002805D6"/>
    <w:rsid w:val="0028502D"/>
    <w:rsid w:val="002A16FF"/>
    <w:rsid w:val="002A6E38"/>
    <w:rsid w:val="002D1108"/>
    <w:rsid w:val="002D3324"/>
    <w:rsid w:val="002D4B3B"/>
    <w:rsid w:val="002F32B7"/>
    <w:rsid w:val="002F7FE3"/>
    <w:rsid w:val="00300BD0"/>
    <w:rsid w:val="003052F5"/>
    <w:rsid w:val="00317A2A"/>
    <w:rsid w:val="00317FAF"/>
    <w:rsid w:val="0032529E"/>
    <w:rsid w:val="0032531E"/>
    <w:rsid w:val="00336261"/>
    <w:rsid w:val="00336714"/>
    <w:rsid w:val="00341EF2"/>
    <w:rsid w:val="00343A2B"/>
    <w:rsid w:val="00346104"/>
    <w:rsid w:val="0035466E"/>
    <w:rsid w:val="00370102"/>
    <w:rsid w:val="00381A6D"/>
    <w:rsid w:val="00383EE4"/>
    <w:rsid w:val="00386BDB"/>
    <w:rsid w:val="00387FF8"/>
    <w:rsid w:val="00391B4F"/>
    <w:rsid w:val="00392E58"/>
    <w:rsid w:val="0039601F"/>
    <w:rsid w:val="00397E75"/>
    <w:rsid w:val="003A00F8"/>
    <w:rsid w:val="003A077E"/>
    <w:rsid w:val="003A6456"/>
    <w:rsid w:val="003A7F96"/>
    <w:rsid w:val="003B03E4"/>
    <w:rsid w:val="003B069A"/>
    <w:rsid w:val="003C49C8"/>
    <w:rsid w:val="003C709E"/>
    <w:rsid w:val="003D09CA"/>
    <w:rsid w:val="003D3B73"/>
    <w:rsid w:val="003D5A4E"/>
    <w:rsid w:val="003E0BB2"/>
    <w:rsid w:val="003E5CA4"/>
    <w:rsid w:val="003F33D1"/>
    <w:rsid w:val="00431BEB"/>
    <w:rsid w:val="0043239C"/>
    <w:rsid w:val="00440938"/>
    <w:rsid w:val="00440A04"/>
    <w:rsid w:val="00451A91"/>
    <w:rsid w:val="00454372"/>
    <w:rsid w:val="00462B85"/>
    <w:rsid w:val="0046497A"/>
    <w:rsid w:val="00477ACD"/>
    <w:rsid w:val="00482051"/>
    <w:rsid w:val="00484294"/>
    <w:rsid w:val="004848DA"/>
    <w:rsid w:val="0048537B"/>
    <w:rsid w:val="004862D3"/>
    <w:rsid w:val="00486F3D"/>
    <w:rsid w:val="0049180E"/>
    <w:rsid w:val="00493064"/>
    <w:rsid w:val="004947F9"/>
    <w:rsid w:val="00495A43"/>
    <w:rsid w:val="00495F4E"/>
    <w:rsid w:val="004A1B99"/>
    <w:rsid w:val="004A6BB4"/>
    <w:rsid w:val="004B395D"/>
    <w:rsid w:val="004B3EAD"/>
    <w:rsid w:val="004B7AE5"/>
    <w:rsid w:val="004C3A2D"/>
    <w:rsid w:val="004C3CD7"/>
    <w:rsid w:val="004D5B9E"/>
    <w:rsid w:val="004E295E"/>
    <w:rsid w:val="004E51C3"/>
    <w:rsid w:val="004E6824"/>
    <w:rsid w:val="004F0B93"/>
    <w:rsid w:val="004F1D94"/>
    <w:rsid w:val="004F231E"/>
    <w:rsid w:val="004F61C0"/>
    <w:rsid w:val="00501769"/>
    <w:rsid w:val="00501DE9"/>
    <w:rsid w:val="005029FE"/>
    <w:rsid w:val="00510214"/>
    <w:rsid w:val="00510267"/>
    <w:rsid w:val="005108C3"/>
    <w:rsid w:val="00510D5C"/>
    <w:rsid w:val="0051366F"/>
    <w:rsid w:val="00517B3B"/>
    <w:rsid w:val="0052191E"/>
    <w:rsid w:val="005237FE"/>
    <w:rsid w:val="005340F4"/>
    <w:rsid w:val="0054288F"/>
    <w:rsid w:val="005465AD"/>
    <w:rsid w:val="00546C34"/>
    <w:rsid w:val="0054746D"/>
    <w:rsid w:val="00553960"/>
    <w:rsid w:val="00553BCF"/>
    <w:rsid w:val="005542D7"/>
    <w:rsid w:val="00570E67"/>
    <w:rsid w:val="00572A2F"/>
    <w:rsid w:val="00581696"/>
    <w:rsid w:val="00581E67"/>
    <w:rsid w:val="0058266E"/>
    <w:rsid w:val="00587E75"/>
    <w:rsid w:val="0059094C"/>
    <w:rsid w:val="0059657C"/>
    <w:rsid w:val="0059696E"/>
    <w:rsid w:val="005A1AB4"/>
    <w:rsid w:val="005A2D93"/>
    <w:rsid w:val="005B30D8"/>
    <w:rsid w:val="005B3307"/>
    <w:rsid w:val="005B41AC"/>
    <w:rsid w:val="005C261B"/>
    <w:rsid w:val="005C303D"/>
    <w:rsid w:val="005D3E05"/>
    <w:rsid w:val="005D6884"/>
    <w:rsid w:val="005D70B5"/>
    <w:rsid w:val="005E1085"/>
    <w:rsid w:val="005E16FF"/>
    <w:rsid w:val="005E2BA3"/>
    <w:rsid w:val="005E433B"/>
    <w:rsid w:val="005E5833"/>
    <w:rsid w:val="005E7C2B"/>
    <w:rsid w:val="005F194C"/>
    <w:rsid w:val="00600868"/>
    <w:rsid w:val="00605220"/>
    <w:rsid w:val="006132A8"/>
    <w:rsid w:val="006140C2"/>
    <w:rsid w:val="00616B22"/>
    <w:rsid w:val="00622889"/>
    <w:rsid w:val="00623047"/>
    <w:rsid w:val="00631CC9"/>
    <w:rsid w:val="006352CD"/>
    <w:rsid w:val="00636164"/>
    <w:rsid w:val="00636D18"/>
    <w:rsid w:val="00647D83"/>
    <w:rsid w:val="00650194"/>
    <w:rsid w:val="006667C5"/>
    <w:rsid w:val="00674030"/>
    <w:rsid w:val="0067683E"/>
    <w:rsid w:val="00677797"/>
    <w:rsid w:val="00680850"/>
    <w:rsid w:val="0068284F"/>
    <w:rsid w:val="00684A90"/>
    <w:rsid w:val="006957B5"/>
    <w:rsid w:val="006A1C06"/>
    <w:rsid w:val="006A6E14"/>
    <w:rsid w:val="006B09FD"/>
    <w:rsid w:val="006B19E2"/>
    <w:rsid w:val="006B4B69"/>
    <w:rsid w:val="006B7F42"/>
    <w:rsid w:val="006C1A39"/>
    <w:rsid w:val="006D1FEE"/>
    <w:rsid w:val="006D43F4"/>
    <w:rsid w:val="006D44D9"/>
    <w:rsid w:val="006E25CA"/>
    <w:rsid w:val="006E74F2"/>
    <w:rsid w:val="006E76F6"/>
    <w:rsid w:val="006F183A"/>
    <w:rsid w:val="006F2F5F"/>
    <w:rsid w:val="007214F4"/>
    <w:rsid w:val="00725A36"/>
    <w:rsid w:val="007273F3"/>
    <w:rsid w:val="00730561"/>
    <w:rsid w:val="007362EF"/>
    <w:rsid w:val="00744686"/>
    <w:rsid w:val="007526BB"/>
    <w:rsid w:val="007546F5"/>
    <w:rsid w:val="00755511"/>
    <w:rsid w:val="007648D5"/>
    <w:rsid w:val="0077558E"/>
    <w:rsid w:val="00775D70"/>
    <w:rsid w:val="00785331"/>
    <w:rsid w:val="00787DCA"/>
    <w:rsid w:val="00796063"/>
    <w:rsid w:val="007A1EDE"/>
    <w:rsid w:val="007A2C3B"/>
    <w:rsid w:val="007A3182"/>
    <w:rsid w:val="007B4D25"/>
    <w:rsid w:val="007B52EE"/>
    <w:rsid w:val="007B73B6"/>
    <w:rsid w:val="007C290E"/>
    <w:rsid w:val="007C636B"/>
    <w:rsid w:val="007D0A84"/>
    <w:rsid w:val="007D1F80"/>
    <w:rsid w:val="007D41F9"/>
    <w:rsid w:val="007D5F18"/>
    <w:rsid w:val="007E1A25"/>
    <w:rsid w:val="007E33D4"/>
    <w:rsid w:val="007E3FF1"/>
    <w:rsid w:val="007F2BEC"/>
    <w:rsid w:val="007F6BD9"/>
    <w:rsid w:val="00802A09"/>
    <w:rsid w:val="0080479C"/>
    <w:rsid w:val="00806DBA"/>
    <w:rsid w:val="00807868"/>
    <w:rsid w:val="0081235F"/>
    <w:rsid w:val="008203D5"/>
    <w:rsid w:val="0082422D"/>
    <w:rsid w:val="00824909"/>
    <w:rsid w:val="0082571B"/>
    <w:rsid w:val="00825E9A"/>
    <w:rsid w:val="0083002E"/>
    <w:rsid w:val="008306E4"/>
    <w:rsid w:val="008326AC"/>
    <w:rsid w:val="00843B34"/>
    <w:rsid w:val="00844158"/>
    <w:rsid w:val="0085374D"/>
    <w:rsid w:val="008606B1"/>
    <w:rsid w:val="008620AD"/>
    <w:rsid w:val="00863686"/>
    <w:rsid w:val="00865CFD"/>
    <w:rsid w:val="008666F2"/>
    <w:rsid w:val="00873890"/>
    <w:rsid w:val="00874DF9"/>
    <w:rsid w:val="00891903"/>
    <w:rsid w:val="00891A89"/>
    <w:rsid w:val="00894EA8"/>
    <w:rsid w:val="00897DD0"/>
    <w:rsid w:val="008A0713"/>
    <w:rsid w:val="008A1E65"/>
    <w:rsid w:val="008A3A8F"/>
    <w:rsid w:val="008B24C3"/>
    <w:rsid w:val="008B4AA3"/>
    <w:rsid w:val="008C082C"/>
    <w:rsid w:val="008C15BC"/>
    <w:rsid w:val="008C26D5"/>
    <w:rsid w:val="008D3919"/>
    <w:rsid w:val="008D39E9"/>
    <w:rsid w:val="008D4235"/>
    <w:rsid w:val="008D51F4"/>
    <w:rsid w:val="008D5E4B"/>
    <w:rsid w:val="008E5ED5"/>
    <w:rsid w:val="008F32F3"/>
    <w:rsid w:val="008F3992"/>
    <w:rsid w:val="008F4A6B"/>
    <w:rsid w:val="00901236"/>
    <w:rsid w:val="009021BB"/>
    <w:rsid w:val="00904172"/>
    <w:rsid w:val="0090534D"/>
    <w:rsid w:val="0090550F"/>
    <w:rsid w:val="00906C62"/>
    <w:rsid w:val="00907886"/>
    <w:rsid w:val="009107F9"/>
    <w:rsid w:val="00911980"/>
    <w:rsid w:val="00926002"/>
    <w:rsid w:val="0093281A"/>
    <w:rsid w:val="009354FD"/>
    <w:rsid w:val="009416C8"/>
    <w:rsid w:val="009423C3"/>
    <w:rsid w:val="00943111"/>
    <w:rsid w:val="00943A22"/>
    <w:rsid w:val="00945475"/>
    <w:rsid w:val="00945FA6"/>
    <w:rsid w:val="0095112D"/>
    <w:rsid w:val="00951CFD"/>
    <w:rsid w:val="00961650"/>
    <w:rsid w:val="00962B47"/>
    <w:rsid w:val="0096448C"/>
    <w:rsid w:val="009649F6"/>
    <w:rsid w:val="009718C5"/>
    <w:rsid w:val="009779A8"/>
    <w:rsid w:val="0098278A"/>
    <w:rsid w:val="009865CF"/>
    <w:rsid w:val="00993492"/>
    <w:rsid w:val="0099369C"/>
    <w:rsid w:val="009972C9"/>
    <w:rsid w:val="009A46D7"/>
    <w:rsid w:val="009B19D3"/>
    <w:rsid w:val="009B5174"/>
    <w:rsid w:val="009B626F"/>
    <w:rsid w:val="009C15BA"/>
    <w:rsid w:val="009D5648"/>
    <w:rsid w:val="009E2495"/>
    <w:rsid w:val="009F0CC4"/>
    <w:rsid w:val="00A04E54"/>
    <w:rsid w:val="00A05986"/>
    <w:rsid w:val="00A05B2E"/>
    <w:rsid w:val="00A10773"/>
    <w:rsid w:val="00A1134A"/>
    <w:rsid w:val="00A11ECD"/>
    <w:rsid w:val="00A203D1"/>
    <w:rsid w:val="00A210E1"/>
    <w:rsid w:val="00A21746"/>
    <w:rsid w:val="00A22304"/>
    <w:rsid w:val="00A225C6"/>
    <w:rsid w:val="00A23666"/>
    <w:rsid w:val="00A24E63"/>
    <w:rsid w:val="00A25F4F"/>
    <w:rsid w:val="00A30DD5"/>
    <w:rsid w:val="00A31D25"/>
    <w:rsid w:val="00A45FDD"/>
    <w:rsid w:val="00A472DC"/>
    <w:rsid w:val="00A57166"/>
    <w:rsid w:val="00A734D3"/>
    <w:rsid w:val="00A74391"/>
    <w:rsid w:val="00A76272"/>
    <w:rsid w:val="00A8420C"/>
    <w:rsid w:val="00A85EF6"/>
    <w:rsid w:val="00A9428F"/>
    <w:rsid w:val="00A94970"/>
    <w:rsid w:val="00AB1CD0"/>
    <w:rsid w:val="00AB3449"/>
    <w:rsid w:val="00AB37FC"/>
    <w:rsid w:val="00AB54E0"/>
    <w:rsid w:val="00AC2912"/>
    <w:rsid w:val="00AC6A98"/>
    <w:rsid w:val="00AC6D8D"/>
    <w:rsid w:val="00AD4324"/>
    <w:rsid w:val="00AE165F"/>
    <w:rsid w:val="00B03D89"/>
    <w:rsid w:val="00B117DA"/>
    <w:rsid w:val="00B132B0"/>
    <w:rsid w:val="00B14CA4"/>
    <w:rsid w:val="00B17805"/>
    <w:rsid w:val="00B20273"/>
    <w:rsid w:val="00B23AFD"/>
    <w:rsid w:val="00B27132"/>
    <w:rsid w:val="00B332FF"/>
    <w:rsid w:val="00B37C31"/>
    <w:rsid w:val="00B44FD3"/>
    <w:rsid w:val="00B452B2"/>
    <w:rsid w:val="00B45E7C"/>
    <w:rsid w:val="00B4607A"/>
    <w:rsid w:val="00B534A0"/>
    <w:rsid w:val="00B5491F"/>
    <w:rsid w:val="00B54B54"/>
    <w:rsid w:val="00B56321"/>
    <w:rsid w:val="00B60DB9"/>
    <w:rsid w:val="00B65617"/>
    <w:rsid w:val="00B763CE"/>
    <w:rsid w:val="00B77240"/>
    <w:rsid w:val="00B83197"/>
    <w:rsid w:val="00B84D4F"/>
    <w:rsid w:val="00B8769B"/>
    <w:rsid w:val="00BA7658"/>
    <w:rsid w:val="00BB0806"/>
    <w:rsid w:val="00BB12D9"/>
    <w:rsid w:val="00BB2C28"/>
    <w:rsid w:val="00BB3691"/>
    <w:rsid w:val="00BB5B27"/>
    <w:rsid w:val="00BD7269"/>
    <w:rsid w:val="00BE287A"/>
    <w:rsid w:val="00BE5913"/>
    <w:rsid w:val="00BE7BFC"/>
    <w:rsid w:val="00BF34BD"/>
    <w:rsid w:val="00BF6050"/>
    <w:rsid w:val="00C034FF"/>
    <w:rsid w:val="00C05461"/>
    <w:rsid w:val="00C07191"/>
    <w:rsid w:val="00C11D2F"/>
    <w:rsid w:val="00C11F7F"/>
    <w:rsid w:val="00C32D36"/>
    <w:rsid w:val="00C379A2"/>
    <w:rsid w:val="00C42B11"/>
    <w:rsid w:val="00C45386"/>
    <w:rsid w:val="00C528A5"/>
    <w:rsid w:val="00C5320B"/>
    <w:rsid w:val="00C5422E"/>
    <w:rsid w:val="00C5423C"/>
    <w:rsid w:val="00C630C7"/>
    <w:rsid w:val="00C63136"/>
    <w:rsid w:val="00C652DE"/>
    <w:rsid w:val="00C67934"/>
    <w:rsid w:val="00C709C6"/>
    <w:rsid w:val="00C71FDB"/>
    <w:rsid w:val="00C85EC5"/>
    <w:rsid w:val="00C860F2"/>
    <w:rsid w:val="00C87A3D"/>
    <w:rsid w:val="00C940B9"/>
    <w:rsid w:val="00C9503A"/>
    <w:rsid w:val="00CA1822"/>
    <w:rsid w:val="00CA270D"/>
    <w:rsid w:val="00CB0A44"/>
    <w:rsid w:val="00CB2966"/>
    <w:rsid w:val="00CB32E9"/>
    <w:rsid w:val="00CB4C79"/>
    <w:rsid w:val="00CB6C81"/>
    <w:rsid w:val="00CC1BCE"/>
    <w:rsid w:val="00CC4E7B"/>
    <w:rsid w:val="00CD70F2"/>
    <w:rsid w:val="00CE06D1"/>
    <w:rsid w:val="00CE3273"/>
    <w:rsid w:val="00CE5285"/>
    <w:rsid w:val="00D02E16"/>
    <w:rsid w:val="00D04C1A"/>
    <w:rsid w:val="00D061A6"/>
    <w:rsid w:val="00D129F3"/>
    <w:rsid w:val="00D14B28"/>
    <w:rsid w:val="00D2204A"/>
    <w:rsid w:val="00D23CA1"/>
    <w:rsid w:val="00D26B38"/>
    <w:rsid w:val="00D30829"/>
    <w:rsid w:val="00D31093"/>
    <w:rsid w:val="00D33317"/>
    <w:rsid w:val="00D341F9"/>
    <w:rsid w:val="00D34CDD"/>
    <w:rsid w:val="00D35A49"/>
    <w:rsid w:val="00D36352"/>
    <w:rsid w:val="00D426CC"/>
    <w:rsid w:val="00D47371"/>
    <w:rsid w:val="00D47A51"/>
    <w:rsid w:val="00D51397"/>
    <w:rsid w:val="00D55192"/>
    <w:rsid w:val="00D56598"/>
    <w:rsid w:val="00D62269"/>
    <w:rsid w:val="00D67EC5"/>
    <w:rsid w:val="00D7542D"/>
    <w:rsid w:val="00D758DE"/>
    <w:rsid w:val="00D77AB3"/>
    <w:rsid w:val="00D81FA8"/>
    <w:rsid w:val="00D8419A"/>
    <w:rsid w:val="00D84EAF"/>
    <w:rsid w:val="00D85AD7"/>
    <w:rsid w:val="00D875F1"/>
    <w:rsid w:val="00D877CB"/>
    <w:rsid w:val="00D901BD"/>
    <w:rsid w:val="00D924B8"/>
    <w:rsid w:val="00D93ED3"/>
    <w:rsid w:val="00DA356F"/>
    <w:rsid w:val="00DB0752"/>
    <w:rsid w:val="00DB0A03"/>
    <w:rsid w:val="00DB1164"/>
    <w:rsid w:val="00DB6D59"/>
    <w:rsid w:val="00DC0775"/>
    <w:rsid w:val="00DC3EA1"/>
    <w:rsid w:val="00DC60FB"/>
    <w:rsid w:val="00DC706B"/>
    <w:rsid w:val="00DC742E"/>
    <w:rsid w:val="00DD53A9"/>
    <w:rsid w:val="00DE1E14"/>
    <w:rsid w:val="00DE3F83"/>
    <w:rsid w:val="00DF417C"/>
    <w:rsid w:val="00E0049B"/>
    <w:rsid w:val="00E012D2"/>
    <w:rsid w:val="00E14628"/>
    <w:rsid w:val="00E1593D"/>
    <w:rsid w:val="00E16FD8"/>
    <w:rsid w:val="00E176F3"/>
    <w:rsid w:val="00E213F4"/>
    <w:rsid w:val="00E25FB2"/>
    <w:rsid w:val="00E2625E"/>
    <w:rsid w:val="00E33C0E"/>
    <w:rsid w:val="00E35479"/>
    <w:rsid w:val="00E4465D"/>
    <w:rsid w:val="00E55E85"/>
    <w:rsid w:val="00E66DA4"/>
    <w:rsid w:val="00E74781"/>
    <w:rsid w:val="00E752C2"/>
    <w:rsid w:val="00E76A75"/>
    <w:rsid w:val="00E83521"/>
    <w:rsid w:val="00E8432E"/>
    <w:rsid w:val="00E85686"/>
    <w:rsid w:val="00E943D8"/>
    <w:rsid w:val="00EA2B3A"/>
    <w:rsid w:val="00EA3E3F"/>
    <w:rsid w:val="00EB0122"/>
    <w:rsid w:val="00EB0161"/>
    <w:rsid w:val="00EB403A"/>
    <w:rsid w:val="00EB434B"/>
    <w:rsid w:val="00EC1304"/>
    <w:rsid w:val="00EC21F6"/>
    <w:rsid w:val="00EC7D41"/>
    <w:rsid w:val="00ED2D49"/>
    <w:rsid w:val="00ED3179"/>
    <w:rsid w:val="00ED3B60"/>
    <w:rsid w:val="00ED40DA"/>
    <w:rsid w:val="00ED62C5"/>
    <w:rsid w:val="00ED670A"/>
    <w:rsid w:val="00EE034D"/>
    <w:rsid w:val="00EE2B43"/>
    <w:rsid w:val="00EE5978"/>
    <w:rsid w:val="00F00196"/>
    <w:rsid w:val="00F001B0"/>
    <w:rsid w:val="00F04396"/>
    <w:rsid w:val="00F14DAE"/>
    <w:rsid w:val="00F14DEE"/>
    <w:rsid w:val="00F17388"/>
    <w:rsid w:val="00F32727"/>
    <w:rsid w:val="00F34D6F"/>
    <w:rsid w:val="00F50EC1"/>
    <w:rsid w:val="00F51ADF"/>
    <w:rsid w:val="00F531FF"/>
    <w:rsid w:val="00F55A90"/>
    <w:rsid w:val="00F60E30"/>
    <w:rsid w:val="00F77007"/>
    <w:rsid w:val="00F95814"/>
    <w:rsid w:val="00F97022"/>
    <w:rsid w:val="00FA0CF5"/>
    <w:rsid w:val="00FA4782"/>
    <w:rsid w:val="00FA6B08"/>
    <w:rsid w:val="00FB3C66"/>
    <w:rsid w:val="00FB417D"/>
    <w:rsid w:val="00FB468D"/>
    <w:rsid w:val="00FB6790"/>
    <w:rsid w:val="00FB71C1"/>
    <w:rsid w:val="00FC06AE"/>
    <w:rsid w:val="00FC1A80"/>
    <w:rsid w:val="00FC26E0"/>
    <w:rsid w:val="00FC36A7"/>
    <w:rsid w:val="00FC38A3"/>
    <w:rsid w:val="00FD40CB"/>
    <w:rsid w:val="00FF1D46"/>
    <w:rsid w:val="00FF429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CD7"/>
    <w:pPr>
      <w:spacing w:after="0" w:line="240" w:lineRule="auto"/>
    </w:pPr>
  </w:style>
  <w:style w:type="character" w:styleId="Hyperlink">
    <w:name w:val="Hyperlink"/>
    <w:basedOn w:val="DefaultParagraphFont"/>
    <w:uiPriority w:val="99"/>
    <w:unhideWhenUsed/>
    <w:rsid w:val="00775D70"/>
    <w:rPr>
      <w:color w:val="0000FF" w:themeColor="hyperlink"/>
      <w:u w:val="single"/>
    </w:rPr>
  </w:style>
  <w:style w:type="paragraph" w:styleId="BalloonText">
    <w:name w:val="Balloon Text"/>
    <w:basedOn w:val="Normal"/>
    <w:link w:val="BalloonTextChar"/>
    <w:uiPriority w:val="99"/>
    <w:semiHidden/>
    <w:unhideWhenUsed/>
    <w:rsid w:val="00A2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C6"/>
    <w:rPr>
      <w:rFonts w:ascii="Tahoma" w:hAnsi="Tahoma" w:cs="Tahoma"/>
      <w:sz w:val="16"/>
      <w:szCs w:val="16"/>
    </w:rPr>
  </w:style>
  <w:style w:type="paragraph" w:styleId="Header">
    <w:name w:val="header"/>
    <w:basedOn w:val="Normal"/>
    <w:link w:val="HeaderChar"/>
    <w:uiPriority w:val="99"/>
    <w:unhideWhenUsed/>
    <w:rsid w:val="00B27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132"/>
  </w:style>
  <w:style w:type="paragraph" w:styleId="Footer">
    <w:name w:val="footer"/>
    <w:basedOn w:val="Normal"/>
    <w:link w:val="FooterChar"/>
    <w:uiPriority w:val="99"/>
    <w:unhideWhenUsed/>
    <w:rsid w:val="00B27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132"/>
  </w:style>
  <w:style w:type="character" w:styleId="CommentReference">
    <w:name w:val="annotation reference"/>
    <w:basedOn w:val="DefaultParagraphFont"/>
    <w:uiPriority w:val="99"/>
    <w:semiHidden/>
    <w:unhideWhenUsed/>
    <w:rsid w:val="001B2A8C"/>
    <w:rPr>
      <w:sz w:val="16"/>
      <w:szCs w:val="16"/>
    </w:rPr>
  </w:style>
  <w:style w:type="paragraph" w:styleId="CommentText">
    <w:name w:val="annotation text"/>
    <w:basedOn w:val="Normal"/>
    <w:link w:val="CommentTextChar"/>
    <w:uiPriority w:val="99"/>
    <w:semiHidden/>
    <w:unhideWhenUsed/>
    <w:rsid w:val="001B2A8C"/>
    <w:pPr>
      <w:spacing w:line="240" w:lineRule="auto"/>
    </w:pPr>
    <w:rPr>
      <w:sz w:val="20"/>
      <w:szCs w:val="20"/>
    </w:rPr>
  </w:style>
  <w:style w:type="character" w:customStyle="1" w:styleId="CommentTextChar">
    <w:name w:val="Comment Text Char"/>
    <w:basedOn w:val="DefaultParagraphFont"/>
    <w:link w:val="CommentText"/>
    <w:uiPriority w:val="99"/>
    <w:semiHidden/>
    <w:rsid w:val="001B2A8C"/>
    <w:rPr>
      <w:sz w:val="20"/>
      <w:szCs w:val="20"/>
    </w:rPr>
  </w:style>
  <w:style w:type="paragraph" w:styleId="CommentSubject">
    <w:name w:val="annotation subject"/>
    <w:basedOn w:val="CommentText"/>
    <w:next w:val="CommentText"/>
    <w:link w:val="CommentSubjectChar"/>
    <w:uiPriority w:val="99"/>
    <w:semiHidden/>
    <w:unhideWhenUsed/>
    <w:rsid w:val="001B2A8C"/>
    <w:rPr>
      <w:b/>
      <w:bCs/>
    </w:rPr>
  </w:style>
  <w:style w:type="character" w:customStyle="1" w:styleId="CommentSubjectChar">
    <w:name w:val="Comment Subject Char"/>
    <w:basedOn w:val="CommentTextChar"/>
    <w:link w:val="CommentSubject"/>
    <w:uiPriority w:val="99"/>
    <w:semiHidden/>
    <w:rsid w:val="001B2A8C"/>
    <w:rPr>
      <w:b/>
      <w:bCs/>
      <w:sz w:val="20"/>
      <w:szCs w:val="20"/>
    </w:rPr>
  </w:style>
  <w:style w:type="table" w:styleId="TableGrid">
    <w:name w:val="Table Grid"/>
    <w:basedOn w:val="TableNormal"/>
    <w:uiPriority w:val="59"/>
    <w:rsid w:val="00AC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CD7"/>
    <w:pPr>
      <w:spacing w:after="0" w:line="240" w:lineRule="auto"/>
    </w:pPr>
  </w:style>
  <w:style w:type="character" w:styleId="Hyperlink">
    <w:name w:val="Hyperlink"/>
    <w:basedOn w:val="DefaultParagraphFont"/>
    <w:uiPriority w:val="99"/>
    <w:unhideWhenUsed/>
    <w:rsid w:val="00775D70"/>
    <w:rPr>
      <w:color w:val="0000FF" w:themeColor="hyperlink"/>
      <w:u w:val="single"/>
    </w:rPr>
  </w:style>
  <w:style w:type="paragraph" w:styleId="BalloonText">
    <w:name w:val="Balloon Text"/>
    <w:basedOn w:val="Normal"/>
    <w:link w:val="BalloonTextChar"/>
    <w:uiPriority w:val="99"/>
    <w:semiHidden/>
    <w:unhideWhenUsed/>
    <w:rsid w:val="00A2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5C6"/>
    <w:rPr>
      <w:rFonts w:ascii="Tahoma" w:hAnsi="Tahoma" w:cs="Tahoma"/>
      <w:sz w:val="16"/>
      <w:szCs w:val="16"/>
    </w:rPr>
  </w:style>
  <w:style w:type="paragraph" w:styleId="Header">
    <w:name w:val="header"/>
    <w:basedOn w:val="Normal"/>
    <w:link w:val="HeaderChar"/>
    <w:uiPriority w:val="99"/>
    <w:unhideWhenUsed/>
    <w:rsid w:val="00B27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132"/>
  </w:style>
  <w:style w:type="paragraph" w:styleId="Footer">
    <w:name w:val="footer"/>
    <w:basedOn w:val="Normal"/>
    <w:link w:val="FooterChar"/>
    <w:uiPriority w:val="99"/>
    <w:unhideWhenUsed/>
    <w:rsid w:val="00B27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132"/>
  </w:style>
  <w:style w:type="character" w:styleId="CommentReference">
    <w:name w:val="annotation reference"/>
    <w:basedOn w:val="DefaultParagraphFont"/>
    <w:uiPriority w:val="99"/>
    <w:semiHidden/>
    <w:unhideWhenUsed/>
    <w:rsid w:val="001B2A8C"/>
    <w:rPr>
      <w:sz w:val="16"/>
      <w:szCs w:val="16"/>
    </w:rPr>
  </w:style>
  <w:style w:type="paragraph" w:styleId="CommentText">
    <w:name w:val="annotation text"/>
    <w:basedOn w:val="Normal"/>
    <w:link w:val="CommentTextChar"/>
    <w:uiPriority w:val="99"/>
    <w:semiHidden/>
    <w:unhideWhenUsed/>
    <w:rsid w:val="001B2A8C"/>
    <w:pPr>
      <w:spacing w:line="240" w:lineRule="auto"/>
    </w:pPr>
    <w:rPr>
      <w:sz w:val="20"/>
      <w:szCs w:val="20"/>
    </w:rPr>
  </w:style>
  <w:style w:type="character" w:customStyle="1" w:styleId="CommentTextChar">
    <w:name w:val="Comment Text Char"/>
    <w:basedOn w:val="DefaultParagraphFont"/>
    <w:link w:val="CommentText"/>
    <w:uiPriority w:val="99"/>
    <w:semiHidden/>
    <w:rsid w:val="001B2A8C"/>
    <w:rPr>
      <w:sz w:val="20"/>
      <w:szCs w:val="20"/>
    </w:rPr>
  </w:style>
  <w:style w:type="paragraph" w:styleId="CommentSubject">
    <w:name w:val="annotation subject"/>
    <w:basedOn w:val="CommentText"/>
    <w:next w:val="CommentText"/>
    <w:link w:val="CommentSubjectChar"/>
    <w:uiPriority w:val="99"/>
    <w:semiHidden/>
    <w:unhideWhenUsed/>
    <w:rsid w:val="001B2A8C"/>
    <w:rPr>
      <w:b/>
      <w:bCs/>
    </w:rPr>
  </w:style>
  <w:style w:type="character" w:customStyle="1" w:styleId="CommentSubjectChar">
    <w:name w:val="Comment Subject Char"/>
    <w:basedOn w:val="CommentTextChar"/>
    <w:link w:val="CommentSubject"/>
    <w:uiPriority w:val="99"/>
    <w:semiHidden/>
    <w:rsid w:val="001B2A8C"/>
    <w:rPr>
      <w:b/>
      <w:bCs/>
      <w:sz w:val="20"/>
      <w:szCs w:val="20"/>
    </w:rPr>
  </w:style>
  <w:style w:type="table" w:styleId="TableGrid">
    <w:name w:val="Table Grid"/>
    <w:basedOn w:val="TableNormal"/>
    <w:uiPriority w:val="59"/>
    <w:rsid w:val="00AC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1449">
      <w:bodyDiv w:val="1"/>
      <w:marLeft w:val="0"/>
      <w:marRight w:val="0"/>
      <w:marTop w:val="0"/>
      <w:marBottom w:val="0"/>
      <w:divBdr>
        <w:top w:val="none" w:sz="0" w:space="0" w:color="auto"/>
        <w:left w:val="none" w:sz="0" w:space="0" w:color="auto"/>
        <w:bottom w:val="none" w:sz="0" w:space="0" w:color="auto"/>
        <w:right w:val="none" w:sz="0" w:space="0" w:color="auto"/>
      </w:divBdr>
      <w:divsChild>
        <w:div w:id="1228567271">
          <w:marLeft w:val="0"/>
          <w:marRight w:val="0"/>
          <w:marTop w:val="0"/>
          <w:marBottom w:val="0"/>
          <w:divBdr>
            <w:top w:val="none" w:sz="0" w:space="0" w:color="auto"/>
            <w:left w:val="none" w:sz="0" w:space="0" w:color="auto"/>
            <w:bottom w:val="none" w:sz="0" w:space="0" w:color="auto"/>
            <w:right w:val="none" w:sz="0" w:space="0" w:color="auto"/>
          </w:divBdr>
          <w:divsChild>
            <w:div w:id="1429689692">
              <w:marLeft w:val="0"/>
              <w:marRight w:val="0"/>
              <w:marTop w:val="0"/>
              <w:marBottom w:val="0"/>
              <w:divBdr>
                <w:top w:val="none" w:sz="0" w:space="0" w:color="auto"/>
                <w:left w:val="none" w:sz="0" w:space="0" w:color="auto"/>
                <w:bottom w:val="none" w:sz="0" w:space="0" w:color="auto"/>
                <w:right w:val="none" w:sz="0" w:space="0" w:color="auto"/>
              </w:divBdr>
              <w:divsChild>
                <w:div w:id="649990184">
                  <w:marLeft w:val="0"/>
                  <w:marRight w:val="0"/>
                  <w:marTop w:val="0"/>
                  <w:marBottom w:val="0"/>
                  <w:divBdr>
                    <w:top w:val="none" w:sz="0" w:space="0" w:color="auto"/>
                    <w:left w:val="none" w:sz="0" w:space="0" w:color="auto"/>
                    <w:bottom w:val="none" w:sz="0" w:space="0" w:color="auto"/>
                    <w:right w:val="none" w:sz="0" w:space="0" w:color="auto"/>
                  </w:divBdr>
                  <w:divsChild>
                    <w:div w:id="610357317">
                      <w:marLeft w:val="0"/>
                      <w:marRight w:val="0"/>
                      <w:marTop w:val="0"/>
                      <w:marBottom w:val="0"/>
                      <w:divBdr>
                        <w:top w:val="none" w:sz="0" w:space="0" w:color="auto"/>
                        <w:left w:val="none" w:sz="0" w:space="0" w:color="auto"/>
                        <w:bottom w:val="none" w:sz="0" w:space="0" w:color="auto"/>
                        <w:right w:val="none" w:sz="0" w:space="0" w:color="auto"/>
                      </w:divBdr>
                      <w:divsChild>
                        <w:div w:id="99959046">
                          <w:marLeft w:val="0"/>
                          <w:marRight w:val="0"/>
                          <w:marTop w:val="0"/>
                          <w:marBottom w:val="0"/>
                          <w:divBdr>
                            <w:top w:val="none" w:sz="0" w:space="0" w:color="auto"/>
                            <w:left w:val="none" w:sz="0" w:space="0" w:color="auto"/>
                            <w:bottom w:val="none" w:sz="0" w:space="0" w:color="auto"/>
                            <w:right w:val="none" w:sz="0" w:space="0" w:color="auto"/>
                          </w:divBdr>
                          <w:divsChild>
                            <w:div w:id="21433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4">
                      <w:marLeft w:val="0"/>
                      <w:marRight w:val="0"/>
                      <w:marTop w:val="0"/>
                      <w:marBottom w:val="0"/>
                      <w:divBdr>
                        <w:top w:val="none" w:sz="0" w:space="0" w:color="auto"/>
                        <w:left w:val="none" w:sz="0" w:space="0" w:color="auto"/>
                        <w:bottom w:val="none" w:sz="0" w:space="0" w:color="auto"/>
                        <w:right w:val="none" w:sz="0" w:space="0" w:color="auto"/>
                      </w:divBdr>
                      <w:divsChild>
                        <w:div w:id="226647194">
                          <w:marLeft w:val="0"/>
                          <w:marRight w:val="0"/>
                          <w:marTop w:val="0"/>
                          <w:marBottom w:val="0"/>
                          <w:divBdr>
                            <w:top w:val="none" w:sz="0" w:space="0" w:color="auto"/>
                            <w:left w:val="none" w:sz="0" w:space="0" w:color="auto"/>
                            <w:bottom w:val="none" w:sz="0" w:space="0" w:color="auto"/>
                            <w:right w:val="none" w:sz="0" w:space="0" w:color="auto"/>
                          </w:divBdr>
                          <w:divsChild>
                            <w:div w:id="788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02075">
      <w:bodyDiv w:val="1"/>
      <w:marLeft w:val="0"/>
      <w:marRight w:val="0"/>
      <w:marTop w:val="0"/>
      <w:marBottom w:val="0"/>
      <w:divBdr>
        <w:top w:val="none" w:sz="0" w:space="0" w:color="auto"/>
        <w:left w:val="none" w:sz="0" w:space="0" w:color="auto"/>
        <w:bottom w:val="none" w:sz="0" w:space="0" w:color="auto"/>
        <w:right w:val="none" w:sz="0" w:space="0" w:color="auto"/>
      </w:divBdr>
      <w:divsChild>
        <w:div w:id="1632707335">
          <w:marLeft w:val="0"/>
          <w:marRight w:val="0"/>
          <w:marTop w:val="0"/>
          <w:marBottom w:val="0"/>
          <w:divBdr>
            <w:top w:val="none" w:sz="0" w:space="0" w:color="auto"/>
            <w:left w:val="none" w:sz="0" w:space="0" w:color="auto"/>
            <w:bottom w:val="none" w:sz="0" w:space="0" w:color="auto"/>
            <w:right w:val="none" w:sz="0" w:space="0" w:color="auto"/>
          </w:divBdr>
          <w:divsChild>
            <w:div w:id="936057734">
              <w:marLeft w:val="0"/>
              <w:marRight w:val="0"/>
              <w:marTop w:val="0"/>
              <w:marBottom w:val="0"/>
              <w:divBdr>
                <w:top w:val="none" w:sz="0" w:space="0" w:color="auto"/>
                <w:left w:val="none" w:sz="0" w:space="0" w:color="auto"/>
                <w:bottom w:val="none" w:sz="0" w:space="0" w:color="auto"/>
                <w:right w:val="none" w:sz="0" w:space="0" w:color="auto"/>
              </w:divBdr>
              <w:divsChild>
                <w:div w:id="1280409123">
                  <w:marLeft w:val="0"/>
                  <w:marRight w:val="0"/>
                  <w:marTop w:val="0"/>
                  <w:marBottom w:val="0"/>
                  <w:divBdr>
                    <w:top w:val="none" w:sz="0" w:space="0" w:color="auto"/>
                    <w:left w:val="none" w:sz="0" w:space="0" w:color="auto"/>
                    <w:bottom w:val="none" w:sz="0" w:space="0" w:color="auto"/>
                    <w:right w:val="none" w:sz="0" w:space="0" w:color="auto"/>
                  </w:divBdr>
                  <w:divsChild>
                    <w:div w:id="1630433420">
                      <w:marLeft w:val="0"/>
                      <w:marRight w:val="0"/>
                      <w:marTop w:val="0"/>
                      <w:marBottom w:val="0"/>
                      <w:divBdr>
                        <w:top w:val="none" w:sz="0" w:space="0" w:color="auto"/>
                        <w:left w:val="none" w:sz="0" w:space="0" w:color="auto"/>
                        <w:bottom w:val="none" w:sz="0" w:space="0" w:color="auto"/>
                        <w:right w:val="none" w:sz="0" w:space="0" w:color="auto"/>
                      </w:divBdr>
                      <w:divsChild>
                        <w:div w:id="1816138832">
                          <w:marLeft w:val="0"/>
                          <w:marRight w:val="0"/>
                          <w:marTop w:val="0"/>
                          <w:marBottom w:val="0"/>
                          <w:divBdr>
                            <w:top w:val="none" w:sz="0" w:space="0" w:color="auto"/>
                            <w:left w:val="none" w:sz="0" w:space="0" w:color="auto"/>
                            <w:bottom w:val="none" w:sz="0" w:space="0" w:color="auto"/>
                            <w:right w:val="none" w:sz="0" w:space="0" w:color="auto"/>
                          </w:divBdr>
                          <w:divsChild>
                            <w:div w:id="1295060645">
                              <w:marLeft w:val="0"/>
                              <w:marRight w:val="0"/>
                              <w:marTop w:val="0"/>
                              <w:marBottom w:val="0"/>
                              <w:divBdr>
                                <w:top w:val="none" w:sz="0" w:space="0" w:color="auto"/>
                                <w:left w:val="none" w:sz="0" w:space="0" w:color="auto"/>
                                <w:bottom w:val="none" w:sz="0" w:space="0" w:color="auto"/>
                                <w:right w:val="none" w:sz="0" w:space="0" w:color="auto"/>
                              </w:divBdr>
                              <w:divsChild>
                                <w:div w:id="154612291">
                                  <w:marLeft w:val="0"/>
                                  <w:marRight w:val="0"/>
                                  <w:marTop w:val="0"/>
                                  <w:marBottom w:val="0"/>
                                  <w:divBdr>
                                    <w:top w:val="none" w:sz="0" w:space="0" w:color="auto"/>
                                    <w:left w:val="none" w:sz="0" w:space="0" w:color="auto"/>
                                    <w:bottom w:val="none" w:sz="0" w:space="0" w:color="auto"/>
                                    <w:right w:val="none" w:sz="0" w:space="0" w:color="auto"/>
                                  </w:divBdr>
                                  <w:divsChild>
                                    <w:div w:id="2094279573">
                                      <w:marLeft w:val="0"/>
                                      <w:marRight w:val="0"/>
                                      <w:marTop w:val="0"/>
                                      <w:marBottom w:val="240"/>
                                      <w:divBdr>
                                        <w:top w:val="none" w:sz="0" w:space="0" w:color="auto"/>
                                        <w:left w:val="none" w:sz="0" w:space="0" w:color="auto"/>
                                        <w:bottom w:val="none" w:sz="0" w:space="0" w:color="auto"/>
                                        <w:right w:val="none" w:sz="0" w:space="0" w:color="auto"/>
                                      </w:divBdr>
                                      <w:divsChild>
                                        <w:div w:id="2075930390">
                                          <w:marLeft w:val="480"/>
                                          <w:marRight w:val="0"/>
                                          <w:marTop w:val="0"/>
                                          <w:marBottom w:val="0"/>
                                          <w:divBdr>
                                            <w:top w:val="none" w:sz="0" w:space="0" w:color="auto"/>
                                            <w:left w:val="none" w:sz="0" w:space="0" w:color="auto"/>
                                            <w:bottom w:val="none" w:sz="0" w:space="0" w:color="auto"/>
                                            <w:right w:val="none" w:sz="0" w:space="0" w:color="auto"/>
                                          </w:divBdr>
                                          <w:divsChild>
                                            <w:div w:id="2129081407">
                                              <w:marLeft w:val="0"/>
                                              <w:marRight w:val="0"/>
                                              <w:marTop w:val="0"/>
                                              <w:marBottom w:val="0"/>
                                              <w:divBdr>
                                                <w:top w:val="none" w:sz="0" w:space="0" w:color="auto"/>
                                                <w:left w:val="none" w:sz="0" w:space="0" w:color="auto"/>
                                                <w:bottom w:val="none" w:sz="0" w:space="0" w:color="auto"/>
                                                <w:right w:val="none" w:sz="0" w:space="0" w:color="auto"/>
                                              </w:divBdr>
                                              <w:divsChild>
                                                <w:div w:id="1100220634">
                                                  <w:marLeft w:val="0"/>
                                                  <w:marRight w:val="0"/>
                                                  <w:marTop w:val="0"/>
                                                  <w:marBottom w:val="0"/>
                                                  <w:divBdr>
                                                    <w:top w:val="none" w:sz="0" w:space="0" w:color="auto"/>
                                                    <w:left w:val="none" w:sz="0" w:space="0" w:color="auto"/>
                                                    <w:bottom w:val="none" w:sz="0" w:space="0" w:color="auto"/>
                                                    <w:right w:val="none" w:sz="0" w:space="0" w:color="auto"/>
                                                  </w:divBdr>
                                                </w:div>
                                                <w:div w:id="1264458411">
                                                  <w:marLeft w:val="0"/>
                                                  <w:marRight w:val="0"/>
                                                  <w:marTop w:val="0"/>
                                                  <w:marBottom w:val="0"/>
                                                  <w:divBdr>
                                                    <w:top w:val="none" w:sz="0" w:space="0" w:color="auto"/>
                                                    <w:left w:val="none" w:sz="0" w:space="0" w:color="auto"/>
                                                    <w:bottom w:val="none" w:sz="0" w:space="0" w:color="auto"/>
                                                    <w:right w:val="none" w:sz="0" w:space="0" w:color="auto"/>
                                                  </w:divBdr>
                                                </w:div>
                                                <w:div w:id="1959533123">
                                                  <w:marLeft w:val="0"/>
                                                  <w:marRight w:val="0"/>
                                                  <w:marTop w:val="0"/>
                                                  <w:marBottom w:val="0"/>
                                                  <w:divBdr>
                                                    <w:top w:val="none" w:sz="0" w:space="0" w:color="auto"/>
                                                    <w:left w:val="none" w:sz="0" w:space="0" w:color="auto"/>
                                                    <w:bottom w:val="none" w:sz="0" w:space="0" w:color="auto"/>
                                                    <w:right w:val="none" w:sz="0" w:space="0" w:color="auto"/>
                                                  </w:divBdr>
                                                </w:div>
                                                <w:div w:id="1003629294">
                                                  <w:marLeft w:val="0"/>
                                                  <w:marRight w:val="0"/>
                                                  <w:marTop w:val="0"/>
                                                  <w:marBottom w:val="0"/>
                                                  <w:divBdr>
                                                    <w:top w:val="none" w:sz="0" w:space="0" w:color="auto"/>
                                                    <w:left w:val="none" w:sz="0" w:space="0" w:color="auto"/>
                                                    <w:bottom w:val="none" w:sz="0" w:space="0" w:color="auto"/>
                                                    <w:right w:val="none" w:sz="0" w:space="0" w:color="auto"/>
                                                  </w:divBdr>
                                                </w:div>
                                                <w:div w:id="164319181">
                                                  <w:marLeft w:val="0"/>
                                                  <w:marRight w:val="0"/>
                                                  <w:marTop w:val="0"/>
                                                  <w:marBottom w:val="0"/>
                                                  <w:divBdr>
                                                    <w:top w:val="none" w:sz="0" w:space="0" w:color="auto"/>
                                                    <w:left w:val="none" w:sz="0" w:space="0" w:color="auto"/>
                                                    <w:bottom w:val="none" w:sz="0" w:space="0" w:color="auto"/>
                                                    <w:right w:val="none" w:sz="0" w:space="0" w:color="auto"/>
                                                  </w:divBdr>
                                                </w:div>
                                                <w:div w:id="282620833">
                                                  <w:marLeft w:val="0"/>
                                                  <w:marRight w:val="0"/>
                                                  <w:marTop w:val="0"/>
                                                  <w:marBottom w:val="0"/>
                                                  <w:divBdr>
                                                    <w:top w:val="none" w:sz="0" w:space="0" w:color="auto"/>
                                                    <w:left w:val="none" w:sz="0" w:space="0" w:color="auto"/>
                                                    <w:bottom w:val="none" w:sz="0" w:space="0" w:color="auto"/>
                                                    <w:right w:val="none" w:sz="0" w:space="0" w:color="auto"/>
                                                  </w:divBdr>
                                                </w:div>
                                                <w:div w:id="1659651454">
                                                  <w:marLeft w:val="0"/>
                                                  <w:marRight w:val="0"/>
                                                  <w:marTop w:val="0"/>
                                                  <w:marBottom w:val="0"/>
                                                  <w:divBdr>
                                                    <w:top w:val="none" w:sz="0" w:space="0" w:color="auto"/>
                                                    <w:left w:val="none" w:sz="0" w:space="0" w:color="auto"/>
                                                    <w:bottom w:val="none" w:sz="0" w:space="0" w:color="auto"/>
                                                    <w:right w:val="none" w:sz="0" w:space="0" w:color="auto"/>
                                                  </w:divBdr>
                                                </w:div>
                                              </w:divsChild>
                                            </w:div>
                                            <w:div w:id="1001785368">
                                              <w:marLeft w:val="0"/>
                                              <w:marRight w:val="0"/>
                                              <w:marTop w:val="0"/>
                                              <w:marBottom w:val="0"/>
                                              <w:divBdr>
                                                <w:top w:val="none" w:sz="0" w:space="0" w:color="auto"/>
                                                <w:left w:val="none" w:sz="0" w:space="0" w:color="auto"/>
                                                <w:bottom w:val="none" w:sz="0" w:space="0" w:color="auto"/>
                                                <w:right w:val="none" w:sz="0" w:space="0" w:color="auto"/>
                                              </w:divBdr>
                                              <w:divsChild>
                                                <w:div w:id="976376580">
                                                  <w:marLeft w:val="0"/>
                                                  <w:marRight w:val="0"/>
                                                  <w:marTop w:val="0"/>
                                                  <w:marBottom w:val="0"/>
                                                  <w:divBdr>
                                                    <w:top w:val="none" w:sz="0" w:space="0" w:color="auto"/>
                                                    <w:left w:val="none" w:sz="0" w:space="0" w:color="auto"/>
                                                    <w:bottom w:val="none" w:sz="0" w:space="0" w:color="auto"/>
                                                    <w:right w:val="none" w:sz="0" w:space="0" w:color="auto"/>
                                                  </w:divBdr>
                                                </w:div>
                                                <w:div w:id="674963440">
                                                  <w:marLeft w:val="0"/>
                                                  <w:marRight w:val="0"/>
                                                  <w:marTop w:val="0"/>
                                                  <w:marBottom w:val="0"/>
                                                  <w:divBdr>
                                                    <w:top w:val="none" w:sz="0" w:space="0" w:color="auto"/>
                                                    <w:left w:val="none" w:sz="0" w:space="0" w:color="auto"/>
                                                    <w:bottom w:val="none" w:sz="0" w:space="0" w:color="auto"/>
                                                    <w:right w:val="none" w:sz="0" w:space="0" w:color="auto"/>
                                                  </w:divBdr>
                                                </w:div>
                                                <w:div w:id="1290285024">
                                                  <w:marLeft w:val="0"/>
                                                  <w:marRight w:val="0"/>
                                                  <w:marTop w:val="0"/>
                                                  <w:marBottom w:val="0"/>
                                                  <w:divBdr>
                                                    <w:top w:val="none" w:sz="0" w:space="0" w:color="auto"/>
                                                    <w:left w:val="none" w:sz="0" w:space="0" w:color="auto"/>
                                                    <w:bottom w:val="none" w:sz="0" w:space="0" w:color="auto"/>
                                                    <w:right w:val="none" w:sz="0" w:space="0" w:color="auto"/>
                                                  </w:divBdr>
                                                </w:div>
                                                <w:div w:id="367343885">
                                                  <w:marLeft w:val="0"/>
                                                  <w:marRight w:val="0"/>
                                                  <w:marTop w:val="0"/>
                                                  <w:marBottom w:val="0"/>
                                                  <w:divBdr>
                                                    <w:top w:val="none" w:sz="0" w:space="0" w:color="auto"/>
                                                    <w:left w:val="none" w:sz="0" w:space="0" w:color="auto"/>
                                                    <w:bottom w:val="none" w:sz="0" w:space="0" w:color="auto"/>
                                                    <w:right w:val="none" w:sz="0" w:space="0" w:color="auto"/>
                                                  </w:divBdr>
                                                </w:div>
                                                <w:div w:id="11770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446935">
      <w:bodyDiv w:val="1"/>
      <w:marLeft w:val="0"/>
      <w:marRight w:val="0"/>
      <w:marTop w:val="0"/>
      <w:marBottom w:val="0"/>
      <w:divBdr>
        <w:top w:val="none" w:sz="0" w:space="0" w:color="auto"/>
        <w:left w:val="none" w:sz="0" w:space="0" w:color="auto"/>
        <w:bottom w:val="none" w:sz="0" w:space="0" w:color="auto"/>
        <w:right w:val="none" w:sz="0" w:space="0" w:color="auto"/>
      </w:divBdr>
      <w:divsChild>
        <w:div w:id="1439717207">
          <w:marLeft w:val="0"/>
          <w:marRight w:val="0"/>
          <w:marTop w:val="0"/>
          <w:marBottom w:val="0"/>
          <w:divBdr>
            <w:top w:val="none" w:sz="0" w:space="0" w:color="auto"/>
            <w:left w:val="none" w:sz="0" w:space="0" w:color="auto"/>
            <w:bottom w:val="none" w:sz="0" w:space="0" w:color="auto"/>
            <w:right w:val="none" w:sz="0" w:space="0" w:color="auto"/>
          </w:divBdr>
          <w:divsChild>
            <w:div w:id="1451969820">
              <w:marLeft w:val="0"/>
              <w:marRight w:val="0"/>
              <w:marTop w:val="0"/>
              <w:marBottom w:val="0"/>
              <w:divBdr>
                <w:top w:val="none" w:sz="0" w:space="0" w:color="auto"/>
                <w:left w:val="none" w:sz="0" w:space="0" w:color="auto"/>
                <w:bottom w:val="none" w:sz="0" w:space="0" w:color="auto"/>
                <w:right w:val="none" w:sz="0" w:space="0" w:color="auto"/>
              </w:divBdr>
              <w:divsChild>
                <w:div w:id="2049061590">
                  <w:marLeft w:val="0"/>
                  <w:marRight w:val="0"/>
                  <w:marTop w:val="0"/>
                  <w:marBottom w:val="0"/>
                  <w:divBdr>
                    <w:top w:val="none" w:sz="0" w:space="0" w:color="auto"/>
                    <w:left w:val="none" w:sz="0" w:space="0" w:color="auto"/>
                    <w:bottom w:val="none" w:sz="0" w:space="0" w:color="auto"/>
                    <w:right w:val="none" w:sz="0" w:space="0" w:color="auto"/>
                  </w:divBdr>
                  <w:divsChild>
                    <w:div w:id="1764063277">
                      <w:marLeft w:val="0"/>
                      <w:marRight w:val="0"/>
                      <w:marTop w:val="0"/>
                      <w:marBottom w:val="0"/>
                      <w:divBdr>
                        <w:top w:val="none" w:sz="0" w:space="0" w:color="auto"/>
                        <w:left w:val="none" w:sz="0" w:space="0" w:color="auto"/>
                        <w:bottom w:val="none" w:sz="0" w:space="0" w:color="auto"/>
                        <w:right w:val="none" w:sz="0" w:space="0" w:color="auto"/>
                      </w:divBdr>
                      <w:divsChild>
                        <w:div w:id="1816676920">
                          <w:marLeft w:val="0"/>
                          <w:marRight w:val="0"/>
                          <w:marTop w:val="0"/>
                          <w:marBottom w:val="0"/>
                          <w:divBdr>
                            <w:top w:val="none" w:sz="0" w:space="0" w:color="auto"/>
                            <w:left w:val="none" w:sz="0" w:space="0" w:color="auto"/>
                            <w:bottom w:val="none" w:sz="0" w:space="0" w:color="auto"/>
                            <w:right w:val="none" w:sz="0" w:space="0" w:color="auto"/>
                          </w:divBdr>
                          <w:divsChild>
                            <w:div w:id="4040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14543">
      <w:bodyDiv w:val="1"/>
      <w:marLeft w:val="0"/>
      <w:marRight w:val="0"/>
      <w:marTop w:val="0"/>
      <w:marBottom w:val="0"/>
      <w:divBdr>
        <w:top w:val="none" w:sz="0" w:space="0" w:color="auto"/>
        <w:left w:val="none" w:sz="0" w:space="0" w:color="auto"/>
        <w:bottom w:val="none" w:sz="0" w:space="0" w:color="auto"/>
        <w:right w:val="none" w:sz="0" w:space="0" w:color="auto"/>
      </w:divBdr>
      <w:divsChild>
        <w:div w:id="1833912565">
          <w:marLeft w:val="0"/>
          <w:marRight w:val="0"/>
          <w:marTop w:val="0"/>
          <w:marBottom w:val="0"/>
          <w:divBdr>
            <w:top w:val="none" w:sz="0" w:space="0" w:color="auto"/>
            <w:left w:val="none" w:sz="0" w:space="0" w:color="auto"/>
            <w:bottom w:val="none" w:sz="0" w:space="0" w:color="auto"/>
            <w:right w:val="none" w:sz="0" w:space="0" w:color="auto"/>
          </w:divBdr>
          <w:divsChild>
            <w:div w:id="1277713591">
              <w:marLeft w:val="0"/>
              <w:marRight w:val="0"/>
              <w:marTop w:val="0"/>
              <w:marBottom w:val="0"/>
              <w:divBdr>
                <w:top w:val="none" w:sz="0" w:space="0" w:color="auto"/>
                <w:left w:val="none" w:sz="0" w:space="0" w:color="auto"/>
                <w:bottom w:val="none" w:sz="0" w:space="0" w:color="auto"/>
                <w:right w:val="none" w:sz="0" w:space="0" w:color="auto"/>
              </w:divBdr>
              <w:divsChild>
                <w:div w:id="297104694">
                  <w:marLeft w:val="0"/>
                  <w:marRight w:val="0"/>
                  <w:marTop w:val="0"/>
                  <w:marBottom w:val="0"/>
                  <w:divBdr>
                    <w:top w:val="none" w:sz="0" w:space="0" w:color="auto"/>
                    <w:left w:val="none" w:sz="0" w:space="0" w:color="auto"/>
                    <w:bottom w:val="none" w:sz="0" w:space="0" w:color="auto"/>
                    <w:right w:val="none" w:sz="0" w:space="0" w:color="auto"/>
                  </w:divBdr>
                  <w:divsChild>
                    <w:div w:id="429667172">
                      <w:marLeft w:val="0"/>
                      <w:marRight w:val="0"/>
                      <w:marTop w:val="0"/>
                      <w:marBottom w:val="0"/>
                      <w:divBdr>
                        <w:top w:val="none" w:sz="0" w:space="0" w:color="auto"/>
                        <w:left w:val="none" w:sz="0" w:space="0" w:color="auto"/>
                        <w:bottom w:val="none" w:sz="0" w:space="0" w:color="auto"/>
                        <w:right w:val="none" w:sz="0" w:space="0" w:color="auto"/>
                      </w:divBdr>
                      <w:divsChild>
                        <w:div w:id="886647902">
                          <w:marLeft w:val="0"/>
                          <w:marRight w:val="0"/>
                          <w:marTop w:val="0"/>
                          <w:marBottom w:val="0"/>
                          <w:divBdr>
                            <w:top w:val="none" w:sz="0" w:space="0" w:color="auto"/>
                            <w:left w:val="none" w:sz="0" w:space="0" w:color="auto"/>
                            <w:bottom w:val="none" w:sz="0" w:space="0" w:color="auto"/>
                            <w:right w:val="none" w:sz="0" w:space="0" w:color="auto"/>
                          </w:divBdr>
                          <w:divsChild>
                            <w:div w:id="19526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84149">
      <w:bodyDiv w:val="1"/>
      <w:marLeft w:val="0"/>
      <w:marRight w:val="0"/>
      <w:marTop w:val="0"/>
      <w:marBottom w:val="0"/>
      <w:divBdr>
        <w:top w:val="none" w:sz="0" w:space="0" w:color="auto"/>
        <w:left w:val="none" w:sz="0" w:space="0" w:color="auto"/>
        <w:bottom w:val="none" w:sz="0" w:space="0" w:color="auto"/>
        <w:right w:val="none" w:sz="0" w:space="0" w:color="auto"/>
      </w:divBdr>
      <w:divsChild>
        <w:div w:id="38674280">
          <w:marLeft w:val="0"/>
          <w:marRight w:val="0"/>
          <w:marTop w:val="0"/>
          <w:marBottom w:val="0"/>
          <w:divBdr>
            <w:top w:val="none" w:sz="0" w:space="0" w:color="auto"/>
            <w:left w:val="none" w:sz="0" w:space="0" w:color="auto"/>
            <w:bottom w:val="none" w:sz="0" w:space="0" w:color="auto"/>
            <w:right w:val="none" w:sz="0" w:space="0" w:color="auto"/>
          </w:divBdr>
          <w:divsChild>
            <w:div w:id="1335843026">
              <w:marLeft w:val="0"/>
              <w:marRight w:val="0"/>
              <w:marTop w:val="0"/>
              <w:marBottom w:val="0"/>
              <w:divBdr>
                <w:top w:val="none" w:sz="0" w:space="0" w:color="auto"/>
                <w:left w:val="none" w:sz="0" w:space="0" w:color="auto"/>
                <w:bottom w:val="none" w:sz="0" w:space="0" w:color="auto"/>
                <w:right w:val="none" w:sz="0" w:space="0" w:color="auto"/>
              </w:divBdr>
              <w:divsChild>
                <w:div w:id="2042514516">
                  <w:marLeft w:val="0"/>
                  <w:marRight w:val="0"/>
                  <w:marTop w:val="0"/>
                  <w:marBottom w:val="0"/>
                  <w:divBdr>
                    <w:top w:val="none" w:sz="0" w:space="0" w:color="auto"/>
                    <w:left w:val="none" w:sz="0" w:space="0" w:color="auto"/>
                    <w:bottom w:val="none" w:sz="0" w:space="0" w:color="auto"/>
                    <w:right w:val="none" w:sz="0" w:space="0" w:color="auto"/>
                  </w:divBdr>
                  <w:divsChild>
                    <w:div w:id="1737432259">
                      <w:marLeft w:val="0"/>
                      <w:marRight w:val="0"/>
                      <w:marTop w:val="0"/>
                      <w:marBottom w:val="0"/>
                      <w:divBdr>
                        <w:top w:val="none" w:sz="0" w:space="0" w:color="auto"/>
                        <w:left w:val="none" w:sz="0" w:space="0" w:color="auto"/>
                        <w:bottom w:val="none" w:sz="0" w:space="0" w:color="auto"/>
                        <w:right w:val="none" w:sz="0" w:space="0" w:color="auto"/>
                      </w:divBdr>
                      <w:divsChild>
                        <w:div w:id="646394115">
                          <w:marLeft w:val="0"/>
                          <w:marRight w:val="0"/>
                          <w:marTop w:val="0"/>
                          <w:marBottom w:val="0"/>
                          <w:divBdr>
                            <w:top w:val="none" w:sz="0" w:space="0" w:color="auto"/>
                            <w:left w:val="none" w:sz="0" w:space="0" w:color="auto"/>
                            <w:bottom w:val="none" w:sz="0" w:space="0" w:color="auto"/>
                            <w:right w:val="none" w:sz="0" w:space="0" w:color="auto"/>
                          </w:divBdr>
                          <w:divsChild>
                            <w:div w:id="19443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tten.overheid.nl/BWBR0001903/EersteBoek/TitelVD/Tweedeafdeling/Artikel126bb/geldigheidsdatum_11-05-2015"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etten.overheid.nl/BWBR0001903/TweedeBoek/TitelIII/Vierdeafdeeling/Artikel218/geldigheidsdatum_11-05-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tten.overheid.nl/BWBR0001903/EersteBoek/TitelV/Artikel126t/geldigheidsdatum_11-05-2015" TargetMode="External"/><Relationship Id="rId5" Type="http://schemas.openxmlformats.org/officeDocument/2006/relationships/settings" Target="settings.xml"/><Relationship Id="rId15" Type="http://schemas.openxmlformats.org/officeDocument/2006/relationships/hyperlink" Target="http://wetten.overheid.nl/BWBR0002559/geldigheidsdatum_19-05-2015" TargetMode="External"/><Relationship Id="rId10" Type="http://schemas.openxmlformats.org/officeDocument/2006/relationships/hyperlink" Target="http://wetten.overheid.nl/BWBR0001903/EersteBoek/TitelIVA/Zevendeafdeling/Artikel126m/geldigheidsdatum_11-05-201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etten.overheid.nl/BWBR0001903/TweedeBoek/TitelIII/Vierdeafdeeling/Artikel218/geldigheidsdatum_30-04-2015" TargetMode="External"/><Relationship Id="rId14" Type="http://schemas.openxmlformats.org/officeDocument/2006/relationships/hyperlink" Target="http://wetten.overheid.nl/BWBR0002559/geldigheidsdatum_19-05-2015" TargetMode="External"/><Relationship Id="rId22"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5AC1445A62B714DAECBC0D53827AA63" ma:contentTypeVersion="0" ma:contentTypeDescription="Een nieuw document maken." ma:contentTypeScope="" ma:versionID="14f2588958a7f70546fbc862df73284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DE152-CDE5-4F6A-A24B-09126CB25764}"/>
</file>

<file path=customXml/itemProps2.xml><?xml version="1.0" encoding="utf-8"?>
<ds:datastoreItem xmlns:ds="http://schemas.openxmlformats.org/officeDocument/2006/customXml" ds:itemID="{BF104197-D459-43B4-8AAC-6FFDFAFDA1DD}"/>
</file>

<file path=customXml/itemProps3.xml><?xml version="1.0" encoding="utf-8"?>
<ds:datastoreItem xmlns:ds="http://schemas.openxmlformats.org/officeDocument/2006/customXml" ds:itemID="{06F3BC46-1F0E-4B87-83F7-22127D200725}"/>
</file>

<file path=customXml/itemProps4.xml><?xml version="1.0" encoding="utf-8"?>
<ds:datastoreItem xmlns:ds="http://schemas.openxmlformats.org/officeDocument/2006/customXml" ds:itemID="{9D203A77-6B09-41EA-A79A-872A150512CC}"/>
</file>

<file path=docProps/app.xml><?xml version="1.0" encoding="utf-8"?>
<Properties xmlns="http://schemas.openxmlformats.org/officeDocument/2006/extended-properties" xmlns:vt="http://schemas.openxmlformats.org/officeDocument/2006/docPropsVTypes">
  <Template>Normal</Template>
  <TotalTime>0</TotalTime>
  <Pages>2</Pages>
  <Words>7708</Words>
  <Characters>42396</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2016-06-27T11:38:00Z</cp:lastPrinted>
  <dcterms:created xsi:type="dcterms:W3CDTF">2016-11-21T13:09:00Z</dcterms:created>
  <dcterms:modified xsi:type="dcterms:W3CDTF">2016-11-21T13:09:00Z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