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4.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C6E6745" w14:textId="77777777" w:rsidR="001E4D5D" w:rsidRDefault="00545D1E" w:rsidP="001E4D5D">
      <w:pPr>
        <w:pStyle w:val="broodtekst"/>
        <w:spacing w:line="20" w:lineRule="exact"/>
        <w:ind w:left="360"/>
      </w:pPr>
      <w:r>
        <w:rPr>
          <w:noProof/>
        </w:rPr>
        <mc:AlternateContent>
          <mc:Choice Requires="wps">
            <w:drawing>
              <wp:anchor distT="4294967295" distB="4294967295" distL="114299" distR="114299" simplePos="0" relativeHeight="251657728" behindDoc="0" locked="0" layoutInCell="1" allowOverlap="1" wp14:anchorId="7A2D4EDE" wp14:editId="373781E7">
                <wp:simplePos x="0" y="0"/>
                <wp:positionH relativeFrom="page">
                  <wp:posOffset>-1</wp:posOffset>
                </wp:positionH>
                <wp:positionV relativeFrom="page">
                  <wp:posOffset>-1</wp:posOffset>
                </wp:positionV>
                <wp:extent cx="0" cy="0"/>
                <wp:effectExtent l="0" t="0" r="0" b="0"/>
                <wp:wrapNone/>
                <wp:docPr id="13" name="Carma DocSys~wijwa"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0"/>
                        </a:xfrm>
                        <a:prstGeom prst="rect">
                          <a:avLst/>
                        </a:prstGeom>
                        <a:solidFill>
                          <a:srgbClr val="FFFFFF"/>
                        </a:solidFill>
                        <a:ln w="9525" cap="flat" cmpd="sng">
                          <a:solidFill>
                            <a:srgbClr val="FF00FF"/>
                          </a:solidFill>
                          <a:prstDash val="solid"/>
                          <a:miter lim="800000"/>
                          <a:headEnd type="none" w="med" len="med"/>
                          <a:tailEnd type="none" w="med" len="me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0563EDC" w14:textId="77777777" w:rsidR="00705B8B" w:rsidRDefault="00705B8B" w:rsidP="001E4D5D"/>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type id="_x0000_t202" coordsize="21600,21600" o:spt="202" path="m,l,21600r21600,l21600,xe">
                <v:stroke joinstyle="miter"/>
                <v:path gradientshapeok="t" o:connecttype="rect"/>
              </v:shapetype>
              <v:shape id="Carma DocSys~wijwa" o:spid="_x0000_s1026" type="#_x0000_t202" style="position:absolute;left:0;text-align:left;margin-left:0;margin-top:0;width:0;height:0;z-index:251657728;visibility:hidden;mso-wrap-style:square;mso-width-percent:0;mso-height-percent:0;mso-wrap-distance-left:3.17497mm;mso-wrap-distance-top:-3e-5mm;mso-wrap-distance-right:3.17497mm;mso-wrap-distance-bottom:-3e-5mm;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" strokecolor="fuchsia">
                <v:textbox style="layout-flow:vertical;mso-layout-flow-alt:bottom-to-top">
                  <w:txbxContent>
                    <w:p w:rsidR="001E4D5D" w:rsidRDefault="001E4D5D" w:rsidP="001E4D5D"/>
                  </w:txbxContent>
                </v:textbox>
                <w10:wrap anchorx="page" anchory="page"/>
              </v:shape>
            </w:pict>
          </mc:Fallback>
        </mc:AlternateContent>
      </w:r>
    </w:p>
    <w:p w14:paraId="327CBA07" w14:textId="77777777" w:rsidR="001E4D5D" w:rsidRDefault="001E4D5D" w:rsidP="001E4D5D">
      <w:pPr>
        <w:pStyle w:val="broodtekst"/>
        <w:sectPr w:rsidR="001E4D5D" w:rsidSect="00F60601">
          <w:headerReference w:type="even" r:id="rId9"/>
          <w:footerReference w:type="even" r:id="rId10"/>
          <w:footerReference w:type="default" r:id="rId11"/>
          <w:headerReference w:type="first" r:id="rId12"/>
          <w:footerReference w:type="first" r:id="rId13"/>
          <w:pgSz w:w="11906" w:h="16838" w:code="9"/>
          <w:pgMar w:top="4683" w:right="1700" w:bottom="1247" w:left="2127" w:header="2398" w:footer="561" w:gutter="0"/>
          <w:paperSrc w:first="259" w:other="259"/>
          <w:cols w:space="720"/>
          <w:titlePg/>
          <w:docGrid w:linePitch="360"/>
        </w:sectPr>
      </w:pPr>
    </w:p>
    <w:tbl>
      <w:tblPr>
        <w:tblW w:w="8770" w:type="dxa"/>
        <w:tblInd w:w="70" w:type="dxa"/>
        <w:tblLayout w:type="fixed"/>
        <w:tblCellMar>
          <w:left w:w="70" w:type="dxa"/>
          <w:right w:w="70" w:type="dxa"/>
        </w:tblCellMar>
        <w:tblLook w:val="0000" w:firstRow="0" w:lastRow="0" w:firstColumn="0" w:lastColumn="0" w:noHBand="0" w:noVBand="0"/>
      </w:tblPr>
      <w:tblGrid>
        <w:gridCol w:w="8770"/>
      </w:tblGrid>
      <w:tr w:rsidR="001E4D5D" w14:paraId="7D7265F2" w14:textId="77777777" w:rsidTr="00802CEA">
        <w:trPr>
          <w:trHeight w:val="63"/>
        </w:trPr>
        <w:tc>
          <w:tcPr>
            <w:tcW w:w="8770" w:type="dxa"/>
          </w:tcPr>
          <w:p w14:paraId="75F97109" w14:textId="77777777" w:rsidR="001E4D5D" w:rsidRDefault="001E4D5D" w:rsidP="003F435C">
            <w:pPr>
              <w:spacing w:line="260" w:lineRule="atLeast"/>
            </w:pPr>
          </w:p>
        </w:tc>
      </w:tr>
    </w:tbl>
    <w:p w14:paraId="28BDE289" w14:textId="77777777" w:rsidR="00DE092E" w:rsidRDefault="001A0B2B" w:rsidP="003F435C">
      <w:pPr>
        <w:spacing w:line="260" w:lineRule="atLeast"/>
        <w:rPr>
          <w:b/>
          <w:szCs w:val="18"/>
        </w:rPr>
      </w:pPr>
      <w:r>
        <w:rPr>
          <w:b/>
          <w:szCs w:val="18"/>
        </w:rPr>
        <w:t xml:space="preserve">Wijziging van de Wet op de vaste boekenprijs </w:t>
      </w:r>
      <w:r w:rsidR="00E26F29">
        <w:rPr>
          <w:b/>
          <w:szCs w:val="18"/>
        </w:rPr>
        <w:t xml:space="preserve">in verband met </w:t>
      </w:r>
      <w:r w:rsidR="00DE092E">
        <w:rPr>
          <w:b/>
          <w:szCs w:val="18"/>
        </w:rPr>
        <w:t>de</w:t>
      </w:r>
      <w:r w:rsidR="00E26F29">
        <w:rPr>
          <w:b/>
          <w:szCs w:val="18"/>
        </w:rPr>
        <w:t xml:space="preserve"> tweede</w:t>
      </w:r>
      <w:r w:rsidR="00DE092E">
        <w:rPr>
          <w:b/>
          <w:szCs w:val="18"/>
        </w:rPr>
        <w:t xml:space="preserve"> evaluatie van die wet </w:t>
      </w:r>
    </w:p>
    <w:p w14:paraId="17A871B9" w14:textId="77777777" w:rsidR="00155ED4" w:rsidRPr="00040777" w:rsidRDefault="00155ED4" w:rsidP="003F435C">
      <w:pPr>
        <w:spacing w:line="260" w:lineRule="atLeast"/>
        <w:rPr>
          <w:szCs w:val="18"/>
        </w:rPr>
      </w:pPr>
    </w:p>
    <w:p w14:paraId="341F726A" w14:textId="77777777" w:rsidR="00155ED4" w:rsidRPr="00040777" w:rsidRDefault="00155ED4" w:rsidP="003F435C">
      <w:pPr>
        <w:spacing w:line="260" w:lineRule="atLeast"/>
        <w:rPr>
          <w:b/>
          <w:szCs w:val="18"/>
        </w:rPr>
      </w:pPr>
      <w:r w:rsidRPr="00040777">
        <w:rPr>
          <w:b/>
          <w:szCs w:val="18"/>
        </w:rPr>
        <w:t>Voorstel van wet</w:t>
      </w:r>
    </w:p>
    <w:p w14:paraId="35752CCB" w14:textId="77777777" w:rsidR="00155ED4" w:rsidRPr="00040777" w:rsidRDefault="00155ED4" w:rsidP="003F435C">
      <w:pPr>
        <w:spacing w:line="260" w:lineRule="atLeast"/>
        <w:rPr>
          <w:szCs w:val="18"/>
        </w:rPr>
      </w:pPr>
    </w:p>
    <w:p w14:paraId="6B442AE1" w14:textId="77777777" w:rsidR="00155ED4" w:rsidRPr="00040777" w:rsidRDefault="00155ED4" w:rsidP="003F435C">
      <w:pPr>
        <w:spacing w:line="260" w:lineRule="atLeast"/>
        <w:rPr>
          <w:szCs w:val="18"/>
        </w:rPr>
      </w:pPr>
    </w:p>
    <w:p w14:paraId="312DF05A" w14:textId="77777777" w:rsidR="00155ED4" w:rsidRPr="00040777" w:rsidRDefault="00155ED4" w:rsidP="003F435C">
      <w:pPr>
        <w:spacing w:line="260" w:lineRule="atLeast"/>
        <w:rPr>
          <w:szCs w:val="18"/>
        </w:rPr>
      </w:pPr>
    </w:p>
    <w:p w14:paraId="4A6A74DA" w14:textId="77777777" w:rsidR="00155ED4" w:rsidRPr="00040777" w:rsidRDefault="00155ED4" w:rsidP="003F435C">
      <w:pPr>
        <w:spacing w:line="260" w:lineRule="atLeast"/>
        <w:rPr>
          <w:szCs w:val="18"/>
        </w:rPr>
      </w:pPr>
      <w:r w:rsidRPr="00040777">
        <w:rPr>
          <w:szCs w:val="18"/>
        </w:rPr>
        <w:t>Allen, die deze zullen zien of horen lezen, saluut! doen te weten:</w:t>
      </w:r>
    </w:p>
    <w:p w14:paraId="7111A5F6" w14:textId="77777777" w:rsidR="00155ED4" w:rsidRPr="00040777" w:rsidRDefault="00155ED4" w:rsidP="003F435C">
      <w:pPr>
        <w:spacing w:line="260" w:lineRule="atLeast"/>
        <w:rPr>
          <w:szCs w:val="18"/>
        </w:rPr>
      </w:pPr>
    </w:p>
    <w:p w14:paraId="4D18B53E" w14:textId="77777777" w:rsidR="00EB1286" w:rsidRDefault="00155ED4" w:rsidP="003F435C">
      <w:pPr>
        <w:spacing w:line="260" w:lineRule="atLeast"/>
        <w:rPr>
          <w:szCs w:val="18"/>
        </w:rPr>
      </w:pPr>
      <w:r w:rsidRPr="00040777">
        <w:rPr>
          <w:szCs w:val="18"/>
        </w:rPr>
        <w:t>Alzo Wij in ov</w:t>
      </w:r>
      <w:r w:rsidR="000B0497">
        <w:rPr>
          <w:szCs w:val="18"/>
        </w:rPr>
        <w:t xml:space="preserve">erweging genomen hebben, dat het wenselijk is om naar aanleiding van de </w:t>
      </w:r>
      <w:r w:rsidR="008D1204">
        <w:rPr>
          <w:szCs w:val="18"/>
        </w:rPr>
        <w:t xml:space="preserve">tweede </w:t>
      </w:r>
      <w:r w:rsidR="000B0497">
        <w:rPr>
          <w:szCs w:val="18"/>
        </w:rPr>
        <w:t>evaluatie van de Wet op de vaste boekenprijs</w:t>
      </w:r>
      <w:r w:rsidR="00EB1286">
        <w:rPr>
          <w:szCs w:val="18"/>
        </w:rPr>
        <w:t xml:space="preserve"> die wet aan te passen met een </w:t>
      </w:r>
      <w:r w:rsidR="00A85204">
        <w:rPr>
          <w:szCs w:val="18"/>
        </w:rPr>
        <w:t xml:space="preserve">modernisering </w:t>
      </w:r>
      <w:r w:rsidR="00EB1286">
        <w:rPr>
          <w:szCs w:val="18"/>
        </w:rPr>
        <w:t>van de</w:t>
      </w:r>
      <w:r w:rsidR="004F03AB">
        <w:rPr>
          <w:szCs w:val="18"/>
        </w:rPr>
        <w:t xml:space="preserve"> omschrijving</w:t>
      </w:r>
      <w:r w:rsidR="00A85204">
        <w:rPr>
          <w:szCs w:val="18"/>
        </w:rPr>
        <w:t xml:space="preserve"> van het begrip </w:t>
      </w:r>
      <w:r w:rsidR="007F6C31">
        <w:rPr>
          <w:szCs w:val="18"/>
        </w:rPr>
        <w:t xml:space="preserve">boek en </w:t>
      </w:r>
      <w:r w:rsidR="00EB1286">
        <w:rPr>
          <w:szCs w:val="18"/>
        </w:rPr>
        <w:t xml:space="preserve">enkele technische wijzigingen om zo de werking van de wet te verbeteren; </w:t>
      </w:r>
    </w:p>
    <w:p w14:paraId="47EDF47F" w14:textId="77777777" w:rsidR="00EB1286" w:rsidRDefault="00EB1286" w:rsidP="003F435C">
      <w:pPr>
        <w:spacing w:line="260" w:lineRule="atLeast"/>
        <w:rPr>
          <w:szCs w:val="18"/>
        </w:rPr>
      </w:pPr>
    </w:p>
    <w:p w14:paraId="0EC99856" w14:textId="77777777" w:rsidR="00155ED4" w:rsidRPr="00040777" w:rsidRDefault="00155ED4" w:rsidP="003F435C">
      <w:pPr>
        <w:spacing w:line="260" w:lineRule="atLeast"/>
        <w:rPr>
          <w:szCs w:val="18"/>
        </w:rPr>
      </w:pPr>
      <w:r w:rsidRPr="00040777">
        <w:rPr>
          <w:szCs w:val="18"/>
        </w:rPr>
        <w:t>Zo is het, dat Wij, de Afdeling advisering van de Raad van State gehoord, en met gemeen overleg der Staten-Generaal, hebben goedgevonden en verstaan, gelijk Wij goedvinden en verstaan bij deze:</w:t>
      </w:r>
    </w:p>
    <w:p w14:paraId="66E5D9CE" w14:textId="77777777" w:rsidR="00155ED4" w:rsidRPr="00040777" w:rsidRDefault="00155ED4" w:rsidP="003F435C">
      <w:pPr>
        <w:spacing w:line="260" w:lineRule="atLeast"/>
        <w:rPr>
          <w:szCs w:val="18"/>
        </w:rPr>
      </w:pPr>
    </w:p>
    <w:p w14:paraId="1AE1A761" w14:textId="77777777" w:rsidR="004B6832" w:rsidRPr="007F6C31" w:rsidRDefault="004B6832" w:rsidP="003F435C">
      <w:pPr>
        <w:spacing w:line="260" w:lineRule="atLeast"/>
        <w:rPr>
          <w:b/>
          <w:szCs w:val="18"/>
        </w:rPr>
      </w:pPr>
      <w:r w:rsidRPr="007F6C31">
        <w:rPr>
          <w:b/>
          <w:szCs w:val="18"/>
        </w:rPr>
        <w:t>Artikel I</w:t>
      </w:r>
    </w:p>
    <w:p w14:paraId="5DDEEB29" w14:textId="77777777" w:rsidR="004B6832" w:rsidRPr="007F6C31" w:rsidRDefault="004B6832" w:rsidP="003F435C">
      <w:pPr>
        <w:spacing w:line="260" w:lineRule="atLeast"/>
        <w:rPr>
          <w:szCs w:val="18"/>
        </w:rPr>
      </w:pPr>
      <w:r w:rsidRPr="007F6C31">
        <w:rPr>
          <w:szCs w:val="18"/>
        </w:rPr>
        <w:t>De wet op de vaste boekenprijs word</w:t>
      </w:r>
      <w:r w:rsidR="004B2F58">
        <w:rPr>
          <w:szCs w:val="18"/>
        </w:rPr>
        <w:t>t</w:t>
      </w:r>
      <w:r w:rsidRPr="007F6C31">
        <w:rPr>
          <w:szCs w:val="18"/>
        </w:rPr>
        <w:t xml:space="preserve"> als volgt gewijzigd:</w:t>
      </w:r>
    </w:p>
    <w:p w14:paraId="4BF06334" w14:textId="77777777" w:rsidR="004B6832" w:rsidRPr="007F6C31" w:rsidRDefault="004B6832" w:rsidP="003F435C">
      <w:pPr>
        <w:spacing w:line="260" w:lineRule="atLeast"/>
        <w:rPr>
          <w:szCs w:val="18"/>
        </w:rPr>
      </w:pPr>
    </w:p>
    <w:p w14:paraId="601A9D87" w14:textId="77777777" w:rsidR="004B6832" w:rsidRDefault="004B6832" w:rsidP="003F435C">
      <w:pPr>
        <w:spacing w:line="260" w:lineRule="atLeast"/>
        <w:rPr>
          <w:szCs w:val="18"/>
        </w:rPr>
      </w:pPr>
      <w:r w:rsidRPr="007F6C31">
        <w:rPr>
          <w:szCs w:val="18"/>
        </w:rPr>
        <w:t>A</w:t>
      </w:r>
    </w:p>
    <w:p w14:paraId="781A2380" w14:textId="77777777" w:rsidR="0085312B" w:rsidRDefault="0085312B" w:rsidP="003F435C">
      <w:pPr>
        <w:spacing w:line="260" w:lineRule="atLeast"/>
        <w:rPr>
          <w:szCs w:val="18"/>
        </w:rPr>
      </w:pPr>
      <w:r>
        <w:rPr>
          <w:szCs w:val="18"/>
        </w:rPr>
        <w:t xml:space="preserve">In artikel 1, onderdeel b, aanhef, wordt na </w:t>
      </w:r>
      <w:r w:rsidR="00715104">
        <w:rPr>
          <w:szCs w:val="18"/>
        </w:rPr>
        <w:t>“</w:t>
      </w:r>
      <w:r>
        <w:rPr>
          <w:szCs w:val="18"/>
        </w:rPr>
        <w:t xml:space="preserve">al dan niet vergezeld van” ingevoegd: </w:t>
      </w:r>
      <w:r w:rsidR="00B749F4">
        <w:rPr>
          <w:szCs w:val="18"/>
        </w:rPr>
        <w:t xml:space="preserve">gerelateerde </w:t>
      </w:r>
      <w:r>
        <w:rPr>
          <w:szCs w:val="18"/>
        </w:rPr>
        <w:t xml:space="preserve">elektronische diensten of. </w:t>
      </w:r>
    </w:p>
    <w:p w14:paraId="1DD0CF14" w14:textId="77777777" w:rsidR="0028640B" w:rsidRDefault="0028640B" w:rsidP="003F435C">
      <w:pPr>
        <w:spacing w:line="260" w:lineRule="atLeast"/>
        <w:rPr>
          <w:szCs w:val="18"/>
        </w:rPr>
      </w:pPr>
    </w:p>
    <w:p w14:paraId="6EA4E331" w14:textId="77777777" w:rsidR="004B6832" w:rsidRPr="007F6C31" w:rsidRDefault="004B6832" w:rsidP="003F435C">
      <w:pPr>
        <w:spacing w:line="260" w:lineRule="atLeast"/>
        <w:rPr>
          <w:szCs w:val="18"/>
        </w:rPr>
      </w:pPr>
      <w:r w:rsidRPr="007F6C31">
        <w:rPr>
          <w:szCs w:val="18"/>
        </w:rPr>
        <w:t>B</w:t>
      </w:r>
    </w:p>
    <w:p w14:paraId="46ACC018" w14:textId="77777777" w:rsidR="004B6832" w:rsidRPr="007F6C31" w:rsidRDefault="00816931" w:rsidP="003F435C">
      <w:pPr>
        <w:spacing w:line="260" w:lineRule="atLeast"/>
        <w:rPr>
          <w:szCs w:val="18"/>
        </w:rPr>
      </w:pPr>
      <w:r w:rsidRPr="007F6C31">
        <w:rPr>
          <w:szCs w:val="18"/>
        </w:rPr>
        <w:t>In artikel 6, eerste lid, onder</w:t>
      </w:r>
      <w:r w:rsidR="00545D1E" w:rsidRPr="007F6C31">
        <w:rPr>
          <w:szCs w:val="18"/>
        </w:rPr>
        <w:t>deel</w:t>
      </w:r>
      <w:r w:rsidRPr="007F6C31">
        <w:rPr>
          <w:szCs w:val="18"/>
        </w:rPr>
        <w:t xml:space="preserve"> d, wordt na “één exemplaar van een boek” ingevoegd: of een muziekuitgave. </w:t>
      </w:r>
    </w:p>
    <w:p w14:paraId="6C5224C5" w14:textId="77777777" w:rsidR="004B6832" w:rsidRPr="007F6C31" w:rsidRDefault="004B6832" w:rsidP="003F435C">
      <w:pPr>
        <w:spacing w:line="260" w:lineRule="atLeast"/>
        <w:rPr>
          <w:szCs w:val="18"/>
        </w:rPr>
      </w:pPr>
      <w:r w:rsidRPr="007F6C31">
        <w:rPr>
          <w:szCs w:val="18"/>
        </w:rPr>
        <w:br/>
        <w:t>C</w:t>
      </w:r>
    </w:p>
    <w:p w14:paraId="2659816B" w14:textId="77777777" w:rsidR="005B2EF5" w:rsidRDefault="005B2EF5" w:rsidP="003F435C">
      <w:pPr>
        <w:spacing w:line="260" w:lineRule="atLeast"/>
        <w:rPr>
          <w:szCs w:val="18"/>
        </w:rPr>
      </w:pPr>
      <w:r>
        <w:rPr>
          <w:szCs w:val="18"/>
        </w:rPr>
        <w:t>A</w:t>
      </w:r>
      <w:r w:rsidR="00D40E52" w:rsidRPr="007F6C31">
        <w:rPr>
          <w:szCs w:val="18"/>
        </w:rPr>
        <w:t>rtikel 9</w:t>
      </w:r>
      <w:r>
        <w:rPr>
          <w:szCs w:val="18"/>
        </w:rPr>
        <w:t>, derde lid, komt te luiden:</w:t>
      </w:r>
    </w:p>
    <w:p w14:paraId="52C6B66B" w14:textId="77777777" w:rsidR="00D55F1A" w:rsidRDefault="00D55F1A" w:rsidP="001D5588">
      <w:r>
        <w:t>3. Na aanpassing van de vaste prijs op grond van artikel 5, eerste lid, kunnen de uitgever en de importeur de boekenclubprijs aanpassen of opheffen, met ingang van een daarbij te bepalen tijdstip, met dien verstande dat:</w:t>
      </w:r>
    </w:p>
    <w:p w14:paraId="2C510AD4" w14:textId="77777777" w:rsidR="00D55F1A" w:rsidRDefault="00D55F1A" w:rsidP="001D5588">
      <w:r>
        <w:t xml:space="preserve">a. aanpassing niet eerder plaatsvindt dan een half jaar na het tijdstip waarop de </w:t>
      </w:r>
      <w:r w:rsidR="001D5588">
        <w:t xml:space="preserve">eerste </w:t>
      </w:r>
      <w:r>
        <w:t>boekenclubprijs is gaan gelden;</w:t>
      </w:r>
    </w:p>
    <w:p w14:paraId="3C192655" w14:textId="77777777" w:rsidR="00D55F1A" w:rsidRDefault="00D55F1A" w:rsidP="001D5588">
      <w:r>
        <w:t xml:space="preserve">b. opheffing niet eerder plaatsvindt dan één jaar na het tijdstip waarop de </w:t>
      </w:r>
      <w:r w:rsidR="001D5588">
        <w:t xml:space="preserve">eerste </w:t>
      </w:r>
      <w:r>
        <w:t xml:space="preserve">boekenclubprijs is gaan gelden.  </w:t>
      </w:r>
    </w:p>
    <w:p w14:paraId="2BE05103" w14:textId="77777777" w:rsidR="00611511" w:rsidRDefault="00611511" w:rsidP="00611511"/>
    <w:p w14:paraId="5790BA87" w14:textId="77777777" w:rsidR="00611511" w:rsidRDefault="00611511" w:rsidP="003F435C">
      <w:pPr>
        <w:spacing w:line="260" w:lineRule="atLeast"/>
        <w:rPr>
          <w:szCs w:val="18"/>
        </w:rPr>
      </w:pPr>
    </w:p>
    <w:p w14:paraId="6650B019" w14:textId="77777777" w:rsidR="00715104" w:rsidRDefault="00715104" w:rsidP="00762A03"/>
    <w:p w14:paraId="40808DDE" w14:textId="77777777" w:rsidR="00715104" w:rsidRDefault="00715104" w:rsidP="00762A03"/>
    <w:p w14:paraId="1ECF4EE0" w14:textId="77777777" w:rsidR="00816931" w:rsidRPr="00762A03" w:rsidRDefault="00816931" w:rsidP="00762A03">
      <w:r w:rsidRPr="00887FB2">
        <w:rPr>
          <w:b/>
          <w:szCs w:val="18"/>
        </w:rPr>
        <w:t xml:space="preserve">Artikel II </w:t>
      </w:r>
    </w:p>
    <w:p w14:paraId="121196F5" w14:textId="77777777" w:rsidR="008F1B9A" w:rsidRDefault="008F1B9A" w:rsidP="003F435C">
      <w:pPr>
        <w:spacing w:line="260" w:lineRule="atLeast"/>
        <w:rPr>
          <w:szCs w:val="18"/>
        </w:rPr>
      </w:pPr>
      <w:r>
        <w:rPr>
          <w:szCs w:val="18"/>
        </w:rPr>
        <w:t>Deze wet treedt in werking op e</w:t>
      </w:r>
      <w:r w:rsidR="004B2F58">
        <w:rPr>
          <w:szCs w:val="18"/>
        </w:rPr>
        <w:t>e</w:t>
      </w:r>
      <w:r>
        <w:rPr>
          <w:szCs w:val="18"/>
        </w:rPr>
        <w:t xml:space="preserve">n bij koninklijk besluit te bepalen tijdstip. </w:t>
      </w:r>
    </w:p>
    <w:p w14:paraId="47D8F598" w14:textId="77777777" w:rsidR="00816931" w:rsidRDefault="00816931" w:rsidP="003F435C">
      <w:pPr>
        <w:spacing w:line="260" w:lineRule="atLeast"/>
        <w:rPr>
          <w:szCs w:val="18"/>
        </w:rPr>
      </w:pPr>
    </w:p>
    <w:p w14:paraId="695291B9" w14:textId="77777777" w:rsidR="008F1B9A" w:rsidRDefault="008F1B9A" w:rsidP="003F435C">
      <w:pPr>
        <w:spacing w:line="260" w:lineRule="atLeast"/>
        <w:rPr>
          <w:szCs w:val="18"/>
        </w:rPr>
      </w:pPr>
    </w:p>
    <w:p w14:paraId="1FAD4751" w14:textId="77777777" w:rsidR="008F1B9A" w:rsidRDefault="008F1B9A" w:rsidP="003F435C">
      <w:pPr>
        <w:spacing w:line="260" w:lineRule="atLeast"/>
        <w:rPr>
          <w:szCs w:val="18"/>
        </w:rPr>
      </w:pPr>
    </w:p>
    <w:p w14:paraId="5595B17C" w14:textId="77777777" w:rsidR="00155ED4" w:rsidRPr="00040777" w:rsidRDefault="00155ED4" w:rsidP="003F435C">
      <w:pPr>
        <w:spacing w:line="260" w:lineRule="atLeast"/>
        <w:rPr>
          <w:szCs w:val="18"/>
        </w:rPr>
      </w:pPr>
      <w:r w:rsidRPr="00040777">
        <w:rPr>
          <w:szCs w:val="18"/>
        </w:rPr>
        <w:t>Lasten en bevelen dat deze in het Staatsblad zal worden geplaatst en dat alle ministeries, autoriteiten, colleges en ambtenaren die zulks aangaat, aan de nauwkeurige uitvoering de hand zullen houden.</w:t>
      </w:r>
    </w:p>
    <w:p w14:paraId="6AC6D1B0" w14:textId="77777777" w:rsidR="00155ED4" w:rsidRPr="00040777" w:rsidRDefault="00155ED4" w:rsidP="003F435C">
      <w:pPr>
        <w:spacing w:line="260" w:lineRule="atLeast"/>
        <w:rPr>
          <w:szCs w:val="18"/>
        </w:rPr>
      </w:pPr>
    </w:p>
    <w:p w14:paraId="68673F80" w14:textId="77777777" w:rsidR="00155ED4" w:rsidRPr="00040777" w:rsidRDefault="00155ED4" w:rsidP="003F435C">
      <w:pPr>
        <w:spacing w:line="260" w:lineRule="atLeast"/>
        <w:rPr>
          <w:szCs w:val="18"/>
        </w:rPr>
      </w:pPr>
      <w:r w:rsidRPr="00040777">
        <w:rPr>
          <w:szCs w:val="18"/>
        </w:rPr>
        <w:t>Gegeven</w:t>
      </w:r>
    </w:p>
    <w:p w14:paraId="5BFC075C" w14:textId="77777777" w:rsidR="00155ED4" w:rsidRPr="00040777" w:rsidRDefault="00155ED4" w:rsidP="003F435C">
      <w:pPr>
        <w:spacing w:line="260" w:lineRule="atLeast"/>
        <w:rPr>
          <w:szCs w:val="18"/>
        </w:rPr>
      </w:pPr>
    </w:p>
    <w:p w14:paraId="6EB349E8" w14:textId="77777777" w:rsidR="00155ED4" w:rsidRPr="00040777" w:rsidRDefault="00155ED4" w:rsidP="003F435C">
      <w:pPr>
        <w:spacing w:line="260" w:lineRule="atLeast"/>
        <w:rPr>
          <w:szCs w:val="18"/>
        </w:rPr>
      </w:pPr>
    </w:p>
    <w:p w14:paraId="6F27424A" w14:textId="77777777" w:rsidR="00155ED4" w:rsidRPr="00040777" w:rsidRDefault="00155ED4" w:rsidP="003F435C">
      <w:pPr>
        <w:spacing w:line="260" w:lineRule="atLeast"/>
        <w:rPr>
          <w:szCs w:val="18"/>
        </w:rPr>
      </w:pPr>
    </w:p>
    <w:p w14:paraId="5026F835" w14:textId="77777777" w:rsidR="00155ED4" w:rsidRPr="00040777" w:rsidRDefault="00155ED4" w:rsidP="003F435C">
      <w:pPr>
        <w:spacing w:line="260" w:lineRule="atLeast"/>
        <w:rPr>
          <w:szCs w:val="18"/>
        </w:rPr>
      </w:pPr>
    </w:p>
    <w:p w14:paraId="020CF5AE" w14:textId="77777777" w:rsidR="00155ED4" w:rsidRPr="00040777" w:rsidRDefault="00155ED4" w:rsidP="003F435C">
      <w:pPr>
        <w:spacing w:line="260" w:lineRule="atLeast"/>
        <w:rPr>
          <w:szCs w:val="18"/>
        </w:rPr>
      </w:pPr>
    </w:p>
    <w:p w14:paraId="4639C151" w14:textId="77777777" w:rsidR="00155ED4" w:rsidRPr="00040777" w:rsidRDefault="00155ED4" w:rsidP="003F435C">
      <w:pPr>
        <w:spacing w:line="260" w:lineRule="atLeast"/>
        <w:rPr>
          <w:szCs w:val="18"/>
        </w:rPr>
      </w:pPr>
      <w:r w:rsidRPr="00040777">
        <w:rPr>
          <w:szCs w:val="18"/>
        </w:rPr>
        <w:t xml:space="preserve">De Minister van Onderwijs, </w:t>
      </w:r>
    </w:p>
    <w:p w14:paraId="30BA279B" w14:textId="77777777" w:rsidR="00155ED4" w:rsidRPr="00040777" w:rsidRDefault="00155ED4" w:rsidP="003F435C">
      <w:pPr>
        <w:spacing w:line="260" w:lineRule="atLeast"/>
        <w:rPr>
          <w:szCs w:val="18"/>
        </w:rPr>
      </w:pPr>
      <w:r w:rsidRPr="00040777">
        <w:rPr>
          <w:szCs w:val="18"/>
        </w:rPr>
        <w:t>Cultuur en Wetenschap,</w:t>
      </w:r>
      <w:bookmarkStart w:id="0" w:name="_GoBack"/>
      <w:bookmarkEnd w:id="0"/>
    </w:p>
    <w:sectPr w:rsidR="00155ED4" w:rsidRPr="00040777" w:rsidSect="00F60601">
      <w:headerReference w:type="even" r:id="rId14"/>
      <w:headerReference w:type="default" r:id="rId15"/>
      <w:footerReference w:type="default" r:id="rId16"/>
      <w:headerReference w:type="first" r:id="rId17"/>
      <w:type w:val="continuous"/>
      <w:pgSz w:w="11906" w:h="16838" w:code="9"/>
      <w:pgMar w:top="1248" w:right="1758" w:bottom="1758" w:left="2041" w:header="568" w:footer="561"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BF70FB8" w14:textId="77777777" w:rsidR="00705B8B" w:rsidRDefault="00705B8B">
      <w:pPr>
        <w:spacing w:line="240" w:lineRule="auto"/>
      </w:pPr>
      <w:r>
        <w:separator/>
      </w:r>
    </w:p>
  </w:endnote>
  <w:endnote w:type="continuationSeparator" w:id="0">
    <w:p w14:paraId="340EB835" w14:textId="77777777" w:rsidR="00705B8B" w:rsidRDefault="00705B8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A64472" w14:textId="77777777" w:rsidR="00705B8B" w:rsidRDefault="00705B8B">
    <w:pPr>
      <w:pStyle w:val="Voet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end"/>
    </w:r>
  </w:p>
  <w:p w14:paraId="4A9C84AF" w14:textId="77777777" w:rsidR="00705B8B" w:rsidRDefault="00705B8B">
    <w:pPr>
      <w:pStyle w:val="Voettekst"/>
    </w:pPr>
  </w:p>
  <w:p w14:paraId="719AFB0C" w14:textId="77777777" w:rsidR="00705B8B" w:rsidRDefault="00705B8B"/>
  <w:tbl>
    <w:tblPr>
      <w:tblW w:w="9900" w:type="dxa"/>
      <w:tblLayout w:type="fixed"/>
      <w:tblCellMar>
        <w:left w:w="0" w:type="dxa"/>
        <w:right w:w="0" w:type="dxa"/>
      </w:tblCellMar>
      <w:tblLook w:val="0000" w:firstRow="0" w:lastRow="0" w:firstColumn="0" w:lastColumn="0" w:noHBand="0" w:noVBand="0"/>
    </w:tblPr>
    <w:tblGrid>
      <w:gridCol w:w="7752"/>
      <w:gridCol w:w="2148"/>
    </w:tblGrid>
    <w:tr w:rsidR="00705B8B" w14:paraId="20305F16" w14:textId="77777777">
      <w:trPr>
        <w:trHeight w:hRule="exact" w:val="240"/>
      </w:trPr>
      <w:tc>
        <w:tcPr>
          <w:tcW w:w="7752" w:type="dxa"/>
        </w:tcPr>
        <w:p w14:paraId="619DF484" w14:textId="77777777" w:rsidR="00705B8B" w:rsidRDefault="00705B8B">
          <w:pPr>
            <w:pStyle w:val="Huisstijl-Rubricering"/>
          </w:pPr>
          <w:r>
            <w:t>VERTROUWELIJK</w:t>
          </w:r>
        </w:p>
      </w:tc>
      <w:tc>
        <w:tcPr>
          <w:tcW w:w="2148" w:type="dxa"/>
        </w:tcPr>
        <w:p w14:paraId="03BA6138" w14:textId="77777777" w:rsidR="00705B8B" w:rsidRDefault="00705B8B">
          <w:pPr>
            <w:pStyle w:val="Huisstijl-Paginanummering"/>
          </w:pPr>
          <w:r>
            <w:rPr>
              <w:rStyle w:val="Huisstijl-GegevenCharChar"/>
            </w:rPr>
            <w:t>Pagina  van</w:t>
          </w:r>
          <w:r>
            <w:t xml:space="preserve"> </w:t>
          </w:r>
          <w:r w:rsidR="00BB5FCC">
            <w:fldChar w:fldCharType="begin"/>
          </w:r>
          <w:r w:rsidR="00BB5FCC">
            <w:instrText xml:space="preserve"> NUMPAGES   \* MERGEFORMAT </w:instrText>
          </w:r>
          <w:r w:rsidR="00BB5FCC">
            <w:fldChar w:fldCharType="separate"/>
          </w:r>
          <w:r>
            <w:t>5</w:t>
          </w:r>
          <w:r w:rsidR="00BB5FCC">
            <w:fldChar w:fldCharType="end"/>
          </w:r>
        </w:p>
      </w:tc>
    </w:tr>
  </w:tbl>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00" w:type="dxa"/>
      <w:tblLayout w:type="fixed"/>
      <w:tblCellMar>
        <w:left w:w="0" w:type="dxa"/>
        <w:right w:w="0" w:type="dxa"/>
      </w:tblCellMar>
      <w:tblLook w:val="0000" w:firstRow="0" w:lastRow="0" w:firstColumn="0" w:lastColumn="0" w:noHBand="0" w:noVBand="0"/>
    </w:tblPr>
    <w:tblGrid>
      <w:gridCol w:w="7752"/>
      <w:gridCol w:w="2148"/>
    </w:tblGrid>
    <w:tr w:rsidR="00705B8B" w14:paraId="19430D71" w14:textId="77777777">
      <w:trPr>
        <w:trHeight w:hRule="exact" w:val="240"/>
      </w:trPr>
      <w:tc>
        <w:tcPr>
          <w:tcW w:w="7752" w:type="dxa"/>
        </w:tcPr>
        <w:p w14:paraId="30C2DAC7" w14:textId="77777777" w:rsidR="00705B8B" w:rsidRDefault="00705B8B">
          <w:pPr>
            <w:pStyle w:val="Huisstijl-Rubricering"/>
          </w:pPr>
          <w:r>
            <w:fldChar w:fldCharType="begin"/>
          </w:r>
          <w:r>
            <w:instrText xml:space="preserve"> DOCPROPERTY rubricering </w:instrText>
          </w:r>
          <w:r>
            <w:fldChar w:fldCharType="separate"/>
          </w:r>
          <w:r>
            <w:rPr>
              <w:b w:val="0"/>
              <w:bCs w:val="0"/>
            </w:rPr>
            <w:t>Fout! Onbekende naam voor documenteigenschap.</w:t>
          </w:r>
          <w:r>
            <w:fldChar w:fldCharType="end"/>
          </w:r>
        </w:p>
      </w:tc>
      <w:tc>
        <w:tcPr>
          <w:tcW w:w="2148" w:type="dxa"/>
        </w:tcPr>
        <w:p w14:paraId="3E4FDFA2" w14:textId="77777777" w:rsidR="00705B8B" w:rsidRDefault="00705B8B">
          <w:pPr>
            <w:pStyle w:val="Huisstijl-Paginanummering"/>
          </w:pPr>
          <w:r>
            <w:rPr>
              <w:rStyle w:val="Huisstijl-GegevenCharChar"/>
            </w:rPr>
            <w:fldChar w:fldCharType="begin"/>
          </w:r>
          <w:r>
            <w:rPr>
              <w:rStyle w:val="Huisstijl-GegevenCharChar"/>
            </w:rPr>
            <w:instrText xml:space="preserve"> DOCPROPERTY _pagina </w:instrText>
          </w:r>
          <w:r>
            <w:rPr>
              <w:rStyle w:val="Huisstijl-GegevenCharChar"/>
            </w:rPr>
            <w:fldChar w:fldCharType="separate"/>
          </w:r>
          <w:r>
            <w:rPr>
              <w:rStyle w:val="Huisstijl-GegevenCharChar"/>
              <w:b/>
              <w:bCs/>
            </w:rPr>
            <w:t>Fout! Onbekende naam voor documenteigenschap.</w:t>
          </w:r>
          <w:r>
            <w:rPr>
              <w:rStyle w:val="Huisstijl-GegevenCharChar"/>
            </w:rPr>
            <w:fldChar w:fldCharType="end"/>
          </w:r>
          <w:r>
            <w:rPr>
              <w:rStyle w:val="Huisstijl-GegevenCharChar"/>
            </w:rPr>
            <w:t xml:space="preserve"> </w:t>
          </w:r>
          <w:r>
            <w:rPr>
              <w:rStyle w:val="Huisstijl-GegevenCharChar"/>
            </w:rPr>
            <w:fldChar w:fldCharType="begin"/>
          </w:r>
          <w:r>
            <w:rPr>
              <w:rStyle w:val="Huisstijl-GegevenCharChar"/>
            </w:rPr>
            <w:instrText xml:space="preserve"> PAGE   \* MERGEFORMAT </w:instrText>
          </w:r>
          <w:r>
            <w:rPr>
              <w:rStyle w:val="Huisstijl-GegevenCharChar"/>
            </w:rPr>
            <w:fldChar w:fldCharType="separate"/>
          </w:r>
          <w:r>
            <w:rPr>
              <w:rStyle w:val="Huisstijl-GegevenCharChar"/>
            </w:rPr>
            <w:t>1</w:t>
          </w:r>
          <w:r>
            <w:rPr>
              <w:rStyle w:val="Huisstijl-GegevenCharChar"/>
            </w:rPr>
            <w:fldChar w:fldCharType="end"/>
          </w:r>
          <w:r>
            <w:rPr>
              <w:rStyle w:val="Huisstijl-GegevenCharChar"/>
            </w:rPr>
            <w:t xml:space="preserve"> </w:t>
          </w:r>
          <w:r>
            <w:rPr>
              <w:rStyle w:val="Huisstijl-GegevenCharChar"/>
            </w:rPr>
            <w:fldChar w:fldCharType="begin"/>
          </w:r>
          <w:r>
            <w:rPr>
              <w:rStyle w:val="Huisstijl-GegevenCharChar"/>
            </w:rPr>
            <w:instrText xml:space="preserve"> DOCPROPERTY _van </w:instrText>
          </w:r>
          <w:r>
            <w:rPr>
              <w:rStyle w:val="Huisstijl-GegevenCharChar"/>
            </w:rPr>
            <w:fldChar w:fldCharType="separate"/>
          </w:r>
          <w:r>
            <w:rPr>
              <w:rStyle w:val="Huisstijl-GegevenCharChar"/>
              <w:b/>
              <w:bCs/>
            </w:rPr>
            <w:t>Fout! Onbekende naam voor documenteigenschap.</w:t>
          </w:r>
          <w:r>
            <w:rPr>
              <w:rStyle w:val="Huisstijl-GegevenCharChar"/>
            </w:rPr>
            <w:fldChar w:fldCharType="end"/>
          </w:r>
          <w:r>
            <w:t xml:space="preserve"> </w:t>
          </w:r>
          <w:r w:rsidR="00BB5FCC">
            <w:fldChar w:fldCharType="begin"/>
          </w:r>
          <w:r w:rsidR="00BB5FCC">
            <w:instrText xml:space="preserve"> SECTIONPAGES   \* MERGEFORMAT </w:instrText>
          </w:r>
          <w:r w:rsidR="00BB5FCC">
            <w:fldChar w:fldCharType="separate"/>
          </w:r>
          <w:r>
            <w:t>1</w:t>
          </w:r>
          <w:r w:rsidR="00BB5FCC">
            <w:fldChar w:fldCharType="end"/>
          </w:r>
        </w:p>
      </w:tc>
    </w:tr>
  </w:tbl>
  <w:p w14:paraId="3C675562" w14:textId="77777777" w:rsidR="00705B8B" w:rsidRDefault="00705B8B">
    <w:pPr>
      <w:pStyle w:val="Voettekst"/>
      <w:spacing w:line="240" w:lineRule="auto"/>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645CA8" w14:textId="19CEE217" w:rsidR="00705B8B" w:rsidRPr="00B26C99" w:rsidRDefault="00967816" w:rsidP="00B26C99">
    <w:pPr>
      <w:pStyle w:val="Voettekst"/>
      <w:tabs>
        <w:tab w:val="clear" w:pos="4536"/>
        <w:tab w:val="center" w:pos="3969"/>
      </w:tabs>
      <w:spacing w:line="240" w:lineRule="auto"/>
    </w:pPr>
    <w:r>
      <w:tab/>
    </w:r>
    <w:r>
      <w:tab/>
    </w:r>
    <w:r>
      <w:tab/>
    </w:r>
    <w:r>
      <w:tab/>
      <w:t>W10567 K-1</w:t>
    </w:r>
    <w:r w:rsidR="00705B8B">
      <w:tab/>
    </w:r>
    <w:r w:rsidR="00705B8B" w:rsidRPr="00F82379">
      <w:rPr>
        <w:sz w:val="13"/>
        <w:szCs w:val="13"/>
      </w:rPr>
      <w:fldChar w:fldCharType="begin"/>
    </w:r>
    <w:r w:rsidR="00705B8B" w:rsidRPr="00F82379">
      <w:rPr>
        <w:sz w:val="13"/>
        <w:szCs w:val="13"/>
      </w:rPr>
      <w:instrText>PAGE   \* MERGEFORMAT</w:instrText>
    </w:r>
    <w:r w:rsidR="00705B8B" w:rsidRPr="00F82379">
      <w:rPr>
        <w:sz w:val="13"/>
        <w:szCs w:val="13"/>
      </w:rPr>
      <w:fldChar w:fldCharType="separate"/>
    </w:r>
    <w:r w:rsidR="00BB5FCC">
      <w:rPr>
        <w:noProof/>
        <w:sz w:val="13"/>
        <w:szCs w:val="13"/>
      </w:rPr>
      <w:t>1</w:t>
    </w:r>
    <w:r w:rsidR="00705B8B" w:rsidRPr="00F82379">
      <w:rPr>
        <w:sz w:val="13"/>
        <w:szCs w:val="13"/>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0A7A5A" w14:textId="31994054" w:rsidR="00705B8B" w:rsidRPr="00AD1B63" w:rsidRDefault="00CE0377" w:rsidP="00F60601">
    <w:pPr>
      <w:pStyle w:val="Voettekst"/>
      <w:tabs>
        <w:tab w:val="clear" w:pos="4536"/>
        <w:tab w:val="center" w:pos="3969"/>
      </w:tabs>
      <w:spacing w:line="240" w:lineRule="auto"/>
      <w:rPr>
        <w:rStyle w:val="Huisstijl-GegevenCharChar"/>
        <w:szCs w:val="18"/>
      </w:rPr>
    </w:pPr>
    <w:r>
      <w:tab/>
    </w:r>
    <w:r>
      <w:tab/>
    </w:r>
    <w:r>
      <w:tab/>
    </w:r>
    <w:r>
      <w:tab/>
    </w:r>
    <w:r w:rsidR="00967816">
      <w:t>W10567 K-1</w:t>
    </w:r>
    <w:r w:rsidR="00705B8B">
      <w:tab/>
    </w:r>
    <w:r w:rsidR="00705B8B" w:rsidRPr="00F82379">
      <w:rPr>
        <w:rStyle w:val="Huisstijl-GegevenCharChar"/>
        <w:szCs w:val="13"/>
      </w:rPr>
      <w:fldChar w:fldCharType="begin"/>
    </w:r>
    <w:r w:rsidR="00705B8B" w:rsidRPr="00F82379">
      <w:rPr>
        <w:rStyle w:val="Huisstijl-GegevenCharChar"/>
        <w:szCs w:val="13"/>
      </w:rPr>
      <w:instrText xml:space="preserve"> PAGE </w:instrText>
    </w:r>
    <w:r w:rsidR="00705B8B" w:rsidRPr="00F82379">
      <w:rPr>
        <w:rStyle w:val="Huisstijl-GegevenCharChar"/>
        <w:szCs w:val="13"/>
      </w:rPr>
      <w:fldChar w:fldCharType="separate"/>
    </w:r>
    <w:r w:rsidR="00BB5FCC">
      <w:rPr>
        <w:rStyle w:val="Huisstijl-GegevenCharChar"/>
        <w:szCs w:val="13"/>
      </w:rPr>
      <w:t>2</w:t>
    </w:r>
    <w:r w:rsidR="00705B8B" w:rsidRPr="00F82379">
      <w:rPr>
        <w:rStyle w:val="Huisstijl-GegevenCharChar"/>
        <w:szCs w:val="13"/>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77F3A15" w14:textId="77777777" w:rsidR="00705B8B" w:rsidRDefault="00705B8B">
      <w:pPr>
        <w:spacing w:line="240" w:lineRule="auto"/>
      </w:pPr>
      <w:r>
        <w:separator/>
      </w:r>
    </w:p>
  </w:footnote>
  <w:footnote w:type="continuationSeparator" w:id="0">
    <w:p w14:paraId="4734121E" w14:textId="77777777" w:rsidR="00705B8B" w:rsidRDefault="00705B8B">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E53269" w14:textId="77777777" w:rsidR="00705B8B" w:rsidRDefault="00705B8B">
    <w:pPr>
      <w:pStyle w:val="Koptekst"/>
    </w:pPr>
  </w:p>
  <w:p w14:paraId="5BCB8E28" w14:textId="77777777" w:rsidR="00705B8B" w:rsidRDefault="00705B8B"/>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B929D6" w14:textId="77777777" w:rsidR="00705B8B" w:rsidRDefault="00705B8B">
    <w:pPr>
      <w:pStyle w:val="Koptekst"/>
      <w:rPr>
        <w:color w:val="FFFFFF"/>
      </w:rPr>
    </w:pPr>
    <w:r>
      <w:rPr>
        <w:noProof/>
      </w:rPr>
      <w:drawing>
        <wp:anchor distT="0" distB="0" distL="114300" distR="114300" simplePos="0" relativeHeight="251657728" behindDoc="0" locked="1" layoutInCell="1" allowOverlap="1" wp14:anchorId="03D163F7" wp14:editId="12F4BBFF">
          <wp:simplePos x="0" y="0"/>
          <wp:positionH relativeFrom="page">
            <wp:posOffset>828040</wp:posOffset>
          </wp:positionH>
          <wp:positionV relativeFrom="page">
            <wp:posOffset>0</wp:posOffset>
          </wp:positionV>
          <wp:extent cx="6598920" cy="2519680"/>
          <wp:effectExtent l="0" t="0" r="0" b="0"/>
          <wp:wrapNone/>
          <wp:docPr id="7" name="Picture 119" descr="wijwillemalexand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wijwillemalexander.gif"/>
                  <pic:cNvPicPr>
                    <a:picLocks noChangeAspect="1" noChangeArrowheads="1"/>
                  </pic:cNvPicPr>
                </pic:nvPicPr>
                <pic:blipFill>
                  <a:blip r:embed="rId1">
                    <a:extLst>
                      <a:ext uri="{28A0092B-C50C-407E-A947-70E740481C1C}">
                        <a14:useLocalDpi xmlns:a14="http://schemas.microsoft.com/office/drawing/2010/main" val="0"/>
                      </a:ext>
                    </a:extLst>
                  </a:blip>
                  <a:srcRect l="16022" t="-4578" r="-16576" b="-3638"/>
                  <a:stretch>
                    <a:fillRect/>
                  </a:stretch>
                </pic:blipFill>
                <pic:spPr bwMode="auto">
                  <a:xfrm>
                    <a:off x="0" y="0"/>
                    <a:ext cx="6598920" cy="251968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C8FBA2" w14:textId="77777777" w:rsidR="00705B8B" w:rsidRDefault="00705B8B"/>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BEF11D" w14:textId="77777777" w:rsidR="00705B8B" w:rsidRDefault="00705B8B">
    <w:pPr>
      <w:pStyle w:val="Koptekst"/>
    </w:pPr>
    <w:r>
      <w:tab/>
    </w:r>
    <w:r>
      <w:tab/>
    </w:r>
    <w:r>
      <w:tab/>
    </w:r>
    <w:r>
      <w:tab/>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D069C7" w14:textId="77777777" w:rsidR="00705B8B" w:rsidRDefault="00705B8B">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EF5B84"/>
    <w:multiLevelType w:val="multilevel"/>
    <w:tmpl w:val="5784B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ACD015F"/>
    <w:multiLevelType w:val="hybridMultilevel"/>
    <w:tmpl w:val="FF7E3F86"/>
    <w:lvl w:ilvl="0" w:tplc="81B2EA82">
      <w:start w:val="1"/>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SD_MetaData" w:val="&lt;Fields library=&quot;EDOC&quot; form=&quot;OCW_REGISTRATIE&quot;&gt;&lt;Field id=&quot;UserGroup.0&quot; value=&quot;70A54064B73F4F0C966125A48855551B&quot;/&gt;&lt;Field id=&quot;UserGroup.1&quot; value=&quot;Wetgeving en Juridische Zaken&quot;/&gt;&lt;Field id=&quot;UserGroup.2&quot; value=&quot;WJZ&quot;/&gt;&lt;Field id=&quot;UserGroup.3&quot; value=&quot;&quot;/&gt;&lt;Field id=&quot;UserGroup.815F2AA4BDBE427BB9EA923102C2FB70&quot; value=&quot;Wetgeving en Juridische Zaken&quot;/&gt;&lt;Field id=&quot;UserGroup.C8F252B263EA491887105D16AD55D2C2&quot; value=&quot;Ministerie van Onderwijs, Cultuur en Wetenschap&quot;/&gt;&lt;Field id=&quot;UserGroup.1AC2DC1AD5B140B6B2786A9B8EFE942A&quot; value=&quot;Postbus&quot;/&gt;&lt;Field id=&quot;UserGroup.178795B7610D48FF87BC6D5050A75B0C&quot; value=&quot;16375&quot;/&gt;&lt;Field id=&quot;UserGroup.951055743CB245938C2AE79801D4D1BB&quot; value=&quot;2500 BJ&quot;/&gt;&lt;Field id=&quot;UserGroup.3C2872A608EC491C87C20EC4D627F940&quot; value=&quot;Den Haag&quot;/&gt;&lt;Field id=&quot;UserGroup.1DAACD305718432EB62837BF283FE41A&quot; value=&quot;Rijnstraat&quot;/&gt;&lt;Field id=&quot;UserGroup.017784232DF94C69A789039FE0737FDD&quot; value=&quot;50&quot;/&gt;&lt;Field id=&quot;UserGroup.6CF05FDCF99F494BBE55EB3B69B368B9&quot; value=&quot;Den Haag&quot;/&gt;&lt;Field id=&quot;UserGroup.86F5FDAA53FA43EE95E58B579AC1AF7A&quot; value=&quot;+31-70-412 3456&quot;/&gt;&lt;Field id=&quot;UserGroup.59E8DB1ACC5B44E0BAA6DAD5F0E62A8E&quot; value=&quot;+31-70-412 3450&quot;/&gt;&lt;Field id=&quot;UserGroup.494A92D6BCC64AB8912DD53490885246&quot; value=&quot;www.rijksoverheid.nl&quot;/&gt;&lt;Field id=&quot;UserGroup.CA6E7ACDCA96490CBA918B9AF4EB44D5&quot; value=&quot;OCW&quot;/&gt;&lt;Field id=&quot;UserGroup.D09D9CE02255438AA7AAB3C07AD5287D&quot; value=&quot;&quot;/&gt;&lt;Field id=&quot;UserGroup.30ED2F62CF5C4F969E8D0662AA60ACF1&quot; value=&quot;mr. J.A.P. Veringa&quot;/&gt;&lt;Field id=&quot;UserGroup.92A810531841458EA421E4A78B39896C&quot; value=&quot;&quot;/&gt;&lt;Field id=&quot;UserGroup.CCF539C106E04983810964EABF88BEA7&quot; value=&quot;&quot;/&gt;&lt;Field id=&quot;UserGroup.B6D16C567E8747049E6328799A98A81C&quot; value=&quot;&quot;/&gt;&lt;Field id=&quot;UserGroup.42322026BD3A4EDBBB13C01F0BF536F7&quot; value=&quot;P.O. Box 16375&quot;/&gt;&lt;Field id=&quot;UserGroup.26D0C618E5F34862BB204EF65A9834C5&quot; value=&quot;&quot;/&gt;&lt;Field id=&quot;UserGroup.0C73AB2D30514C92B940A0B209F32216&quot; value=&quot;&quot;/&gt;&lt;Field id=&quot;UserGroup.85101AD57012478EB0EE524B623376EF&quot; value=&quot;&quot;/&gt;&lt;Field id=&quot;UserGroup.FCC622CE89EA43279501BAAD498586E2&quot; value=&quot;&quot;/&gt;&lt;Field id=&quot;UserGroup.69EE57F127204B2C86B5C57D8CE57F8D&quot; value=&quot;&quot;/&gt;&lt;Field id=&quot;UserGroup.C824FF864B2B46078FFB8022751A5FA8&quot; value=&quot;The Hague&quot;/&gt;&lt;Field id=&quot;UserGroup.E0BD4150564441589EE3EA1C38018BF9&quot; value=&quot;&quot;/&gt;&lt;Field id=&quot;UserGroup.D5F6D881FFAC438592571763AC6BC4B5&quot; value=&quot;&quot;/&gt;&lt;Field id=&quot;UserGroup.BC1317E875604E1FB65651143DC14E6B&quot; value=&quot;The Netherlands&quot;/&gt;&lt;Field id=&quot;UserGroup.6C1062083E6B4CF8AB03D6EDF06B0829&quot; value=&quot;&quot;/&gt;&lt;Field id=&quot;UserGroup.84B780F6AED94DEBAD140A9BAE098B77&quot; value=&quot;&quot;/&gt;&lt;Field id=&quot;UserGroup.36870F9DF6D840C69DE42BB237D9E5E3&quot; value=&quot;Ministry of Education, Culture and Science&quot;/&gt;&lt;Field id=&quot;UserGroup.BBFCF84016024CBFAE5FE9B3E761129A&quot; value=&quot;&quot;/&gt;&lt;Field id=&quot;Author.0&quot; value=&quot;A103DFEF897445FDBFF13DE475403B1E&quot;/&gt;&lt;Field id=&quot;Author.1&quot; value=&quot;Voort&quot;/&gt;&lt;Field id=&quot;Author.2&quot; value=&quot;B.E.&quot;/&gt;&lt;Field id=&quot;Author.3&quot; value=&quot;van der&quot;/&gt;&lt;Field id=&quot;Author.4&quot; value=&quot;Babeth&quot;/&gt;&lt;Field id=&quot;Author.5&quot; value=&quot;b.e.vandervoort@minocw.nl&quot;/&gt;&lt;Field id=&quot;Author.6&quot; value=&quot;&quot;/&gt;&lt;Field id=&quot;Author.7&quot; value=&quot;&quot;/&gt;&lt;Field id=&quot;Author.8&quot; value=&quot;&quot;/&gt;&lt;Field id=&quot;Author.9&quot; value=&quot;o209voo&quot; mappedto=&quot;AUTHOR_ID&quot;/&gt;&lt;Field id=&quot;Author.10&quot; value=&quot;True&quot;/&gt;&lt;Field id=&quot;Author.11&quot; value=&quot;1&quot;/&gt;&lt;Field id=&quot;Author.12&quot; value=&quot;mr.&quot;/&gt;&lt;Field id=&quot;Author.13&quot; value=&quot;HOFT&quot;/&gt;&lt;Field id=&quot;Author.14&quot; value=&quot;van der Voort&quot;/&gt;&lt;Field id=&quot;Author.E72E562AD10E44CF8B0BB85626A7CED6&quot; value=&quot;&quot;/&gt;&lt;Field id=&quot;Author.2A7545B21CF14EEBBD8CE2FB110ECA76&quot; value=&quot;+31 6 46 84 91 68&quot;/&gt;&lt;Field id=&quot;Author.07A356D7877849EBA5C9C7CF16E58D5F&quot; value=&quot;&quot;/&gt;&lt;Field id=&quot;Author.316524BDEDA04B27B02489813A15B3D2&quot; value=&quot;5650&quot;/&gt;&lt;Field id=&quot;Author.764D5833F93D470E8E750B1DAEBD2873&quot; value=&quot;175120&quot;/&gt;&lt;Field id=&quot;Author.978504FDCABC4ECBB9ECA7D9D1C6BAF8&quot; value=&quot;Wetgevingstrainee&quot;/&gt;&lt;Field id=&quot;Author.663F8FD50E584CBAB4C11BDAE47EC065&quot; value=&quot;&quot;/&gt;&lt;Field id=&quot;Author.020D8803A2884AAE9C59114AD64A9B62&quot; value=&quot;&quot;/&gt;&lt;Field id=&quot;Author.B7969BAB035B4138AC8B330187D7E070&quot; value=&quot;&quot;/&gt;&lt;Field id=&quot;Author.82A7DC50A95C44B2833D66A60E989DD1&quot; value=&quot;FLEX&quot;/&gt;&lt;Field id=&quot;Author.E9BB16FB50E04B859D7F26979E793515&quot; value=&quot;&quot;/&gt;&lt;Field id=&quot;Author.9F10345A9CBA40549518EFEBF9616FE7&quot; value=&quot;WJZ&quot;/&gt;&lt;Field id=&quot;Author.A08FD3E3B58F4E81842FC68F44A9B386&quot; value=&quot;OCW&quot;/&gt;&lt;Field id=&quot;Author.8DC78BAD95DF4C7792B2965626F7CBF4&quot; value=&quot;1&quot;/&gt;&lt;Field id=&quot;Typist.0&quot; value=&quot;A103DFEF897445FDBFF13DE475403B1E&quot;/&gt;&lt;Field id=&quot;Typist.1&quot; value=&quot;Voort&quot;/&gt;&lt;Field id=&quot;Typist.2&quot; value=&quot;B.E.&quot;/&gt;&lt;Field id=&quot;Typist.3&quot; value=&quot;van der&quot;/&gt;&lt;Field id=&quot;Typist.4&quot; value=&quot;Babeth&quot;/&gt;&lt;Field id=&quot;Typist.5&quot; value=&quot;b.e.vandervoort@minocw.nl&quot;/&gt;&lt;Field id=&quot;Typist.6&quot; value=&quot;&quot;/&gt;&lt;Field id=&quot;Typist.7&quot; value=&quot;&quot;/&gt;&lt;Field id=&quot;Typist.8&quot; value=&quot;&quot;/&gt;&lt;Field id=&quot;Typist.9&quot; value=&quot;o209voo&quot;/&gt;&lt;Field id=&quot;Typist.10&quot; value=&quot;True&quot;/&gt;&lt;Field id=&quot;Typist.11&quot; value=&quot;1&quot;/&gt;&lt;Field id=&quot;Typist.12&quot; value=&quot;mr.&quot;/&gt;&lt;Field id=&quot;Typist.13&quot; value=&quot;HOFT&quot;/&gt;&lt;Field id=&quot;Typist.14&quot; value=&quot;van der Voort&quot;/&gt;&lt;Field id=&quot;Typist.E72E562AD10E44CF8B0BB85626A7CED6&quot; value=&quot;&quot;/&gt;&lt;Field id=&quot;Typist.2A7545B21CF14EEBBD8CE2FB110ECA76&quot; value=&quot;+31 6 46 84 91 68&quot;/&gt;&lt;Field id=&quot;Typist.07A356D7877849EBA5C9C7CF16E58D5F&quot; value=&quot;&quot;/&gt;&lt;Field id=&quot;Typist.316524BDEDA04B27B02489813A15B3D2&quot; value=&quot;5650&quot;/&gt;&lt;Field id=&quot;Typist.764D5833F93D470E8E750B1DAEBD2873&quot; value=&quot;175120&quot;/&gt;&lt;Field id=&quot;Typist.978504FDCABC4ECBB9ECA7D9D1C6BAF8&quot; value=&quot;Wetgevingstrainee&quot;/&gt;&lt;Field id=&quot;Typist.663F8FD50E584CBAB4C11BDAE47EC065&quot; value=&quot;&quot;/&gt;&lt;Field id=&quot;Typist.020D8803A2884AAE9C59114AD64A9B62&quot; value=&quot;&quot;/&gt;&lt;Field id=&quot;Typist.B7969BAB035B4138AC8B330187D7E070&quot; value=&quot;&quot;/&gt;&lt;Field id=&quot;Typist.82A7DC50A95C44B2833D66A60E989DD1&quot; value=&quot;FLEX&quot;/&gt;&lt;Field id=&quot;Typist.E9BB16FB50E04B859D7F26979E793515&quot; value=&quot;&quot;/&gt;&lt;Field id=&quot;Typist.9F10345A9CBA40549518EFEBF9616FE7&quot; value=&quot;WJZ&quot;/&gt;&lt;Field id=&quot;Typist.A08FD3E3B58F4E81842FC68F44A9B386&quot; value=&quot;OCW&quot;/&gt;&lt;Field id=&quot;Typist.8DC78BAD95DF4C7792B2965626F7CBF4&quot; value=&quot;1&quot;/&gt;&lt;Field id=&quot;TemplateGroup.0&quot; value=&quot;091CD66711D145CBAF548EF69FE073DC&quot;/&gt;&lt;Field id=&quot;TemplateGroup.1&quot; value=&quot;Algemene sjablonen Wet- en regelgeving&quot;/&gt;&lt;Field id=&quot;Template.0&quot; value=&quot;316674F208E24A5FA678A914803F6F4B&quot;/&gt;&lt;Field id=&quot;Template.1&quot; value=&quot;Wet&quot;/&gt;&lt;Field id=&quot;Template.2&quot; value=&quot;False&quot;/&gt;&lt;Field id=&quot;Template.3&quot; value=&quot;0&quot;/&gt;&lt;Field id=&quot;Template.4&quot; value=&quot;TP316674F208E24A5FA678A914803F6F4B.sdp&quot;/&gt;&lt;Field id=&quot;Template.F7CF6B99D03B4E9BA5ADC2EAD0AF8DE8&quot; value=&quot;0.1&quot;/&gt;&lt;Field id=&quot;Template.C0486B6320E844FAB73B6A4011279223&quot; value=&quot;&quot;/&gt;&lt;Field id=&quot;Template.1837871373234C94AE26FC6D93758E9C&quot; value=&quot;Marja Flippo&quot;/&gt;&lt;Field id=&quot;Template.15D954F41372414FA0E4E16EE35B749F&quot; value=&quot;&quot;/&gt;&lt;Field id=&quot;Template.8CDC4EF44CCB4365AFBEA664ED47E844&quot; value=&quot;&quot;/&gt;&lt;Field id=&quot;Template.64322E333ECB45DE8025BEF063039340&quot; value=&quot;&quot;/&gt;&lt;Field id=&quot;Template.91098CFAEA204A09BBCE869F325F0508&quot; value=&quot;&quot;/&gt;&lt;Field id=&quot;Template.451F10CB809E47E7B36537F7EF115F40&quot; value=&quot;&quot;/&gt;&lt;Field id=&quot;Template.A4DB0498FEDD4C07943454213B598A3C&quot; value=&quot;&quot;/&gt;&lt;Field id=&quot;Template.A97CAEBCA6F547EEBE8CB9713D2C0216&quot; value=&quot;&quot;/&gt;&lt;Field id=&quot;Template.8F8E3F265FA34288991248671F64241F&quot; value=&quot;&quot;/&gt;&lt;Field id=&quot;Template.288DF80FADA142E5B609D6FAF28E1279&quot; value=&quot;&quot;/&gt;&lt;Field id=&quot;Template.432C701549E64BE88705CC101DA5277E&quot; value=&quot;&quot;/&gt;&lt;Field id=&quot;Template.5608B6A7188D4C29AEA54059FA59FC48&quot; value=&quot;&quot;/&gt;&lt;Field id=&quot;Template.6742968E0D174AA4A6EA48CB5CB1DDE5&quot; value=&quot;&quot;/&gt;&lt;Field id=&quot;Template.3CA9E00839534E75A8648410406A1700&quot; value=&quot;&quot;/&gt;&lt;Field id=&quot;Template.FA0CC81707E34D25B534B6C000A6596E&quot; value=&quot;UITGAAND&quot; mappedto=&quot;RICHTING&quot;/&gt;&lt;Field id=&quot;Template.B50F40B821C742F294C218853C110EF9&quot; value=&quot;WET&quot; mappedto=&quot;TYPE_ID&quot;/&gt;&lt;Field id=&quot;Template.9BC47C9B7214445DB3739239A0BA1B94&quot; value=&quot;&quot; mappedto=&quot;OCW_DOCVORM&quot;/&gt;&lt;Field id=&quot;Template.D2BC391A04AA4E3486CB26C52BDD0C02&quot; value=&quot;WETSVOORSTEL&quot; mappedto=&quot;SOORT_ID&quot;/&gt;&lt;Field id=&quot;Document.5&quot; value=&quot;48C7D6E02F2B4C1D9599DE217ABAFB7F&quot;/&gt;&lt;/Fields&gt;_x000d__x000a_"/>
  </w:docVars>
  <w:rsids>
    <w:rsidRoot w:val="00B46161"/>
    <w:rsid w:val="000033D6"/>
    <w:rsid w:val="00012514"/>
    <w:rsid w:val="000172E8"/>
    <w:rsid w:val="00023886"/>
    <w:rsid w:val="00026D3F"/>
    <w:rsid w:val="00064CA0"/>
    <w:rsid w:val="00067E93"/>
    <w:rsid w:val="000A057A"/>
    <w:rsid w:val="000A2192"/>
    <w:rsid w:val="000B0497"/>
    <w:rsid w:val="000D3713"/>
    <w:rsid w:val="000D5A1C"/>
    <w:rsid w:val="000E139D"/>
    <w:rsid w:val="000E6322"/>
    <w:rsid w:val="001051D3"/>
    <w:rsid w:val="0010531D"/>
    <w:rsid w:val="001200E1"/>
    <w:rsid w:val="00125149"/>
    <w:rsid w:val="0014743C"/>
    <w:rsid w:val="001532AD"/>
    <w:rsid w:val="00155ED4"/>
    <w:rsid w:val="00163E98"/>
    <w:rsid w:val="001748A0"/>
    <w:rsid w:val="00182309"/>
    <w:rsid w:val="00182D69"/>
    <w:rsid w:val="001A0B2B"/>
    <w:rsid w:val="001D0C90"/>
    <w:rsid w:val="001D2C3E"/>
    <w:rsid w:val="001D31FF"/>
    <w:rsid w:val="001D5588"/>
    <w:rsid w:val="001D6F97"/>
    <w:rsid w:val="001E324E"/>
    <w:rsid w:val="001E4D5D"/>
    <w:rsid w:val="001F0B63"/>
    <w:rsid w:val="00216B31"/>
    <w:rsid w:val="00222348"/>
    <w:rsid w:val="002406B3"/>
    <w:rsid w:val="00242580"/>
    <w:rsid w:val="00245F1C"/>
    <w:rsid w:val="00265337"/>
    <w:rsid w:val="002809DB"/>
    <w:rsid w:val="0028640B"/>
    <w:rsid w:val="002956D2"/>
    <w:rsid w:val="002973D8"/>
    <w:rsid w:val="002A154B"/>
    <w:rsid w:val="002D6C02"/>
    <w:rsid w:val="002E2D34"/>
    <w:rsid w:val="002F647E"/>
    <w:rsid w:val="002F6F16"/>
    <w:rsid w:val="00320B85"/>
    <w:rsid w:val="003371F3"/>
    <w:rsid w:val="00345F9F"/>
    <w:rsid w:val="0034793C"/>
    <w:rsid w:val="00354706"/>
    <w:rsid w:val="00373A39"/>
    <w:rsid w:val="00380B26"/>
    <w:rsid w:val="003921D0"/>
    <w:rsid w:val="00392859"/>
    <w:rsid w:val="003934A0"/>
    <w:rsid w:val="003A1C8F"/>
    <w:rsid w:val="003C562C"/>
    <w:rsid w:val="003C5845"/>
    <w:rsid w:val="003C7176"/>
    <w:rsid w:val="003D708B"/>
    <w:rsid w:val="003E7AE4"/>
    <w:rsid w:val="003F3485"/>
    <w:rsid w:val="003F435C"/>
    <w:rsid w:val="00412E6F"/>
    <w:rsid w:val="00416796"/>
    <w:rsid w:val="00431911"/>
    <w:rsid w:val="00432A6A"/>
    <w:rsid w:val="00455254"/>
    <w:rsid w:val="0048104E"/>
    <w:rsid w:val="00483EBC"/>
    <w:rsid w:val="004B2F58"/>
    <w:rsid w:val="004B4099"/>
    <w:rsid w:val="004B6832"/>
    <w:rsid w:val="004C4A87"/>
    <w:rsid w:val="004C7519"/>
    <w:rsid w:val="004E646A"/>
    <w:rsid w:val="004F03AB"/>
    <w:rsid w:val="004F052D"/>
    <w:rsid w:val="004F5082"/>
    <w:rsid w:val="005010AF"/>
    <w:rsid w:val="005211BE"/>
    <w:rsid w:val="005248B4"/>
    <w:rsid w:val="00537C9A"/>
    <w:rsid w:val="00545D1E"/>
    <w:rsid w:val="0057287D"/>
    <w:rsid w:val="00581C13"/>
    <w:rsid w:val="00585A65"/>
    <w:rsid w:val="005B2EF5"/>
    <w:rsid w:val="005B72BC"/>
    <w:rsid w:val="005F695A"/>
    <w:rsid w:val="00611511"/>
    <w:rsid w:val="00613975"/>
    <w:rsid w:val="00617E23"/>
    <w:rsid w:val="00624864"/>
    <w:rsid w:val="00626BED"/>
    <w:rsid w:val="006337ED"/>
    <w:rsid w:val="006371FE"/>
    <w:rsid w:val="00646557"/>
    <w:rsid w:val="00647A95"/>
    <w:rsid w:val="00662F78"/>
    <w:rsid w:val="00670480"/>
    <w:rsid w:val="00691B6F"/>
    <w:rsid w:val="006A1982"/>
    <w:rsid w:val="006A275E"/>
    <w:rsid w:val="006B7048"/>
    <w:rsid w:val="006C3CFA"/>
    <w:rsid w:val="006C707E"/>
    <w:rsid w:val="006D6F1D"/>
    <w:rsid w:val="006E7797"/>
    <w:rsid w:val="00705B8B"/>
    <w:rsid w:val="00715104"/>
    <w:rsid w:val="007228AA"/>
    <w:rsid w:val="007300DE"/>
    <w:rsid w:val="00762A03"/>
    <w:rsid w:val="00785D09"/>
    <w:rsid w:val="007B7410"/>
    <w:rsid w:val="007B7932"/>
    <w:rsid w:val="007C574B"/>
    <w:rsid w:val="007F6C31"/>
    <w:rsid w:val="00802CEA"/>
    <w:rsid w:val="008071A5"/>
    <w:rsid w:val="00816931"/>
    <w:rsid w:val="00832638"/>
    <w:rsid w:val="0083492C"/>
    <w:rsid w:val="00837B21"/>
    <w:rsid w:val="00837B41"/>
    <w:rsid w:val="00840822"/>
    <w:rsid w:val="0085312B"/>
    <w:rsid w:val="00862D3B"/>
    <w:rsid w:val="008656EC"/>
    <w:rsid w:val="008669CC"/>
    <w:rsid w:val="00887FB2"/>
    <w:rsid w:val="00887FC8"/>
    <w:rsid w:val="008D1204"/>
    <w:rsid w:val="008D77CF"/>
    <w:rsid w:val="008F1B9A"/>
    <w:rsid w:val="008F2D1C"/>
    <w:rsid w:val="008F4E94"/>
    <w:rsid w:val="00900AAA"/>
    <w:rsid w:val="009053B5"/>
    <w:rsid w:val="0090677D"/>
    <w:rsid w:val="009515ED"/>
    <w:rsid w:val="0096088C"/>
    <w:rsid w:val="00967816"/>
    <w:rsid w:val="009D6CC7"/>
    <w:rsid w:val="009E2FF2"/>
    <w:rsid w:val="009E367F"/>
    <w:rsid w:val="009F0068"/>
    <w:rsid w:val="00A03FA0"/>
    <w:rsid w:val="00A15A64"/>
    <w:rsid w:val="00A1769E"/>
    <w:rsid w:val="00A45295"/>
    <w:rsid w:val="00A62953"/>
    <w:rsid w:val="00A664A1"/>
    <w:rsid w:val="00A705FE"/>
    <w:rsid w:val="00A73066"/>
    <w:rsid w:val="00A7357A"/>
    <w:rsid w:val="00A75397"/>
    <w:rsid w:val="00A77BFE"/>
    <w:rsid w:val="00A85204"/>
    <w:rsid w:val="00AA6C3F"/>
    <w:rsid w:val="00AB0AF4"/>
    <w:rsid w:val="00AB0ED5"/>
    <w:rsid w:val="00AF4FDD"/>
    <w:rsid w:val="00AF70E9"/>
    <w:rsid w:val="00B13140"/>
    <w:rsid w:val="00B26C99"/>
    <w:rsid w:val="00B42827"/>
    <w:rsid w:val="00B46161"/>
    <w:rsid w:val="00B50519"/>
    <w:rsid w:val="00B749F4"/>
    <w:rsid w:val="00B74F73"/>
    <w:rsid w:val="00B87A23"/>
    <w:rsid w:val="00B91D7A"/>
    <w:rsid w:val="00BB416C"/>
    <w:rsid w:val="00BB5FCC"/>
    <w:rsid w:val="00BD7290"/>
    <w:rsid w:val="00BE2F4D"/>
    <w:rsid w:val="00BE36B5"/>
    <w:rsid w:val="00C02D96"/>
    <w:rsid w:val="00C127AB"/>
    <w:rsid w:val="00C21107"/>
    <w:rsid w:val="00C602A5"/>
    <w:rsid w:val="00C906B8"/>
    <w:rsid w:val="00CD076D"/>
    <w:rsid w:val="00CD4A55"/>
    <w:rsid w:val="00CE0377"/>
    <w:rsid w:val="00CE1324"/>
    <w:rsid w:val="00CE2346"/>
    <w:rsid w:val="00CF3A14"/>
    <w:rsid w:val="00CF74FD"/>
    <w:rsid w:val="00D24F0A"/>
    <w:rsid w:val="00D40E52"/>
    <w:rsid w:val="00D4300A"/>
    <w:rsid w:val="00D55F1A"/>
    <w:rsid w:val="00D603BB"/>
    <w:rsid w:val="00D81586"/>
    <w:rsid w:val="00D837BD"/>
    <w:rsid w:val="00D858C1"/>
    <w:rsid w:val="00D93184"/>
    <w:rsid w:val="00DA643F"/>
    <w:rsid w:val="00DB2A4E"/>
    <w:rsid w:val="00DD1CEE"/>
    <w:rsid w:val="00DD5392"/>
    <w:rsid w:val="00DE092E"/>
    <w:rsid w:val="00E04830"/>
    <w:rsid w:val="00E14128"/>
    <w:rsid w:val="00E15F75"/>
    <w:rsid w:val="00E26F29"/>
    <w:rsid w:val="00E350C9"/>
    <w:rsid w:val="00E46519"/>
    <w:rsid w:val="00E8004C"/>
    <w:rsid w:val="00E911DA"/>
    <w:rsid w:val="00EA1A5F"/>
    <w:rsid w:val="00EB1286"/>
    <w:rsid w:val="00F210C4"/>
    <w:rsid w:val="00F32193"/>
    <w:rsid w:val="00F36632"/>
    <w:rsid w:val="00F41941"/>
    <w:rsid w:val="00F434AD"/>
    <w:rsid w:val="00F53A5D"/>
    <w:rsid w:val="00F60601"/>
    <w:rsid w:val="00F75DD6"/>
    <w:rsid w:val="00F82379"/>
    <w:rsid w:val="00F84751"/>
    <w:rsid w:val="00F95B1B"/>
    <w:rsid w:val="00FA28C5"/>
    <w:rsid w:val="00FB21AE"/>
    <w:rsid w:val="00FB776E"/>
    <w:rsid w:val="00FC6B8B"/>
    <w:rsid w:val="00FC7AFD"/>
    <w:rsid w:val="00FE38F3"/>
    <w:rsid w:val="00FE762C"/>
    <w:rsid w:val="00FE7C77"/>
    <w:rsid w:val="00FF2DC1"/>
    <w:rsid w:val="00FF560A"/>
    <w:rsid w:val="00FF72B1"/>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385"/>
    <o:shapelayout v:ext="edit">
      <o:idmap v:ext="edit" data="1"/>
    </o:shapelayout>
  </w:shapeDefaults>
  <w:decimalSymbol w:val=","/>
  <w:listSeparator w:val=";"/>
  <w14:docId w14:val="70305F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1E4D5D"/>
    <w:pPr>
      <w:spacing w:line="240" w:lineRule="atLeast"/>
    </w:pPr>
    <w:rPr>
      <w:rFonts w:ascii="Verdana" w:hAnsi="Verdana"/>
      <w:sz w:val="18"/>
      <w:szCs w:val="24"/>
    </w:rPr>
  </w:style>
  <w:style w:type="paragraph" w:styleId="Kop1">
    <w:name w:val="heading 1"/>
    <w:basedOn w:val="Standaard"/>
    <w:next w:val="Standaard"/>
    <w:link w:val="Kop1Char"/>
    <w:qFormat/>
    <w:rsid w:val="003371F3"/>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3371F3"/>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3371F3"/>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link w:val="Kop1"/>
    <w:rsid w:val="003371F3"/>
    <w:rPr>
      <w:rFonts w:ascii="Verdana" w:eastAsia="Times New Roman" w:hAnsi="Verdana" w:cs="Arial"/>
      <w:b/>
      <w:bCs/>
      <w:kern w:val="32"/>
      <w:sz w:val="32"/>
      <w:szCs w:val="32"/>
      <w:lang w:eastAsia="nl-NL"/>
    </w:rPr>
  </w:style>
  <w:style w:type="character" w:customStyle="1" w:styleId="Kop2Char">
    <w:name w:val="Kop 2 Char"/>
    <w:link w:val="Kop2"/>
    <w:rsid w:val="003371F3"/>
    <w:rPr>
      <w:rFonts w:ascii="Verdana" w:eastAsia="Times New Roman" w:hAnsi="Verdana" w:cs="Arial"/>
      <w:b/>
      <w:bCs/>
      <w:i/>
      <w:iCs/>
      <w:sz w:val="28"/>
      <w:szCs w:val="28"/>
      <w:lang w:eastAsia="nl-NL"/>
    </w:rPr>
  </w:style>
  <w:style w:type="character" w:customStyle="1" w:styleId="Kop3Char">
    <w:name w:val="Kop 3 Char"/>
    <w:link w:val="Kop3"/>
    <w:rsid w:val="003371F3"/>
    <w:rPr>
      <w:rFonts w:ascii="Verdana" w:eastAsia="Times New Roman" w:hAnsi="Verdana" w:cs="Arial"/>
      <w:b/>
      <w:bCs/>
      <w:sz w:val="26"/>
      <w:szCs w:val="26"/>
      <w:lang w:eastAsia="nl-NL"/>
    </w:rPr>
  </w:style>
  <w:style w:type="paragraph" w:customStyle="1" w:styleId="broodtekst">
    <w:name w:val="broodtekst"/>
    <w:basedOn w:val="Standaard"/>
    <w:rsid w:val="001E4D5D"/>
    <w:pPr>
      <w:tabs>
        <w:tab w:val="left" w:pos="227"/>
        <w:tab w:val="left" w:pos="454"/>
        <w:tab w:val="left" w:pos="680"/>
      </w:tabs>
      <w:autoSpaceDE w:val="0"/>
      <w:autoSpaceDN w:val="0"/>
      <w:adjustRightInd w:val="0"/>
    </w:pPr>
    <w:rPr>
      <w:szCs w:val="18"/>
    </w:rPr>
  </w:style>
  <w:style w:type="paragraph" w:styleId="Koptekst">
    <w:name w:val="header"/>
    <w:basedOn w:val="broodtekst"/>
    <w:link w:val="KoptekstChar"/>
    <w:semiHidden/>
    <w:rsid w:val="001E4D5D"/>
    <w:pPr>
      <w:tabs>
        <w:tab w:val="center" w:pos="4536"/>
        <w:tab w:val="right" w:pos="9072"/>
      </w:tabs>
    </w:pPr>
  </w:style>
  <w:style w:type="character" w:customStyle="1" w:styleId="KoptekstChar">
    <w:name w:val="Koptekst Char"/>
    <w:link w:val="Koptekst"/>
    <w:semiHidden/>
    <w:rsid w:val="001E4D5D"/>
    <w:rPr>
      <w:rFonts w:ascii="Verdana" w:hAnsi="Verdana"/>
      <w:sz w:val="18"/>
      <w:szCs w:val="18"/>
    </w:rPr>
  </w:style>
  <w:style w:type="paragraph" w:styleId="Voettekst">
    <w:name w:val="footer"/>
    <w:basedOn w:val="broodtekst"/>
    <w:link w:val="VoettekstChar"/>
    <w:semiHidden/>
    <w:rsid w:val="001E4D5D"/>
    <w:pPr>
      <w:tabs>
        <w:tab w:val="center" w:pos="4536"/>
        <w:tab w:val="right" w:pos="9072"/>
      </w:tabs>
    </w:pPr>
  </w:style>
  <w:style w:type="character" w:customStyle="1" w:styleId="VoettekstChar">
    <w:name w:val="Voettekst Char"/>
    <w:link w:val="Voettekst"/>
    <w:semiHidden/>
    <w:rsid w:val="001E4D5D"/>
    <w:rPr>
      <w:rFonts w:ascii="Verdana" w:hAnsi="Verdana"/>
      <w:sz w:val="18"/>
      <w:szCs w:val="18"/>
    </w:rPr>
  </w:style>
  <w:style w:type="character" w:customStyle="1" w:styleId="Huisstijl-GegevenCharChar">
    <w:name w:val="Huisstijl-Gegeven Char Char"/>
    <w:rsid w:val="001E4D5D"/>
    <w:rPr>
      <w:rFonts w:ascii="Verdana" w:hAnsi="Verdana"/>
      <w:noProof/>
      <w:sz w:val="13"/>
      <w:szCs w:val="24"/>
      <w:lang w:val="nl-NL" w:eastAsia="nl-NL" w:bidi="ar-SA"/>
    </w:rPr>
  </w:style>
  <w:style w:type="paragraph" w:customStyle="1" w:styleId="Huisstijl-Rubricering">
    <w:name w:val="Huisstijl-Rubricering"/>
    <w:basedOn w:val="broodtekst"/>
    <w:rsid w:val="001E4D5D"/>
    <w:pPr>
      <w:spacing w:line="180" w:lineRule="exact"/>
    </w:pPr>
    <w:rPr>
      <w:b/>
      <w:bCs/>
      <w:caps/>
      <w:noProof/>
      <w:sz w:val="13"/>
      <w:szCs w:val="13"/>
    </w:rPr>
  </w:style>
  <w:style w:type="paragraph" w:customStyle="1" w:styleId="Huisstijl-Paginanummering">
    <w:name w:val="Huisstijl-Paginanummering"/>
    <w:basedOn w:val="broodtekst"/>
    <w:rsid w:val="001E4D5D"/>
    <w:pPr>
      <w:spacing w:line="180" w:lineRule="exact"/>
    </w:pPr>
    <w:rPr>
      <w:noProof/>
      <w:sz w:val="13"/>
    </w:rPr>
  </w:style>
  <w:style w:type="character" w:styleId="Paginanummer">
    <w:name w:val="page number"/>
    <w:semiHidden/>
    <w:rsid w:val="001E4D5D"/>
  </w:style>
  <w:style w:type="character" w:styleId="Verwijzingopmerking">
    <w:name w:val="annotation reference"/>
    <w:uiPriority w:val="99"/>
    <w:semiHidden/>
    <w:unhideWhenUsed/>
    <w:rsid w:val="00B46161"/>
    <w:rPr>
      <w:sz w:val="16"/>
      <w:szCs w:val="16"/>
    </w:rPr>
  </w:style>
  <w:style w:type="paragraph" w:styleId="Tekstopmerking">
    <w:name w:val="annotation text"/>
    <w:basedOn w:val="Standaard"/>
    <w:link w:val="TekstopmerkingChar"/>
    <w:uiPriority w:val="99"/>
    <w:semiHidden/>
    <w:unhideWhenUsed/>
    <w:rsid w:val="00B46161"/>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B46161"/>
    <w:rPr>
      <w:rFonts w:ascii="Verdana" w:hAnsi="Verdana"/>
    </w:rPr>
  </w:style>
  <w:style w:type="paragraph" w:styleId="Ballontekst">
    <w:name w:val="Balloon Text"/>
    <w:basedOn w:val="Standaard"/>
    <w:link w:val="BallontekstChar"/>
    <w:uiPriority w:val="99"/>
    <w:semiHidden/>
    <w:unhideWhenUsed/>
    <w:rsid w:val="00B46161"/>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B46161"/>
    <w:rPr>
      <w:rFonts w:ascii="Tahoma" w:hAnsi="Tahoma" w:cs="Tahoma"/>
      <w:sz w:val="16"/>
      <w:szCs w:val="16"/>
    </w:rPr>
  </w:style>
  <w:style w:type="paragraph" w:customStyle="1" w:styleId="lid">
    <w:name w:val="lid"/>
    <w:basedOn w:val="Standaard"/>
    <w:rsid w:val="001200E1"/>
    <w:pPr>
      <w:spacing w:before="100" w:beforeAutospacing="1" w:after="100" w:afterAutospacing="1" w:line="240" w:lineRule="auto"/>
    </w:pPr>
    <w:rPr>
      <w:rFonts w:ascii="Times New Roman" w:hAnsi="Times New Roman"/>
      <w:sz w:val="24"/>
    </w:rPr>
  </w:style>
  <w:style w:type="paragraph" w:styleId="Onderwerpvanopmerking">
    <w:name w:val="annotation subject"/>
    <w:basedOn w:val="Tekstopmerking"/>
    <w:next w:val="Tekstopmerking"/>
    <w:link w:val="OnderwerpvanopmerkingChar"/>
    <w:uiPriority w:val="99"/>
    <w:semiHidden/>
    <w:unhideWhenUsed/>
    <w:rsid w:val="00D40E52"/>
    <w:pPr>
      <w:spacing w:line="240" w:lineRule="atLeast"/>
    </w:pPr>
    <w:rPr>
      <w:b/>
      <w:bCs/>
    </w:rPr>
  </w:style>
  <w:style w:type="character" w:customStyle="1" w:styleId="OnderwerpvanopmerkingChar">
    <w:name w:val="Onderwerp van opmerking Char"/>
    <w:basedOn w:val="TekstopmerkingChar"/>
    <w:link w:val="Onderwerpvanopmerking"/>
    <w:uiPriority w:val="99"/>
    <w:semiHidden/>
    <w:rsid w:val="00D40E52"/>
    <w:rPr>
      <w:rFonts w:ascii="Verdana" w:hAnsi="Verdana"/>
      <w:b/>
      <w:bCs/>
    </w:rPr>
  </w:style>
  <w:style w:type="paragraph" w:styleId="Voetnoottekst">
    <w:name w:val="footnote text"/>
    <w:basedOn w:val="Standaard"/>
    <w:link w:val="VoetnoottekstChar"/>
    <w:uiPriority w:val="99"/>
    <w:semiHidden/>
    <w:unhideWhenUsed/>
    <w:rsid w:val="00EA1A5F"/>
    <w:pPr>
      <w:spacing w:line="240" w:lineRule="auto"/>
    </w:pPr>
    <w:rPr>
      <w:rFonts w:asciiTheme="minorHAnsi" w:eastAsiaTheme="minorHAnsi" w:hAnsiTheme="minorHAnsi" w:cstheme="minorBidi"/>
      <w:sz w:val="20"/>
      <w:szCs w:val="20"/>
      <w:lang w:eastAsia="en-US"/>
    </w:rPr>
  </w:style>
  <w:style w:type="character" w:customStyle="1" w:styleId="VoetnoottekstChar">
    <w:name w:val="Voetnoottekst Char"/>
    <w:basedOn w:val="Standaardalinea-lettertype"/>
    <w:link w:val="Voetnoottekst"/>
    <w:uiPriority w:val="99"/>
    <w:semiHidden/>
    <w:rsid w:val="00EA1A5F"/>
    <w:rPr>
      <w:rFonts w:asciiTheme="minorHAnsi" w:eastAsiaTheme="minorHAnsi" w:hAnsiTheme="minorHAnsi" w:cstheme="minorBidi"/>
      <w:lang w:eastAsia="en-US"/>
    </w:rPr>
  </w:style>
  <w:style w:type="character" w:styleId="Voetnootmarkering">
    <w:name w:val="footnote reference"/>
    <w:basedOn w:val="Standaardalinea-lettertype"/>
    <w:uiPriority w:val="99"/>
    <w:semiHidden/>
    <w:unhideWhenUsed/>
    <w:rsid w:val="00EA1A5F"/>
    <w:rPr>
      <w:vertAlign w:val="superscript"/>
    </w:rPr>
  </w:style>
  <w:style w:type="paragraph" w:styleId="Lijstalinea">
    <w:name w:val="List Paragraph"/>
    <w:basedOn w:val="Standaard"/>
    <w:uiPriority w:val="34"/>
    <w:qFormat/>
    <w:rsid w:val="00EA1A5F"/>
    <w:pPr>
      <w:spacing w:after="200" w:line="276" w:lineRule="auto"/>
      <w:ind w:left="720"/>
      <w:contextualSpacing/>
    </w:pPr>
    <w:rPr>
      <w:rFonts w:asciiTheme="minorHAnsi" w:eastAsiaTheme="minorHAnsi" w:hAnsiTheme="minorHAnsi" w:cstheme="minorBid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1E4D5D"/>
    <w:pPr>
      <w:spacing w:line="240" w:lineRule="atLeast"/>
    </w:pPr>
    <w:rPr>
      <w:rFonts w:ascii="Verdana" w:hAnsi="Verdana"/>
      <w:sz w:val="18"/>
      <w:szCs w:val="24"/>
    </w:rPr>
  </w:style>
  <w:style w:type="paragraph" w:styleId="Kop1">
    <w:name w:val="heading 1"/>
    <w:basedOn w:val="Standaard"/>
    <w:next w:val="Standaard"/>
    <w:link w:val="Kop1Char"/>
    <w:qFormat/>
    <w:rsid w:val="003371F3"/>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3371F3"/>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3371F3"/>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link w:val="Kop1"/>
    <w:rsid w:val="003371F3"/>
    <w:rPr>
      <w:rFonts w:ascii="Verdana" w:eastAsia="Times New Roman" w:hAnsi="Verdana" w:cs="Arial"/>
      <w:b/>
      <w:bCs/>
      <w:kern w:val="32"/>
      <w:sz w:val="32"/>
      <w:szCs w:val="32"/>
      <w:lang w:eastAsia="nl-NL"/>
    </w:rPr>
  </w:style>
  <w:style w:type="character" w:customStyle="1" w:styleId="Kop2Char">
    <w:name w:val="Kop 2 Char"/>
    <w:link w:val="Kop2"/>
    <w:rsid w:val="003371F3"/>
    <w:rPr>
      <w:rFonts w:ascii="Verdana" w:eastAsia="Times New Roman" w:hAnsi="Verdana" w:cs="Arial"/>
      <w:b/>
      <w:bCs/>
      <w:i/>
      <w:iCs/>
      <w:sz w:val="28"/>
      <w:szCs w:val="28"/>
      <w:lang w:eastAsia="nl-NL"/>
    </w:rPr>
  </w:style>
  <w:style w:type="character" w:customStyle="1" w:styleId="Kop3Char">
    <w:name w:val="Kop 3 Char"/>
    <w:link w:val="Kop3"/>
    <w:rsid w:val="003371F3"/>
    <w:rPr>
      <w:rFonts w:ascii="Verdana" w:eastAsia="Times New Roman" w:hAnsi="Verdana" w:cs="Arial"/>
      <w:b/>
      <w:bCs/>
      <w:sz w:val="26"/>
      <w:szCs w:val="26"/>
      <w:lang w:eastAsia="nl-NL"/>
    </w:rPr>
  </w:style>
  <w:style w:type="paragraph" w:customStyle="1" w:styleId="broodtekst">
    <w:name w:val="broodtekst"/>
    <w:basedOn w:val="Standaard"/>
    <w:rsid w:val="001E4D5D"/>
    <w:pPr>
      <w:tabs>
        <w:tab w:val="left" w:pos="227"/>
        <w:tab w:val="left" w:pos="454"/>
        <w:tab w:val="left" w:pos="680"/>
      </w:tabs>
      <w:autoSpaceDE w:val="0"/>
      <w:autoSpaceDN w:val="0"/>
      <w:adjustRightInd w:val="0"/>
    </w:pPr>
    <w:rPr>
      <w:szCs w:val="18"/>
    </w:rPr>
  </w:style>
  <w:style w:type="paragraph" w:styleId="Koptekst">
    <w:name w:val="header"/>
    <w:basedOn w:val="broodtekst"/>
    <w:link w:val="KoptekstChar"/>
    <w:semiHidden/>
    <w:rsid w:val="001E4D5D"/>
    <w:pPr>
      <w:tabs>
        <w:tab w:val="center" w:pos="4536"/>
        <w:tab w:val="right" w:pos="9072"/>
      </w:tabs>
    </w:pPr>
  </w:style>
  <w:style w:type="character" w:customStyle="1" w:styleId="KoptekstChar">
    <w:name w:val="Koptekst Char"/>
    <w:link w:val="Koptekst"/>
    <w:semiHidden/>
    <w:rsid w:val="001E4D5D"/>
    <w:rPr>
      <w:rFonts w:ascii="Verdana" w:hAnsi="Verdana"/>
      <w:sz w:val="18"/>
      <w:szCs w:val="18"/>
    </w:rPr>
  </w:style>
  <w:style w:type="paragraph" w:styleId="Voettekst">
    <w:name w:val="footer"/>
    <w:basedOn w:val="broodtekst"/>
    <w:link w:val="VoettekstChar"/>
    <w:semiHidden/>
    <w:rsid w:val="001E4D5D"/>
    <w:pPr>
      <w:tabs>
        <w:tab w:val="center" w:pos="4536"/>
        <w:tab w:val="right" w:pos="9072"/>
      </w:tabs>
    </w:pPr>
  </w:style>
  <w:style w:type="character" w:customStyle="1" w:styleId="VoettekstChar">
    <w:name w:val="Voettekst Char"/>
    <w:link w:val="Voettekst"/>
    <w:semiHidden/>
    <w:rsid w:val="001E4D5D"/>
    <w:rPr>
      <w:rFonts w:ascii="Verdana" w:hAnsi="Verdana"/>
      <w:sz w:val="18"/>
      <w:szCs w:val="18"/>
    </w:rPr>
  </w:style>
  <w:style w:type="character" w:customStyle="1" w:styleId="Huisstijl-GegevenCharChar">
    <w:name w:val="Huisstijl-Gegeven Char Char"/>
    <w:rsid w:val="001E4D5D"/>
    <w:rPr>
      <w:rFonts w:ascii="Verdana" w:hAnsi="Verdana"/>
      <w:noProof/>
      <w:sz w:val="13"/>
      <w:szCs w:val="24"/>
      <w:lang w:val="nl-NL" w:eastAsia="nl-NL" w:bidi="ar-SA"/>
    </w:rPr>
  </w:style>
  <w:style w:type="paragraph" w:customStyle="1" w:styleId="Huisstijl-Rubricering">
    <w:name w:val="Huisstijl-Rubricering"/>
    <w:basedOn w:val="broodtekst"/>
    <w:rsid w:val="001E4D5D"/>
    <w:pPr>
      <w:spacing w:line="180" w:lineRule="exact"/>
    </w:pPr>
    <w:rPr>
      <w:b/>
      <w:bCs/>
      <w:caps/>
      <w:noProof/>
      <w:sz w:val="13"/>
      <w:szCs w:val="13"/>
    </w:rPr>
  </w:style>
  <w:style w:type="paragraph" w:customStyle="1" w:styleId="Huisstijl-Paginanummering">
    <w:name w:val="Huisstijl-Paginanummering"/>
    <w:basedOn w:val="broodtekst"/>
    <w:rsid w:val="001E4D5D"/>
    <w:pPr>
      <w:spacing w:line="180" w:lineRule="exact"/>
    </w:pPr>
    <w:rPr>
      <w:noProof/>
      <w:sz w:val="13"/>
    </w:rPr>
  </w:style>
  <w:style w:type="character" w:styleId="Paginanummer">
    <w:name w:val="page number"/>
    <w:semiHidden/>
    <w:rsid w:val="001E4D5D"/>
  </w:style>
  <w:style w:type="character" w:styleId="Verwijzingopmerking">
    <w:name w:val="annotation reference"/>
    <w:uiPriority w:val="99"/>
    <w:semiHidden/>
    <w:unhideWhenUsed/>
    <w:rsid w:val="00B46161"/>
    <w:rPr>
      <w:sz w:val="16"/>
      <w:szCs w:val="16"/>
    </w:rPr>
  </w:style>
  <w:style w:type="paragraph" w:styleId="Tekstopmerking">
    <w:name w:val="annotation text"/>
    <w:basedOn w:val="Standaard"/>
    <w:link w:val="TekstopmerkingChar"/>
    <w:uiPriority w:val="99"/>
    <w:semiHidden/>
    <w:unhideWhenUsed/>
    <w:rsid w:val="00B46161"/>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B46161"/>
    <w:rPr>
      <w:rFonts w:ascii="Verdana" w:hAnsi="Verdana"/>
    </w:rPr>
  </w:style>
  <w:style w:type="paragraph" w:styleId="Ballontekst">
    <w:name w:val="Balloon Text"/>
    <w:basedOn w:val="Standaard"/>
    <w:link w:val="BallontekstChar"/>
    <w:uiPriority w:val="99"/>
    <w:semiHidden/>
    <w:unhideWhenUsed/>
    <w:rsid w:val="00B46161"/>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B46161"/>
    <w:rPr>
      <w:rFonts w:ascii="Tahoma" w:hAnsi="Tahoma" w:cs="Tahoma"/>
      <w:sz w:val="16"/>
      <w:szCs w:val="16"/>
    </w:rPr>
  </w:style>
  <w:style w:type="paragraph" w:customStyle="1" w:styleId="lid">
    <w:name w:val="lid"/>
    <w:basedOn w:val="Standaard"/>
    <w:rsid w:val="001200E1"/>
    <w:pPr>
      <w:spacing w:before="100" w:beforeAutospacing="1" w:after="100" w:afterAutospacing="1" w:line="240" w:lineRule="auto"/>
    </w:pPr>
    <w:rPr>
      <w:rFonts w:ascii="Times New Roman" w:hAnsi="Times New Roman"/>
      <w:sz w:val="24"/>
    </w:rPr>
  </w:style>
  <w:style w:type="paragraph" w:styleId="Onderwerpvanopmerking">
    <w:name w:val="annotation subject"/>
    <w:basedOn w:val="Tekstopmerking"/>
    <w:next w:val="Tekstopmerking"/>
    <w:link w:val="OnderwerpvanopmerkingChar"/>
    <w:uiPriority w:val="99"/>
    <w:semiHidden/>
    <w:unhideWhenUsed/>
    <w:rsid w:val="00D40E52"/>
    <w:pPr>
      <w:spacing w:line="240" w:lineRule="atLeast"/>
    </w:pPr>
    <w:rPr>
      <w:b/>
      <w:bCs/>
    </w:rPr>
  </w:style>
  <w:style w:type="character" w:customStyle="1" w:styleId="OnderwerpvanopmerkingChar">
    <w:name w:val="Onderwerp van opmerking Char"/>
    <w:basedOn w:val="TekstopmerkingChar"/>
    <w:link w:val="Onderwerpvanopmerking"/>
    <w:uiPriority w:val="99"/>
    <w:semiHidden/>
    <w:rsid w:val="00D40E52"/>
    <w:rPr>
      <w:rFonts w:ascii="Verdana" w:hAnsi="Verdana"/>
      <w:b/>
      <w:bCs/>
    </w:rPr>
  </w:style>
  <w:style w:type="paragraph" w:styleId="Voetnoottekst">
    <w:name w:val="footnote text"/>
    <w:basedOn w:val="Standaard"/>
    <w:link w:val="VoetnoottekstChar"/>
    <w:uiPriority w:val="99"/>
    <w:semiHidden/>
    <w:unhideWhenUsed/>
    <w:rsid w:val="00EA1A5F"/>
    <w:pPr>
      <w:spacing w:line="240" w:lineRule="auto"/>
    </w:pPr>
    <w:rPr>
      <w:rFonts w:asciiTheme="minorHAnsi" w:eastAsiaTheme="minorHAnsi" w:hAnsiTheme="minorHAnsi" w:cstheme="minorBidi"/>
      <w:sz w:val="20"/>
      <w:szCs w:val="20"/>
      <w:lang w:eastAsia="en-US"/>
    </w:rPr>
  </w:style>
  <w:style w:type="character" w:customStyle="1" w:styleId="VoetnoottekstChar">
    <w:name w:val="Voetnoottekst Char"/>
    <w:basedOn w:val="Standaardalinea-lettertype"/>
    <w:link w:val="Voetnoottekst"/>
    <w:uiPriority w:val="99"/>
    <w:semiHidden/>
    <w:rsid w:val="00EA1A5F"/>
    <w:rPr>
      <w:rFonts w:asciiTheme="minorHAnsi" w:eastAsiaTheme="minorHAnsi" w:hAnsiTheme="minorHAnsi" w:cstheme="minorBidi"/>
      <w:lang w:eastAsia="en-US"/>
    </w:rPr>
  </w:style>
  <w:style w:type="character" w:styleId="Voetnootmarkering">
    <w:name w:val="footnote reference"/>
    <w:basedOn w:val="Standaardalinea-lettertype"/>
    <w:uiPriority w:val="99"/>
    <w:semiHidden/>
    <w:unhideWhenUsed/>
    <w:rsid w:val="00EA1A5F"/>
    <w:rPr>
      <w:vertAlign w:val="superscript"/>
    </w:rPr>
  </w:style>
  <w:style w:type="paragraph" w:styleId="Lijstalinea">
    <w:name w:val="List Paragraph"/>
    <w:basedOn w:val="Standaard"/>
    <w:uiPriority w:val="34"/>
    <w:qFormat/>
    <w:rsid w:val="00EA1A5F"/>
    <w:pPr>
      <w:spacing w:after="200" w:line="276"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3658381">
      <w:bodyDiv w:val="1"/>
      <w:marLeft w:val="0"/>
      <w:marRight w:val="0"/>
      <w:marTop w:val="0"/>
      <w:marBottom w:val="0"/>
      <w:divBdr>
        <w:top w:val="none" w:sz="0" w:space="0" w:color="auto"/>
        <w:left w:val="none" w:sz="0" w:space="0" w:color="auto"/>
        <w:bottom w:val="none" w:sz="0" w:space="0" w:color="auto"/>
        <w:right w:val="none" w:sz="0" w:space="0" w:color="auto"/>
      </w:divBdr>
    </w:div>
    <w:div w:id="463012379">
      <w:bodyDiv w:val="1"/>
      <w:marLeft w:val="0"/>
      <w:marRight w:val="0"/>
      <w:marTop w:val="0"/>
      <w:marBottom w:val="0"/>
      <w:divBdr>
        <w:top w:val="none" w:sz="0" w:space="0" w:color="auto"/>
        <w:left w:val="none" w:sz="0" w:space="0" w:color="auto"/>
        <w:bottom w:val="none" w:sz="0" w:space="0" w:color="auto"/>
        <w:right w:val="none" w:sz="0" w:space="0" w:color="auto"/>
      </w:divBdr>
    </w:div>
    <w:div w:id="891356220">
      <w:bodyDiv w:val="1"/>
      <w:marLeft w:val="0"/>
      <w:marRight w:val="0"/>
      <w:marTop w:val="0"/>
      <w:marBottom w:val="0"/>
      <w:divBdr>
        <w:top w:val="none" w:sz="0" w:space="0" w:color="auto"/>
        <w:left w:val="none" w:sz="0" w:space="0" w:color="auto"/>
        <w:bottom w:val="none" w:sz="0" w:space="0" w:color="auto"/>
        <w:right w:val="none" w:sz="0" w:space="0" w:color="auto"/>
      </w:divBdr>
    </w:div>
    <w:div w:id="989476650">
      <w:bodyDiv w:val="1"/>
      <w:marLeft w:val="0"/>
      <w:marRight w:val="0"/>
      <w:marTop w:val="0"/>
      <w:marBottom w:val="0"/>
      <w:divBdr>
        <w:top w:val="none" w:sz="0" w:space="0" w:color="auto"/>
        <w:left w:val="none" w:sz="0" w:space="0" w:color="auto"/>
        <w:bottom w:val="none" w:sz="0" w:space="0" w:color="auto"/>
        <w:right w:val="none" w:sz="0" w:space="0" w:color="auto"/>
      </w:divBdr>
    </w:div>
    <w:div w:id="1747067444">
      <w:bodyDiv w:val="1"/>
      <w:marLeft w:val="0"/>
      <w:marRight w:val="0"/>
      <w:marTop w:val="0"/>
      <w:marBottom w:val="0"/>
      <w:divBdr>
        <w:top w:val="none" w:sz="0" w:space="0" w:color="auto"/>
        <w:left w:val="none" w:sz="0" w:space="0" w:color="auto"/>
        <w:bottom w:val="none" w:sz="0" w:space="0" w:color="auto"/>
        <w:right w:val="none" w:sz="0" w:space="0" w:color="auto"/>
      </w:divBdr>
      <w:divsChild>
        <w:div w:id="1501698718">
          <w:marLeft w:val="255"/>
          <w:marRight w:val="255"/>
          <w:marTop w:val="255"/>
          <w:marBottom w:val="255"/>
          <w:divBdr>
            <w:top w:val="none" w:sz="0" w:space="0" w:color="auto"/>
            <w:left w:val="none" w:sz="0" w:space="0" w:color="auto"/>
            <w:bottom w:val="none" w:sz="0" w:space="0" w:color="auto"/>
            <w:right w:val="none" w:sz="0" w:space="0" w:color="auto"/>
          </w:divBdr>
          <w:divsChild>
            <w:div w:id="1771050528">
              <w:marLeft w:val="0"/>
              <w:marRight w:val="0"/>
              <w:marTop w:val="0"/>
              <w:marBottom w:val="0"/>
              <w:divBdr>
                <w:top w:val="single" w:sz="6" w:space="0" w:color="BBBBBB"/>
                <w:left w:val="single" w:sz="6" w:space="0" w:color="BBBBBB"/>
                <w:bottom w:val="single" w:sz="6" w:space="0" w:color="BBBBBB"/>
                <w:right w:val="single" w:sz="6" w:space="0" w:color="BBBBBB"/>
              </w:divBdr>
              <w:divsChild>
                <w:div w:id="336075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customXml" Target="../customXml/item4.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5D557ABB2225A94A852FD297CAAA5EA6" ma:contentTypeVersion="0" ma:contentTypeDescription="Een nieuw document maken." ma:contentTypeScope="" ma:versionID="e98899cf9a056c1f93fb3b2c1059d63b">
  <xsd:schema xmlns:xsd="http://www.w3.org/2001/XMLSchema" xmlns:xs="http://www.w3.org/2001/XMLSchema" xmlns:p="http://schemas.microsoft.com/office/2006/metadata/properties" targetNamespace="http://schemas.microsoft.com/office/2006/metadata/properties" ma:root="true" ma:fieldsID="a17e5968c79d9fe2fc9f8835eee23f5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4D479FE-F308-43AE-949D-6827D1285181}"/>
</file>

<file path=customXml/itemProps2.xml><?xml version="1.0" encoding="utf-8"?>
<ds:datastoreItem xmlns:ds="http://schemas.openxmlformats.org/officeDocument/2006/customXml" ds:itemID="{5A2F4E33-7484-4697-8A3B-2B461C7B235A}"/>
</file>

<file path=customXml/itemProps3.xml><?xml version="1.0" encoding="utf-8"?>
<ds:datastoreItem xmlns:ds="http://schemas.openxmlformats.org/officeDocument/2006/customXml" ds:itemID="{F17BA2D5-5131-4137-A403-80052DF64CE9}"/>
</file>

<file path=customXml/itemProps4.xml><?xml version="1.0" encoding="utf-8"?>
<ds:datastoreItem xmlns:ds="http://schemas.openxmlformats.org/officeDocument/2006/customXml" ds:itemID="{F449F942-64B0-4CE7-98EC-C23BE34CD8A6}"/>
</file>

<file path=docProps/app.xml><?xml version="1.0" encoding="utf-8"?>
<Properties xmlns="http://schemas.openxmlformats.org/officeDocument/2006/extended-properties" xmlns:vt="http://schemas.openxmlformats.org/officeDocument/2006/docPropsVTypes">
  <Template>BFDE5B12.dotm</Template>
  <TotalTime>0</TotalTime>
  <Pages>2</Pages>
  <Words>285</Words>
  <Characters>1569</Characters>
  <Application>Microsoft Office Word</Application>
  <DocSecurity>4</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Ministerie van OCW</Company>
  <LinksUpToDate>false</LinksUpToDate>
  <CharactersWithSpaces>1851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Voort, Babeth van der</dc:creator>
  <cp:lastModifiedBy>Hans Bouwmeester</cp:lastModifiedBy>
  <cp:revision>2</cp:revision>
  <cp:lastPrinted>2015-05-28T11:22:00Z</cp:lastPrinted>
  <dcterms:created xsi:type="dcterms:W3CDTF">2015-08-25T10:38:00Z</dcterms:created>
  <dcterms:modified xsi:type="dcterms:W3CDTF">2015-08-25T10:38:00Z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0x0101005D557ABB2225A94A852FD297CAAA5EA6</vt:lpwstr>
  </property>
</Properties>
</file>