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9B" w:rsidRPr="00250B2D" w:rsidRDefault="0004329B" w:rsidP="0004329B">
      <w:pPr>
        <w:tabs>
          <w:tab w:val="left" w:pos="0"/>
          <w:tab w:val="left" w:pos="2700"/>
          <w:tab w:val="left" w:pos="3600"/>
        </w:tabs>
        <w:suppressAutoHyphens/>
        <w:spacing w:line="240" w:lineRule="exact"/>
        <w:ind w:left="3024" w:hanging="324"/>
        <w:rPr>
          <w:rFonts w:ascii="Verdana" w:hAnsi="Verdana"/>
          <w:sz w:val="18"/>
          <w:szCs w:val="18"/>
          <w:lang w:val="nl-NL"/>
        </w:rPr>
      </w:pPr>
      <w:r w:rsidRPr="00250B2D">
        <w:rPr>
          <w:rFonts w:ascii="Verdana" w:hAnsi="Verdana"/>
          <w:b/>
          <w:sz w:val="18"/>
          <w:szCs w:val="18"/>
          <w:lang w:val="nl-NL"/>
        </w:rPr>
        <w:t>MEMORIE VAN TOELICHTING</w:t>
      </w:r>
    </w:p>
    <w:p w:rsidR="0004329B" w:rsidRPr="00250B2D" w:rsidRDefault="0004329B" w:rsidP="0004329B">
      <w:pPr>
        <w:pStyle w:val="Plattetekstinspringen2"/>
        <w:tabs>
          <w:tab w:val="left" w:pos="2700"/>
        </w:tabs>
        <w:spacing w:line="240" w:lineRule="exact"/>
        <w:ind w:hanging="277"/>
        <w:rPr>
          <w:rFonts w:ascii="Verdana" w:hAnsi="Verdana"/>
          <w:sz w:val="18"/>
          <w:szCs w:val="18"/>
          <w:lang w:val="nl-NL"/>
        </w:rPr>
      </w:pPr>
    </w:p>
    <w:p w:rsidR="0004329B" w:rsidRPr="00250B2D" w:rsidRDefault="0004329B" w:rsidP="0004329B">
      <w:pPr>
        <w:pStyle w:val="Plattetekstinspringen2"/>
        <w:tabs>
          <w:tab w:val="left" w:pos="2700"/>
        </w:tabs>
        <w:spacing w:line="240" w:lineRule="exact"/>
        <w:ind w:left="2700"/>
        <w:rPr>
          <w:rFonts w:ascii="Verdana" w:hAnsi="Verdana"/>
          <w:sz w:val="18"/>
          <w:szCs w:val="18"/>
          <w:lang w:val="nl-NL"/>
        </w:rPr>
      </w:pPr>
      <w:r w:rsidRPr="00250B2D">
        <w:rPr>
          <w:rFonts w:ascii="Verdana" w:hAnsi="Verdana"/>
          <w:sz w:val="18"/>
          <w:szCs w:val="18"/>
          <w:lang w:val="nl-NL"/>
        </w:rPr>
        <w:t>A. ARTIKELSGEWIJZE TOELICHTING BIJ HET WETSVOORSTEL</w:t>
      </w:r>
    </w:p>
    <w:p w:rsidR="0004329B" w:rsidRPr="00250B2D" w:rsidRDefault="0004329B" w:rsidP="0004329B">
      <w:pPr>
        <w:tabs>
          <w:tab w:val="num" w:pos="2977"/>
        </w:tabs>
        <w:spacing w:line="240" w:lineRule="exact"/>
        <w:ind w:left="2700"/>
        <w:rPr>
          <w:rFonts w:ascii="Verdana" w:hAnsi="Verdana"/>
          <w:b/>
          <w:sz w:val="18"/>
          <w:szCs w:val="18"/>
          <w:lang w:val="nl-NL"/>
        </w:rPr>
      </w:pPr>
    </w:p>
    <w:p w:rsidR="0004329B" w:rsidRPr="00250B2D" w:rsidRDefault="0004329B" w:rsidP="0004329B">
      <w:pPr>
        <w:pStyle w:val="Plattetekstinspringen2"/>
        <w:tabs>
          <w:tab w:val="num" w:pos="2977"/>
        </w:tabs>
        <w:spacing w:line="240" w:lineRule="exact"/>
        <w:ind w:left="2700"/>
        <w:rPr>
          <w:rFonts w:ascii="Verdana" w:hAnsi="Verdana"/>
          <w:sz w:val="18"/>
          <w:szCs w:val="18"/>
          <w:lang w:val="nl-NL"/>
        </w:rPr>
      </w:pPr>
      <w:r w:rsidRPr="00250B2D">
        <w:rPr>
          <w:rFonts w:ascii="Verdana" w:hAnsi="Verdana"/>
          <w:sz w:val="18"/>
          <w:szCs w:val="18"/>
          <w:lang w:val="nl-NL"/>
        </w:rPr>
        <w:t xml:space="preserve">Wetsartikel 1 </w:t>
      </w:r>
    </w:p>
    <w:p w:rsidR="0004329B" w:rsidRPr="00250B2D" w:rsidRDefault="0004329B" w:rsidP="0004329B">
      <w:pPr>
        <w:tabs>
          <w:tab w:val="num" w:pos="2977"/>
        </w:tabs>
        <w:spacing w:line="240" w:lineRule="exact"/>
        <w:ind w:left="2700"/>
        <w:rPr>
          <w:rFonts w:ascii="Verdana" w:hAnsi="Verdana"/>
          <w:sz w:val="18"/>
          <w:szCs w:val="18"/>
          <w:lang w:val="nl-NL"/>
        </w:rPr>
      </w:pPr>
    </w:p>
    <w:p w:rsidR="0004329B" w:rsidRPr="00250B2D" w:rsidRDefault="0004329B" w:rsidP="0004329B">
      <w:pPr>
        <w:tabs>
          <w:tab w:val="num" w:pos="2977"/>
        </w:tabs>
        <w:spacing w:line="240" w:lineRule="exact"/>
        <w:ind w:left="2700"/>
        <w:rPr>
          <w:rFonts w:ascii="Verdana" w:hAnsi="Verdana"/>
          <w:sz w:val="18"/>
          <w:szCs w:val="18"/>
          <w:lang w:val="nl-NL"/>
        </w:rPr>
      </w:pPr>
      <w:r w:rsidRPr="00250B2D">
        <w:rPr>
          <w:rFonts w:ascii="Verdana" w:hAnsi="Verdana"/>
          <w:sz w:val="18"/>
          <w:szCs w:val="18"/>
          <w:lang w:val="nl-NL"/>
        </w:rPr>
        <w:t>De begrotingsstaten die onderdeel zijn van de Rijksbegroting, worden op grond van artikel 1, derde lid, van de Comptabiliteitswet 2001 elk afzonderlijk bij de wet vastgesteld en derhalve ook gewijzigd. Het onderhavige wetsvoorstel strekt ertoe om voor het jaar 2015 wijzigingen aan te brengen in de begrotingsstaten van het Ministerie van Financiën (IXB) en de Nationale Schuld (IXA).</w:t>
      </w:r>
    </w:p>
    <w:p w:rsidR="0004329B" w:rsidRPr="00250B2D" w:rsidRDefault="0004329B" w:rsidP="0004329B">
      <w:pPr>
        <w:tabs>
          <w:tab w:val="num" w:pos="2977"/>
        </w:tabs>
        <w:spacing w:line="240" w:lineRule="exact"/>
        <w:ind w:left="2700"/>
        <w:rPr>
          <w:rFonts w:ascii="Verdana" w:hAnsi="Verdana"/>
          <w:sz w:val="18"/>
          <w:szCs w:val="18"/>
          <w:lang w:val="nl-NL"/>
        </w:rPr>
      </w:pPr>
    </w:p>
    <w:p w:rsidR="0004329B" w:rsidRPr="00250B2D" w:rsidRDefault="0004329B" w:rsidP="0004329B">
      <w:pPr>
        <w:tabs>
          <w:tab w:val="num" w:pos="2977"/>
        </w:tabs>
        <w:spacing w:line="240" w:lineRule="exact"/>
        <w:ind w:left="2700"/>
        <w:rPr>
          <w:rFonts w:ascii="Verdana" w:hAnsi="Verdana"/>
          <w:sz w:val="18"/>
          <w:szCs w:val="18"/>
          <w:lang w:val="nl-NL"/>
        </w:rPr>
      </w:pPr>
      <w:r w:rsidRPr="00250B2D">
        <w:rPr>
          <w:rFonts w:ascii="Verdana" w:hAnsi="Verdana"/>
          <w:sz w:val="18"/>
          <w:szCs w:val="18"/>
          <w:lang w:val="nl-NL"/>
        </w:rPr>
        <w:t>De in de begrotingsstaten opgenomen begrotingsartikelen worden in onderdeel B van deze memorie van toelichting toegelicht (de zgn. begrotingstoelichting).</w:t>
      </w:r>
    </w:p>
    <w:p w:rsidR="0004329B" w:rsidRPr="00250B2D" w:rsidRDefault="0004329B" w:rsidP="0004329B">
      <w:pPr>
        <w:tabs>
          <w:tab w:val="num" w:pos="2700"/>
        </w:tabs>
        <w:spacing w:line="240" w:lineRule="exact"/>
        <w:ind w:left="2977" w:hanging="277"/>
        <w:rPr>
          <w:rFonts w:ascii="Verdana" w:hAnsi="Verdana"/>
          <w:sz w:val="18"/>
          <w:szCs w:val="18"/>
          <w:lang w:val="nl-NL"/>
        </w:rPr>
      </w:pPr>
    </w:p>
    <w:p w:rsidR="0004329B" w:rsidRPr="00250B2D" w:rsidRDefault="0004329B" w:rsidP="0004329B">
      <w:pPr>
        <w:tabs>
          <w:tab w:val="num" w:pos="2700"/>
        </w:tabs>
        <w:spacing w:line="240" w:lineRule="exact"/>
        <w:ind w:left="2700"/>
        <w:rPr>
          <w:rFonts w:ascii="Verdana" w:hAnsi="Verdana"/>
          <w:sz w:val="18"/>
          <w:szCs w:val="18"/>
          <w:lang w:val="nl-NL"/>
        </w:rPr>
      </w:pPr>
      <w:r w:rsidRPr="00250B2D">
        <w:rPr>
          <w:rFonts w:ascii="Verdana" w:hAnsi="Verdana"/>
          <w:sz w:val="18"/>
          <w:szCs w:val="18"/>
          <w:lang w:val="nl-NL"/>
        </w:rPr>
        <w:t>De Minister van Financiën,</w:t>
      </w:r>
    </w:p>
    <w:p w:rsidR="0004329B" w:rsidRPr="00250B2D" w:rsidRDefault="0004329B" w:rsidP="0004329B">
      <w:pPr>
        <w:tabs>
          <w:tab w:val="num" w:pos="2700"/>
        </w:tabs>
        <w:spacing w:line="240" w:lineRule="exact"/>
        <w:ind w:left="2700"/>
        <w:rPr>
          <w:rFonts w:ascii="Verdana" w:hAnsi="Verdana"/>
          <w:b/>
          <w:sz w:val="18"/>
          <w:szCs w:val="18"/>
          <w:lang w:val="nl-NL"/>
        </w:rPr>
      </w:pPr>
    </w:p>
    <w:p w:rsidR="0004329B" w:rsidRPr="00250B2D" w:rsidRDefault="0004329B" w:rsidP="0004329B">
      <w:pPr>
        <w:tabs>
          <w:tab w:val="num" w:pos="2700"/>
        </w:tabs>
        <w:spacing w:line="240" w:lineRule="exact"/>
        <w:ind w:left="2700"/>
        <w:rPr>
          <w:rFonts w:ascii="Verdana" w:hAnsi="Verdana"/>
          <w:b/>
          <w:sz w:val="18"/>
          <w:szCs w:val="18"/>
          <w:lang w:val="nl-NL"/>
        </w:rPr>
      </w:pPr>
    </w:p>
    <w:p w:rsidR="0004329B" w:rsidRPr="00250B2D" w:rsidRDefault="0004329B" w:rsidP="0004329B">
      <w:pPr>
        <w:tabs>
          <w:tab w:val="num" w:pos="2700"/>
        </w:tabs>
        <w:spacing w:line="240" w:lineRule="exact"/>
        <w:ind w:left="2700"/>
        <w:rPr>
          <w:rFonts w:ascii="Verdana" w:hAnsi="Verdana"/>
          <w:sz w:val="18"/>
          <w:szCs w:val="18"/>
          <w:lang w:val="nl-NL"/>
        </w:rPr>
      </w:pPr>
    </w:p>
    <w:p w:rsidR="0004329B" w:rsidRPr="00250B2D" w:rsidRDefault="0004329B" w:rsidP="0004329B">
      <w:pPr>
        <w:tabs>
          <w:tab w:val="num" w:pos="0"/>
          <w:tab w:val="num" w:pos="900"/>
          <w:tab w:val="left" w:pos="1980"/>
        </w:tabs>
        <w:spacing w:line="240" w:lineRule="exact"/>
        <w:rPr>
          <w:rFonts w:ascii="Verdana" w:hAnsi="Verdana"/>
          <w:sz w:val="18"/>
          <w:szCs w:val="18"/>
          <w:lang w:val="nl-NL"/>
        </w:rPr>
      </w:pPr>
    </w:p>
    <w:p w:rsidR="0004329B" w:rsidRPr="00250B2D" w:rsidRDefault="0004329B" w:rsidP="0004329B">
      <w:pPr>
        <w:tabs>
          <w:tab w:val="num" w:pos="0"/>
          <w:tab w:val="num" w:pos="900"/>
          <w:tab w:val="left" w:pos="1980"/>
        </w:tabs>
        <w:spacing w:line="240" w:lineRule="exact"/>
        <w:ind w:firstLine="2700"/>
        <w:rPr>
          <w:rFonts w:ascii="Verdana" w:hAnsi="Verdana"/>
          <w:sz w:val="18"/>
          <w:szCs w:val="18"/>
          <w:lang w:val="nl-NL"/>
        </w:rPr>
      </w:pPr>
      <w:r w:rsidRPr="00250B2D">
        <w:rPr>
          <w:rFonts w:ascii="Verdana" w:hAnsi="Verdana"/>
          <w:sz w:val="18"/>
          <w:szCs w:val="18"/>
          <w:lang w:val="nl-NL"/>
        </w:rPr>
        <w:t>J.R.V.A. Dijsselbloem</w:t>
      </w:r>
    </w:p>
    <w:p w:rsidR="0004329B" w:rsidRPr="00250B2D" w:rsidRDefault="0004329B" w:rsidP="0004329B">
      <w:pPr>
        <w:tabs>
          <w:tab w:val="num" w:pos="0"/>
          <w:tab w:val="num" w:pos="900"/>
          <w:tab w:val="left" w:pos="1980"/>
        </w:tabs>
        <w:spacing w:line="240" w:lineRule="exact"/>
        <w:ind w:firstLine="2700"/>
        <w:rPr>
          <w:rFonts w:ascii="Verdana" w:hAnsi="Verdana"/>
          <w:sz w:val="18"/>
          <w:szCs w:val="18"/>
          <w:lang w:val="nl-NL"/>
        </w:rPr>
      </w:pPr>
    </w:p>
    <w:p w:rsidR="0004329B" w:rsidRPr="00250B2D" w:rsidRDefault="0004329B" w:rsidP="0004329B">
      <w:pPr>
        <w:tabs>
          <w:tab w:val="num" w:pos="0"/>
          <w:tab w:val="num" w:pos="900"/>
          <w:tab w:val="left" w:pos="1980"/>
        </w:tabs>
        <w:spacing w:line="240" w:lineRule="exact"/>
        <w:ind w:firstLine="2700"/>
        <w:rPr>
          <w:rFonts w:ascii="Verdana" w:hAnsi="Verdana"/>
          <w:sz w:val="18"/>
          <w:szCs w:val="18"/>
          <w:lang w:val="nl-NL"/>
        </w:rPr>
      </w:pPr>
    </w:p>
    <w:p w:rsidR="0004329B" w:rsidRPr="00250B2D" w:rsidRDefault="0004329B" w:rsidP="0004329B">
      <w:pPr>
        <w:tabs>
          <w:tab w:val="num" w:pos="0"/>
          <w:tab w:val="num" w:pos="900"/>
          <w:tab w:val="left" w:pos="1980"/>
        </w:tabs>
        <w:spacing w:line="240" w:lineRule="exact"/>
        <w:ind w:firstLine="2700"/>
        <w:rPr>
          <w:rFonts w:ascii="Verdana" w:hAnsi="Verdana"/>
          <w:sz w:val="18"/>
          <w:szCs w:val="18"/>
          <w:lang w:val="nl-NL"/>
        </w:rPr>
      </w:pPr>
    </w:p>
    <w:p w:rsidR="0004329B" w:rsidRPr="00250B2D" w:rsidRDefault="0004329B" w:rsidP="0004329B">
      <w:pPr>
        <w:tabs>
          <w:tab w:val="num" w:pos="0"/>
          <w:tab w:val="num" w:pos="900"/>
          <w:tab w:val="left" w:pos="1980"/>
        </w:tabs>
        <w:spacing w:line="240" w:lineRule="exact"/>
        <w:rPr>
          <w:rFonts w:ascii="Verdana" w:hAnsi="Verdana"/>
          <w:b/>
          <w:sz w:val="18"/>
          <w:szCs w:val="18"/>
          <w:lang w:val="nl-NL"/>
        </w:rPr>
      </w:pPr>
      <w:r w:rsidRPr="00250B2D">
        <w:rPr>
          <w:rFonts w:ascii="Verdana" w:hAnsi="Verdana"/>
          <w:sz w:val="18"/>
          <w:szCs w:val="18"/>
          <w:lang w:val="nl-NL"/>
        </w:rPr>
        <w:br w:type="page"/>
      </w:r>
      <w:r w:rsidRPr="00250B2D">
        <w:rPr>
          <w:rFonts w:ascii="Verdana" w:hAnsi="Verdana"/>
          <w:b/>
          <w:sz w:val="18"/>
          <w:szCs w:val="18"/>
          <w:lang w:val="nl-NL"/>
        </w:rPr>
        <w:lastRenderedPageBreak/>
        <w:t>B. BEGROTINGSTOELICHTING</w:t>
      </w:r>
    </w:p>
    <w:p w:rsidR="0004329B" w:rsidRPr="00250B2D" w:rsidRDefault="0004329B" w:rsidP="0004329B">
      <w:pPr>
        <w:tabs>
          <w:tab w:val="num" w:pos="2977"/>
        </w:tabs>
        <w:spacing w:line="240" w:lineRule="exact"/>
        <w:ind w:left="2977" w:hanging="2977"/>
        <w:rPr>
          <w:rFonts w:ascii="Verdana" w:hAnsi="Verdana"/>
          <w:sz w:val="18"/>
          <w:szCs w:val="18"/>
          <w:lang w:val="nl-NL"/>
        </w:rPr>
      </w:pPr>
    </w:p>
    <w:p w:rsidR="0004329B" w:rsidRPr="00250B2D" w:rsidRDefault="0004329B" w:rsidP="0004329B">
      <w:pPr>
        <w:pStyle w:val="Koptekst"/>
        <w:tabs>
          <w:tab w:val="clear" w:pos="4536"/>
          <w:tab w:val="clear" w:pos="9072"/>
          <w:tab w:val="left" w:pos="0"/>
          <w:tab w:val="left" w:pos="3024"/>
          <w:tab w:val="left" w:pos="3600"/>
        </w:tabs>
        <w:suppressAutoHyphens/>
        <w:spacing w:line="240" w:lineRule="exact"/>
        <w:rPr>
          <w:rFonts w:ascii="Verdana" w:hAnsi="Verdana"/>
          <w:b/>
          <w:sz w:val="18"/>
          <w:szCs w:val="18"/>
          <w:lang w:val="nl-NL"/>
        </w:rPr>
      </w:pPr>
      <w:r w:rsidRPr="00250B2D">
        <w:rPr>
          <w:rFonts w:ascii="Verdana" w:hAnsi="Verdana"/>
          <w:b/>
          <w:sz w:val="18"/>
          <w:szCs w:val="18"/>
          <w:lang w:val="nl-NL"/>
        </w:rPr>
        <w:t>1. Leeswijzer</w:t>
      </w:r>
    </w:p>
    <w:p w:rsidR="0004329B" w:rsidRPr="00250B2D" w:rsidRDefault="0004329B" w:rsidP="0004329B">
      <w:pPr>
        <w:pStyle w:val="Koptekst"/>
        <w:tabs>
          <w:tab w:val="clear" w:pos="4536"/>
          <w:tab w:val="clear" w:pos="9072"/>
          <w:tab w:val="left" w:pos="0"/>
          <w:tab w:val="left" w:pos="3024"/>
          <w:tab w:val="left" w:pos="3600"/>
        </w:tabs>
        <w:suppressAutoHyphens/>
        <w:spacing w:line="240" w:lineRule="exact"/>
        <w:rPr>
          <w:rFonts w:ascii="Verdana" w:hAnsi="Verdana"/>
          <w:sz w:val="18"/>
          <w:szCs w:val="18"/>
          <w:lang w:val="nl-NL"/>
        </w:rPr>
      </w:pPr>
    </w:p>
    <w:p w:rsidR="0004329B" w:rsidRPr="00250B2D" w:rsidRDefault="0004329B" w:rsidP="0004329B">
      <w:pPr>
        <w:spacing w:line="240" w:lineRule="exact"/>
        <w:rPr>
          <w:rFonts w:ascii="Verdana" w:hAnsi="Verdana"/>
          <w:sz w:val="18"/>
          <w:szCs w:val="18"/>
          <w:lang w:val="nl-NL"/>
        </w:rPr>
      </w:pPr>
      <w:r w:rsidRPr="00250B2D">
        <w:rPr>
          <w:rFonts w:ascii="Verdana" w:hAnsi="Verdana" w:cs="Arial"/>
          <w:sz w:val="18"/>
          <w:szCs w:val="18"/>
          <w:lang w:val="nl-NL"/>
        </w:rPr>
        <w:t xml:space="preserve">De voorliggende suppletoire begroting bevat de voorgestelde wijzigingen ten opzichte van de begroting 2015 van het ministerie van Financiën. In paragraaf 2.1 is een overzicht opgenomen van de belangrijkste mutaties (mutaties </w:t>
      </w:r>
      <w:r>
        <w:rPr>
          <w:rFonts w:ascii="Verdana" w:hAnsi="Verdana" w:cs="Arial"/>
          <w:sz w:val="18"/>
          <w:szCs w:val="18"/>
          <w:lang w:val="nl-NL"/>
        </w:rPr>
        <w:t>groter of gelijk aan</w:t>
      </w:r>
      <w:r w:rsidRPr="00250B2D">
        <w:rPr>
          <w:rFonts w:ascii="Verdana" w:hAnsi="Verdana" w:cs="Arial"/>
          <w:sz w:val="18"/>
          <w:szCs w:val="18"/>
          <w:lang w:val="nl-NL"/>
        </w:rPr>
        <w:t xml:space="preserve"> € 10 mln. voor artikel 1 t/m 10). </w:t>
      </w:r>
      <w:r>
        <w:rPr>
          <w:rFonts w:ascii="Verdana" w:hAnsi="Verdana" w:cs="Arial"/>
          <w:sz w:val="18"/>
          <w:szCs w:val="18"/>
          <w:lang w:val="nl-NL"/>
        </w:rPr>
        <w:t xml:space="preserve">Ook worden de belangrijkste mutaties inzake </w:t>
      </w:r>
      <w:r w:rsidRPr="00153DAC">
        <w:rPr>
          <w:rFonts w:ascii="Verdana" w:hAnsi="Verdana"/>
          <w:sz w:val="18"/>
        </w:rPr>
        <w:t>schuldfinanciering en kasbeheer</w:t>
      </w:r>
      <w:r w:rsidRPr="00153DAC">
        <w:rPr>
          <w:rFonts w:ascii="Verdana" w:hAnsi="Verdana" w:cs="Arial"/>
          <w:sz w:val="18"/>
          <w:szCs w:val="18"/>
          <w:lang w:val="nl-NL"/>
        </w:rPr>
        <w:t xml:space="preserve"> voor</w:t>
      </w:r>
      <w:r>
        <w:rPr>
          <w:rFonts w:ascii="Verdana" w:hAnsi="Verdana" w:cs="Arial"/>
          <w:sz w:val="18"/>
          <w:szCs w:val="18"/>
          <w:lang w:val="nl-NL"/>
        </w:rPr>
        <w:t xml:space="preserve"> artikel 11 en 12 toegelicht. </w:t>
      </w:r>
      <w:r w:rsidRPr="00250B2D">
        <w:rPr>
          <w:rFonts w:ascii="Verdana" w:hAnsi="Verdana"/>
          <w:sz w:val="18"/>
          <w:szCs w:val="18"/>
          <w:lang w:val="nl-NL"/>
        </w:rPr>
        <w:t>Paragraaf 2.2 bevat per beleidsartikel een tabel</w:t>
      </w:r>
      <w:r w:rsidRPr="00250B2D">
        <w:rPr>
          <w:rFonts w:ascii="Verdana" w:hAnsi="Verdana"/>
          <w:i/>
          <w:sz w:val="18"/>
          <w:szCs w:val="18"/>
          <w:lang w:val="nl-NL"/>
        </w:rPr>
        <w:t xml:space="preserve"> </w:t>
      </w:r>
      <w:r w:rsidRPr="00D43657">
        <w:rPr>
          <w:rFonts w:ascii="Verdana" w:hAnsi="Verdana"/>
          <w:sz w:val="18"/>
          <w:szCs w:val="18"/>
          <w:lang w:val="nl-NL"/>
        </w:rPr>
        <w:t>budgettaire gevolgen van beleid</w:t>
      </w:r>
      <w:r w:rsidRPr="00250B2D">
        <w:rPr>
          <w:rFonts w:ascii="Verdana" w:hAnsi="Verdana"/>
          <w:sz w:val="18"/>
          <w:szCs w:val="18"/>
          <w:lang w:val="nl-NL"/>
        </w:rPr>
        <w:t>. Na de tabel budgettaire gevolgen van beleid wordt een toelichting op de cijfers uit de kolom ‘mutaties 1</w:t>
      </w:r>
      <w:r w:rsidRPr="00250B2D">
        <w:rPr>
          <w:rFonts w:ascii="Verdana" w:hAnsi="Verdana"/>
          <w:sz w:val="18"/>
          <w:szCs w:val="18"/>
          <w:vertAlign w:val="superscript"/>
          <w:lang w:val="nl-NL"/>
        </w:rPr>
        <w:t>e</w:t>
      </w:r>
      <w:r w:rsidRPr="00250B2D">
        <w:rPr>
          <w:rFonts w:ascii="Verdana" w:hAnsi="Verdana"/>
          <w:sz w:val="18"/>
          <w:szCs w:val="18"/>
          <w:lang w:val="nl-NL"/>
        </w:rPr>
        <w:t xml:space="preserve"> suppletoire begroting’ gegeven. </w:t>
      </w:r>
      <w:r>
        <w:rPr>
          <w:rFonts w:ascii="Verdana" w:hAnsi="Verdana"/>
          <w:sz w:val="18"/>
          <w:szCs w:val="18"/>
          <w:lang w:val="nl-NL"/>
        </w:rPr>
        <w:t xml:space="preserve">Hierbij worden tenminste de mutaties groter of gelijk aan € 2,5 mln. of 5% van de ontwerpbegrotingstand toegelicht. </w:t>
      </w:r>
      <w:r w:rsidRPr="00250B2D">
        <w:rPr>
          <w:rFonts w:ascii="Verdana" w:hAnsi="Verdana"/>
          <w:sz w:val="18"/>
          <w:szCs w:val="18"/>
          <w:lang w:val="nl-NL"/>
        </w:rPr>
        <w:t xml:space="preserve">De mutaties kunnen zowel beleidsmatig als technisch (bijvoorbeeld overboekingen en ramingsbijstellingen) van aard zijn. Conform de Rijksbegrotingsvoorschriften behoeven de technische mutaties niet te worden toegelicht. Mutaties in de apparaatsuitgaven worden, voor zover deze betrekking hebben op overheveling van formatieplaatsen binnen de begroting of op overheveling tussen Financiën en andere departementen, niet nader toegelicht. De toelichting op de mutatie van de belastingontvangsten is in de Voorjaarsnota opgenomen. </w:t>
      </w:r>
    </w:p>
    <w:p w:rsidR="0004329B" w:rsidRPr="00250B2D" w:rsidRDefault="0004329B" w:rsidP="0004329B">
      <w:pPr>
        <w:pStyle w:val="Koptekst"/>
        <w:tabs>
          <w:tab w:val="clear" w:pos="4536"/>
          <w:tab w:val="clear" w:pos="9072"/>
          <w:tab w:val="left" w:pos="0"/>
          <w:tab w:val="left" w:pos="3024"/>
          <w:tab w:val="left" w:pos="3600"/>
        </w:tabs>
        <w:suppressAutoHyphens/>
        <w:spacing w:line="240" w:lineRule="exact"/>
        <w:rPr>
          <w:rFonts w:ascii="Verdana" w:hAnsi="Verdana"/>
          <w:b/>
          <w:sz w:val="18"/>
          <w:szCs w:val="18"/>
          <w:lang w:val="nl-NL"/>
        </w:rPr>
      </w:pPr>
      <w:r w:rsidRPr="00250B2D">
        <w:rPr>
          <w:rFonts w:ascii="Verdana" w:hAnsi="Verdana"/>
          <w:sz w:val="18"/>
          <w:szCs w:val="18"/>
          <w:lang w:val="nl-NL"/>
        </w:rPr>
        <w:br w:type="page"/>
      </w:r>
      <w:r w:rsidRPr="00250B2D">
        <w:rPr>
          <w:rFonts w:ascii="Verdana" w:hAnsi="Verdana"/>
          <w:b/>
          <w:sz w:val="18"/>
          <w:szCs w:val="18"/>
          <w:lang w:val="nl-NL"/>
        </w:rPr>
        <w:lastRenderedPageBreak/>
        <w:t xml:space="preserve">2. Het beleid </w:t>
      </w:r>
    </w:p>
    <w:p w:rsidR="0004329B" w:rsidRPr="00250B2D" w:rsidRDefault="0004329B" w:rsidP="0004329B">
      <w:pPr>
        <w:pStyle w:val="Plattetekstinspringen"/>
        <w:spacing w:line="240" w:lineRule="exact"/>
        <w:ind w:left="0"/>
        <w:rPr>
          <w:rFonts w:ascii="Verdana" w:hAnsi="Verdana"/>
          <w:b/>
          <w:sz w:val="18"/>
          <w:szCs w:val="18"/>
          <w:lang w:val="nl-NL"/>
        </w:rPr>
      </w:pPr>
    </w:p>
    <w:p w:rsidR="0004329B" w:rsidRPr="00250B2D" w:rsidRDefault="0004329B" w:rsidP="0004329B">
      <w:pPr>
        <w:pStyle w:val="Plattetekstinspringen"/>
        <w:spacing w:line="240" w:lineRule="exact"/>
        <w:ind w:left="0"/>
        <w:rPr>
          <w:rFonts w:ascii="Verdana" w:hAnsi="Verdana"/>
          <w:b/>
          <w:sz w:val="18"/>
          <w:szCs w:val="18"/>
          <w:lang w:val="nl-NL"/>
        </w:rPr>
      </w:pPr>
      <w:r w:rsidRPr="00250B2D">
        <w:rPr>
          <w:rFonts w:ascii="Verdana" w:hAnsi="Verdana"/>
          <w:b/>
          <w:sz w:val="18"/>
          <w:szCs w:val="18"/>
          <w:lang w:val="nl-NL"/>
        </w:rPr>
        <w:t>2.1.1. Overzicht belangrijkste suppletoire uitgaven- en ontvangstenmutaties</w:t>
      </w:r>
    </w:p>
    <w:p w:rsidR="0004329B" w:rsidRPr="00250B2D" w:rsidRDefault="0004329B" w:rsidP="0004329B">
      <w:pPr>
        <w:spacing w:line="240" w:lineRule="exact"/>
        <w:rPr>
          <w:rFonts w:ascii="Verdana" w:hAnsi="Verdana"/>
          <w:sz w:val="18"/>
          <w:szCs w:val="18"/>
          <w:lang w:val="nl-NL"/>
        </w:rPr>
      </w:pPr>
      <w:r w:rsidRPr="00250B2D">
        <w:rPr>
          <w:rFonts w:ascii="Verdana" w:hAnsi="Verdana"/>
          <w:sz w:val="18"/>
          <w:szCs w:val="18"/>
          <w:lang w:val="nl-NL"/>
        </w:rPr>
        <w:t xml:space="preserve">De belangrijkste mutaties (uitgaven en ontvangsten </w:t>
      </w:r>
      <w:r>
        <w:rPr>
          <w:rFonts w:ascii="Verdana" w:hAnsi="Verdana" w:cs="Arial"/>
          <w:sz w:val="18"/>
          <w:szCs w:val="18"/>
          <w:lang w:val="nl-NL"/>
        </w:rPr>
        <w:t>groter of gelijk aan</w:t>
      </w:r>
      <w:r w:rsidRPr="00250B2D">
        <w:rPr>
          <w:rFonts w:ascii="Verdana" w:hAnsi="Verdana"/>
          <w:sz w:val="18"/>
          <w:szCs w:val="18"/>
          <w:lang w:val="nl-NL"/>
        </w:rPr>
        <w:t xml:space="preserve"> € 10 mln.) worden in onderstaande tabellen weergegeven en onder de tabel toegelicht. Voor een uitgebreidere toelichting wordt verwezen naar de toelichting bij het betreffende artikel.</w:t>
      </w:r>
    </w:p>
    <w:p w:rsidR="0004329B" w:rsidRPr="00250B2D" w:rsidRDefault="0004329B" w:rsidP="0004329B">
      <w:pPr>
        <w:spacing w:line="240" w:lineRule="exact"/>
        <w:rPr>
          <w:rFonts w:ascii="Verdana" w:hAnsi="Verdana"/>
          <w:sz w:val="18"/>
          <w:szCs w:val="18"/>
          <w:lang w:val="nl-NL"/>
        </w:rPr>
      </w:pPr>
    </w:p>
    <w:tbl>
      <w:tblPr>
        <w:tblW w:w="7140" w:type="dxa"/>
        <w:tblInd w:w="70" w:type="dxa"/>
        <w:tblCellMar>
          <w:left w:w="70" w:type="dxa"/>
          <w:right w:w="70" w:type="dxa"/>
        </w:tblCellMar>
        <w:tblLook w:val="04A0" w:firstRow="1" w:lastRow="0" w:firstColumn="1" w:lastColumn="0" w:noHBand="0" w:noVBand="1"/>
      </w:tblPr>
      <w:tblGrid>
        <w:gridCol w:w="4960"/>
        <w:gridCol w:w="860"/>
        <w:gridCol w:w="1320"/>
      </w:tblGrid>
      <w:tr w:rsidR="0004329B" w:rsidRPr="005E584B" w:rsidTr="00175626">
        <w:trPr>
          <w:trHeight w:val="240"/>
        </w:trPr>
        <w:tc>
          <w:tcPr>
            <w:tcW w:w="7140" w:type="dxa"/>
            <w:gridSpan w:val="3"/>
            <w:tcBorders>
              <w:top w:val="nil"/>
              <w:left w:val="nil"/>
              <w:bottom w:val="single" w:sz="8" w:space="0" w:color="auto"/>
              <w:right w:val="nil"/>
            </w:tcBorders>
            <w:shd w:val="clear" w:color="000000" w:fill="FFFFFF"/>
            <w:hideMark/>
          </w:tcPr>
          <w:p w:rsidR="0004329B" w:rsidRPr="005E584B" w:rsidRDefault="0004329B" w:rsidP="00175626">
            <w:pPr>
              <w:rPr>
                <w:rFonts w:cs="Arial"/>
                <w:b/>
                <w:bCs/>
                <w:color w:val="000000"/>
                <w:sz w:val="16"/>
                <w:szCs w:val="16"/>
                <w:lang w:val="nl-NL"/>
              </w:rPr>
            </w:pPr>
            <w:r w:rsidRPr="005E584B">
              <w:rPr>
                <w:rFonts w:cs="Arial"/>
                <w:b/>
                <w:bCs/>
                <w:color w:val="000000"/>
                <w:sz w:val="16"/>
                <w:szCs w:val="16"/>
                <w:lang w:val="nl-NL"/>
              </w:rPr>
              <w:t xml:space="preserve">Tabel: overzicht belangrijkste suppletoire uitgavenmutaties (x </w:t>
            </w:r>
            <w:r>
              <w:rPr>
                <w:rFonts w:cs="Arial"/>
                <w:b/>
                <w:bCs/>
                <w:color w:val="000000"/>
                <w:sz w:val="16"/>
                <w:szCs w:val="16"/>
                <w:lang w:val="nl-NL"/>
              </w:rPr>
              <w:t xml:space="preserve"> </w:t>
            </w:r>
            <w:r w:rsidRPr="005E584B">
              <w:rPr>
                <w:rFonts w:cs="Arial"/>
                <w:b/>
                <w:bCs/>
                <w:color w:val="000000"/>
                <w:sz w:val="16"/>
                <w:szCs w:val="16"/>
                <w:lang w:val="nl-NL"/>
              </w:rPr>
              <w:t>€ 1000)</w:t>
            </w:r>
          </w:p>
        </w:tc>
      </w:tr>
      <w:tr w:rsidR="0004329B" w:rsidRPr="005E584B" w:rsidTr="00175626">
        <w:trPr>
          <w:trHeight w:val="255"/>
        </w:trPr>
        <w:tc>
          <w:tcPr>
            <w:tcW w:w="4960" w:type="dxa"/>
            <w:tcBorders>
              <w:top w:val="nil"/>
              <w:left w:val="nil"/>
              <w:bottom w:val="single" w:sz="8" w:space="0" w:color="auto"/>
              <w:right w:val="nil"/>
            </w:tcBorders>
            <w:shd w:val="clear" w:color="000000" w:fill="FFFFFF"/>
            <w:hideMark/>
          </w:tcPr>
          <w:p w:rsidR="0004329B" w:rsidRPr="005E584B" w:rsidRDefault="0004329B" w:rsidP="00175626">
            <w:pPr>
              <w:rPr>
                <w:rFonts w:cs="Arial"/>
                <w:b/>
                <w:bCs/>
                <w:color w:val="000000"/>
                <w:sz w:val="16"/>
                <w:szCs w:val="16"/>
                <w:lang w:val="nl-NL"/>
              </w:rPr>
            </w:pPr>
            <w:r w:rsidRPr="005E584B">
              <w:rPr>
                <w:rFonts w:cs="Arial"/>
                <w:b/>
                <w:bCs/>
                <w:color w:val="000000"/>
                <w:sz w:val="16"/>
                <w:szCs w:val="16"/>
                <w:lang w:val="nl-NL"/>
              </w:rPr>
              <w:t> </w:t>
            </w:r>
          </w:p>
        </w:tc>
        <w:tc>
          <w:tcPr>
            <w:tcW w:w="860" w:type="dxa"/>
            <w:tcBorders>
              <w:top w:val="nil"/>
              <w:left w:val="nil"/>
              <w:bottom w:val="single" w:sz="8" w:space="0" w:color="auto"/>
              <w:right w:val="nil"/>
            </w:tcBorders>
            <w:shd w:val="clear" w:color="000000" w:fill="FFFFFF"/>
            <w:vAlign w:val="bottom"/>
            <w:hideMark/>
          </w:tcPr>
          <w:p w:rsidR="0004329B" w:rsidRPr="005E584B" w:rsidRDefault="0004329B" w:rsidP="00175626">
            <w:pPr>
              <w:jc w:val="right"/>
              <w:rPr>
                <w:rFonts w:cs="Arial"/>
                <w:b/>
                <w:bCs/>
                <w:color w:val="000000"/>
                <w:sz w:val="16"/>
                <w:szCs w:val="16"/>
                <w:lang w:val="nl-NL"/>
              </w:rPr>
            </w:pPr>
            <w:r w:rsidRPr="005E584B">
              <w:rPr>
                <w:rFonts w:cs="Arial"/>
                <w:b/>
                <w:bCs/>
                <w:color w:val="000000"/>
                <w:sz w:val="16"/>
                <w:szCs w:val="16"/>
                <w:lang w:val="nl-NL"/>
              </w:rPr>
              <w:t>Art. nr.</w:t>
            </w:r>
          </w:p>
        </w:tc>
        <w:tc>
          <w:tcPr>
            <w:tcW w:w="1320" w:type="dxa"/>
            <w:tcBorders>
              <w:top w:val="nil"/>
              <w:left w:val="nil"/>
              <w:bottom w:val="single" w:sz="8" w:space="0" w:color="auto"/>
              <w:right w:val="nil"/>
            </w:tcBorders>
            <w:shd w:val="clear" w:color="000000" w:fill="FFFFFF"/>
            <w:vAlign w:val="bottom"/>
            <w:hideMark/>
          </w:tcPr>
          <w:p w:rsidR="0004329B" w:rsidRPr="005E584B" w:rsidRDefault="0004329B" w:rsidP="00175626">
            <w:pPr>
              <w:jc w:val="right"/>
              <w:rPr>
                <w:rFonts w:cs="Arial"/>
                <w:b/>
                <w:bCs/>
                <w:color w:val="000000"/>
                <w:sz w:val="16"/>
                <w:szCs w:val="16"/>
                <w:lang w:val="nl-NL"/>
              </w:rPr>
            </w:pPr>
            <w:r w:rsidRPr="005E584B">
              <w:rPr>
                <w:rFonts w:cs="Arial"/>
                <w:b/>
                <w:bCs/>
                <w:color w:val="000000"/>
                <w:sz w:val="16"/>
                <w:szCs w:val="16"/>
                <w:lang w:val="nl-NL"/>
              </w:rPr>
              <w:t>Uitgaven 2015</w:t>
            </w:r>
          </w:p>
        </w:tc>
      </w:tr>
      <w:tr w:rsidR="0004329B" w:rsidRPr="005E584B" w:rsidTr="00175626">
        <w:trPr>
          <w:trHeight w:val="240"/>
        </w:trPr>
        <w:tc>
          <w:tcPr>
            <w:tcW w:w="4960" w:type="dxa"/>
            <w:tcBorders>
              <w:top w:val="nil"/>
              <w:left w:val="nil"/>
              <w:bottom w:val="nil"/>
              <w:right w:val="nil"/>
            </w:tcBorders>
            <w:shd w:val="clear" w:color="000000" w:fill="FFFFFF"/>
            <w:vAlign w:val="bottom"/>
            <w:hideMark/>
          </w:tcPr>
          <w:p w:rsidR="0004329B" w:rsidRPr="005E584B" w:rsidRDefault="0004329B" w:rsidP="00175626">
            <w:pPr>
              <w:rPr>
                <w:rFonts w:cs="Arial"/>
                <w:b/>
                <w:bCs/>
                <w:color w:val="000000"/>
                <w:sz w:val="16"/>
                <w:szCs w:val="16"/>
                <w:lang w:val="nl-NL"/>
              </w:rPr>
            </w:pPr>
            <w:r w:rsidRPr="005E584B">
              <w:rPr>
                <w:rFonts w:cs="Arial"/>
                <w:b/>
                <w:bCs/>
                <w:color w:val="000000"/>
                <w:sz w:val="16"/>
                <w:szCs w:val="16"/>
                <w:lang w:val="nl-NL"/>
              </w:rPr>
              <w:t>Stand oorspronkelijke vastgestelde begroting 2015</w:t>
            </w:r>
          </w:p>
        </w:tc>
        <w:tc>
          <w:tcPr>
            <w:tcW w:w="860" w:type="dxa"/>
            <w:tcBorders>
              <w:top w:val="nil"/>
              <w:left w:val="nil"/>
              <w:bottom w:val="nil"/>
              <w:right w:val="nil"/>
            </w:tcBorders>
            <w:shd w:val="clear" w:color="000000" w:fill="FFFFFF"/>
            <w:vAlign w:val="bottom"/>
            <w:hideMark/>
          </w:tcPr>
          <w:p w:rsidR="0004329B" w:rsidRPr="005E584B" w:rsidRDefault="0004329B" w:rsidP="00175626">
            <w:pPr>
              <w:rPr>
                <w:rFonts w:cs="Arial"/>
                <w:color w:val="000000"/>
                <w:sz w:val="16"/>
                <w:szCs w:val="16"/>
                <w:lang w:val="nl-NL"/>
              </w:rPr>
            </w:pPr>
            <w:r w:rsidRPr="005E584B">
              <w:rPr>
                <w:rFonts w:cs="Arial"/>
                <w:color w:val="000000"/>
                <w:sz w:val="16"/>
                <w:szCs w:val="16"/>
                <w:lang w:val="nl-NL"/>
              </w:rPr>
              <w:t> </w:t>
            </w:r>
          </w:p>
        </w:tc>
        <w:tc>
          <w:tcPr>
            <w:tcW w:w="1320" w:type="dxa"/>
            <w:tcBorders>
              <w:top w:val="nil"/>
              <w:left w:val="nil"/>
              <w:bottom w:val="nil"/>
              <w:right w:val="nil"/>
            </w:tcBorders>
            <w:shd w:val="clear" w:color="auto" w:fill="auto"/>
            <w:noWrap/>
            <w:vAlign w:val="bottom"/>
            <w:hideMark/>
          </w:tcPr>
          <w:p w:rsidR="0004329B" w:rsidRPr="005E584B" w:rsidRDefault="0004329B" w:rsidP="00175626">
            <w:pPr>
              <w:jc w:val="right"/>
              <w:rPr>
                <w:rFonts w:cs="Arial"/>
                <w:color w:val="000000"/>
                <w:sz w:val="16"/>
                <w:szCs w:val="16"/>
                <w:lang w:val="nl-NL"/>
              </w:rPr>
            </w:pPr>
            <w:r w:rsidRPr="005E584B">
              <w:rPr>
                <w:rFonts w:cs="Arial"/>
                <w:color w:val="000000"/>
                <w:sz w:val="16"/>
                <w:szCs w:val="16"/>
                <w:lang w:val="nl-NL"/>
              </w:rPr>
              <w:t>6.922.713</w:t>
            </w:r>
          </w:p>
        </w:tc>
      </w:tr>
      <w:tr w:rsidR="0004329B" w:rsidRPr="005E584B" w:rsidTr="00175626">
        <w:trPr>
          <w:trHeight w:val="240"/>
        </w:trPr>
        <w:tc>
          <w:tcPr>
            <w:tcW w:w="4960" w:type="dxa"/>
            <w:tcBorders>
              <w:top w:val="nil"/>
              <w:left w:val="nil"/>
              <w:bottom w:val="nil"/>
              <w:right w:val="nil"/>
            </w:tcBorders>
            <w:shd w:val="clear" w:color="000000" w:fill="FFFFFF"/>
            <w:vAlign w:val="bottom"/>
            <w:hideMark/>
          </w:tcPr>
          <w:p w:rsidR="0004329B" w:rsidRPr="005E584B" w:rsidRDefault="0004329B" w:rsidP="00175626">
            <w:pPr>
              <w:rPr>
                <w:rFonts w:cs="Arial"/>
                <w:b/>
                <w:bCs/>
                <w:color w:val="000000"/>
                <w:sz w:val="16"/>
                <w:szCs w:val="16"/>
                <w:lang w:val="nl-NL"/>
              </w:rPr>
            </w:pPr>
            <w:r w:rsidRPr="005E584B">
              <w:rPr>
                <w:rFonts w:cs="Arial"/>
                <w:b/>
                <w:bCs/>
                <w:color w:val="000000"/>
                <w:sz w:val="16"/>
                <w:szCs w:val="16"/>
                <w:lang w:val="nl-NL"/>
              </w:rPr>
              <w:t> </w:t>
            </w:r>
          </w:p>
        </w:tc>
        <w:tc>
          <w:tcPr>
            <w:tcW w:w="860" w:type="dxa"/>
            <w:tcBorders>
              <w:top w:val="nil"/>
              <w:left w:val="nil"/>
              <w:bottom w:val="nil"/>
              <w:right w:val="nil"/>
            </w:tcBorders>
            <w:shd w:val="clear" w:color="000000" w:fill="FFFFFF"/>
            <w:vAlign w:val="bottom"/>
            <w:hideMark/>
          </w:tcPr>
          <w:p w:rsidR="0004329B" w:rsidRPr="005E584B" w:rsidRDefault="0004329B" w:rsidP="00175626">
            <w:pPr>
              <w:rPr>
                <w:rFonts w:cs="Arial"/>
                <w:color w:val="000000"/>
                <w:sz w:val="16"/>
                <w:szCs w:val="16"/>
                <w:lang w:val="nl-NL"/>
              </w:rPr>
            </w:pPr>
            <w:r w:rsidRPr="005E584B">
              <w:rPr>
                <w:rFonts w:cs="Arial"/>
                <w:color w:val="000000"/>
                <w:sz w:val="16"/>
                <w:szCs w:val="16"/>
                <w:lang w:val="nl-NL"/>
              </w:rPr>
              <w:t> </w:t>
            </w:r>
          </w:p>
        </w:tc>
        <w:tc>
          <w:tcPr>
            <w:tcW w:w="1320" w:type="dxa"/>
            <w:tcBorders>
              <w:top w:val="nil"/>
              <w:left w:val="nil"/>
              <w:bottom w:val="nil"/>
              <w:right w:val="nil"/>
            </w:tcBorders>
            <w:shd w:val="clear" w:color="auto" w:fill="auto"/>
            <w:noWrap/>
            <w:vAlign w:val="bottom"/>
            <w:hideMark/>
          </w:tcPr>
          <w:p w:rsidR="0004329B" w:rsidRPr="005E584B" w:rsidRDefault="0004329B" w:rsidP="00175626">
            <w:pPr>
              <w:rPr>
                <w:rFonts w:cs="Arial"/>
                <w:color w:val="000000"/>
                <w:sz w:val="16"/>
                <w:szCs w:val="16"/>
                <w:lang w:val="nl-NL"/>
              </w:rPr>
            </w:pPr>
          </w:p>
        </w:tc>
      </w:tr>
      <w:tr w:rsidR="0004329B" w:rsidRPr="005E584B" w:rsidTr="00175626">
        <w:trPr>
          <w:trHeight w:val="240"/>
        </w:trPr>
        <w:tc>
          <w:tcPr>
            <w:tcW w:w="4960" w:type="dxa"/>
            <w:tcBorders>
              <w:top w:val="nil"/>
              <w:left w:val="nil"/>
              <w:bottom w:val="nil"/>
              <w:right w:val="nil"/>
            </w:tcBorders>
            <w:shd w:val="clear" w:color="000000" w:fill="FFFFFF"/>
            <w:vAlign w:val="bottom"/>
            <w:hideMark/>
          </w:tcPr>
          <w:p w:rsidR="0004329B" w:rsidRPr="005E584B" w:rsidRDefault="0004329B" w:rsidP="00175626">
            <w:pPr>
              <w:rPr>
                <w:rFonts w:cs="Arial"/>
                <w:color w:val="000000"/>
                <w:sz w:val="16"/>
                <w:szCs w:val="16"/>
                <w:lang w:val="nl-NL"/>
              </w:rPr>
            </w:pPr>
            <w:r w:rsidRPr="005E584B">
              <w:rPr>
                <w:rFonts w:cs="Arial"/>
                <w:color w:val="000000"/>
                <w:sz w:val="16"/>
                <w:szCs w:val="16"/>
                <w:lang w:val="nl-NL"/>
              </w:rPr>
              <w:t>Belangrijkste suppletoire mutaties:</w:t>
            </w:r>
          </w:p>
        </w:tc>
        <w:tc>
          <w:tcPr>
            <w:tcW w:w="860" w:type="dxa"/>
            <w:tcBorders>
              <w:top w:val="nil"/>
              <w:left w:val="nil"/>
              <w:bottom w:val="nil"/>
              <w:right w:val="nil"/>
            </w:tcBorders>
            <w:shd w:val="clear" w:color="000000" w:fill="FFFFFF"/>
            <w:vAlign w:val="bottom"/>
            <w:hideMark/>
          </w:tcPr>
          <w:p w:rsidR="0004329B" w:rsidRPr="005E584B" w:rsidRDefault="0004329B" w:rsidP="00175626">
            <w:pPr>
              <w:rPr>
                <w:rFonts w:cs="Arial"/>
                <w:color w:val="000000"/>
                <w:sz w:val="16"/>
                <w:szCs w:val="16"/>
                <w:lang w:val="nl-NL"/>
              </w:rPr>
            </w:pPr>
            <w:r w:rsidRPr="005E584B">
              <w:rPr>
                <w:rFonts w:cs="Arial"/>
                <w:color w:val="000000"/>
                <w:sz w:val="16"/>
                <w:szCs w:val="16"/>
                <w:lang w:val="nl-NL"/>
              </w:rPr>
              <w:t> </w:t>
            </w:r>
          </w:p>
        </w:tc>
        <w:tc>
          <w:tcPr>
            <w:tcW w:w="1320" w:type="dxa"/>
            <w:tcBorders>
              <w:top w:val="nil"/>
              <w:left w:val="nil"/>
              <w:bottom w:val="nil"/>
              <w:right w:val="nil"/>
            </w:tcBorders>
            <w:shd w:val="clear" w:color="000000" w:fill="FFFFFF"/>
            <w:vAlign w:val="bottom"/>
            <w:hideMark/>
          </w:tcPr>
          <w:p w:rsidR="0004329B" w:rsidRPr="005E584B" w:rsidRDefault="0004329B" w:rsidP="00175626">
            <w:pPr>
              <w:rPr>
                <w:rFonts w:cs="Arial"/>
                <w:color w:val="000000"/>
                <w:sz w:val="16"/>
                <w:szCs w:val="16"/>
                <w:lang w:val="nl-NL"/>
              </w:rPr>
            </w:pPr>
            <w:r w:rsidRPr="005E584B">
              <w:rPr>
                <w:rFonts w:cs="Arial"/>
                <w:color w:val="000000"/>
                <w:sz w:val="16"/>
                <w:szCs w:val="16"/>
                <w:lang w:val="nl-NL"/>
              </w:rPr>
              <w:t> </w:t>
            </w:r>
          </w:p>
        </w:tc>
      </w:tr>
      <w:tr w:rsidR="0004329B" w:rsidRPr="005E584B" w:rsidTr="00175626">
        <w:trPr>
          <w:trHeight w:val="240"/>
        </w:trPr>
        <w:tc>
          <w:tcPr>
            <w:tcW w:w="4960" w:type="dxa"/>
            <w:tcBorders>
              <w:top w:val="nil"/>
              <w:left w:val="nil"/>
              <w:bottom w:val="nil"/>
              <w:right w:val="nil"/>
            </w:tcBorders>
            <w:shd w:val="clear" w:color="000000" w:fill="FFFFFF"/>
            <w:vAlign w:val="bottom"/>
            <w:hideMark/>
          </w:tcPr>
          <w:p w:rsidR="0004329B" w:rsidRPr="005E584B" w:rsidRDefault="0004329B" w:rsidP="00175626">
            <w:pPr>
              <w:rPr>
                <w:rFonts w:cs="Arial"/>
                <w:color w:val="000000"/>
                <w:sz w:val="16"/>
                <w:szCs w:val="16"/>
                <w:lang w:val="nl-NL"/>
              </w:rPr>
            </w:pPr>
            <w:r w:rsidRPr="005E584B">
              <w:rPr>
                <w:rFonts w:cs="Arial"/>
                <w:color w:val="000000"/>
                <w:sz w:val="16"/>
                <w:szCs w:val="16"/>
                <w:lang w:val="nl-NL"/>
              </w:rPr>
              <w:t> </w:t>
            </w:r>
          </w:p>
        </w:tc>
        <w:tc>
          <w:tcPr>
            <w:tcW w:w="860" w:type="dxa"/>
            <w:tcBorders>
              <w:top w:val="nil"/>
              <w:left w:val="nil"/>
              <w:bottom w:val="nil"/>
              <w:right w:val="nil"/>
            </w:tcBorders>
            <w:shd w:val="clear" w:color="000000" w:fill="FFFFFF"/>
            <w:vAlign w:val="bottom"/>
            <w:hideMark/>
          </w:tcPr>
          <w:p w:rsidR="0004329B" w:rsidRPr="005E584B" w:rsidRDefault="0004329B" w:rsidP="00175626">
            <w:pPr>
              <w:rPr>
                <w:rFonts w:cs="Arial"/>
                <w:color w:val="000000"/>
                <w:sz w:val="16"/>
                <w:szCs w:val="16"/>
                <w:lang w:val="nl-NL"/>
              </w:rPr>
            </w:pPr>
            <w:r w:rsidRPr="005E584B">
              <w:rPr>
                <w:rFonts w:cs="Arial"/>
                <w:color w:val="000000"/>
                <w:sz w:val="16"/>
                <w:szCs w:val="16"/>
                <w:lang w:val="nl-NL"/>
              </w:rPr>
              <w:t> </w:t>
            </w:r>
          </w:p>
        </w:tc>
        <w:tc>
          <w:tcPr>
            <w:tcW w:w="1320" w:type="dxa"/>
            <w:tcBorders>
              <w:top w:val="nil"/>
              <w:left w:val="nil"/>
              <w:bottom w:val="nil"/>
              <w:right w:val="nil"/>
            </w:tcBorders>
            <w:shd w:val="clear" w:color="000000" w:fill="FFFFFF"/>
            <w:vAlign w:val="bottom"/>
            <w:hideMark/>
          </w:tcPr>
          <w:p w:rsidR="0004329B" w:rsidRPr="005E584B" w:rsidRDefault="0004329B" w:rsidP="00175626">
            <w:pPr>
              <w:rPr>
                <w:rFonts w:cs="Arial"/>
                <w:color w:val="000000"/>
                <w:sz w:val="16"/>
                <w:szCs w:val="16"/>
                <w:lang w:val="nl-NL"/>
              </w:rPr>
            </w:pPr>
            <w:r w:rsidRPr="005E584B">
              <w:rPr>
                <w:rFonts w:cs="Arial"/>
                <w:color w:val="000000"/>
                <w:sz w:val="16"/>
                <w:szCs w:val="16"/>
                <w:lang w:val="nl-NL"/>
              </w:rPr>
              <w:t> </w:t>
            </w:r>
          </w:p>
        </w:tc>
      </w:tr>
      <w:tr w:rsidR="0004329B" w:rsidRPr="005E584B" w:rsidTr="00175626">
        <w:trPr>
          <w:trHeight w:val="240"/>
        </w:trPr>
        <w:tc>
          <w:tcPr>
            <w:tcW w:w="4960" w:type="dxa"/>
            <w:tcBorders>
              <w:top w:val="nil"/>
              <w:left w:val="nil"/>
              <w:bottom w:val="nil"/>
              <w:right w:val="nil"/>
            </w:tcBorders>
            <w:shd w:val="clear" w:color="000000" w:fill="FFFFFF"/>
            <w:vAlign w:val="bottom"/>
            <w:hideMark/>
          </w:tcPr>
          <w:p w:rsidR="0004329B" w:rsidRPr="005E584B" w:rsidRDefault="0004329B" w:rsidP="00175626">
            <w:pPr>
              <w:rPr>
                <w:rFonts w:cs="Arial"/>
                <w:color w:val="000000"/>
                <w:sz w:val="16"/>
                <w:szCs w:val="16"/>
                <w:lang w:val="nl-NL"/>
              </w:rPr>
            </w:pPr>
            <w:r w:rsidRPr="005E584B">
              <w:rPr>
                <w:rFonts w:cs="Arial"/>
                <w:color w:val="000000"/>
                <w:sz w:val="16"/>
                <w:szCs w:val="16"/>
                <w:lang w:val="nl-NL"/>
              </w:rPr>
              <w:t>1) Belasting- en invorderingsrente</w:t>
            </w:r>
          </w:p>
        </w:tc>
        <w:tc>
          <w:tcPr>
            <w:tcW w:w="860" w:type="dxa"/>
            <w:tcBorders>
              <w:top w:val="nil"/>
              <w:left w:val="nil"/>
              <w:bottom w:val="nil"/>
              <w:right w:val="nil"/>
            </w:tcBorders>
            <w:shd w:val="clear" w:color="000000" w:fill="FFFFFF"/>
            <w:noWrap/>
            <w:vAlign w:val="bottom"/>
            <w:hideMark/>
          </w:tcPr>
          <w:p w:rsidR="0004329B" w:rsidRPr="005E584B" w:rsidRDefault="0004329B" w:rsidP="00175626">
            <w:pPr>
              <w:jc w:val="right"/>
              <w:rPr>
                <w:rFonts w:cs="Arial"/>
                <w:color w:val="000000"/>
                <w:sz w:val="16"/>
                <w:szCs w:val="16"/>
                <w:lang w:val="nl-NL"/>
              </w:rPr>
            </w:pPr>
            <w:r w:rsidRPr="005E584B">
              <w:rPr>
                <w:rFonts w:cs="Arial"/>
                <w:color w:val="000000"/>
                <w:sz w:val="16"/>
                <w:szCs w:val="16"/>
                <w:lang w:val="nl-NL"/>
              </w:rPr>
              <w:t>1</w:t>
            </w:r>
          </w:p>
        </w:tc>
        <w:tc>
          <w:tcPr>
            <w:tcW w:w="1320" w:type="dxa"/>
            <w:tcBorders>
              <w:top w:val="nil"/>
              <w:left w:val="nil"/>
              <w:bottom w:val="nil"/>
              <w:right w:val="nil"/>
            </w:tcBorders>
            <w:shd w:val="clear" w:color="000000" w:fill="FFFFFF"/>
            <w:noWrap/>
            <w:vAlign w:val="bottom"/>
            <w:hideMark/>
          </w:tcPr>
          <w:p w:rsidR="0004329B" w:rsidRPr="005E584B" w:rsidRDefault="0004329B" w:rsidP="00175626">
            <w:pPr>
              <w:jc w:val="right"/>
              <w:rPr>
                <w:rFonts w:cs="Arial"/>
                <w:color w:val="000000"/>
                <w:sz w:val="16"/>
                <w:szCs w:val="16"/>
                <w:lang w:val="nl-NL"/>
              </w:rPr>
            </w:pPr>
            <w:r w:rsidRPr="005E584B">
              <w:rPr>
                <w:rFonts w:cs="Arial"/>
                <w:color w:val="000000"/>
                <w:sz w:val="16"/>
                <w:szCs w:val="16"/>
                <w:lang w:val="nl-NL"/>
              </w:rPr>
              <w:t>-106.000</w:t>
            </w:r>
          </w:p>
        </w:tc>
      </w:tr>
      <w:tr w:rsidR="0004329B" w:rsidRPr="005E584B" w:rsidTr="00175626">
        <w:trPr>
          <w:trHeight w:val="240"/>
        </w:trPr>
        <w:tc>
          <w:tcPr>
            <w:tcW w:w="4960" w:type="dxa"/>
            <w:tcBorders>
              <w:top w:val="nil"/>
              <w:left w:val="nil"/>
              <w:bottom w:val="nil"/>
              <w:right w:val="nil"/>
            </w:tcBorders>
            <w:shd w:val="clear" w:color="000000" w:fill="FFFFFF"/>
            <w:vAlign w:val="bottom"/>
            <w:hideMark/>
          </w:tcPr>
          <w:p w:rsidR="0004329B" w:rsidRPr="005E584B" w:rsidRDefault="0004329B" w:rsidP="00175626">
            <w:pPr>
              <w:rPr>
                <w:rFonts w:cs="Arial"/>
                <w:color w:val="000000"/>
                <w:sz w:val="16"/>
                <w:szCs w:val="16"/>
                <w:lang w:val="nl-NL"/>
              </w:rPr>
            </w:pPr>
            <w:r w:rsidRPr="005E584B">
              <w:rPr>
                <w:rFonts w:cs="Arial"/>
                <w:color w:val="000000"/>
                <w:sz w:val="16"/>
                <w:szCs w:val="16"/>
                <w:lang w:val="nl-NL"/>
              </w:rPr>
              <w:t>2) Apparaatsmutaties belastingdienst</w:t>
            </w:r>
          </w:p>
        </w:tc>
        <w:tc>
          <w:tcPr>
            <w:tcW w:w="860" w:type="dxa"/>
            <w:tcBorders>
              <w:top w:val="nil"/>
              <w:left w:val="nil"/>
              <w:bottom w:val="nil"/>
              <w:right w:val="nil"/>
            </w:tcBorders>
            <w:shd w:val="clear" w:color="000000" w:fill="FFFFFF"/>
            <w:noWrap/>
            <w:vAlign w:val="bottom"/>
            <w:hideMark/>
          </w:tcPr>
          <w:p w:rsidR="0004329B" w:rsidRPr="005E584B" w:rsidRDefault="0004329B" w:rsidP="00175626">
            <w:pPr>
              <w:jc w:val="right"/>
              <w:rPr>
                <w:rFonts w:cs="Arial"/>
                <w:color w:val="000000"/>
                <w:sz w:val="16"/>
                <w:szCs w:val="16"/>
                <w:lang w:val="nl-NL"/>
              </w:rPr>
            </w:pPr>
            <w:r w:rsidRPr="005E584B">
              <w:rPr>
                <w:rFonts w:cs="Arial"/>
                <w:color w:val="000000"/>
                <w:sz w:val="16"/>
                <w:szCs w:val="16"/>
                <w:lang w:val="nl-NL"/>
              </w:rPr>
              <w:t>1</w:t>
            </w:r>
          </w:p>
        </w:tc>
        <w:tc>
          <w:tcPr>
            <w:tcW w:w="1320" w:type="dxa"/>
            <w:tcBorders>
              <w:top w:val="nil"/>
              <w:left w:val="nil"/>
              <w:bottom w:val="nil"/>
              <w:right w:val="nil"/>
            </w:tcBorders>
            <w:shd w:val="clear" w:color="000000" w:fill="FFFFFF"/>
            <w:noWrap/>
            <w:vAlign w:val="bottom"/>
            <w:hideMark/>
          </w:tcPr>
          <w:p w:rsidR="0004329B" w:rsidRPr="005E584B" w:rsidRDefault="0004329B" w:rsidP="00175626">
            <w:pPr>
              <w:jc w:val="right"/>
              <w:rPr>
                <w:rFonts w:cs="Arial"/>
                <w:color w:val="000000"/>
                <w:sz w:val="16"/>
                <w:szCs w:val="16"/>
                <w:lang w:val="nl-NL"/>
              </w:rPr>
            </w:pPr>
            <w:r w:rsidRPr="005E584B">
              <w:rPr>
                <w:rFonts w:cs="Arial"/>
                <w:color w:val="000000"/>
                <w:sz w:val="16"/>
                <w:szCs w:val="16"/>
                <w:lang w:val="nl-NL"/>
              </w:rPr>
              <w:t>188.138</w:t>
            </w:r>
          </w:p>
        </w:tc>
      </w:tr>
      <w:tr w:rsidR="0004329B" w:rsidRPr="005E584B" w:rsidTr="00175626">
        <w:trPr>
          <w:trHeight w:val="240"/>
        </w:trPr>
        <w:tc>
          <w:tcPr>
            <w:tcW w:w="4960" w:type="dxa"/>
            <w:tcBorders>
              <w:top w:val="nil"/>
              <w:left w:val="nil"/>
              <w:bottom w:val="nil"/>
              <w:right w:val="nil"/>
            </w:tcBorders>
            <w:shd w:val="clear" w:color="000000" w:fill="FFFFFF"/>
            <w:vAlign w:val="bottom"/>
            <w:hideMark/>
          </w:tcPr>
          <w:p w:rsidR="0004329B" w:rsidRPr="005E584B" w:rsidRDefault="0004329B" w:rsidP="00175626">
            <w:pPr>
              <w:rPr>
                <w:rFonts w:cs="Arial"/>
                <w:color w:val="000000"/>
                <w:sz w:val="16"/>
                <w:szCs w:val="16"/>
                <w:lang w:val="nl-NL"/>
              </w:rPr>
            </w:pPr>
            <w:r w:rsidRPr="005E584B">
              <w:rPr>
                <w:rFonts w:cs="Arial"/>
                <w:color w:val="000000"/>
                <w:sz w:val="16"/>
                <w:szCs w:val="16"/>
                <w:lang w:val="nl-NL"/>
              </w:rPr>
              <w:t>3) Onvoorzien</w:t>
            </w:r>
          </w:p>
        </w:tc>
        <w:tc>
          <w:tcPr>
            <w:tcW w:w="860" w:type="dxa"/>
            <w:tcBorders>
              <w:top w:val="nil"/>
              <w:left w:val="nil"/>
              <w:bottom w:val="nil"/>
              <w:right w:val="nil"/>
            </w:tcBorders>
            <w:shd w:val="clear" w:color="000000" w:fill="FFFFFF"/>
            <w:noWrap/>
            <w:vAlign w:val="bottom"/>
            <w:hideMark/>
          </w:tcPr>
          <w:p w:rsidR="0004329B" w:rsidRPr="005E584B" w:rsidRDefault="0004329B" w:rsidP="00175626">
            <w:pPr>
              <w:jc w:val="right"/>
              <w:rPr>
                <w:rFonts w:cs="Arial"/>
                <w:color w:val="000000"/>
                <w:sz w:val="16"/>
                <w:szCs w:val="16"/>
                <w:lang w:val="nl-NL"/>
              </w:rPr>
            </w:pPr>
            <w:r w:rsidRPr="005E584B">
              <w:rPr>
                <w:rFonts w:cs="Arial"/>
                <w:color w:val="000000"/>
                <w:sz w:val="16"/>
                <w:szCs w:val="16"/>
                <w:lang w:val="nl-NL"/>
              </w:rPr>
              <w:t>10</w:t>
            </w:r>
          </w:p>
        </w:tc>
        <w:tc>
          <w:tcPr>
            <w:tcW w:w="1320" w:type="dxa"/>
            <w:tcBorders>
              <w:top w:val="nil"/>
              <w:left w:val="nil"/>
              <w:bottom w:val="nil"/>
              <w:right w:val="nil"/>
            </w:tcBorders>
            <w:shd w:val="clear" w:color="000000" w:fill="FFFFFF"/>
            <w:noWrap/>
            <w:vAlign w:val="bottom"/>
            <w:hideMark/>
          </w:tcPr>
          <w:p w:rsidR="0004329B" w:rsidRPr="005E584B" w:rsidRDefault="0004329B" w:rsidP="00175626">
            <w:pPr>
              <w:jc w:val="right"/>
              <w:rPr>
                <w:rFonts w:cs="Arial"/>
                <w:color w:val="000000"/>
                <w:sz w:val="16"/>
                <w:szCs w:val="16"/>
                <w:lang w:val="nl-NL"/>
              </w:rPr>
            </w:pPr>
            <w:r w:rsidRPr="005E584B">
              <w:rPr>
                <w:rFonts w:cs="Arial"/>
                <w:color w:val="000000"/>
                <w:sz w:val="16"/>
                <w:szCs w:val="16"/>
                <w:lang w:val="nl-NL"/>
              </w:rPr>
              <w:t>-36.327</w:t>
            </w:r>
          </w:p>
        </w:tc>
      </w:tr>
      <w:tr w:rsidR="0004329B" w:rsidRPr="005E584B" w:rsidTr="00175626">
        <w:trPr>
          <w:trHeight w:val="240"/>
        </w:trPr>
        <w:tc>
          <w:tcPr>
            <w:tcW w:w="4960" w:type="dxa"/>
            <w:tcBorders>
              <w:top w:val="nil"/>
              <w:left w:val="nil"/>
              <w:bottom w:val="nil"/>
              <w:right w:val="nil"/>
            </w:tcBorders>
            <w:shd w:val="clear" w:color="000000" w:fill="FFFFFF"/>
            <w:vAlign w:val="bottom"/>
            <w:hideMark/>
          </w:tcPr>
          <w:p w:rsidR="0004329B" w:rsidRPr="005E584B" w:rsidRDefault="0004329B" w:rsidP="00175626">
            <w:pPr>
              <w:rPr>
                <w:rFonts w:cs="Arial"/>
                <w:color w:val="000000"/>
                <w:sz w:val="16"/>
                <w:szCs w:val="16"/>
                <w:lang w:val="nl-NL"/>
              </w:rPr>
            </w:pPr>
            <w:r w:rsidRPr="005E584B">
              <w:rPr>
                <w:rFonts w:cs="Arial"/>
                <w:color w:val="000000"/>
                <w:sz w:val="16"/>
                <w:szCs w:val="16"/>
                <w:lang w:val="nl-NL"/>
              </w:rPr>
              <w:t>Overige uitgaven (saldo)</w:t>
            </w:r>
          </w:p>
        </w:tc>
        <w:tc>
          <w:tcPr>
            <w:tcW w:w="860" w:type="dxa"/>
            <w:tcBorders>
              <w:top w:val="nil"/>
              <w:left w:val="nil"/>
              <w:bottom w:val="nil"/>
              <w:right w:val="nil"/>
            </w:tcBorders>
            <w:shd w:val="clear" w:color="000000" w:fill="FFFFFF"/>
            <w:vAlign w:val="bottom"/>
            <w:hideMark/>
          </w:tcPr>
          <w:p w:rsidR="0004329B" w:rsidRPr="005E584B" w:rsidRDefault="0004329B" w:rsidP="00175626">
            <w:pPr>
              <w:rPr>
                <w:rFonts w:cs="Arial"/>
                <w:color w:val="000000"/>
                <w:sz w:val="16"/>
                <w:szCs w:val="16"/>
                <w:lang w:val="nl-NL"/>
              </w:rPr>
            </w:pPr>
            <w:r w:rsidRPr="005E584B">
              <w:rPr>
                <w:rFonts w:cs="Arial"/>
                <w:color w:val="000000"/>
                <w:sz w:val="16"/>
                <w:szCs w:val="16"/>
                <w:lang w:val="nl-NL"/>
              </w:rPr>
              <w:t> </w:t>
            </w:r>
          </w:p>
        </w:tc>
        <w:tc>
          <w:tcPr>
            <w:tcW w:w="1320" w:type="dxa"/>
            <w:tcBorders>
              <w:top w:val="nil"/>
              <w:left w:val="nil"/>
              <w:bottom w:val="nil"/>
              <w:right w:val="nil"/>
            </w:tcBorders>
            <w:shd w:val="clear" w:color="000000" w:fill="FFFFFF"/>
            <w:vAlign w:val="bottom"/>
            <w:hideMark/>
          </w:tcPr>
          <w:p w:rsidR="0004329B" w:rsidRPr="005E584B" w:rsidRDefault="0004329B" w:rsidP="00175626">
            <w:pPr>
              <w:jc w:val="right"/>
              <w:rPr>
                <w:rFonts w:cs="Arial"/>
                <w:color w:val="000000"/>
                <w:sz w:val="16"/>
                <w:szCs w:val="16"/>
                <w:lang w:val="nl-NL"/>
              </w:rPr>
            </w:pPr>
            <w:r w:rsidRPr="005E584B">
              <w:rPr>
                <w:rFonts w:cs="Arial"/>
                <w:color w:val="000000"/>
                <w:sz w:val="16"/>
                <w:szCs w:val="16"/>
                <w:lang w:val="nl-NL"/>
              </w:rPr>
              <w:t>15.723</w:t>
            </w:r>
          </w:p>
        </w:tc>
      </w:tr>
      <w:tr w:rsidR="0004329B" w:rsidRPr="005E584B" w:rsidTr="00175626">
        <w:trPr>
          <w:trHeight w:val="255"/>
        </w:trPr>
        <w:tc>
          <w:tcPr>
            <w:tcW w:w="4960" w:type="dxa"/>
            <w:tcBorders>
              <w:top w:val="nil"/>
              <w:left w:val="nil"/>
              <w:bottom w:val="nil"/>
              <w:right w:val="nil"/>
            </w:tcBorders>
            <w:shd w:val="clear" w:color="000000" w:fill="FFFFFF"/>
            <w:vAlign w:val="bottom"/>
            <w:hideMark/>
          </w:tcPr>
          <w:p w:rsidR="0004329B" w:rsidRPr="005E584B" w:rsidRDefault="0004329B" w:rsidP="00175626">
            <w:pPr>
              <w:rPr>
                <w:rFonts w:cs="Arial"/>
                <w:color w:val="000000"/>
                <w:sz w:val="16"/>
                <w:szCs w:val="16"/>
                <w:lang w:val="nl-NL"/>
              </w:rPr>
            </w:pPr>
            <w:r w:rsidRPr="005E584B">
              <w:rPr>
                <w:rFonts w:cs="Arial"/>
                <w:color w:val="000000"/>
                <w:sz w:val="16"/>
                <w:szCs w:val="16"/>
                <w:lang w:val="nl-NL"/>
              </w:rPr>
              <w:t> </w:t>
            </w:r>
          </w:p>
        </w:tc>
        <w:tc>
          <w:tcPr>
            <w:tcW w:w="860" w:type="dxa"/>
            <w:tcBorders>
              <w:top w:val="nil"/>
              <w:left w:val="nil"/>
              <w:bottom w:val="nil"/>
              <w:right w:val="nil"/>
            </w:tcBorders>
            <w:shd w:val="clear" w:color="000000" w:fill="FFFFFF"/>
            <w:vAlign w:val="bottom"/>
            <w:hideMark/>
          </w:tcPr>
          <w:p w:rsidR="0004329B" w:rsidRPr="005E584B" w:rsidRDefault="0004329B" w:rsidP="00175626">
            <w:pPr>
              <w:rPr>
                <w:rFonts w:cs="Arial"/>
                <w:color w:val="000000"/>
                <w:sz w:val="16"/>
                <w:szCs w:val="16"/>
                <w:lang w:val="nl-NL"/>
              </w:rPr>
            </w:pPr>
            <w:r w:rsidRPr="005E584B">
              <w:rPr>
                <w:rFonts w:cs="Arial"/>
                <w:color w:val="000000"/>
                <w:sz w:val="16"/>
                <w:szCs w:val="16"/>
                <w:lang w:val="nl-NL"/>
              </w:rPr>
              <w:t> </w:t>
            </w:r>
          </w:p>
        </w:tc>
        <w:tc>
          <w:tcPr>
            <w:tcW w:w="1320" w:type="dxa"/>
            <w:tcBorders>
              <w:top w:val="nil"/>
              <w:left w:val="nil"/>
              <w:bottom w:val="nil"/>
              <w:right w:val="nil"/>
            </w:tcBorders>
            <w:shd w:val="clear" w:color="000000" w:fill="FFFFFF"/>
            <w:vAlign w:val="bottom"/>
            <w:hideMark/>
          </w:tcPr>
          <w:p w:rsidR="0004329B" w:rsidRPr="005E584B" w:rsidRDefault="0004329B" w:rsidP="00175626">
            <w:pPr>
              <w:rPr>
                <w:rFonts w:cs="Arial"/>
                <w:color w:val="000000"/>
                <w:sz w:val="16"/>
                <w:szCs w:val="16"/>
                <w:lang w:val="nl-NL"/>
              </w:rPr>
            </w:pPr>
            <w:r w:rsidRPr="005E584B">
              <w:rPr>
                <w:rFonts w:cs="Arial"/>
                <w:color w:val="000000"/>
                <w:sz w:val="16"/>
                <w:szCs w:val="16"/>
                <w:lang w:val="nl-NL"/>
              </w:rPr>
              <w:t> </w:t>
            </w:r>
          </w:p>
        </w:tc>
      </w:tr>
      <w:tr w:rsidR="0004329B" w:rsidRPr="005E584B" w:rsidTr="00175626">
        <w:trPr>
          <w:trHeight w:val="255"/>
        </w:trPr>
        <w:tc>
          <w:tcPr>
            <w:tcW w:w="4960" w:type="dxa"/>
            <w:tcBorders>
              <w:top w:val="single" w:sz="8" w:space="0" w:color="auto"/>
              <w:left w:val="nil"/>
              <w:bottom w:val="double" w:sz="6" w:space="0" w:color="auto"/>
              <w:right w:val="nil"/>
            </w:tcBorders>
            <w:shd w:val="clear" w:color="000000" w:fill="FFFFFF"/>
            <w:vAlign w:val="bottom"/>
            <w:hideMark/>
          </w:tcPr>
          <w:p w:rsidR="0004329B" w:rsidRPr="005E584B" w:rsidRDefault="0004329B" w:rsidP="00175626">
            <w:pPr>
              <w:rPr>
                <w:rFonts w:cs="Arial"/>
                <w:b/>
                <w:bCs/>
                <w:color w:val="000000"/>
                <w:sz w:val="16"/>
                <w:szCs w:val="16"/>
                <w:lang w:val="nl-NL"/>
              </w:rPr>
            </w:pPr>
            <w:r w:rsidRPr="005E584B">
              <w:rPr>
                <w:rFonts w:cs="Arial"/>
                <w:b/>
                <w:bCs/>
                <w:color w:val="000000"/>
                <w:sz w:val="16"/>
                <w:szCs w:val="16"/>
                <w:lang w:val="nl-NL"/>
              </w:rPr>
              <w:t>Stand 1e suppletoire begroting 2015</w:t>
            </w:r>
          </w:p>
        </w:tc>
        <w:tc>
          <w:tcPr>
            <w:tcW w:w="860" w:type="dxa"/>
            <w:tcBorders>
              <w:top w:val="single" w:sz="8" w:space="0" w:color="auto"/>
              <w:left w:val="nil"/>
              <w:bottom w:val="double" w:sz="6" w:space="0" w:color="auto"/>
              <w:right w:val="nil"/>
            </w:tcBorders>
            <w:shd w:val="clear" w:color="000000" w:fill="FFFFFF"/>
            <w:vAlign w:val="bottom"/>
            <w:hideMark/>
          </w:tcPr>
          <w:p w:rsidR="0004329B" w:rsidRPr="005E584B" w:rsidRDefault="0004329B" w:rsidP="00175626">
            <w:pPr>
              <w:jc w:val="right"/>
              <w:rPr>
                <w:rFonts w:cs="Arial"/>
                <w:b/>
                <w:bCs/>
                <w:color w:val="000000"/>
                <w:sz w:val="16"/>
                <w:szCs w:val="16"/>
                <w:lang w:val="nl-NL"/>
              </w:rPr>
            </w:pPr>
            <w:r w:rsidRPr="005E584B">
              <w:rPr>
                <w:rFonts w:cs="Arial"/>
                <w:b/>
                <w:bCs/>
                <w:color w:val="000000"/>
                <w:sz w:val="16"/>
                <w:szCs w:val="16"/>
                <w:lang w:val="nl-NL"/>
              </w:rPr>
              <w:t> </w:t>
            </w:r>
          </w:p>
        </w:tc>
        <w:tc>
          <w:tcPr>
            <w:tcW w:w="1320" w:type="dxa"/>
            <w:tcBorders>
              <w:top w:val="single" w:sz="8" w:space="0" w:color="auto"/>
              <w:left w:val="nil"/>
              <w:bottom w:val="double" w:sz="6" w:space="0" w:color="auto"/>
              <w:right w:val="nil"/>
            </w:tcBorders>
            <w:shd w:val="clear" w:color="000000" w:fill="FFFFFF"/>
            <w:vAlign w:val="bottom"/>
            <w:hideMark/>
          </w:tcPr>
          <w:p w:rsidR="0004329B" w:rsidRPr="005E584B" w:rsidRDefault="0004329B" w:rsidP="00175626">
            <w:pPr>
              <w:jc w:val="right"/>
              <w:rPr>
                <w:rFonts w:cs="Arial"/>
                <w:color w:val="000000"/>
                <w:sz w:val="16"/>
                <w:szCs w:val="16"/>
                <w:lang w:val="nl-NL"/>
              </w:rPr>
            </w:pPr>
            <w:r w:rsidRPr="005E584B">
              <w:rPr>
                <w:rFonts w:cs="Arial"/>
                <w:color w:val="000000"/>
                <w:sz w:val="16"/>
                <w:szCs w:val="16"/>
                <w:lang w:val="nl-NL"/>
              </w:rPr>
              <w:t>6.984.247</w:t>
            </w:r>
          </w:p>
        </w:tc>
      </w:tr>
      <w:tr w:rsidR="0004329B" w:rsidRPr="005E584B" w:rsidTr="00175626">
        <w:trPr>
          <w:trHeight w:val="255"/>
        </w:trPr>
        <w:tc>
          <w:tcPr>
            <w:tcW w:w="4960" w:type="dxa"/>
            <w:tcBorders>
              <w:top w:val="nil"/>
              <w:left w:val="nil"/>
              <w:bottom w:val="nil"/>
              <w:right w:val="nil"/>
            </w:tcBorders>
            <w:shd w:val="clear" w:color="000000" w:fill="FFFFFF"/>
            <w:vAlign w:val="bottom"/>
            <w:hideMark/>
          </w:tcPr>
          <w:p w:rsidR="0004329B" w:rsidRPr="005E584B" w:rsidRDefault="0004329B" w:rsidP="00175626">
            <w:pPr>
              <w:rPr>
                <w:rFonts w:cs="Arial"/>
                <w:b/>
                <w:bCs/>
                <w:color w:val="000000"/>
                <w:sz w:val="16"/>
                <w:szCs w:val="16"/>
                <w:lang w:val="nl-NL"/>
              </w:rPr>
            </w:pPr>
            <w:r w:rsidRPr="005E584B">
              <w:rPr>
                <w:rFonts w:cs="Arial"/>
                <w:b/>
                <w:bCs/>
                <w:color w:val="000000"/>
                <w:sz w:val="16"/>
                <w:szCs w:val="16"/>
                <w:lang w:val="nl-NL"/>
              </w:rPr>
              <w:t> </w:t>
            </w:r>
          </w:p>
        </w:tc>
        <w:tc>
          <w:tcPr>
            <w:tcW w:w="860" w:type="dxa"/>
            <w:tcBorders>
              <w:top w:val="nil"/>
              <w:left w:val="nil"/>
              <w:bottom w:val="nil"/>
              <w:right w:val="nil"/>
            </w:tcBorders>
            <w:shd w:val="clear" w:color="000000" w:fill="FFFFFF"/>
            <w:vAlign w:val="bottom"/>
            <w:hideMark/>
          </w:tcPr>
          <w:p w:rsidR="0004329B" w:rsidRPr="005E584B" w:rsidRDefault="0004329B" w:rsidP="00175626">
            <w:pPr>
              <w:rPr>
                <w:rFonts w:cs="Arial"/>
                <w:b/>
                <w:bCs/>
                <w:color w:val="000000"/>
                <w:sz w:val="16"/>
                <w:szCs w:val="16"/>
                <w:lang w:val="nl-NL"/>
              </w:rPr>
            </w:pPr>
            <w:r w:rsidRPr="005E584B">
              <w:rPr>
                <w:rFonts w:cs="Arial"/>
                <w:b/>
                <w:bCs/>
                <w:color w:val="000000"/>
                <w:sz w:val="16"/>
                <w:szCs w:val="16"/>
                <w:lang w:val="nl-NL"/>
              </w:rPr>
              <w:t> </w:t>
            </w:r>
          </w:p>
        </w:tc>
        <w:tc>
          <w:tcPr>
            <w:tcW w:w="1320" w:type="dxa"/>
            <w:tcBorders>
              <w:top w:val="nil"/>
              <w:left w:val="nil"/>
              <w:bottom w:val="nil"/>
              <w:right w:val="nil"/>
            </w:tcBorders>
            <w:shd w:val="clear" w:color="000000" w:fill="FFFFFF"/>
            <w:vAlign w:val="bottom"/>
            <w:hideMark/>
          </w:tcPr>
          <w:p w:rsidR="0004329B" w:rsidRPr="005E584B" w:rsidRDefault="0004329B" w:rsidP="00175626">
            <w:pPr>
              <w:jc w:val="right"/>
              <w:rPr>
                <w:rFonts w:cs="Arial"/>
                <w:color w:val="000000"/>
                <w:sz w:val="16"/>
                <w:szCs w:val="16"/>
                <w:lang w:val="nl-NL"/>
              </w:rPr>
            </w:pPr>
            <w:r w:rsidRPr="005E584B">
              <w:rPr>
                <w:rFonts w:cs="Arial"/>
                <w:color w:val="000000"/>
                <w:sz w:val="16"/>
                <w:szCs w:val="16"/>
                <w:lang w:val="nl-NL"/>
              </w:rPr>
              <w:t> </w:t>
            </w:r>
          </w:p>
        </w:tc>
      </w:tr>
    </w:tbl>
    <w:p w:rsidR="0004329B" w:rsidRPr="00250B2D" w:rsidRDefault="0004329B" w:rsidP="0004329B">
      <w:pPr>
        <w:spacing w:line="240" w:lineRule="exact"/>
        <w:rPr>
          <w:rFonts w:ascii="Verdana" w:hAnsi="Verdana" w:cs="Arial"/>
          <w:b/>
          <w:sz w:val="18"/>
          <w:szCs w:val="18"/>
          <w:lang w:val="nl-NL"/>
        </w:rPr>
      </w:pPr>
      <w:r w:rsidRPr="00250B2D">
        <w:rPr>
          <w:rFonts w:ascii="Verdana" w:hAnsi="Verdana" w:cs="Arial"/>
          <w:b/>
          <w:sz w:val="18"/>
          <w:szCs w:val="18"/>
          <w:lang w:val="nl-NL"/>
        </w:rPr>
        <w:t>Toelichting</w:t>
      </w:r>
    </w:p>
    <w:p w:rsidR="0004329B" w:rsidRPr="00250B2D" w:rsidRDefault="0004329B" w:rsidP="0004329B">
      <w:pPr>
        <w:spacing w:line="240" w:lineRule="exact"/>
        <w:ind w:left="705" w:hanging="705"/>
        <w:rPr>
          <w:rFonts w:ascii="Verdana" w:hAnsi="Verdana"/>
          <w:sz w:val="18"/>
          <w:szCs w:val="18"/>
        </w:rPr>
      </w:pPr>
      <w:r w:rsidRPr="00250B2D">
        <w:rPr>
          <w:rFonts w:ascii="Verdana" w:hAnsi="Verdana"/>
          <w:sz w:val="18"/>
          <w:szCs w:val="18"/>
        </w:rPr>
        <w:t>1.</w:t>
      </w:r>
      <w:r w:rsidRPr="00250B2D">
        <w:rPr>
          <w:rFonts w:ascii="Verdana" w:hAnsi="Verdana"/>
          <w:sz w:val="18"/>
          <w:szCs w:val="18"/>
        </w:rPr>
        <w:tab/>
        <w:t>De raming van zowel de ontvangsten als de uitgaven wordt (budgettair neutraal) structureel bijgesteld.</w:t>
      </w:r>
      <w:r>
        <w:rPr>
          <w:rFonts w:ascii="Verdana" w:hAnsi="Verdana"/>
          <w:sz w:val="18"/>
          <w:szCs w:val="18"/>
        </w:rPr>
        <w:t xml:space="preserve"> Een nadere toelichting is opgenomen bij hoofdstuk 2.2.</w:t>
      </w:r>
    </w:p>
    <w:p w:rsidR="0004329B" w:rsidRPr="000374CE" w:rsidRDefault="0004329B" w:rsidP="0004329B">
      <w:pPr>
        <w:ind w:left="705" w:hanging="705"/>
        <w:rPr>
          <w:rFonts w:ascii="Verdana" w:hAnsi="Verdana"/>
          <w:i/>
          <w:iCs/>
          <w:color w:val="1F497D"/>
          <w:sz w:val="18"/>
          <w:szCs w:val="18"/>
        </w:rPr>
      </w:pPr>
      <w:r w:rsidRPr="00250B2D">
        <w:rPr>
          <w:rFonts w:ascii="Verdana" w:hAnsi="Verdana"/>
          <w:sz w:val="18"/>
          <w:szCs w:val="18"/>
        </w:rPr>
        <w:t xml:space="preserve">2.  </w:t>
      </w:r>
      <w:r w:rsidRPr="00250B2D">
        <w:rPr>
          <w:rFonts w:ascii="Verdana" w:hAnsi="Verdana"/>
          <w:sz w:val="18"/>
          <w:szCs w:val="18"/>
        </w:rPr>
        <w:tab/>
      </w:r>
      <w:r w:rsidRPr="000374CE">
        <w:rPr>
          <w:rFonts w:ascii="Verdana" w:hAnsi="Verdana"/>
          <w:iCs/>
          <w:sz w:val="18"/>
          <w:szCs w:val="18"/>
        </w:rPr>
        <w:t xml:space="preserve">De </w:t>
      </w:r>
      <w:r>
        <w:rPr>
          <w:rFonts w:ascii="Verdana" w:hAnsi="Verdana"/>
          <w:iCs/>
          <w:sz w:val="18"/>
          <w:szCs w:val="18"/>
        </w:rPr>
        <w:t xml:space="preserve">hogere </w:t>
      </w:r>
      <w:r w:rsidRPr="000374CE">
        <w:rPr>
          <w:rFonts w:ascii="Verdana" w:hAnsi="Verdana"/>
          <w:iCs/>
          <w:sz w:val="18"/>
          <w:szCs w:val="18"/>
        </w:rPr>
        <w:t>apparaatuitgaven bij de Belastingdienst betreft een saldopost van meerdere mutaties. Voor een uitgebreide toelichting wordt verwezen naar de toelichting zoals opgenomen bij de tabel budgettaire gevolgen van beleid</w:t>
      </w:r>
      <w:r>
        <w:rPr>
          <w:rFonts w:ascii="Verdana" w:hAnsi="Verdana"/>
          <w:iCs/>
          <w:sz w:val="18"/>
          <w:szCs w:val="18"/>
        </w:rPr>
        <w:t xml:space="preserve"> in hoofdstuk 2.2.</w:t>
      </w:r>
    </w:p>
    <w:p w:rsidR="0004329B" w:rsidRPr="00250B2D" w:rsidRDefault="0004329B" w:rsidP="0004329B">
      <w:pPr>
        <w:spacing w:line="240" w:lineRule="exact"/>
        <w:ind w:left="705" w:hanging="705"/>
        <w:rPr>
          <w:rFonts w:ascii="Verdana" w:hAnsi="Verdana"/>
          <w:sz w:val="18"/>
          <w:szCs w:val="18"/>
        </w:rPr>
      </w:pPr>
      <w:r>
        <w:rPr>
          <w:rFonts w:ascii="Verdana" w:hAnsi="Verdana"/>
          <w:sz w:val="18"/>
          <w:szCs w:val="18"/>
        </w:rPr>
        <w:t>3</w:t>
      </w:r>
      <w:r w:rsidRPr="00250B2D">
        <w:rPr>
          <w:rFonts w:ascii="Verdana" w:hAnsi="Verdana"/>
          <w:sz w:val="18"/>
          <w:szCs w:val="18"/>
        </w:rPr>
        <w:t>.</w:t>
      </w:r>
      <w:r w:rsidRPr="00250B2D">
        <w:rPr>
          <w:rFonts w:ascii="Verdana" w:hAnsi="Verdana"/>
          <w:sz w:val="18"/>
          <w:szCs w:val="18"/>
        </w:rPr>
        <w:tab/>
        <w:t xml:space="preserve">Dit betreft een uitkering van een reservering ad </w:t>
      </w:r>
      <w:r>
        <w:rPr>
          <w:rFonts w:ascii="Verdana" w:hAnsi="Verdana"/>
          <w:sz w:val="18"/>
          <w:szCs w:val="18"/>
        </w:rPr>
        <w:t xml:space="preserve">- € </w:t>
      </w:r>
      <w:r w:rsidRPr="00250B2D">
        <w:rPr>
          <w:rFonts w:ascii="Verdana" w:hAnsi="Verdana"/>
          <w:sz w:val="18"/>
          <w:szCs w:val="18"/>
        </w:rPr>
        <w:t xml:space="preserve">50 mln. </w:t>
      </w:r>
      <w:r>
        <w:rPr>
          <w:rFonts w:ascii="Verdana" w:hAnsi="Verdana"/>
          <w:sz w:val="18"/>
          <w:szCs w:val="18"/>
        </w:rPr>
        <w:t xml:space="preserve">voor inzet bij vooral de belastingdienst </w:t>
      </w:r>
      <w:r w:rsidRPr="00250B2D">
        <w:rPr>
          <w:rFonts w:ascii="Verdana" w:hAnsi="Verdana"/>
          <w:sz w:val="18"/>
          <w:szCs w:val="18"/>
        </w:rPr>
        <w:t xml:space="preserve">en de loon- en prijsbijstelling van </w:t>
      </w:r>
      <w:r>
        <w:rPr>
          <w:rFonts w:ascii="Verdana" w:hAnsi="Verdana"/>
          <w:sz w:val="18"/>
          <w:szCs w:val="18"/>
        </w:rPr>
        <w:t xml:space="preserve">€ </w:t>
      </w:r>
      <w:r w:rsidRPr="00250B2D">
        <w:rPr>
          <w:rFonts w:ascii="Verdana" w:hAnsi="Verdana"/>
          <w:sz w:val="18"/>
          <w:szCs w:val="18"/>
        </w:rPr>
        <w:t xml:space="preserve">13,7 mln. </w:t>
      </w:r>
    </w:p>
    <w:p w:rsidR="0004329B" w:rsidRPr="00250B2D" w:rsidRDefault="0004329B" w:rsidP="0004329B">
      <w:pPr>
        <w:spacing w:line="240" w:lineRule="exact"/>
        <w:ind w:left="705" w:hanging="705"/>
        <w:rPr>
          <w:rFonts w:ascii="Verdana" w:hAnsi="Verdana"/>
          <w:sz w:val="18"/>
          <w:szCs w:val="18"/>
          <w:highlight w:val="yellow"/>
        </w:rPr>
      </w:pPr>
    </w:p>
    <w:p w:rsidR="0004329B" w:rsidRPr="00250B2D" w:rsidRDefault="0004329B" w:rsidP="0004329B">
      <w:pPr>
        <w:spacing w:line="240" w:lineRule="exact"/>
        <w:ind w:left="705" w:hanging="705"/>
        <w:rPr>
          <w:rFonts w:ascii="Verdana" w:hAnsi="Verdana"/>
          <w:sz w:val="18"/>
          <w:szCs w:val="18"/>
          <w:highlight w:val="yellow"/>
        </w:rPr>
      </w:pPr>
    </w:p>
    <w:p w:rsidR="0004329B" w:rsidRPr="00250B2D" w:rsidRDefault="0004329B" w:rsidP="0004329B">
      <w:pPr>
        <w:spacing w:line="240" w:lineRule="exact"/>
        <w:rPr>
          <w:rFonts w:ascii="Verdana" w:hAnsi="Verdana"/>
          <w:sz w:val="18"/>
          <w:szCs w:val="18"/>
          <w:highlight w:val="yellow"/>
        </w:rPr>
      </w:pPr>
      <w:r w:rsidRPr="00250B2D">
        <w:rPr>
          <w:rFonts w:ascii="Verdana" w:hAnsi="Verdana"/>
          <w:sz w:val="18"/>
          <w:szCs w:val="18"/>
          <w:highlight w:val="yellow"/>
        </w:rPr>
        <w:br w:type="page"/>
      </w:r>
    </w:p>
    <w:p w:rsidR="0004329B" w:rsidRPr="00250B2D" w:rsidRDefault="0004329B" w:rsidP="0004329B">
      <w:pPr>
        <w:spacing w:line="240" w:lineRule="exact"/>
        <w:rPr>
          <w:rFonts w:ascii="Verdana" w:hAnsi="Verdana"/>
          <w:sz w:val="18"/>
          <w:szCs w:val="18"/>
          <w:highlight w:val="yellow"/>
        </w:rPr>
      </w:pPr>
    </w:p>
    <w:tbl>
      <w:tblPr>
        <w:tblW w:w="7600" w:type="dxa"/>
        <w:tblInd w:w="70" w:type="dxa"/>
        <w:tblCellMar>
          <w:left w:w="70" w:type="dxa"/>
          <w:right w:w="70" w:type="dxa"/>
        </w:tblCellMar>
        <w:tblLook w:val="04A0" w:firstRow="1" w:lastRow="0" w:firstColumn="1" w:lastColumn="0" w:noHBand="0" w:noVBand="1"/>
      </w:tblPr>
      <w:tblGrid>
        <w:gridCol w:w="4960"/>
        <w:gridCol w:w="980"/>
        <w:gridCol w:w="1660"/>
      </w:tblGrid>
      <w:tr w:rsidR="0004329B" w:rsidRPr="00D37626" w:rsidTr="00175626">
        <w:trPr>
          <w:trHeight w:val="240"/>
        </w:trPr>
        <w:tc>
          <w:tcPr>
            <w:tcW w:w="7600" w:type="dxa"/>
            <w:gridSpan w:val="3"/>
            <w:tcBorders>
              <w:top w:val="nil"/>
              <w:left w:val="nil"/>
              <w:bottom w:val="single" w:sz="8" w:space="0" w:color="auto"/>
              <w:right w:val="nil"/>
            </w:tcBorders>
            <w:shd w:val="clear" w:color="000000" w:fill="FFFFFF"/>
            <w:hideMark/>
          </w:tcPr>
          <w:p w:rsidR="0004329B" w:rsidRPr="00D37626" w:rsidRDefault="0004329B" w:rsidP="00175626">
            <w:pPr>
              <w:rPr>
                <w:rFonts w:cs="Arial"/>
                <w:b/>
                <w:bCs/>
                <w:color w:val="000000"/>
                <w:sz w:val="16"/>
                <w:szCs w:val="16"/>
                <w:lang w:val="nl-NL"/>
              </w:rPr>
            </w:pPr>
            <w:r w:rsidRPr="00D37626">
              <w:rPr>
                <w:rFonts w:cs="Arial"/>
                <w:b/>
                <w:bCs/>
                <w:color w:val="000000"/>
                <w:sz w:val="16"/>
                <w:szCs w:val="16"/>
                <w:lang w:val="nl-NL"/>
              </w:rPr>
              <w:t xml:space="preserve">Tabel: overzicht belangrijkste suppletoire ontvangstenmutaties (x </w:t>
            </w:r>
            <w:r>
              <w:rPr>
                <w:rFonts w:cs="Arial"/>
                <w:b/>
                <w:bCs/>
                <w:color w:val="000000"/>
                <w:sz w:val="16"/>
                <w:szCs w:val="16"/>
                <w:lang w:val="nl-NL"/>
              </w:rPr>
              <w:t xml:space="preserve"> </w:t>
            </w:r>
            <w:r w:rsidRPr="00D37626">
              <w:rPr>
                <w:rFonts w:cs="Arial"/>
                <w:b/>
                <w:bCs/>
                <w:color w:val="000000"/>
                <w:sz w:val="16"/>
                <w:szCs w:val="16"/>
                <w:lang w:val="nl-NL"/>
              </w:rPr>
              <w:t>€ 1000)</w:t>
            </w:r>
          </w:p>
        </w:tc>
      </w:tr>
      <w:tr w:rsidR="0004329B" w:rsidRPr="00D37626" w:rsidTr="00175626">
        <w:trPr>
          <w:trHeight w:val="240"/>
        </w:trPr>
        <w:tc>
          <w:tcPr>
            <w:tcW w:w="4960" w:type="dxa"/>
            <w:tcBorders>
              <w:top w:val="nil"/>
              <w:left w:val="nil"/>
              <w:bottom w:val="single" w:sz="8" w:space="0" w:color="auto"/>
              <w:right w:val="nil"/>
            </w:tcBorders>
            <w:shd w:val="clear" w:color="000000" w:fill="FFFFFF"/>
            <w:hideMark/>
          </w:tcPr>
          <w:p w:rsidR="0004329B" w:rsidRPr="00D37626" w:rsidRDefault="0004329B" w:rsidP="00175626">
            <w:pPr>
              <w:rPr>
                <w:rFonts w:cs="Arial"/>
                <w:b/>
                <w:bCs/>
                <w:color w:val="000000"/>
                <w:sz w:val="16"/>
                <w:szCs w:val="16"/>
                <w:lang w:val="nl-NL"/>
              </w:rPr>
            </w:pPr>
            <w:r w:rsidRPr="00D37626">
              <w:rPr>
                <w:rFonts w:cs="Arial"/>
                <w:b/>
                <w:bCs/>
                <w:color w:val="000000"/>
                <w:sz w:val="16"/>
                <w:szCs w:val="16"/>
                <w:lang w:val="nl-NL"/>
              </w:rPr>
              <w:t> </w:t>
            </w:r>
          </w:p>
        </w:tc>
        <w:tc>
          <w:tcPr>
            <w:tcW w:w="980" w:type="dxa"/>
            <w:tcBorders>
              <w:top w:val="nil"/>
              <w:left w:val="nil"/>
              <w:bottom w:val="single" w:sz="8" w:space="0" w:color="auto"/>
              <w:right w:val="nil"/>
            </w:tcBorders>
            <w:shd w:val="clear" w:color="000000" w:fill="FFFFFF"/>
            <w:vAlign w:val="bottom"/>
            <w:hideMark/>
          </w:tcPr>
          <w:p w:rsidR="0004329B" w:rsidRPr="00D37626" w:rsidRDefault="0004329B" w:rsidP="00175626">
            <w:pPr>
              <w:jc w:val="right"/>
              <w:rPr>
                <w:rFonts w:cs="Arial"/>
                <w:b/>
                <w:bCs/>
                <w:color w:val="000000"/>
                <w:sz w:val="16"/>
                <w:szCs w:val="16"/>
                <w:lang w:val="nl-NL"/>
              </w:rPr>
            </w:pPr>
            <w:r w:rsidRPr="00D37626">
              <w:rPr>
                <w:rFonts w:cs="Arial"/>
                <w:b/>
                <w:bCs/>
                <w:color w:val="000000"/>
                <w:sz w:val="16"/>
                <w:szCs w:val="16"/>
                <w:lang w:val="nl-NL"/>
              </w:rPr>
              <w:t>Art. nr</w:t>
            </w:r>
          </w:p>
        </w:tc>
        <w:tc>
          <w:tcPr>
            <w:tcW w:w="1660" w:type="dxa"/>
            <w:tcBorders>
              <w:top w:val="nil"/>
              <w:left w:val="nil"/>
              <w:bottom w:val="single" w:sz="8" w:space="0" w:color="auto"/>
              <w:right w:val="nil"/>
            </w:tcBorders>
            <w:shd w:val="clear" w:color="000000" w:fill="FFFFFF"/>
            <w:vAlign w:val="bottom"/>
            <w:hideMark/>
          </w:tcPr>
          <w:p w:rsidR="0004329B" w:rsidRPr="00D37626" w:rsidRDefault="0004329B" w:rsidP="00175626">
            <w:pPr>
              <w:jc w:val="right"/>
              <w:rPr>
                <w:rFonts w:cs="Arial"/>
                <w:b/>
                <w:bCs/>
                <w:color w:val="000000"/>
                <w:sz w:val="16"/>
                <w:szCs w:val="16"/>
                <w:lang w:val="nl-NL"/>
              </w:rPr>
            </w:pPr>
            <w:r w:rsidRPr="00D37626">
              <w:rPr>
                <w:rFonts w:cs="Arial"/>
                <w:b/>
                <w:bCs/>
                <w:color w:val="000000"/>
                <w:sz w:val="16"/>
                <w:szCs w:val="16"/>
                <w:lang w:val="nl-NL"/>
              </w:rPr>
              <w:t>Ontvangsten 2015</w:t>
            </w:r>
          </w:p>
        </w:tc>
      </w:tr>
      <w:tr w:rsidR="0004329B" w:rsidRPr="00D37626" w:rsidTr="00175626">
        <w:trPr>
          <w:trHeight w:val="240"/>
        </w:trPr>
        <w:tc>
          <w:tcPr>
            <w:tcW w:w="4960" w:type="dxa"/>
            <w:tcBorders>
              <w:top w:val="nil"/>
              <w:left w:val="nil"/>
              <w:bottom w:val="nil"/>
              <w:right w:val="nil"/>
            </w:tcBorders>
            <w:shd w:val="clear" w:color="000000" w:fill="FFFFFF"/>
            <w:vAlign w:val="bottom"/>
            <w:hideMark/>
          </w:tcPr>
          <w:p w:rsidR="0004329B" w:rsidRPr="00D37626" w:rsidRDefault="0004329B" w:rsidP="00175626">
            <w:pPr>
              <w:rPr>
                <w:rFonts w:cs="Arial"/>
                <w:b/>
                <w:bCs/>
                <w:color w:val="000000"/>
                <w:sz w:val="16"/>
                <w:szCs w:val="16"/>
                <w:lang w:val="nl-NL"/>
              </w:rPr>
            </w:pPr>
            <w:r w:rsidRPr="00D37626">
              <w:rPr>
                <w:rFonts w:cs="Arial"/>
                <w:b/>
                <w:bCs/>
                <w:color w:val="000000"/>
                <w:sz w:val="16"/>
                <w:szCs w:val="16"/>
                <w:lang w:val="nl-NL"/>
              </w:rPr>
              <w:t>Stand oorspronkelijke vastgestelde begroting 2015</w:t>
            </w:r>
          </w:p>
        </w:tc>
        <w:tc>
          <w:tcPr>
            <w:tcW w:w="98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 </w:t>
            </w:r>
          </w:p>
        </w:tc>
        <w:tc>
          <w:tcPr>
            <w:tcW w:w="1660" w:type="dxa"/>
            <w:tcBorders>
              <w:top w:val="nil"/>
              <w:left w:val="nil"/>
              <w:bottom w:val="nil"/>
              <w:right w:val="nil"/>
            </w:tcBorders>
            <w:shd w:val="clear" w:color="auto" w:fill="auto"/>
            <w:noWrap/>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121.575.790</w:t>
            </w:r>
          </w:p>
        </w:tc>
      </w:tr>
      <w:tr w:rsidR="0004329B" w:rsidRPr="00D37626" w:rsidTr="00175626">
        <w:trPr>
          <w:trHeight w:val="240"/>
        </w:trPr>
        <w:tc>
          <w:tcPr>
            <w:tcW w:w="49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 </w:t>
            </w:r>
          </w:p>
        </w:tc>
        <w:tc>
          <w:tcPr>
            <w:tcW w:w="98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 </w:t>
            </w:r>
          </w:p>
        </w:tc>
        <w:tc>
          <w:tcPr>
            <w:tcW w:w="16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 </w:t>
            </w:r>
          </w:p>
        </w:tc>
      </w:tr>
      <w:tr w:rsidR="0004329B" w:rsidRPr="00D37626" w:rsidTr="00175626">
        <w:trPr>
          <w:trHeight w:val="240"/>
        </w:trPr>
        <w:tc>
          <w:tcPr>
            <w:tcW w:w="49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Belangrijkste suppletoire mutaties:</w:t>
            </w:r>
          </w:p>
        </w:tc>
        <w:tc>
          <w:tcPr>
            <w:tcW w:w="98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 </w:t>
            </w:r>
          </w:p>
        </w:tc>
        <w:tc>
          <w:tcPr>
            <w:tcW w:w="16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 </w:t>
            </w:r>
          </w:p>
        </w:tc>
      </w:tr>
      <w:tr w:rsidR="0004329B" w:rsidRPr="00D37626" w:rsidTr="00175626">
        <w:trPr>
          <w:trHeight w:val="240"/>
        </w:trPr>
        <w:tc>
          <w:tcPr>
            <w:tcW w:w="49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 </w:t>
            </w:r>
          </w:p>
        </w:tc>
        <w:tc>
          <w:tcPr>
            <w:tcW w:w="98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 </w:t>
            </w:r>
          </w:p>
        </w:tc>
        <w:tc>
          <w:tcPr>
            <w:tcW w:w="16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 </w:t>
            </w:r>
          </w:p>
        </w:tc>
      </w:tr>
      <w:tr w:rsidR="0004329B" w:rsidRPr="00D37626" w:rsidTr="00175626">
        <w:trPr>
          <w:trHeight w:val="240"/>
        </w:trPr>
        <w:tc>
          <w:tcPr>
            <w:tcW w:w="49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1) Belastingontvangsten</w:t>
            </w:r>
          </w:p>
        </w:tc>
        <w:tc>
          <w:tcPr>
            <w:tcW w:w="980" w:type="dxa"/>
            <w:tcBorders>
              <w:top w:val="nil"/>
              <w:left w:val="nil"/>
              <w:bottom w:val="nil"/>
              <w:right w:val="nil"/>
            </w:tcBorders>
            <w:shd w:val="clear" w:color="auto" w:fill="auto"/>
            <w:noWrap/>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1</w:t>
            </w:r>
          </w:p>
        </w:tc>
        <w:tc>
          <w:tcPr>
            <w:tcW w:w="1660" w:type="dxa"/>
            <w:tcBorders>
              <w:top w:val="nil"/>
              <w:left w:val="nil"/>
              <w:bottom w:val="nil"/>
              <w:right w:val="nil"/>
            </w:tcBorders>
            <w:shd w:val="clear" w:color="auto" w:fill="auto"/>
            <w:noWrap/>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732.077</w:t>
            </w:r>
          </w:p>
        </w:tc>
      </w:tr>
      <w:tr w:rsidR="0004329B" w:rsidRPr="00D37626" w:rsidTr="00175626">
        <w:trPr>
          <w:trHeight w:val="240"/>
        </w:trPr>
        <w:tc>
          <w:tcPr>
            <w:tcW w:w="49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2) Belasting- en invorderingsrente</w:t>
            </w:r>
          </w:p>
        </w:tc>
        <w:tc>
          <w:tcPr>
            <w:tcW w:w="980" w:type="dxa"/>
            <w:tcBorders>
              <w:top w:val="nil"/>
              <w:left w:val="nil"/>
              <w:bottom w:val="nil"/>
              <w:right w:val="nil"/>
            </w:tcBorders>
            <w:shd w:val="clear" w:color="000000" w:fill="FFFFFF"/>
            <w:noWrap/>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1</w:t>
            </w:r>
          </w:p>
        </w:tc>
        <w:tc>
          <w:tcPr>
            <w:tcW w:w="1660" w:type="dxa"/>
            <w:tcBorders>
              <w:top w:val="nil"/>
              <w:left w:val="nil"/>
              <w:bottom w:val="nil"/>
              <w:right w:val="nil"/>
            </w:tcBorders>
            <w:shd w:val="clear" w:color="auto" w:fill="auto"/>
            <w:noWrap/>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-106.000</w:t>
            </w:r>
          </w:p>
        </w:tc>
      </w:tr>
      <w:tr w:rsidR="0004329B" w:rsidRPr="00D37626" w:rsidTr="00175626">
        <w:trPr>
          <w:trHeight w:val="240"/>
        </w:trPr>
        <w:tc>
          <w:tcPr>
            <w:tcW w:w="49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3) Kosten doorbelasting vervolging</w:t>
            </w:r>
          </w:p>
        </w:tc>
        <w:tc>
          <w:tcPr>
            <w:tcW w:w="980" w:type="dxa"/>
            <w:tcBorders>
              <w:top w:val="nil"/>
              <w:left w:val="nil"/>
              <w:bottom w:val="nil"/>
              <w:right w:val="nil"/>
            </w:tcBorders>
            <w:shd w:val="clear" w:color="000000" w:fill="FFFFFF"/>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1</w:t>
            </w:r>
          </w:p>
        </w:tc>
        <w:tc>
          <w:tcPr>
            <w:tcW w:w="1660" w:type="dxa"/>
            <w:tcBorders>
              <w:top w:val="nil"/>
              <w:left w:val="nil"/>
              <w:bottom w:val="nil"/>
              <w:right w:val="nil"/>
            </w:tcBorders>
            <w:shd w:val="clear" w:color="auto" w:fill="auto"/>
            <w:noWrap/>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10.000</w:t>
            </w:r>
          </w:p>
        </w:tc>
      </w:tr>
      <w:tr w:rsidR="0004329B" w:rsidRPr="00D37626" w:rsidTr="00175626">
        <w:trPr>
          <w:trHeight w:val="240"/>
        </w:trPr>
        <w:tc>
          <w:tcPr>
            <w:tcW w:w="49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4) Ontvangsten boetes en schikkingen</w:t>
            </w:r>
          </w:p>
        </w:tc>
        <w:tc>
          <w:tcPr>
            <w:tcW w:w="980" w:type="dxa"/>
            <w:tcBorders>
              <w:top w:val="nil"/>
              <w:left w:val="nil"/>
              <w:bottom w:val="nil"/>
              <w:right w:val="nil"/>
            </w:tcBorders>
            <w:shd w:val="clear" w:color="000000" w:fill="FFFFFF"/>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1</w:t>
            </w:r>
          </w:p>
        </w:tc>
        <w:tc>
          <w:tcPr>
            <w:tcW w:w="1660" w:type="dxa"/>
            <w:tcBorders>
              <w:top w:val="nil"/>
              <w:left w:val="nil"/>
              <w:bottom w:val="nil"/>
              <w:right w:val="nil"/>
            </w:tcBorders>
            <w:shd w:val="clear" w:color="auto" w:fill="auto"/>
            <w:noWrap/>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20.000</w:t>
            </w:r>
          </w:p>
        </w:tc>
      </w:tr>
      <w:tr w:rsidR="0004329B" w:rsidRPr="00D37626" w:rsidTr="00175626">
        <w:trPr>
          <w:trHeight w:val="240"/>
        </w:trPr>
        <w:tc>
          <w:tcPr>
            <w:tcW w:w="49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 xml:space="preserve">5) Dividend staatsdeelnemingen </w:t>
            </w:r>
          </w:p>
        </w:tc>
        <w:tc>
          <w:tcPr>
            <w:tcW w:w="980" w:type="dxa"/>
            <w:tcBorders>
              <w:top w:val="nil"/>
              <w:left w:val="nil"/>
              <w:bottom w:val="nil"/>
              <w:right w:val="nil"/>
            </w:tcBorders>
            <w:shd w:val="clear" w:color="000000" w:fill="FFFFFF"/>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3</w:t>
            </w:r>
          </w:p>
        </w:tc>
        <w:tc>
          <w:tcPr>
            <w:tcW w:w="1660" w:type="dxa"/>
            <w:tcBorders>
              <w:top w:val="nil"/>
              <w:left w:val="nil"/>
              <w:bottom w:val="nil"/>
              <w:right w:val="nil"/>
            </w:tcBorders>
            <w:shd w:val="clear" w:color="auto" w:fill="auto"/>
            <w:noWrap/>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370.000</w:t>
            </w:r>
          </w:p>
        </w:tc>
      </w:tr>
      <w:tr w:rsidR="0004329B" w:rsidRPr="00D37626" w:rsidTr="00175626">
        <w:trPr>
          <w:trHeight w:val="240"/>
        </w:trPr>
        <w:tc>
          <w:tcPr>
            <w:tcW w:w="49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6) Winstafdracht DNB</w:t>
            </w:r>
          </w:p>
        </w:tc>
        <w:tc>
          <w:tcPr>
            <w:tcW w:w="980" w:type="dxa"/>
            <w:tcBorders>
              <w:top w:val="nil"/>
              <w:left w:val="nil"/>
              <w:bottom w:val="nil"/>
              <w:right w:val="nil"/>
            </w:tcBorders>
            <w:shd w:val="clear" w:color="000000" w:fill="FFFFFF"/>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3</w:t>
            </w:r>
          </w:p>
        </w:tc>
        <w:tc>
          <w:tcPr>
            <w:tcW w:w="1660" w:type="dxa"/>
            <w:tcBorders>
              <w:top w:val="nil"/>
              <w:left w:val="nil"/>
              <w:bottom w:val="nil"/>
              <w:right w:val="nil"/>
            </w:tcBorders>
            <w:shd w:val="clear" w:color="auto" w:fill="auto"/>
            <w:noWrap/>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39.008</w:t>
            </w:r>
          </w:p>
        </w:tc>
      </w:tr>
      <w:tr w:rsidR="0004329B" w:rsidRPr="00D37626" w:rsidTr="00175626">
        <w:trPr>
          <w:trHeight w:val="240"/>
        </w:trPr>
        <w:tc>
          <w:tcPr>
            <w:tcW w:w="49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 xml:space="preserve">7) Aflossing kapitaalversterkingen </w:t>
            </w:r>
          </w:p>
        </w:tc>
        <w:tc>
          <w:tcPr>
            <w:tcW w:w="980" w:type="dxa"/>
            <w:tcBorders>
              <w:top w:val="nil"/>
              <w:left w:val="nil"/>
              <w:bottom w:val="nil"/>
              <w:right w:val="nil"/>
            </w:tcBorders>
            <w:shd w:val="clear" w:color="000000" w:fill="FFFFFF"/>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3</w:t>
            </w:r>
          </w:p>
        </w:tc>
        <w:tc>
          <w:tcPr>
            <w:tcW w:w="1660" w:type="dxa"/>
            <w:tcBorders>
              <w:top w:val="nil"/>
              <w:left w:val="nil"/>
              <w:bottom w:val="nil"/>
              <w:right w:val="nil"/>
            </w:tcBorders>
            <w:shd w:val="clear" w:color="auto" w:fill="auto"/>
            <w:noWrap/>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-683.333</w:t>
            </w:r>
          </w:p>
        </w:tc>
      </w:tr>
      <w:tr w:rsidR="0004329B" w:rsidRPr="00D37626" w:rsidTr="00175626">
        <w:trPr>
          <w:trHeight w:val="240"/>
        </w:trPr>
        <w:tc>
          <w:tcPr>
            <w:tcW w:w="49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8) Couponbetaling en/of boetebetaling kapitaal-versterking</w:t>
            </w:r>
          </w:p>
        </w:tc>
        <w:tc>
          <w:tcPr>
            <w:tcW w:w="980" w:type="dxa"/>
            <w:tcBorders>
              <w:top w:val="nil"/>
              <w:left w:val="nil"/>
              <w:bottom w:val="nil"/>
              <w:right w:val="nil"/>
            </w:tcBorders>
            <w:shd w:val="clear" w:color="000000" w:fill="FFFFFF"/>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3</w:t>
            </w:r>
          </w:p>
        </w:tc>
        <w:tc>
          <w:tcPr>
            <w:tcW w:w="1660" w:type="dxa"/>
            <w:tcBorders>
              <w:top w:val="nil"/>
              <w:left w:val="nil"/>
              <w:bottom w:val="nil"/>
              <w:right w:val="nil"/>
            </w:tcBorders>
            <w:shd w:val="clear" w:color="auto" w:fill="auto"/>
            <w:noWrap/>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-341.667</w:t>
            </w:r>
          </w:p>
        </w:tc>
      </w:tr>
      <w:tr w:rsidR="0004329B" w:rsidRPr="00D37626" w:rsidTr="00175626">
        <w:trPr>
          <w:trHeight w:val="240"/>
        </w:trPr>
        <w:tc>
          <w:tcPr>
            <w:tcW w:w="49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9) Schaderestituties EKV</w:t>
            </w:r>
          </w:p>
        </w:tc>
        <w:tc>
          <w:tcPr>
            <w:tcW w:w="980" w:type="dxa"/>
            <w:tcBorders>
              <w:top w:val="nil"/>
              <w:left w:val="nil"/>
              <w:bottom w:val="nil"/>
              <w:right w:val="nil"/>
            </w:tcBorders>
            <w:shd w:val="clear" w:color="000000" w:fill="FFFFFF"/>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5</w:t>
            </w:r>
          </w:p>
        </w:tc>
        <w:tc>
          <w:tcPr>
            <w:tcW w:w="1660" w:type="dxa"/>
            <w:tcBorders>
              <w:top w:val="nil"/>
              <w:left w:val="nil"/>
              <w:bottom w:val="nil"/>
              <w:right w:val="nil"/>
            </w:tcBorders>
            <w:shd w:val="clear" w:color="auto" w:fill="auto"/>
            <w:noWrap/>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90.000</w:t>
            </w:r>
          </w:p>
        </w:tc>
      </w:tr>
      <w:tr w:rsidR="0004329B" w:rsidRPr="00D37626" w:rsidTr="00175626">
        <w:trPr>
          <w:trHeight w:val="240"/>
        </w:trPr>
        <w:tc>
          <w:tcPr>
            <w:tcW w:w="49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10) Apparaatontvangsten</w:t>
            </w:r>
          </w:p>
        </w:tc>
        <w:tc>
          <w:tcPr>
            <w:tcW w:w="980" w:type="dxa"/>
            <w:tcBorders>
              <w:top w:val="nil"/>
              <w:left w:val="nil"/>
              <w:bottom w:val="nil"/>
              <w:right w:val="nil"/>
            </w:tcBorders>
            <w:shd w:val="clear" w:color="000000" w:fill="FFFFFF"/>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8</w:t>
            </w:r>
          </w:p>
        </w:tc>
        <w:tc>
          <w:tcPr>
            <w:tcW w:w="1660" w:type="dxa"/>
            <w:tcBorders>
              <w:top w:val="nil"/>
              <w:left w:val="nil"/>
              <w:bottom w:val="nil"/>
              <w:right w:val="nil"/>
            </w:tcBorders>
            <w:shd w:val="clear" w:color="auto" w:fill="auto"/>
            <w:noWrap/>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16.519</w:t>
            </w:r>
          </w:p>
        </w:tc>
      </w:tr>
      <w:tr w:rsidR="0004329B" w:rsidRPr="00D37626" w:rsidTr="00175626">
        <w:trPr>
          <w:trHeight w:val="240"/>
        </w:trPr>
        <w:tc>
          <w:tcPr>
            <w:tcW w:w="49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Overige ontvangsten (saldo)</w:t>
            </w:r>
          </w:p>
        </w:tc>
        <w:tc>
          <w:tcPr>
            <w:tcW w:w="98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 </w:t>
            </w:r>
          </w:p>
        </w:tc>
        <w:tc>
          <w:tcPr>
            <w:tcW w:w="1660" w:type="dxa"/>
            <w:tcBorders>
              <w:top w:val="nil"/>
              <w:left w:val="nil"/>
              <w:bottom w:val="nil"/>
              <w:right w:val="nil"/>
            </w:tcBorders>
            <w:shd w:val="clear" w:color="auto" w:fill="auto"/>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16.558</w:t>
            </w:r>
          </w:p>
        </w:tc>
      </w:tr>
      <w:tr w:rsidR="0004329B" w:rsidRPr="00D37626" w:rsidTr="00175626">
        <w:trPr>
          <w:trHeight w:val="255"/>
        </w:trPr>
        <w:tc>
          <w:tcPr>
            <w:tcW w:w="49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 </w:t>
            </w:r>
          </w:p>
        </w:tc>
        <w:tc>
          <w:tcPr>
            <w:tcW w:w="98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 </w:t>
            </w:r>
          </w:p>
        </w:tc>
        <w:tc>
          <w:tcPr>
            <w:tcW w:w="1660" w:type="dxa"/>
            <w:tcBorders>
              <w:top w:val="nil"/>
              <w:left w:val="nil"/>
              <w:bottom w:val="nil"/>
              <w:right w:val="nil"/>
            </w:tcBorders>
            <w:shd w:val="clear" w:color="000000" w:fill="FFFFFF"/>
            <w:vAlign w:val="bottom"/>
            <w:hideMark/>
          </w:tcPr>
          <w:p w:rsidR="0004329B" w:rsidRPr="00D37626" w:rsidRDefault="0004329B" w:rsidP="00175626">
            <w:pPr>
              <w:rPr>
                <w:rFonts w:cs="Arial"/>
                <w:color w:val="000000"/>
                <w:sz w:val="16"/>
                <w:szCs w:val="16"/>
                <w:lang w:val="nl-NL"/>
              </w:rPr>
            </w:pPr>
            <w:r w:rsidRPr="00D37626">
              <w:rPr>
                <w:rFonts w:cs="Arial"/>
                <w:color w:val="000000"/>
                <w:sz w:val="16"/>
                <w:szCs w:val="16"/>
                <w:lang w:val="nl-NL"/>
              </w:rPr>
              <w:t> </w:t>
            </w:r>
          </w:p>
        </w:tc>
      </w:tr>
      <w:tr w:rsidR="0004329B" w:rsidRPr="00D37626" w:rsidTr="00175626">
        <w:trPr>
          <w:trHeight w:val="255"/>
        </w:trPr>
        <w:tc>
          <w:tcPr>
            <w:tcW w:w="4960" w:type="dxa"/>
            <w:tcBorders>
              <w:top w:val="single" w:sz="8" w:space="0" w:color="auto"/>
              <w:left w:val="nil"/>
              <w:bottom w:val="double" w:sz="6" w:space="0" w:color="auto"/>
              <w:right w:val="nil"/>
            </w:tcBorders>
            <w:shd w:val="clear" w:color="000000" w:fill="FFFFFF"/>
            <w:vAlign w:val="bottom"/>
            <w:hideMark/>
          </w:tcPr>
          <w:p w:rsidR="0004329B" w:rsidRPr="00D37626" w:rsidRDefault="0004329B" w:rsidP="00175626">
            <w:pPr>
              <w:rPr>
                <w:rFonts w:cs="Arial"/>
                <w:b/>
                <w:bCs/>
                <w:color w:val="000000"/>
                <w:sz w:val="16"/>
                <w:szCs w:val="16"/>
                <w:lang w:val="nl-NL"/>
              </w:rPr>
            </w:pPr>
            <w:r w:rsidRPr="00D37626">
              <w:rPr>
                <w:rFonts w:cs="Arial"/>
                <w:b/>
                <w:bCs/>
                <w:color w:val="000000"/>
                <w:sz w:val="16"/>
                <w:szCs w:val="16"/>
                <w:lang w:val="nl-NL"/>
              </w:rPr>
              <w:t>Stand 1</w:t>
            </w:r>
            <w:r w:rsidRPr="00D37626">
              <w:rPr>
                <w:rFonts w:cs="Arial"/>
                <w:b/>
                <w:bCs/>
                <w:color w:val="000000"/>
                <w:sz w:val="16"/>
                <w:szCs w:val="16"/>
                <w:vertAlign w:val="superscript"/>
                <w:lang w:val="nl-NL"/>
              </w:rPr>
              <w:t>e</w:t>
            </w:r>
            <w:r w:rsidRPr="00D37626">
              <w:rPr>
                <w:rFonts w:cs="Arial"/>
                <w:b/>
                <w:bCs/>
                <w:color w:val="000000"/>
                <w:sz w:val="16"/>
                <w:szCs w:val="16"/>
                <w:lang w:val="nl-NL"/>
              </w:rPr>
              <w:t xml:space="preserve"> suppletoire begroting 2015</w:t>
            </w:r>
          </w:p>
        </w:tc>
        <w:tc>
          <w:tcPr>
            <w:tcW w:w="980" w:type="dxa"/>
            <w:tcBorders>
              <w:top w:val="single" w:sz="8" w:space="0" w:color="auto"/>
              <w:left w:val="nil"/>
              <w:bottom w:val="double" w:sz="6" w:space="0" w:color="auto"/>
              <w:right w:val="nil"/>
            </w:tcBorders>
            <w:shd w:val="clear" w:color="000000" w:fill="FFFFFF"/>
            <w:vAlign w:val="bottom"/>
            <w:hideMark/>
          </w:tcPr>
          <w:p w:rsidR="0004329B" w:rsidRPr="00D37626" w:rsidRDefault="0004329B" w:rsidP="00175626">
            <w:pPr>
              <w:jc w:val="right"/>
              <w:rPr>
                <w:rFonts w:cs="Arial"/>
                <w:b/>
                <w:bCs/>
                <w:color w:val="000000"/>
                <w:sz w:val="16"/>
                <w:szCs w:val="16"/>
                <w:lang w:val="nl-NL"/>
              </w:rPr>
            </w:pPr>
            <w:r w:rsidRPr="00D37626">
              <w:rPr>
                <w:rFonts w:cs="Arial"/>
                <w:b/>
                <w:bCs/>
                <w:color w:val="000000"/>
                <w:sz w:val="16"/>
                <w:szCs w:val="16"/>
                <w:lang w:val="nl-NL"/>
              </w:rPr>
              <w:t> </w:t>
            </w:r>
          </w:p>
        </w:tc>
        <w:tc>
          <w:tcPr>
            <w:tcW w:w="1660" w:type="dxa"/>
            <w:tcBorders>
              <w:top w:val="single" w:sz="8" w:space="0" w:color="auto"/>
              <w:left w:val="nil"/>
              <w:bottom w:val="double" w:sz="6" w:space="0" w:color="auto"/>
              <w:right w:val="nil"/>
            </w:tcBorders>
            <w:shd w:val="clear" w:color="000000" w:fill="FFFFFF"/>
            <w:vAlign w:val="bottom"/>
            <w:hideMark/>
          </w:tcPr>
          <w:p w:rsidR="0004329B" w:rsidRPr="00D37626" w:rsidRDefault="0004329B" w:rsidP="00175626">
            <w:pPr>
              <w:jc w:val="right"/>
              <w:rPr>
                <w:rFonts w:cs="Arial"/>
                <w:color w:val="000000"/>
                <w:sz w:val="16"/>
                <w:szCs w:val="16"/>
                <w:lang w:val="nl-NL"/>
              </w:rPr>
            </w:pPr>
            <w:r w:rsidRPr="00D37626">
              <w:rPr>
                <w:rFonts w:cs="Arial"/>
                <w:color w:val="000000"/>
                <w:sz w:val="16"/>
                <w:szCs w:val="16"/>
                <w:lang w:val="nl-NL"/>
              </w:rPr>
              <w:t>121.738.952</w:t>
            </w:r>
          </w:p>
        </w:tc>
      </w:tr>
      <w:tr w:rsidR="0004329B" w:rsidRPr="00D37626" w:rsidTr="00175626">
        <w:trPr>
          <w:trHeight w:val="240"/>
        </w:trPr>
        <w:tc>
          <w:tcPr>
            <w:tcW w:w="4960" w:type="dxa"/>
            <w:tcBorders>
              <w:top w:val="nil"/>
              <w:left w:val="nil"/>
              <w:bottom w:val="nil"/>
              <w:right w:val="nil"/>
            </w:tcBorders>
            <w:shd w:val="clear" w:color="auto" w:fill="auto"/>
            <w:noWrap/>
            <w:vAlign w:val="bottom"/>
            <w:hideMark/>
          </w:tcPr>
          <w:p w:rsidR="0004329B" w:rsidRPr="00D37626" w:rsidRDefault="0004329B" w:rsidP="00175626">
            <w:pPr>
              <w:rPr>
                <w:rFonts w:ascii="Verdana" w:hAnsi="Verdana"/>
                <w:color w:val="000000"/>
                <w:sz w:val="18"/>
                <w:szCs w:val="18"/>
                <w:lang w:val="nl-NL"/>
              </w:rPr>
            </w:pPr>
          </w:p>
        </w:tc>
        <w:tc>
          <w:tcPr>
            <w:tcW w:w="980" w:type="dxa"/>
            <w:tcBorders>
              <w:top w:val="nil"/>
              <w:left w:val="nil"/>
              <w:bottom w:val="nil"/>
              <w:right w:val="nil"/>
            </w:tcBorders>
            <w:shd w:val="clear" w:color="auto" w:fill="auto"/>
            <w:noWrap/>
            <w:vAlign w:val="bottom"/>
            <w:hideMark/>
          </w:tcPr>
          <w:p w:rsidR="0004329B" w:rsidRPr="00D37626" w:rsidRDefault="0004329B" w:rsidP="00175626">
            <w:pPr>
              <w:rPr>
                <w:rFonts w:ascii="Verdana" w:hAnsi="Verdana"/>
                <w:color w:val="000000"/>
                <w:sz w:val="18"/>
                <w:szCs w:val="18"/>
                <w:lang w:val="nl-NL"/>
              </w:rPr>
            </w:pPr>
          </w:p>
        </w:tc>
        <w:tc>
          <w:tcPr>
            <w:tcW w:w="1660" w:type="dxa"/>
            <w:tcBorders>
              <w:top w:val="nil"/>
              <w:left w:val="nil"/>
              <w:bottom w:val="nil"/>
              <w:right w:val="nil"/>
            </w:tcBorders>
            <w:shd w:val="clear" w:color="auto" w:fill="auto"/>
            <w:noWrap/>
            <w:vAlign w:val="bottom"/>
            <w:hideMark/>
          </w:tcPr>
          <w:p w:rsidR="0004329B" w:rsidRPr="00D37626" w:rsidRDefault="0004329B" w:rsidP="00175626">
            <w:pPr>
              <w:rPr>
                <w:rFonts w:ascii="Verdana" w:hAnsi="Verdana"/>
                <w:color w:val="000000"/>
                <w:sz w:val="18"/>
                <w:szCs w:val="18"/>
                <w:lang w:val="nl-NL"/>
              </w:rPr>
            </w:pPr>
          </w:p>
        </w:tc>
      </w:tr>
    </w:tbl>
    <w:p w:rsidR="0004329B" w:rsidRPr="00D37626" w:rsidRDefault="0004329B" w:rsidP="0004329B">
      <w:pPr>
        <w:spacing w:line="240" w:lineRule="exact"/>
        <w:rPr>
          <w:rFonts w:ascii="Verdana" w:hAnsi="Verdana"/>
          <w:sz w:val="18"/>
          <w:szCs w:val="18"/>
        </w:rPr>
      </w:pPr>
    </w:p>
    <w:p w:rsidR="0004329B" w:rsidRPr="00D37626" w:rsidRDefault="0004329B" w:rsidP="0004329B">
      <w:pPr>
        <w:spacing w:line="240" w:lineRule="exact"/>
        <w:rPr>
          <w:rFonts w:ascii="Verdana" w:hAnsi="Verdana" w:cs="Arial"/>
          <w:b/>
          <w:sz w:val="18"/>
          <w:szCs w:val="18"/>
          <w:lang w:val="nl-NL"/>
        </w:rPr>
      </w:pPr>
      <w:r w:rsidRPr="00D37626">
        <w:rPr>
          <w:rFonts w:ascii="Verdana" w:hAnsi="Verdana" w:cs="Arial"/>
          <w:b/>
          <w:sz w:val="18"/>
          <w:szCs w:val="18"/>
          <w:lang w:val="nl-NL"/>
        </w:rPr>
        <w:t>Toelichting</w:t>
      </w:r>
    </w:p>
    <w:p w:rsidR="0004329B" w:rsidRPr="009E4698" w:rsidRDefault="0004329B" w:rsidP="0004329B">
      <w:pPr>
        <w:spacing w:line="240" w:lineRule="exact"/>
        <w:rPr>
          <w:rFonts w:ascii="Verdana" w:hAnsi="Verdana"/>
          <w:sz w:val="18"/>
          <w:szCs w:val="18"/>
        </w:rPr>
      </w:pPr>
      <w:r w:rsidRPr="00D37626">
        <w:rPr>
          <w:rFonts w:ascii="Verdana" w:hAnsi="Verdana"/>
          <w:sz w:val="18"/>
          <w:szCs w:val="18"/>
        </w:rPr>
        <w:t xml:space="preserve">1.  </w:t>
      </w:r>
      <w:r w:rsidRPr="00D37626">
        <w:rPr>
          <w:rFonts w:ascii="Verdana" w:hAnsi="Verdana"/>
          <w:sz w:val="18"/>
          <w:szCs w:val="18"/>
        </w:rPr>
        <w:tab/>
      </w:r>
      <w:r w:rsidRPr="009E4698">
        <w:rPr>
          <w:rFonts w:ascii="Verdana" w:hAnsi="Verdana"/>
          <w:sz w:val="18"/>
          <w:szCs w:val="18"/>
        </w:rPr>
        <w:t>In de Voorjaarsnota 2015 wordt de mutatie op de belastingontvangsten toegelicht.</w:t>
      </w:r>
    </w:p>
    <w:p w:rsidR="0004329B" w:rsidRPr="00250B2D" w:rsidRDefault="0004329B" w:rsidP="0004329B">
      <w:pPr>
        <w:spacing w:line="240" w:lineRule="exact"/>
        <w:ind w:left="705" w:hanging="705"/>
        <w:rPr>
          <w:rFonts w:ascii="Verdana" w:hAnsi="Verdana"/>
          <w:sz w:val="18"/>
          <w:szCs w:val="18"/>
        </w:rPr>
      </w:pPr>
      <w:r w:rsidRPr="00D37626">
        <w:rPr>
          <w:rFonts w:ascii="Verdana" w:hAnsi="Verdana"/>
          <w:sz w:val="18"/>
          <w:szCs w:val="18"/>
        </w:rPr>
        <w:t xml:space="preserve">2. </w:t>
      </w:r>
      <w:r w:rsidRPr="00D37626">
        <w:rPr>
          <w:rFonts w:ascii="Verdana" w:hAnsi="Verdana"/>
          <w:sz w:val="18"/>
          <w:szCs w:val="18"/>
        </w:rPr>
        <w:tab/>
        <w:t>De raming van</w:t>
      </w:r>
      <w:r w:rsidRPr="00250B2D">
        <w:rPr>
          <w:rFonts w:ascii="Verdana" w:hAnsi="Verdana"/>
          <w:sz w:val="18"/>
          <w:szCs w:val="18"/>
        </w:rPr>
        <w:t xml:space="preserve"> zowel de ontvangsten als de uitgaven wordt (budgettair neutraal) structureel bijgesteld.</w:t>
      </w:r>
      <w:r>
        <w:rPr>
          <w:rFonts w:ascii="Verdana" w:hAnsi="Verdana"/>
          <w:sz w:val="18"/>
          <w:szCs w:val="18"/>
        </w:rPr>
        <w:t xml:space="preserve"> Een nadere toelichting is opgenomen bij hoofdstuk 2.2.</w:t>
      </w:r>
    </w:p>
    <w:p w:rsidR="0004329B" w:rsidRDefault="0004329B" w:rsidP="0004329B">
      <w:pPr>
        <w:spacing w:line="240" w:lineRule="exact"/>
        <w:ind w:left="705" w:hanging="705"/>
        <w:rPr>
          <w:rFonts w:ascii="Verdana" w:hAnsi="Verdana"/>
          <w:sz w:val="18"/>
          <w:szCs w:val="18"/>
        </w:rPr>
      </w:pPr>
      <w:r w:rsidRPr="00250B2D">
        <w:rPr>
          <w:rFonts w:ascii="Verdana" w:hAnsi="Verdana"/>
          <w:sz w:val="18"/>
          <w:szCs w:val="18"/>
        </w:rPr>
        <w:t>3.</w:t>
      </w:r>
      <w:r w:rsidRPr="00250B2D">
        <w:rPr>
          <w:rFonts w:ascii="Verdana" w:hAnsi="Verdana"/>
          <w:sz w:val="18"/>
          <w:szCs w:val="18"/>
        </w:rPr>
        <w:tab/>
        <w:t>Door meevallende realisatiecijfers over 2014 is de reeks van de ontvang</w:t>
      </w:r>
      <w:r>
        <w:rPr>
          <w:rFonts w:ascii="Verdana" w:hAnsi="Verdana"/>
          <w:sz w:val="18"/>
          <w:szCs w:val="18"/>
        </w:rPr>
        <w:t>st</w:t>
      </w:r>
      <w:r w:rsidRPr="00250B2D">
        <w:rPr>
          <w:rFonts w:ascii="Verdana" w:hAnsi="Verdana"/>
          <w:sz w:val="18"/>
          <w:szCs w:val="18"/>
        </w:rPr>
        <w:t>en vervolgingskosten bijgesteld.</w:t>
      </w:r>
    </w:p>
    <w:p w:rsidR="0004329B" w:rsidRPr="00250B2D" w:rsidRDefault="0004329B" w:rsidP="0004329B">
      <w:pPr>
        <w:spacing w:line="240" w:lineRule="exact"/>
        <w:ind w:left="705" w:hanging="705"/>
        <w:rPr>
          <w:rFonts w:ascii="Verdana" w:hAnsi="Verdana"/>
          <w:sz w:val="18"/>
          <w:szCs w:val="18"/>
        </w:rPr>
      </w:pPr>
      <w:r>
        <w:rPr>
          <w:rFonts w:ascii="Verdana" w:hAnsi="Verdana"/>
          <w:sz w:val="18"/>
          <w:szCs w:val="18"/>
        </w:rPr>
        <w:t>4.</w:t>
      </w:r>
      <w:r>
        <w:rPr>
          <w:rFonts w:ascii="Verdana" w:hAnsi="Verdana"/>
          <w:sz w:val="18"/>
          <w:szCs w:val="18"/>
        </w:rPr>
        <w:tab/>
      </w:r>
      <w:r w:rsidRPr="00250B2D">
        <w:rPr>
          <w:rFonts w:ascii="Verdana" w:hAnsi="Verdana"/>
          <w:sz w:val="18"/>
          <w:szCs w:val="18"/>
        </w:rPr>
        <w:t>Door meevallende realisatiecijfers over 20</w:t>
      </w:r>
      <w:r>
        <w:rPr>
          <w:rFonts w:ascii="Verdana" w:hAnsi="Verdana"/>
          <w:sz w:val="18"/>
          <w:szCs w:val="18"/>
        </w:rPr>
        <w:t>14 is de reeks van de ontvangsten boetes en schikkingen bijgesteld.</w:t>
      </w:r>
    </w:p>
    <w:p w:rsidR="0004329B" w:rsidRPr="00250B2D" w:rsidRDefault="0004329B" w:rsidP="0004329B">
      <w:pPr>
        <w:spacing w:line="240" w:lineRule="exact"/>
        <w:ind w:left="705" w:hanging="705"/>
        <w:rPr>
          <w:rFonts w:ascii="Verdana" w:hAnsi="Verdana"/>
          <w:sz w:val="18"/>
          <w:szCs w:val="18"/>
        </w:rPr>
      </w:pPr>
      <w:r>
        <w:rPr>
          <w:rFonts w:ascii="Verdana" w:hAnsi="Verdana"/>
          <w:sz w:val="18"/>
          <w:szCs w:val="18"/>
        </w:rPr>
        <w:t>5</w:t>
      </w:r>
      <w:r w:rsidRPr="00250B2D">
        <w:rPr>
          <w:rFonts w:ascii="Verdana" w:hAnsi="Verdana"/>
          <w:sz w:val="18"/>
          <w:szCs w:val="18"/>
        </w:rPr>
        <w:t>.</w:t>
      </w:r>
      <w:r w:rsidRPr="00250B2D">
        <w:rPr>
          <w:rFonts w:ascii="Verdana" w:hAnsi="Verdana"/>
          <w:sz w:val="18"/>
          <w:szCs w:val="18"/>
        </w:rPr>
        <w:tab/>
        <w:t>De dividenden van staatsdeelnemingen zijn hoger dan verwacht.</w:t>
      </w:r>
    </w:p>
    <w:p w:rsidR="0004329B" w:rsidRPr="00250B2D" w:rsidRDefault="0004329B" w:rsidP="0004329B">
      <w:pPr>
        <w:spacing w:line="240" w:lineRule="exact"/>
        <w:rPr>
          <w:rFonts w:ascii="Verdana" w:hAnsi="Verdana"/>
          <w:sz w:val="18"/>
          <w:szCs w:val="18"/>
        </w:rPr>
      </w:pPr>
      <w:r>
        <w:rPr>
          <w:rFonts w:ascii="Verdana" w:hAnsi="Verdana"/>
          <w:sz w:val="18"/>
          <w:szCs w:val="18"/>
        </w:rPr>
        <w:t>6</w:t>
      </w:r>
      <w:r w:rsidRPr="00250B2D">
        <w:rPr>
          <w:rFonts w:ascii="Verdana" w:hAnsi="Verdana"/>
          <w:sz w:val="18"/>
          <w:szCs w:val="18"/>
        </w:rPr>
        <w:t>.</w:t>
      </w:r>
      <w:r w:rsidRPr="00250B2D">
        <w:rPr>
          <w:rFonts w:ascii="Verdana" w:hAnsi="Verdana"/>
          <w:sz w:val="18"/>
          <w:szCs w:val="18"/>
        </w:rPr>
        <w:tab/>
        <w:t>De winstafdracht DNB valt hoger uit door een toename van de vermogenswinsten.</w:t>
      </w:r>
    </w:p>
    <w:p w:rsidR="0004329B" w:rsidRPr="00250B2D" w:rsidRDefault="0004329B" w:rsidP="0004329B">
      <w:pPr>
        <w:spacing w:line="240" w:lineRule="exact"/>
        <w:ind w:left="705" w:hanging="705"/>
        <w:rPr>
          <w:rFonts w:ascii="Verdana" w:hAnsi="Verdana"/>
          <w:sz w:val="18"/>
          <w:szCs w:val="18"/>
        </w:rPr>
      </w:pPr>
      <w:r>
        <w:rPr>
          <w:rFonts w:ascii="Verdana" w:hAnsi="Verdana"/>
          <w:sz w:val="18"/>
          <w:szCs w:val="18"/>
        </w:rPr>
        <w:t>7</w:t>
      </w:r>
      <w:r w:rsidRPr="00250B2D">
        <w:rPr>
          <w:rFonts w:ascii="Verdana" w:hAnsi="Verdana"/>
          <w:sz w:val="18"/>
          <w:szCs w:val="18"/>
        </w:rPr>
        <w:t>.</w:t>
      </w:r>
      <w:r w:rsidRPr="00250B2D">
        <w:rPr>
          <w:rFonts w:ascii="Verdana" w:hAnsi="Verdana"/>
          <w:sz w:val="18"/>
          <w:szCs w:val="18"/>
        </w:rPr>
        <w:tab/>
        <w:t>De Staat heeft de laatste aflossing van ING in 2014 vervroegd ontvangen.De terugbetaling was voor 2015 geraamd, derhalve wordt dit nu gecorrigeerd.</w:t>
      </w:r>
    </w:p>
    <w:p w:rsidR="0004329B" w:rsidRPr="00250B2D" w:rsidRDefault="0004329B" w:rsidP="0004329B">
      <w:pPr>
        <w:spacing w:line="240" w:lineRule="exact"/>
        <w:ind w:left="705" w:hanging="705"/>
        <w:rPr>
          <w:rFonts w:ascii="Verdana" w:hAnsi="Verdana"/>
          <w:sz w:val="18"/>
          <w:szCs w:val="18"/>
        </w:rPr>
      </w:pPr>
      <w:r>
        <w:rPr>
          <w:rFonts w:ascii="Verdana" w:hAnsi="Verdana"/>
          <w:sz w:val="18"/>
          <w:szCs w:val="18"/>
        </w:rPr>
        <w:t>8.</w:t>
      </w:r>
      <w:r>
        <w:rPr>
          <w:rFonts w:ascii="Verdana" w:hAnsi="Verdana"/>
          <w:sz w:val="18"/>
          <w:szCs w:val="18"/>
        </w:rPr>
        <w:tab/>
        <w:t>Zie punt 7</w:t>
      </w:r>
      <w:r w:rsidRPr="00250B2D">
        <w:rPr>
          <w:rFonts w:ascii="Verdana" w:hAnsi="Verdana"/>
          <w:sz w:val="18"/>
          <w:szCs w:val="18"/>
        </w:rPr>
        <w:t>.</w:t>
      </w:r>
    </w:p>
    <w:p w:rsidR="0004329B" w:rsidRPr="00250B2D" w:rsidRDefault="0004329B" w:rsidP="0004329B">
      <w:pPr>
        <w:spacing w:line="240" w:lineRule="exact"/>
        <w:ind w:left="705" w:hanging="705"/>
        <w:rPr>
          <w:rFonts w:ascii="Verdana" w:hAnsi="Verdana"/>
          <w:sz w:val="18"/>
          <w:szCs w:val="18"/>
          <w:lang w:val="nl-NL"/>
        </w:rPr>
      </w:pPr>
      <w:r>
        <w:rPr>
          <w:rFonts w:ascii="Verdana" w:hAnsi="Verdana"/>
          <w:sz w:val="18"/>
          <w:szCs w:val="18"/>
        </w:rPr>
        <w:t>9</w:t>
      </w:r>
      <w:r w:rsidRPr="00250B2D">
        <w:rPr>
          <w:rFonts w:ascii="Verdana" w:hAnsi="Verdana"/>
          <w:sz w:val="18"/>
          <w:szCs w:val="18"/>
        </w:rPr>
        <w:t>.</w:t>
      </w:r>
      <w:r w:rsidRPr="00250B2D">
        <w:rPr>
          <w:rFonts w:ascii="Verdana" w:hAnsi="Verdana"/>
          <w:sz w:val="18"/>
          <w:szCs w:val="18"/>
        </w:rPr>
        <w:tab/>
      </w:r>
      <w:r w:rsidRPr="00250B2D">
        <w:rPr>
          <w:rFonts w:ascii="Verdana" w:hAnsi="Verdana"/>
          <w:sz w:val="18"/>
          <w:szCs w:val="18"/>
          <w:lang w:val="nl-NL"/>
        </w:rPr>
        <w:t xml:space="preserve">De recuperatieramingen worden met € 90 mln. naar boven bijgesteld. Dit vooral als gevolg van het schuldenakkoord tussen Argentinië en de Club van Parijs. </w:t>
      </w:r>
    </w:p>
    <w:p w:rsidR="0004329B" w:rsidRPr="00250B2D" w:rsidRDefault="0004329B" w:rsidP="0004329B">
      <w:pPr>
        <w:spacing w:line="240" w:lineRule="exact"/>
        <w:ind w:left="705" w:hanging="705"/>
        <w:rPr>
          <w:rFonts w:ascii="Verdana" w:hAnsi="Verdana"/>
          <w:sz w:val="18"/>
          <w:szCs w:val="18"/>
        </w:rPr>
      </w:pPr>
      <w:r>
        <w:rPr>
          <w:rFonts w:ascii="Verdana" w:hAnsi="Verdana"/>
          <w:sz w:val="18"/>
          <w:szCs w:val="18"/>
          <w:lang w:val="nl-NL"/>
        </w:rPr>
        <w:t>10</w:t>
      </w:r>
      <w:r w:rsidRPr="00250B2D">
        <w:rPr>
          <w:rFonts w:ascii="Verdana" w:hAnsi="Verdana"/>
          <w:sz w:val="18"/>
          <w:szCs w:val="18"/>
          <w:lang w:val="nl-NL"/>
        </w:rPr>
        <w:t>.</w:t>
      </w:r>
      <w:r w:rsidRPr="00250B2D">
        <w:rPr>
          <w:rFonts w:ascii="Verdana" w:hAnsi="Verdana"/>
          <w:sz w:val="18"/>
          <w:szCs w:val="18"/>
          <w:lang w:val="nl-NL"/>
        </w:rPr>
        <w:tab/>
      </w:r>
      <w:r w:rsidRPr="00250B2D">
        <w:rPr>
          <w:rFonts w:ascii="Verdana" w:hAnsi="Verdana" w:cs="Arial"/>
          <w:sz w:val="18"/>
          <w:szCs w:val="18"/>
        </w:rPr>
        <w:t xml:space="preserve">De toename komt vooral door verhuuropbrengsten van werkplekken aan derden, ontvangsten voor werkzaamheden ADR en afroming van het eigen vermogen van Domeinen Roerende Zaken. </w:t>
      </w:r>
    </w:p>
    <w:p w:rsidR="0004329B" w:rsidRPr="00250B2D" w:rsidRDefault="0004329B" w:rsidP="0004329B">
      <w:pPr>
        <w:spacing w:line="240" w:lineRule="exact"/>
        <w:ind w:left="705" w:hanging="705"/>
        <w:rPr>
          <w:rFonts w:ascii="Verdana" w:hAnsi="Verdana"/>
          <w:sz w:val="18"/>
          <w:szCs w:val="18"/>
        </w:rPr>
      </w:pPr>
    </w:p>
    <w:p w:rsidR="0004329B" w:rsidRPr="00250B2D" w:rsidRDefault="0004329B" w:rsidP="0004329B">
      <w:pPr>
        <w:spacing w:line="240" w:lineRule="exact"/>
        <w:ind w:left="705" w:hanging="705"/>
        <w:rPr>
          <w:rFonts w:ascii="Verdana" w:hAnsi="Verdana"/>
          <w:sz w:val="18"/>
          <w:szCs w:val="18"/>
          <w:lang w:val="nl-NL"/>
        </w:rPr>
      </w:pPr>
    </w:p>
    <w:p w:rsidR="0004329B" w:rsidRPr="00250B2D" w:rsidRDefault="0004329B" w:rsidP="0004329B">
      <w:pPr>
        <w:spacing w:line="240" w:lineRule="exact"/>
        <w:ind w:left="705" w:hanging="705"/>
        <w:rPr>
          <w:rFonts w:ascii="Verdana" w:hAnsi="Verdana"/>
          <w:sz w:val="18"/>
          <w:szCs w:val="18"/>
        </w:rPr>
      </w:pPr>
    </w:p>
    <w:p w:rsidR="0004329B" w:rsidRPr="00250B2D" w:rsidRDefault="0004329B" w:rsidP="0004329B">
      <w:pPr>
        <w:spacing w:line="240" w:lineRule="exact"/>
        <w:rPr>
          <w:rFonts w:ascii="Verdana" w:hAnsi="Verdana"/>
          <w:sz w:val="18"/>
          <w:szCs w:val="18"/>
        </w:rPr>
      </w:pPr>
    </w:p>
    <w:p w:rsidR="0004329B" w:rsidRPr="00250B2D" w:rsidRDefault="0004329B" w:rsidP="0004329B">
      <w:pPr>
        <w:spacing w:line="240" w:lineRule="exact"/>
        <w:ind w:left="705" w:hanging="705"/>
        <w:rPr>
          <w:rFonts w:ascii="Verdana" w:hAnsi="Verdana"/>
          <w:sz w:val="18"/>
          <w:szCs w:val="18"/>
        </w:rPr>
      </w:pPr>
    </w:p>
    <w:p w:rsidR="0004329B" w:rsidRPr="00250B2D" w:rsidRDefault="0004329B" w:rsidP="0004329B">
      <w:pPr>
        <w:spacing w:line="240" w:lineRule="exact"/>
        <w:ind w:left="705" w:hanging="705"/>
        <w:rPr>
          <w:rFonts w:ascii="Verdana" w:hAnsi="Verdana"/>
          <w:sz w:val="18"/>
          <w:szCs w:val="18"/>
        </w:rPr>
      </w:pPr>
      <w:r w:rsidRPr="00250B2D">
        <w:rPr>
          <w:rFonts w:ascii="Verdana" w:hAnsi="Verdana"/>
          <w:sz w:val="18"/>
          <w:szCs w:val="18"/>
        </w:rPr>
        <w:tab/>
      </w:r>
    </w:p>
    <w:p w:rsidR="0004329B" w:rsidRPr="00250B2D" w:rsidRDefault="0004329B" w:rsidP="0004329B">
      <w:pPr>
        <w:spacing w:line="240" w:lineRule="exact"/>
        <w:rPr>
          <w:rFonts w:ascii="Verdana" w:hAnsi="Verdana"/>
          <w:sz w:val="18"/>
          <w:szCs w:val="18"/>
        </w:rPr>
      </w:pPr>
    </w:p>
    <w:p w:rsidR="0004329B" w:rsidRPr="00250B2D" w:rsidRDefault="0004329B" w:rsidP="0004329B">
      <w:pPr>
        <w:spacing w:line="240" w:lineRule="exact"/>
        <w:rPr>
          <w:rFonts w:ascii="Verdana" w:hAnsi="Verdana"/>
          <w:sz w:val="18"/>
          <w:szCs w:val="18"/>
        </w:rPr>
      </w:pPr>
    </w:p>
    <w:p w:rsidR="0004329B" w:rsidRPr="00250B2D" w:rsidRDefault="0004329B" w:rsidP="0004329B">
      <w:pPr>
        <w:spacing w:line="240" w:lineRule="exact"/>
        <w:rPr>
          <w:rFonts w:ascii="Verdana" w:hAnsi="Verdana"/>
          <w:sz w:val="18"/>
          <w:szCs w:val="18"/>
        </w:rPr>
      </w:pPr>
    </w:p>
    <w:p w:rsidR="0004329B" w:rsidRPr="00250B2D" w:rsidRDefault="0004329B" w:rsidP="0004329B">
      <w:pPr>
        <w:spacing w:line="240" w:lineRule="exact"/>
        <w:rPr>
          <w:rFonts w:ascii="Verdana" w:hAnsi="Verdana"/>
          <w:sz w:val="18"/>
          <w:szCs w:val="18"/>
        </w:rPr>
      </w:pPr>
    </w:p>
    <w:p w:rsidR="0004329B" w:rsidRPr="00250B2D" w:rsidRDefault="0004329B" w:rsidP="0004329B">
      <w:pPr>
        <w:spacing w:line="240" w:lineRule="exact"/>
        <w:ind w:left="705" w:hanging="705"/>
        <w:rPr>
          <w:rFonts w:ascii="Verdana" w:hAnsi="Verdana"/>
          <w:sz w:val="18"/>
          <w:szCs w:val="18"/>
        </w:rPr>
      </w:pPr>
    </w:p>
    <w:p w:rsidR="0004329B" w:rsidRDefault="0004329B" w:rsidP="0004329B">
      <w:pPr>
        <w:rPr>
          <w:rFonts w:ascii="Verdana" w:hAnsi="Verdana"/>
          <w:sz w:val="18"/>
          <w:szCs w:val="18"/>
        </w:rPr>
      </w:pPr>
      <w:r>
        <w:rPr>
          <w:rFonts w:ascii="Verdana" w:hAnsi="Verdana"/>
          <w:sz w:val="18"/>
          <w:szCs w:val="18"/>
        </w:rPr>
        <w:br w:type="page"/>
      </w:r>
    </w:p>
    <w:p w:rsidR="0004329B" w:rsidRPr="00250B2D" w:rsidRDefault="0004329B" w:rsidP="0004329B">
      <w:pPr>
        <w:spacing w:line="240" w:lineRule="exact"/>
        <w:rPr>
          <w:rFonts w:ascii="Verdana" w:hAnsi="Verdana"/>
          <w:sz w:val="18"/>
          <w:szCs w:val="18"/>
        </w:rPr>
      </w:pPr>
    </w:p>
    <w:p w:rsidR="0004329B" w:rsidRPr="00250B2D" w:rsidRDefault="0004329B" w:rsidP="0004329B">
      <w:pPr>
        <w:spacing w:line="240" w:lineRule="exact"/>
        <w:rPr>
          <w:rFonts w:ascii="Verdana" w:hAnsi="Verdana"/>
          <w:b/>
          <w:sz w:val="18"/>
          <w:szCs w:val="18"/>
        </w:rPr>
      </w:pPr>
      <w:r w:rsidRPr="00250B2D">
        <w:rPr>
          <w:rFonts w:ascii="Verdana" w:hAnsi="Verdana"/>
          <w:b/>
          <w:sz w:val="18"/>
          <w:szCs w:val="18"/>
        </w:rPr>
        <w:t xml:space="preserve">2.1.2 Overzicht belangrijkste </w:t>
      </w:r>
      <w:r w:rsidRPr="00586395">
        <w:rPr>
          <w:rFonts w:ascii="Verdana" w:hAnsi="Verdana"/>
          <w:b/>
          <w:sz w:val="18"/>
        </w:rPr>
        <w:t xml:space="preserve">mutaties </w:t>
      </w:r>
      <w:r>
        <w:rPr>
          <w:rFonts w:ascii="Verdana" w:hAnsi="Verdana"/>
          <w:b/>
          <w:sz w:val="18"/>
        </w:rPr>
        <w:t>schuldfinanciering en kasbeheer</w:t>
      </w:r>
    </w:p>
    <w:p w:rsidR="0004329B" w:rsidRPr="00250B2D" w:rsidRDefault="0004329B" w:rsidP="0004329B">
      <w:pPr>
        <w:spacing w:line="240" w:lineRule="exact"/>
        <w:rPr>
          <w:rFonts w:ascii="Verdana" w:hAnsi="Verdana"/>
          <w:b/>
          <w:sz w:val="18"/>
          <w:szCs w:val="18"/>
        </w:rPr>
      </w:pPr>
    </w:p>
    <w:p w:rsidR="0004329B" w:rsidRDefault="0004329B" w:rsidP="0004329B">
      <w:pPr>
        <w:rPr>
          <w:rFonts w:ascii="Verdana" w:hAnsi="Verdana"/>
          <w:sz w:val="18"/>
        </w:rPr>
      </w:pPr>
      <w:r w:rsidRPr="00586395">
        <w:rPr>
          <w:rFonts w:ascii="Verdana" w:hAnsi="Verdana"/>
          <w:sz w:val="18"/>
        </w:rPr>
        <w:t xml:space="preserve">In onderstaande tabel worden de belangrijkste mutaties in </w:t>
      </w:r>
      <w:r>
        <w:rPr>
          <w:rFonts w:ascii="Verdana" w:hAnsi="Verdana"/>
          <w:sz w:val="18"/>
        </w:rPr>
        <w:t>k</w:t>
      </w:r>
      <w:r w:rsidRPr="00586395">
        <w:rPr>
          <w:rFonts w:ascii="Verdana" w:hAnsi="Verdana"/>
          <w:sz w:val="18"/>
        </w:rPr>
        <w:t>osten</w:t>
      </w:r>
      <w:r>
        <w:rPr>
          <w:rFonts w:ascii="Verdana" w:hAnsi="Verdana"/>
          <w:sz w:val="18"/>
        </w:rPr>
        <w:t xml:space="preserve"> voor schuldfinanciering en kasbeheer</w:t>
      </w:r>
      <w:r w:rsidRPr="00586395">
        <w:rPr>
          <w:rFonts w:ascii="Verdana" w:hAnsi="Verdana"/>
          <w:sz w:val="18"/>
        </w:rPr>
        <w:t xml:space="preserve"> weergegeven. De mutaties in deze posten zijn ook opgenomen </w:t>
      </w:r>
      <w:r>
        <w:rPr>
          <w:rFonts w:ascii="Verdana" w:hAnsi="Verdana"/>
          <w:sz w:val="18"/>
        </w:rPr>
        <w:t>in de tabellen in paragraaf 2.3.</w:t>
      </w:r>
      <w:r w:rsidRPr="00586395">
        <w:rPr>
          <w:rFonts w:ascii="Verdana" w:hAnsi="Verdana"/>
          <w:sz w:val="18"/>
        </w:rPr>
        <w:t xml:space="preserve"> In die tabellen worden ook de overige mutaties gepresenteerd</w:t>
      </w:r>
      <w:r>
        <w:rPr>
          <w:rFonts w:ascii="Verdana" w:hAnsi="Verdana"/>
          <w:sz w:val="18"/>
        </w:rPr>
        <w:t>. Hieronder vallen de aflossingen en uitgiften van de staatsschuld en mutaties in de schuldverhouding van de Staat met de deelnemers aan het schatkistbankieren.</w:t>
      </w:r>
    </w:p>
    <w:p w:rsidR="0004329B" w:rsidRPr="00153DAC" w:rsidRDefault="0004329B" w:rsidP="0004329B">
      <w:pPr>
        <w:rPr>
          <w:rFonts w:ascii="Verdana" w:hAnsi="Verdana"/>
          <w:sz w:val="18"/>
        </w:rPr>
      </w:pPr>
    </w:p>
    <w:tbl>
      <w:tblPr>
        <w:tblW w:w="8803" w:type="dxa"/>
        <w:tblInd w:w="56" w:type="dxa"/>
        <w:tblCellMar>
          <w:left w:w="70" w:type="dxa"/>
          <w:right w:w="70" w:type="dxa"/>
        </w:tblCellMar>
        <w:tblLook w:val="04A0" w:firstRow="1" w:lastRow="0" w:firstColumn="1" w:lastColumn="0" w:noHBand="0" w:noVBand="1"/>
      </w:tblPr>
      <w:tblGrid>
        <w:gridCol w:w="7556"/>
        <w:gridCol w:w="1247"/>
      </w:tblGrid>
      <w:tr w:rsidR="0004329B" w:rsidRPr="004104B3" w:rsidTr="00175626">
        <w:trPr>
          <w:trHeight w:val="315"/>
        </w:trPr>
        <w:tc>
          <w:tcPr>
            <w:tcW w:w="8803" w:type="dxa"/>
            <w:gridSpan w:val="2"/>
            <w:tcBorders>
              <w:top w:val="nil"/>
              <w:left w:val="nil"/>
              <w:bottom w:val="single" w:sz="8" w:space="0" w:color="auto"/>
              <w:right w:val="nil"/>
            </w:tcBorders>
            <w:shd w:val="clear" w:color="000000" w:fill="FFFFFF"/>
            <w:noWrap/>
            <w:vAlign w:val="bottom"/>
            <w:hideMark/>
          </w:tcPr>
          <w:p w:rsidR="0004329B" w:rsidRPr="004104B3" w:rsidRDefault="0004329B" w:rsidP="00175626">
            <w:pPr>
              <w:rPr>
                <w:rFonts w:cs="Arial"/>
                <w:b/>
                <w:bCs/>
                <w:sz w:val="16"/>
                <w:szCs w:val="16"/>
                <w:lang w:val="nl-NL"/>
              </w:rPr>
            </w:pPr>
            <w:r w:rsidRPr="004104B3">
              <w:rPr>
                <w:rFonts w:cs="Arial"/>
                <w:b/>
                <w:bCs/>
                <w:sz w:val="16"/>
                <w:szCs w:val="16"/>
                <w:lang w:val="nl-NL"/>
              </w:rPr>
              <w:t xml:space="preserve">Overzicht belangrijkste mutaties schuldfinanciering en kasbeheer (x € 1 mln.) </w:t>
            </w:r>
          </w:p>
        </w:tc>
      </w:tr>
      <w:tr w:rsidR="0004329B" w:rsidRPr="004104B3" w:rsidTr="00175626">
        <w:trPr>
          <w:trHeight w:val="315"/>
        </w:trPr>
        <w:tc>
          <w:tcPr>
            <w:tcW w:w="7556" w:type="dxa"/>
            <w:tcBorders>
              <w:top w:val="nil"/>
              <w:left w:val="nil"/>
              <w:bottom w:val="single" w:sz="8" w:space="0" w:color="auto"/>
              <w:right w:val="nil"/>
            </w:tcBorders>
            <w:shd w:val="clear" w:color="000000" w:fill="FFFFFF"/>
            <w:noWrap/>
            <w:vAlign w:val="bottom"/>
            <w:hideMark/>
          </w:tcPr>
          <w:p w:rsidR="0004329B" w:rsidRPr="004104B3" w:rsidRDefault="0004329B" w:rsidP="00175626">
            <w:pPr>
              <w:rPr>
                <w:rFonts w:cs="Arial"/>
                <w:sz w:val="16"/>
                <w:szCs w:val="16"/>
                <w:lang w:val="nl-NL"/>
              </w:rPr>
            </w:pPr>
            <w:r w:rsidRPr="004104B3">
              <w:rPr>
                <w:rFonts w:cs="Arial"/>
                <w:sz w:val="16"/>
                <w:szCs w:val="16"/>
                <w:lang w:val="nl-NL"/>
              </w:rPr>
              <w:t> </w:t>
            </w:r>
          </w:p>
        </w:tc>
        <w:tc>
          <w:tcPr>
            <w:tcW w:w="1247" w:type="dxa"/>
            <w:tcBorders>
              <w:top w:val="nil"/>
              <w:left w:val="nil"/>
              <w:bottom w:val="single" w:sz="8" w:space="0" w:color="auto"/>
              <w:right w:val="nil"/>
            </w:tcBorders>
            <w:shd w:val="clear" w:color="000000" w:fill="FFFFFF"/>
            <w:noWrap/>
            <w:vAlign w:val="bottom"/>
            <w:hideMark/>
          </w:tcPr>
          <w:p w:rsidR="0004329B" w:rsidRPr="004104B3" w:rsidRDefault="0004329B" w:rsidP="00175626">
            <w:pPr>
              <w:jc w:val="right"/>
              <w:rPr>
                <w:rFonts w:cs="Arial"/>
                <w:b/>
                <w:bCs/>
                <w:sz w:val="16"/>
                <w:szCs w:val="16"/>
                <w:lang w:val="nl-NL"/>
              </w:rPr>
            </w:pPr>
            <w:r w:rsidRPr="004104B3">
              <w:rPr>
                <w:rFonts w:cs="Arial"/>
                <w:b/>
                <w:bCs/>
                <w:sz w:val="16"/>
                <w:szCs w:val="16"/>
                <w:lang w:val="nl-NL"/>
              </w:rPr>
              <w:t>2015</w:t>
            </w:r>
          </w:p>
        </w:tc>
      </w:tr>
      <w:tr w:rsidR="0004329B" w:rsidRPr="004104B3" w:rsidTr="00175626">
        <w:trPr>
          <w:trHeight w:val="300"/>
        </w:trPr>
        <w:tc>
          <w:tcPr>
            <w:tcW w:w="7556" w:type="dxa"/>
            <w:tcBorders>
              <w:top w:val="nil"/>
              <w:left w:val="nil"/>
              <w:bottom w:val="nil"/>
              <w:right w:val="nil"/>
            </w:tcBorders>
            <w:shd w:val="clear" w:color="000000" w:fill="FFFFFF"/>
            <w:vAlign w:val="bottom"/>
            <w:hideMark/>
          </w:tcPr>
          <w:p w:rsidR="0004329B" w:rsidRPr="004104B3" w:rsidRDefault="0004329B" w:rsidP="00175626">
            <w:pPr>
              <w:rPr>
                <w:rFonts w:cs="Arial"/>
                <w:sz w:val="16"/>
                <w:szCs w:val="16"/>
                <w:lang w:val="nl-NL"/>
              </w:rPr>
            </w:pPr>
            <w:r w:rsidRPr="004104B3">
              <w:rPr>
                <w:rFonts w:cs="Arial"/>
                <w:sz w:val="16"/>
                <w:szCs w:val="16"/>
                <w:lang w:val="nl-NL"/>
              </w:rPr>
              <w:t xml:space="preserve">Mutaties </w:t>
            </w:r>
            <w:r w:rsidRPr="004104B3">
              <w:rPr>
                <w:rFonts w:cs="Arial"/>
                <w:i/>
                <w:iCs/>
                <w:sz w:val="16"/>
                <w:szCs w:val="16"/>
                <w:lang w:val="nl-NL"/>
              </w:rPr>
              <w:t>netto</w:t>
            </w:r>
            <w:r w:rsidRPr="004104B3">
              <w:rPr>
                <w:rFonts w:cs="Arial"/>
                <w:sz w:val="16"/>
                <w:szCs w:val="16"/>
                <w:lang w:val="nl-NL"/>
              </w:rPr>
              <w:t xml:space="preserve"> rentelasten (EMU saldo relevant)</w:t>
            </w:r>
          </w:p>
        </w:tc>
        <w:tc>
          <w:tcPr>
            <w:tcW w:w="1247" w:type="dxa"/>
            <w:tcBorders>
              <w:top w:val="nil"/>
              <w:left w:val="nil"/>
              <w:bottom w:val="nil"/>
              <w:right w:val="nil"/>
            </w:tcBorders>
            <w:shd w:val="clear" w:color="000000" w:fill="FFFFFF"/>
            <w:noWrap/>
            <w:vAlign w:val="bottom"/>
            <w:hideMark/>
          </w:tcPr>
          <w:p w:rsidR="0004329B" w:rsidRPr="004104B3" w:rsidRDefault="0004329B" w:rsidP="00175626">
            <w:pPr>
              <w:rPr>
                <w:rFonts w:ascii="Calibri" w:hAnsi="Calibri" w:cs="Calibri"/>
                <w:sz w:val="16"/>
                <w:szCs w:val="16"/>
                <w:lang w:val="nl-NL"/>
              </w:rPr>
            </w:pPr>
            <w:r w:rsidRPr="004104B3">
              <w:rPr>
                <w:rFonts w:ascii="Calibri" w:hAnsi="Calibri" w:cs="Calibri"/>
                <w:sz w:val="16"/>
                <w:szCs w:val="16"/>
                <w:lang w:val="nl-NL"/>
              </w:rPr>
              <w:t> </w:t>
            </w:r>
          </w:p>
        </w:tc>
      </w:tr>
      <w:tr w:rsidR="0004329B" w:rsidRPr="004104B3" w:rsidTr="00175626">
        <w:trPr>
          <w:trHeight w:val="300"/>
        </w:trPr>
        <w:tc>
          <w:tcPr>
            <w:tcW w:w="7556" w:type="dxa"/>
            <w:tcBorders>
              <w:top w:val="nil"/>
              <w:left w:val="nil"/>
              <w:bottom w:val="nil"/>
              <w:right w:val="nil"/>
            </w:tcBorders>
            <w:shd w:val="clear" w:color="000000" w:fill="FFFFFF"/>
            <w:vAlign w:val="bottom"/>
            <w:hideMark/>
          </w:tcPr>
          <w:p w:rsidR="0004329B" w:rsidRPr="004104B3" w:rsidRDefault="0004329B" w:rsidP="00175626">
            <w:pPr>
              <w:rPr>
                <w:rFonts w:cs="Arial"/>
                <w:b/>
                <w:bCs/>
                <w:sz w:val="16"/>
                <w:szCs w:val="16"/>
                <w:lang w:val="nl-NL"/>
              </w:rPr>
            </w:pPr>
            <w:r w:rsidRPr="004104B3">
              <w:rPr>
                <w:rFonts w:cs="Arial"/>
                <w:b/>
                <w:bCs/>
                <w:sz w:val="16"/>
                <w:szCs w:val="16"/>
                <w:lang w:val="nl-NL"/>
              </w:rPr>
              <w:t xml:space="preserve">Stand ontwerpbegroting 2015 </w:t>
            </w:r>
          </w:p>
        </w:tc>
        <w:tc>
          <w:tcPr>
            <w:tcW w:w="1247" w:type="dxa"/>
            <w:tcBorders>
              <w:top w:val="nil"/>
              <w:left w:val="nil"/>
              <w:bottom w:val="nil"/>
              <w:right w:val="nil"/>
            </w:tcBorders>
            <w:shd w:val="clear" w:color="000000" w:fill="FFFFFF"/>
            <w:noWrap/>
            <w:vAlign w:val="bottom"/>
            <w:hideMark/>
          </w:tcPr>
          <w:p w:rsidR="0004329B" w:rsidRPr="004104B3" w:rsidRDefault="0004329B" w:rsidP="00175626">
            <w:pPr>
              <w:jc w:val="right"/>
              <w:rPr>
                <w:rFonts w:cs="Arial"/>
                <w:b/>
                <w:bCs/>
                <w:sz w:val="16"/>
                <w:szCs w:val="16"/>
                <w:lang w:val="nl-NL"/>
              </w:rPr>
            </w:pPr>
            <w:r w:rsidRPr="004104B3">
              <w:rPr>
                <w:rFonts w:cs="Arial"/>
                <w:b/>
                <w:bCs/>
                <w:sz w:val="16"/>
                <w:szCs w:val="16"/>
                <w:lang w:val="nl-NL"/>
              </w:rPr>
              <w:t>7.086</w:t>
            </w:r>
          </w:p>
        </w:tc>
      </w:tr>
      <w:tr w:rsidR="0004329B" w:rsidRPr="004104B3" w:rsidTr="00175626">
        <w:trPr>
          <w:trHeight w:val="300"/>
        </w:trPr>
        <w:tc>
          <w:tcPr>
            <w:tcW w:w="7556" w:type="dxa"/>
            <w:tcBorders>
              <w:top w:val="nil"/>
              <w:left w:val="nil"/>
              <w:bottom w:val="nil"/>
              <w:right w:val="nil"/>
            </w:tcBorders>
            <w:shd w:val="clear" w:color="000000" w:fill="FFFFFF"/>
            <w:vAlign w:val="bottom"/>
            <w:hideMark/>
          </w:tcPr>
          <w:p w:rsidR="0004329B" w:rsidRPr="004104B3" w:rsidRDefault="0004329B" w:rsidP="00175626">
            <w:pPr>
              <w:rPr>
                <w:rFonts w:cs="Arial"/>
                <w:sz w:val="16"/>
                <w:szCs w:val="16"/>
                <w:lang w:val="nl-NL"/>
              </w:rPr>
            </w:pPr>
            <w:r w:rsidRPr="004104B3">
              <w:rPr>
                <w:rFonts w:cs="Arial"/>
                <w:sz w:val="16"/>
                <w:szCs w:val="16"/>
                <w:lang w:val="nl-NL"/>
              </w:rPr>
              <w:t>1. Bijstelling financieringsbehoefte</w:t>
            </w:r>
          </w:p>
        </w:tc>
        <w:tc>
          <w:tcPr>
            <w:tcW w:w="1247" w:type="dxa"/>
            <w:tcBorders>
              <w:top w:val="nil"/>
              <w:left w:val="nil"/>
              <w:bottom w:val="nil"/>
              <w:right w:val="nil"/>
            </w:tcBorders>
            <w:shd w:val="clear" w:color="000000" w:fill="FFFFFF"/>
            <w:noWrap/>
            <w:vAlign w:val="bottom"/>
            <w:hideMark/>
          </w:tcPr>
          <w:p w:rsidR="0004329B" w:rsidRPr="004104B3" w:rsidRDefault="0004329B" w:rsidP="00175626">
            <w:pPr>
              <w:jc w:val="right"/>
              <w:rPr>
                <w:rFonts w:cs="Arial"/>
                <w:sz w:val="16"/>
                <w:szCs w:val="16"/>
                <w:lang w:val="nl-NL"/>
              </w:rPr>
            </w:pPr>
            <w:r w:rsidRPr="004104B3">
              <w:rPr>
                <w:rFonts w:cs="Arial"/>
                <w:sz w:val="16"/>
                <w:szCs w:val="16"/>
                <w:lang w:val="nl-NL"/>
              </w:rPr>
              <w:t xml:space="preserve">                    3 </w:t>
            </w:r>
          </w:p>
        </w:tc>
      </w:tr>
      <w:tr w:rsidR="0004329B" w:rsidRPr="004104B3" w:rsidTr="00175626">
        <w:trPr>
          <w:trHeight w:val="300"/>
        </w:trPr>
        <w:tc>
          <w:tcPr>
            <w:tcW w:w="7556" w:type="dxa"/>
            <w:tcBorders>
              <w:top w:val="nil"/>
              <w:left w:val="nil"/>
              <w:bottom w:val="nil"/>
              <w:right w:val="nil"/>
            </w:tcBorders>
            <w:shd w:val="clear" w:color="000000" w:fill="FFFFFF"/>
            <w:vAlign w:val="bottom"/>
            <w:hideMark/>
          </w:tcPr>
          <w:p w:rsidR="0004329B" w:rsidRPr="004104B3" w:rsidRDefault="0004329B" w:rsidP="00175626">
            <w:pPr>
              <w:rPr>
                <w:rFonts w:cs="Arial"/>
                <w:sz w:val="16"/>
                <w:szCs w:val="16"/>
                <w:lang w:val="nl-NL"/>
              </w:rPr>
            </w:pPr>
            <w:r w:rsidRPr="004104B3">
              <w:rPr>
                <w:rFonts w:cs="Arial"/>
                <w:sz w:val="16"/>
                <w:szCs w:val="16"/>
                <w:lang w:val="nl-NL"/>
              </w:rPr>
              <w:t>2. Bijstelling rekenrente</w:t>
            </w:r>
          </w:p>
        </w:tc>
        <w:tc>
          <w:tcPr>
            <w:tcW w:w="1247" w:type="dxa"/>
            <w:tcBorders>
              <w:top w:val="nil"/>
              <w:left w:val="nil"/>
              <w:bottom w:val="nil"/>
              <w:right w:val="nil"/>
            </w:tcBorders>
            <w:shd w:val="clear" w:color="000000" w:fill="FFFFFF"/>
            <w:noWrap/>
            <w:vAlign w:val="bottom"/>
            <w:hideMark/>
          </w:tcPr>
          <w:p w:rsidR="0004329B" w:rsidRPr="004104B3" w:rsidRDefault="0004329B" w:rsidP="00175626">
            <w:pPr>
              <w:jc w:val="right"/>
              <w:rPr>
                <w:rFonts w:cs="Arial"/>
                <w:sz w:val="16"/>
                <w:szCs w:val="16"/>
                <w:lang w:val="nl-NL"/>
              </w:rPr>
            </w:pPr>
            <w:r w:rsidRPr="004104B3">
              <w:rPr>
                <w:rFonts w:cs="Arial"/>
                <w:sz w:val="16"/>
                <w:szCs w:val="16"/>
                <w:lang w:val="nl-NL"/>
              </w:rPr>
              <w:t xml:space="preserve">              -355 </w:t>
            </w:r>
          </w:p>
        </w:tc>
      </w:tr>
      <w:tr w:rsidR="0004329B" w:rsidRPr="004104B3" w:rsidTr="00175626">
        <w:trPr>
          <w:trHeight w:val="300"/>
        </w:trPr>
        <w:tc>
          <w:tcPr>
            <w:tcW w:w="7556" w:type="dxa"/>
            <w:tcBorders>
              <w:top w:val="nil"/>
              <w:left w:val="nil"/>
              <w:bottom w:val="nil"/>
              <w:right w:val="nil"/>
            </w:tcBorders>
            <w:shd w:val="clear" w:color="000000" w:fill="FFFFFF"/>
            <w:vAlign w:val="bottom"/>
            <w:hideMark/>
          </w:tcPr>
          <w:p w:rsidR="0004329B" w:rsidRPr="004104B3" w:rsidRDefault="0004329B" w:rsidP="00175626">
            <w:pPr>
              <w:rPr>
                <w:rFonts w:cs="Arial"/>
                <w:sz w:val="16"/>
                <w:szCs w:val="16"/>
                <w:lang w:val="nl-NL"/>
              </w:rPr>
            </w:pPr>
            <w:r w:rsidRPr="004104B3">
              <w:rPr>
                <w:rFonts w:cs="Arial"/>
                <w:sz w:val="16"/>
                <w:szCs w:val="16"/>
                <w:lang w:val="nl-NL"/>
              </w:rPr>
              <w:t xml:space="preserve">3. Effect schulduitgifte </w:t>
            </w:r>
          </w:p>
        </w:tc>
        <w:tc>
          <w:tcPr>
            <w:tcW w:w="1247" w:type="dxa"/>
            <w:tcBorders>
              <w:top w:val="nil"/>
              <w:left w:val="nil"/>
              <w:bottom w:val="nil"/>
              <w:right w:val="nil"/>
            </w:tcBorders>
            <w:shd w:val="clear" w:color="000000" w:fill="FFFFFF"/>
            <w:noWrap/>
            <w:vAlign w:val="bottom"/>
            <w:hideMark/>
          </w:tcPr>
          <w:p w:rsidR="0004329B" w:rsidRPr="004104B3" w:rsidRDefault="0004329B" w:rsidP="00175626">
            <w:pPr>
              <w:jc w:val="right"/>
              <w:rPr>
                <w:rFonts w:cs="Arial"/>
                <w:sz w:val="16"/>
                <w:szCs w:val="16"/>
                <w:lang w:val="nl-NL"/>
              </w:rPr>
            </w:pPr>
            <w:r w:rsidRPr="004104B3">
              <w:rPr>
                <w:rFonts w:cs="Arial"/>
                <w:sz w:val="16"/>
                <w:szCs w:val="16"/>
                <w:lang w:val="nl-NL"/>
              </w:rPr>
              <w:t xml:space="preserve">              -324 </w:t>
            </w:r>
          </w:p>
        </w:tc>
      </w:tr>
      <w:tr w:rsidR="0004329B" w:rsidRPr="004104B3" w:rsidTr="00175626">
        <w:trPr>
          <w:trHeight w:val="300"/>
        </w:trPr>
        <w:tc>
          <w:tcPr>
            <w:tcW w:w="7556" w:type="dxa"/>
            <w:tcBorders>
              <w:top w:val="nil"/>
              <w:left w:val="nil"/>
              <w:bottom w:val="nil"/>
              <w:right w:val="nil"/>
            </w:tcBorders>
            <w:shd w:val="clear" w:color="000000" w:fill="FFFFFF"/>
            <w:vAlign w:val="bottom"/>
            <w:hideMark/>
          </w:tcPr>
          <w:p w:rsidR="0004329B" w:rsidRPr="004104B3" w:rsidRDefault="0004329B" w:rsidP="00175626">
            <w:pPr>
              <w:rPr>
                <w:rFonts w:cs="Arial"/>
                <w:sz w:val="16"/>
                <w:szCs w:val="16"/>
                <w:lang w:val="nl-NL"/>
              </w:rPr>
            </w:pPr>
            <w:r w:rsidRPr="004104B3">
              <w:rPr>
                <w:rFonts w:cs="Arial"/>
                <w:sz w:val="16"/>
                <w:szCs w:val="16"/>
                <w:lang w:val="nl-NL"/>
              </w:rPr>
              <w:t>4. Bijstelling rente interne schuldverhoudingen</w:t>
            </w:r>
          </w:p>
        </w:tc>
        <w:tc>
          <w:tcPr>
            <w:tcW w:w="1247" w:type="dxa"/>
            <w:tcBorders>
              <w:top w:val="nil"/>
              <w:left w:val="nil"/>
              <w:bottom w:val="nil"/>
              <w:right w:val="nil"/>
            </w:tcBorders>
            <w:shd w:val="clear" w:color="000000" w:fill="FFFFFF"/>
            <w:noWrap/>
            <w:vAlign w:val="bottom"/>
            <w:hideMark/>
          </w:tcPr>
          <w:p w:rsidR="0004329B" w:rsidRPr="004104B3" w:rsidRDefault="0004329B" w:rsidP="00175626">
            <w:pPr>
              <w:jc w:val="right"/>
              <w:rPr>
                <w:rFonts w:cs="Arial"/>
                <w:sz w:val="16"/>
                <w:szCs w:val="16"/>
                <w:lang w:val="nl-NL"/>
              </w:rPr>
            </w:pPr>
            <w:r w:rsidRPr="004104B3">
              <w:rPr>
                <w:rFonts w:cs="Arial"/>
                <w:sz w:val="16"/>
                <w:szCs w:val="16"/>
                <w:lang w:val="nl-NL"/>
              </w:rPr>
              <w:t xml:space="preserve">                    6 </w:t>
            </w:r>
          </w:p>
        </w:tc>
      </w:tr>
      <w:tr w:rsidR="0004329B" w:rsidRPr="004104B3" w:rsidTr="00175626">
        <w:trPr>
          <w:trHeight w:val="300"/>
        </w:trPr>
        <w:tc>
          <w:tcPr>
            <w:tcW w:w="7556" w:type="dxa"/>
            <w:tcBorders>
              <w:top w:val="nil"/>
              <w:left w:val="nil"/>
              <w:bottom w:val="nil"/>
              <w:right w:val="nil"/>
            </w:tcBorders>
            <w:shd w:val="clear" w:color="000000" w:fill="FFFFFF"/>
            <w:vAlign w:val="bottom"/>
            <w:hideMark/>
          </w:tcPr>
          <w:p w:rsidR="0004329B" w:rsidRPr="004104B3" w:rsidRDefault="0004329B" w:rsidP="00175626">
            <w:pPr>
              <w:rPr>
                <w:rFonts w:cs="Arial"/>
                <w:b/>
                <w:bCs/>
                <w:sz w:val="16"/>
                <w:szCs w:val="16"/>
                <w:lang w:val="nl-NL"/>
              </w:rPr>
            </w:pPr>
            <w:r w:rsidRPr="004104B3">
              <w:rPr>
                <w:rFonts w:cs="Arial"/>
                <w:b/>
                <w:bCs/>
                <w:sz w:val="16"/>
                <w:szCs w:val="16"/>
                <w:lang w:val="nl-NL"/>
              </w:rPr>
              <w:t>Stand 1e suppletoire begroting 2015 (alleen EMU saldo relevante rentelasten en -baten)</w:t>
            </w:r>
          </w:p>
        </w:tc>
        <w:tc>
          <w:tcPr>
            <w:tcW w:w="1247" w:type="dxa"/>
            <w:tcBorders>
              <w:top w:val="nil"/>
              <w:left w:val="nil"/>
              <w:bottom w:val="nil"/>
              <w:right w:val="nil"/>
            </w:tcBorders>
            <w:shd w:val="clear" w:color="000000" w:fill="FFFFFF"/>
            <w:noWrap/>
            <w:vAlign w:val="bottom"/>
            <w:hideMark/>
          </w:tcPr>
          <w:p w:rsidR="0004329B" w:rsidRPr="004104B3" w:rsidRDefault="0004329B" w:rsidP="00175626">
            <w:pPr>
              <w:jc w:val="right"/>
              <w:rPr>
                <w:rFonts w:cs="Arial"/>
                <w:b/>
                <w:bCs/>
                <w:sz w:val="16"/>
                <w:szCs w:val="16"/>
                <w:lang w:val="nl-NL"/>
              </w:rPr>
            </w:pPr>
            <w:r w:rsidRPr="004104B3">
              <w:rPr>
                <w:rFonts w:cs="Arial"/>
                <w:b/>
                <w:bCs/>
                <w:sz w:val="16"/>
                <w:szCs w:val="16"/>
                <w:lang w:val="nl-NL"/>
              </w:rPr>
              <w:t>6.416</w:t>
            </w:r>
          </w:p>
        </w:tc>
      </w:tr>
      <w:tr w:rsidR="0004329B" w:rsidRPr="004104B3" w:rsidTr="00175626">
        <w:trPr>
          <w:trHeight w:val="300"/>
        </w:trPr>
        <w:tc>
          <w:tcPr>
            <w:tcW w:w="7556" w:type="dxa"/>
            <w:tcBorders>
              <w:top w:val="nil"/>
              <w:left w:val="nil"/>
              <w:bottom w:val="nil"/>
              <w:right w:val="nil"/>
            </w:tcBorders>
            <w:shd w:val="clear" w:color="000000" w:fill="FFFFFF"/>
            <w:vAlign w:val="bottom"/>
            <w:hideMark/>
          </w:tcPr>
          <w:p w:rsidR="0004329B" w:rsidRPr="004104B3" w:rsidRDefault="0004329B" w:rsidP="00175626">
            <w:pPr>
              <w:rPr>
                <w:rFonts w:cs="Arial"/>
                <w:b/>
                <w:bCs/>
                <w:sz w:val="16"/>
                <w:szCs w:val="16"/>
                <w:lang w:val="nl-NL"/>
              </w:rPr>
            </w:pPr>
            <w:r w:rsidRPr="004104B3">
              <w:rPr>
                <w:rFonts w:cs="Arial"/>
                <w:b/>
                <w:bCs/>
                <w:sz w:val="16"/>
                <w:szCs w:val="16"/>
                <w:lang w:val="nl-NL"/>
              </w:rPr>
              <w:t> </w:t>
            </w:r>
          </w:p>
        </w:tc>
        <w:tc>
          <w:tcPr>
            <w:tcW w:w="1247" w:type="dxa"/>
            <w:tcBorders>
              <w:top w:val="nil"/>
              <w:left w:val="nil"/>
              <w:bottom w:val="nil"/>
              <w:right w:val="nil"/>
            </w:tcBorders>
            <w:shd w:val="clear" w:color="000000" w:fill="FFFFFF"/>
            <w:noWrap/>
            <w:vAlign w:val="bottom"/>
            <w:hideMark/>
          </w:tcPr>
          <w:p w:rsidR="0004329B" w:rsidRPr="004104B3" w:rsidRDefault="0004329B" w:rsidP="00175626">
            <w:pPr>
              <w:jc w:val="right"/>
              <w:rPr>
                <w:rFonts w:cs="Arial"/>
                <w:b/>
                <w:bCs/>
                <w:sz w:val="16"/>
                <w:szCs w:val="16"/>
                <w:lang w:val="nl-NL"/>
              </w:rPr>
            </w:pPr>
            <w:r w:rsidRPr="004104B3">
              <w:rPr>
                <w:rFonts w:cs="Arial"/>
                <w:b/>
                <w:bCs/>
                <w:sz w:val="16"/>
                <w:szCs w:val="16"/>
                <w:lang w:val="nl-NL"/>
              </w:rPr>
              <w:t> </w:t>
            </w:r>
          </w:p>
        </w:tc>
      </w:tr>
      <w:tr w:rsidR="0004329B" w:rsidRPr="004104B3" w:rsidTr="00175626">
        <w:trPr>
          <w:trHeight w:val="300"/>
        </w:trPr>
        <w:tc>
          <w:tcPr>
            <w:tcW w:w="7556" w:type="dxa"/>
            <w:tcBorders>
              <w:top w:val="nil"/>
              <w:left w:val="nil"/>
              <w:bottom w:val="nil"/>
              <w:right w:val="nil"/>
            </w:tcBorders>
            <w:shd w:val="clear" w:color="000000" w:fill="FFFFFF"/>
            <w:vAlign w:val="bottom"/>
            <w:hideMark/>
          </w:tcPr>
          <w:p w:rsidR="0004329B" w:rsidRPr="004104B3" w:rsidRDefault="0004329B" w:rsidP="00175626">
            <w:pPr>
              <w:rPr>
                <w:rFonts w:cs="Arial"/>
                <w:sz w:val="16"/>
                <w:szCs w:val="16"/>
                <w:lang w:val="nl-NL"/>
              </w:rPr>
            </w:pPr>
            <w:r w:rsidRPr="004104B3">
              <w:rPr>
                <w:rFonts w:cs="Arial"/>
                <w:sz w:val="16"/>
                <w:szCs w:val="16"/>
                <w:lang w:val="nl-NL"/>
              </w:rPr>
              <w:t>Overige mutaties (niet EMU saldo relevant)</w:t>
            </w:r>
          </w:p>
        </w:tc>
        <w:tc>
          <w:tcPr>
            <w:tcW w:w="1247" w:type="dxa"/>
            <w:tcBorders>
              <w:top w:val="nil"/>
              <w:left w:val="nil"/>
              <w:bottom w:val="nil"/>
              <w:right w:val="nil"/>
            </w:tcBorders>
            <w:shd w:val="clear" w:color="000000" w:fill="FFFFFF"/>
            <w:noWrap/>
            <w:vAlign w:val="bottom"/>
            <w:hideMark/>
          </w:tcPr>
          <w:p w:rsidR="0004329B" w:rsidRPr="004104B3" w:rsidRDefault="0004329B" w:rsidP="00175626">
            <w:pPr>
              <w:rPr>
                <w:rFonts w:cs="Arial"/>
                <w:sz w:val="16"/>
                <w:szCs w:val="16"/>
                <w:lang w:val="nl-NL"/>
              </w:rPr>
            </w:pPr>
            <w:r w:rsidRPr="004104B3">
              <w:rPr>
                <w:rFonts w:cs="Arial"/>
                <w:sz w:val="16"/>
                <w:szCs w:val="16"/>
                <w:lang w:val="nl-NL"/>
              </w:rPr>
              <w:t> </w:t>
            </w:r>
          </w:p>
        </w:tc>
      </w:tr>
      <w:tr w:rsidR="0004329B" w:rsidRPr="004104B3" w:rsidTr="00175626">
        <w:trPr>
          <w:trHeight w:val="300"/>
        </w:trPr>
        <w:tc>
          <w:tcPr>
            <w:tcW w:w="7556" w:type="dxa"/>
            <w:tcBorders>
              <w:top w:val="nil"/>
              <w:left w:val="nil"/>
              <w:bottom w:val="nil"/>
              <w:right w:val="nil"/>
            </w:tcBorders>
            <w:shd w:val="clear" w:color="000000" w:fill="FFFFFF"/>
            <w:vAlign w:val="bottom"/>
            <w:hideMark/>
          </w:tcPr>
          <w:p w:rsidR="0004329B" w:rsidRPr="004104B3" w:rsidRDefault="0004329B" w:rsidP="00175626">
            <w:pPr>
              <w:rPr>
                <w:rFonts w:cs="Arial"/>
                <w:sz w:val="16"/>
                <w:szCs w:val="16"/>
                <w:lang w:val="nl-NL"/>
              </w:rPr>
            </w:pPr>
            <w:r w:rsidRPr="004104B3">
              <w:rPr>
                <w:rFonts w:cs="Arial"/>
                <w:sz w:val="16"/>
                <w:szCs w:val="16"/>
                <w:lang w:val="nl-NL"/>
              </w:rPr>
              <w:t>5. Ontvangsten rentederivaten</w:t>
            </w:r>
          </w:p>
        </w:tc>
        <w:tc>
          <w:tcPr>
            <w:tcW w:w="1247" w:type="dxa"/>
            <w:tcBorders>
              <w:top w:val="nil"/>
              <w:left w:val="nil"/>
              <w:bottom w:val="nil"/>
              <w:right w:val="nil"/>
            </w:tcBorders>
            <w:shd w:val="clear" w:color="000000" w:fill="FFFFFF"/>
            <w:noWrap/>
            <w:vAlign w:val="bottom"/>
            <w:hideMark/>
          </w:tcPr>
          <w:p w:rsidR="0004329B" w:rsidRPr="004104B3" w:rsidRDefault="0004329B" w:rsidP="00175626">
            <w:pPr>
              <w:jc w:val="right"/>
              <w:rPr>
                <w:rFonts w:cs="Arial"/>
                <w:sz w:val="16"/>
                <w:szCs w:val="16"/>
                <w:lang w:val="nl-NL"/>
              </w:rPr>
            </w:pPr>
            <w:r w:rsidRPr="004104B3">
              <w:rPr>
                <w:rFonts w:cs="Arial"/>
                <w:sz w:val="16"/>
                <w:szCs w:val="16"/>
                <w:lang w:val="nl-NL"/>
              </w:rPr>
              <w:t xml:space="preserve">             1.542 </w:t>
            </w:r>
          </w:p>
        </w:tc>
      </w:tr>
      <w:tr w:rsidR="0004329B" w:rsidRPr="004104B3" w:rsidTr="00175626">
        <w:trPr>
          <w:trHeight w:val="405"/>
        </w:trPr>
        <w:tc>
          <w:tcPr>
            <w:tcW w:w="7556" w:type="dxa"/>
            <w:tcBorders>
              <w:top w:val="nil"/>
              <w:left w:val="nil"/>
              <w:bottom w:val="single" w:sz="8" w:space="0" w:color="auto"/>
              <w:right w:val="nil"/>
            </w:tcBorders>
            <w:shd w:val="clear" w:color="000000" w:fill="FFFFFF"/>
            <w:vAlign w:val="bottom"/>
            <w:hideMark/>
          </w:tcPr>
          <w:p w:rsidR="0004329B" w:rsidRPr="004104B3" w:rsidRDefault="0004329B" w:rsidP="00175626">
            <w:pPr>
              <w:rPr>
                <w:rFonts w:cs="Arial"/>
                <w:b/>
                <w:bCs/>
                <w:sz w:val="16"/>
                <w:szCs w:val="16"/>
                <w:lang w:val="nl-NL"/>
              </w:rPr>
            </w:pPr>
            <w:r w:rsidRPr="004104B3">
              <w:rPr>
                <w:rFonts w:cs="Arial"/>
                <w:b/>
                <w:bCs/>
                <w:sz w:val="16"/>
                <w:szCs w:val="16"/>
                <w:lang w:val="nl-NL"/>
              </w:rPr>
              <w:t>Stand 1e Suppletoire begroting 2015 (EMU saldo relevante rentelaten en -baten én kasstromen a.g.v. derivaten)</w:t>
            </w:r>
          </w:p>
        </w:tc>
        <w:tc>
          <w:tcPr>
            <w:tcW w:w="1247" w:type="dxa"/>
            <w:tcBorders>
              <w:top w:val="nil"/>
              <w:left w:val="nil"/>
              <w:bottom w:val="single" w:sz="8" w:space="0" w:color="auto"/>
              <w:right w:val="nil"/>
            </w:tcBorders>
            <w:shd w:val="clear" w:color="000000" w:fill="FFFFFF"/>
            <w:noWrap/>
            <w:vAlign w:val="bottom"/>
            <w:hideMark/>
          </w:tcPr>
          <w:p w:rsidR="0004329B" w:rsidRPr="004104B3" w:rsidRDefault="0004329B" w:rsidP="00175626">
            <w:pPr>
              <w:jc w:val="right"/>
              <w:rPr>
                <w:rFonts w:cs="Arial"/>
                <w:b/>
                <w:bCs/>
                <w:sz w:val="16"/>
                <w:szCs w:val="16"/>
                <w:lang w:val="nl-NL"/>
              </w:rPr>
            </w:pPr>
            <w:r w:rsidRPr="004104B3">
              <w:rPr>
                <w:rFonts w:cs="Arial"/>
                <w:b/>
                <w:bCs/>
                <w:sz w:val="16"/>
                <w:szCs w:val="16"/>
                <w:lang w:val="nl-NL"/>
              </w:rPr>
              <w:t>4.874</w:t>
            </w:r>
          </w:p>
        </w:tc>
      </w:tr>
      <w:tr w:rsidR="0004329B" w:rsidRPr="004104B3" w:rsidTr="00175626">
        <w:trPr>
          <w:trHeight w:val="300"/>
        </w:trPr>
        <w:tc>
          <w:tcPr>
            <w:tcW w:w="8803" w:type="dxa"/>
            <w:gridSpan w:val="2"/>
            <w:tcBorders>
              <w:top w:val="nil"/>
              <w:left w:val="nil"/>
              <w:bottom w:val="nil"/>
              <w:right w:val="nil"/>
            </w:tcBorders>
            <w:shd w:val="clear" w:color="auto" w:fill="auto"/>
            <w:hideMark/>
          </w:tcPr>
          <w:p w:rsidR="0004329B" w:rsidRPr="004104B3" w:rsidRDefault="0004329B" w:rsidP="00175626">
            <w:pPr>
              <w:rPr>
                <w:rFonts w:cs="Arial"/>
                <w:sz w:val="16"/>
                <w:szCs w:val="16"/>
                <w:lang w:val="nl-NL"/>
              </w:rPr>
            </w:pPr>
          </w:p>
        </w:tc>
      </w:tr>
    </w:tbl>
    <w:p w:rsidR="0004329B" w:rsidRPr="00586395" w:rsidRDefault="0004329B" w:rsidP="0004329B">
      <w:pPr>
        <w:rPr>
          <w:rFonts w:ascii="Verdana" w:hAnsi="Verdana"/>
          <w:b/>
          <w:sz w:val="18"/>
        </w:rPr>
      </w:pPr>
      <w:r w:rsidRPr="00586395">
        <w:rPr>
          <w:rFonts w:ascii="Verdana" w:hAnsi="Verdana"/>
          <w:b/>
          <w:sz w:val="18"/>
        </w:rPr>
        <w:t>Toelichting</w:t>
      </w:r>
    </w:p>
    <w:p w:rsidR="0004329B" w:rsidRDefault="0004329B" w:rsidP="0004329B">
      <w:pPr>
        <w:pStyle w:val="Lijstalinea"/>
        <w:numPr>
          <w:ilvl w:val="0"/>
          <w:numId w:val="35"/>
        </w:numPr>
      </w:pPr>
      <w:r>
        <w:t>De raming van het kastekort voor 2015 is naar beneden bijgesteld, waardoor in 2015 minder geld geleend hoeft te worden op de geldmarkt dan eerder geraamd. Omdat momenteel met een licht negatieve rente wordt gerekend voor korte leningen leidt een daling van het tekort tot minder renteontvangsten. De rentekosten in bovenstaande tabel geven het saldo van de rente-uitgaven en renteontvangsten weer. Minder ontvangsten betekent daarom per saldo hogere rentelasten.</w:t>
      </w:r>
    </w:p>
    <w:p w:rsidR="0004329B" w:rsidRDefault="0004329B" w:rsidP="0004329B">
      <w:pPr>
        <w:pStyle w:val="Lijstalinea"/>
        <w:numPr>
          <w:ilvl w:val="0"/>
          <w:numId w:val="35"/>
        </w:numPr>
      </w:pPr>
      <w:r>
        <w:t>De korte en lange rekenrentes zijn bij de CEP (CPB) neerwaarts bijgesteld waardoor ook de geraamde rentelasten dalen.</w:t>
      </w:r>
    </w:p>
    <w:p w:rsidR="0004329B" w:rsidRDefault="0004329B" w:rsidP="0004329B">
      <w:pPr>
        <w:pStyle w:val="Lijstalinea"/>
        <w:numPr>
          <w:ilvl w:val="0"/>
          <w:numId w:val="35"/>
        </w:numPr>
      </w:pPr>
      <w:r>
        <w:t>Nieuwe schulduitgiften zijn gemiddeld gefinancierd tegen een rentetarief dat lager was dan de rekenrente. Dit leidt tot een meevaller voor de rentelasten.</w:t>
      </w:r>
    </w:p>
    <w:p w:rsidR="0004329B" w:rsidRDefault="0004329B" w:rsidP="0004329B">
      <w:pPr>
        <w:pStyle w:val="Lijstalinea"/>
        <w:numPr>
          <w:ilvl w:val="0"/>
          <w:numId w:val="35"/>
        </w:numPr>
      </w:pPr>
      <w:r>
        <w:t>De netto rentelasten vanwege interne schuldverhoudingen zijn licht gestegen. Per saldo ontvangt de Staat rente van de deelnemers aan schatkistbankieren. Doordat de rekenrente neerwaarts is bijgesteld worden de rentebaten ook lager.</w:t>
      </w:r>
    </w:p>
    <w:p w:rsidR="0004329B" w:rsidRPr="00D108E9" w:rsidRDefault="0004329B" w:rsidP="0004329B">
      <w:pPr>
        <w:pStyle w:val="Lijstalinea"/>
        <w:numPr>
          <w:ilvl w:val="0"/>
          <w:numId w:val="35"/>
        </w:numPr>
      </w:pPr>
      <w:r w:rsidRPr="00D108E9">
        <w:t xml:space="preserve">Door de huidige lage rentestanden kent een aantal rentederivaten een hoge marktwaarde. Voortijdige beëindiging van rentederivaten heeft geleid tot een kasontvangst van € 1,6 </w:t>
      </w:r>
      <w:r>
        <w:t>mrd</w:t>
      </w:r>
      <w:r w:rsidRPr="00D108E9">
        <w:t xml:space="preserve">. Het betreft de contant gemaakte waarde van de rentebaten die anders in de komende jaren zouden zijn ontvangen. Deze baten zijn nu in één keer </w:t>
      </w:r>
      <w:r>
        <w:t>ontvangen</w:t>
      </w:r>
      <w:r w:rsidRPr="00D108E9">
        <w:t xml:space="preserve">. De toekomstige baten op de rentederivaten zullen als gevolg hiervan wel iets dalen (in 2015 met € 0,1 </w:t>
      </w:r>
      <w:r>
        <w:t>mrd</w:t>
      </w:r>
      <w:r w:rsidRPr="00D108E9">
        <w:t xml:space="preserve">.) waardoor de raming van de ontvangsten per saldo € 1,5 </w:t>
      </w:r>
      <w:r>
        <w:t>mrd</w:t>
      </w:r>
      <w:r w:rsidRPr="00D108E9">
        <w:t xml:space="preserve">. </w:t>
      </w:r>
      <w:r>
        <w:t>hoger</w:t>
      </w:r>
      <w:r w:rsidRPr="00D108E9">
        <w:t xml:space="preserve"> is. Met deze voortijdige beëindiging is de gemiddelde looptijd van de schuld </w:t>
      </w:r>
      <w:r>
        <w:t>ve</w:t>
      </w:r>
      <w:r w:rsidRPr="00D108E9">
        <w:t>rleng</w:t>
      </w:r>
      <w:r>
        <w:t>d</w:t>
      </w:r>
      <w:r w:rsidRPr="00D108E9">
        <w:t>. De baten en lasten als gevolg van rentederivaten zijn niet relevant voor de bepaling van het EMU saldo. Ze tellen wel mee bij de bepaling van de EMU schuld.</w:t>
      </w:r>
    </w:p>
    <w:p w:rsidR="0004329B" w:rsidRPr="00250B2D" w:rsidRDefault="0004329B" w:rsidP="0004329B">
      <w:pPr>
        <w:spacing w:line="240" w:lineRule="exact"/>
        <w:rPr>
          <w:rFonts w:ascii="Verdana" w:hAnsi="Verdana"/>
          <w:sz w:val="18"/>
          <w:szCs w:val="18"/>
        </w:rPr>
      </w:pPr>
      <w:r w:rsidRPr="00250B2D">
        <w:rPr>
          <w:rFonts w:ascii="Verdana" w:hAnsi="Verdana"/>
          <w:sz w:val="18"/>
          <w:szCs w:val="18"/>
        </w:rPr>
        <w:br w:type="page"/>
      </w:r>
    </w:p>
    <w:p w:rsidR="0004329B" w:rsidRPr="00C77561" w:rsidRDefault="0004329B" w:rsidP="0004329B">
      <w:pPr>
        <w:spacing w:line="240" w:lineRule="exact"/>
        <w:rPr>
          <w:rFonts w:ascii="Verdana" w:hAnsi="Verdana"/>
          <w:sz w:val="18"/>
          <w:szCs w:val="18"/>
        </w:rPr>
      </w:pPr>
      <w:r w:rsidRPr="00C77561">
        <w:rPr>
          <w:rFonts w:ascii="Verdana" w:hAnsi="Verdana"/>
          <w:b/>
          <w:bCs/>
          <w:sz w:val="18"/>
          <w:szCs w:val="18"/>
          <w:lang w:val="nl-NL"/>
        </w:rPr>
        <w:lastRenderedPageBreak/>
        <w:t>2.2 De beleidsartikelen (Financiën)</w:t>
      </w:r>
      <w:r w:rsidRPr="00C77561">
        <w:rPr>
          <w:rFonts w:ascii="Verdana" w:hAnsi="Verdana"/>
          <w:b/>
          <w:bCs/>
          <w:sz w:val="18"/>
          <w:szCs w:val="18"/>
          <w:lang w:val="nl-NL"/>
        </w:rPr>
        <w:tab/>
      </w:r>
      <w:r w:rsidRPr="00C77561">
        <w:rPr>
          <w:rFonts w:ascii="Verdana" w:hAnsi="Verdana"/>
          <w:b/>
          <w:bCs/>
          <w:sz w:val="18"/>
          <w:szCs w:val="18"/>
          <w:lang w:val="nl-NL"/>
        </w:rPr>
        <w:tab/>
      </w:r>
    </w:p>
    <w:p w:rsidR="0004329B" w:rsidRDefault="0004329B" w:rsidP="0004329B">
      <w:pPr>
        <w:spacing w:line="240" w:lineRule="exact"/>
        <w:rPr>
          <w:rFonts w:ascii="Verdana" w:hAnsi="Verdana" w:cs="Arial"/>
          <w:sz w:val="18"/>
          <w:szCs w:val="18"/>
          <w:lang w:val="nl-NL"/>
        </w:rPr>
      </w:pPr>
      <w:r>
        <w:rPr>
          <w:rFonts w:ascii="Verdana" w:hAnsi="Verdana" w:cs="Arial"/>
          <w:sz w:val="18"/>
          <w:szCs w:val="18"/>
          <w:lang w:val="nl-NL"/>
        </w:rPr>
        <w:t>Dit hoofdstuk bevat de budgettaire tabellen van beleid per artikel van begroting IX. In principe worden de mutaties groter of gelijk aan € 2,5 mln. of 5% van de ontwerpbegrotingstand toegelicht. De leeswijzer geeft nader aan welke mutaties wel en niet toegelicht worden, derhalve wordt naar de leeswijzer verwezen.</w:t>
      </w:r>
    </w:p>
    <w:p w:rsidR="0004329B" w:rsidRPr="00C77561" w:rsidRDefault="0004329B" w:rsidP="0004329B">
      <w:pPr>
        <w:spacing w:line="240" w:lineRule="exact"/>
        <w:rPr>
          <w:rFonts w:ascii="Verdana" w:hAnsi="Verdana" w:cs="Arial"/>
          <w:sz w:val="18"/>
          <w:szCs w:val="18"/>
          <w:lang w:val="nl-NL"/>
        </w:rPr>
      </w:pPr>
    </w:p>
    <w:p w:rsidR="0004329B" w:rsidRPr="00FD0200" w:rsidRDefault="0004329B" w:rsidP="0004329B">
      <w:pPr>
        <w:spacing w:line="240" w:lineRule="exact"/>
        <w:rPr>
          <w:rFonts w:ascii="Verdana" w:hAnsi="Verdana" w:cs="Arial"/>
          <w:b/>
          <w:sz w:val="18"/>
          <w:szCs w:val="18"/>
          <w:lang w:val="nl-NL"/>
        </w:rPr>
      </w:pPr>
      <w:r w:rsidRPr="00C77561">
        <w:rPr>
          <w:rFonts w:ascii="Verdana" w:hAnsi="Verdana" w:cs="Arial"/>
          <w:b/>
          <w:sz w:val="18"/>
          <w:szCs w:val="18"/>
          <w:lang w:val="nl-NL"/>
        </w:rPr>
        <w:t xml:space="preserve"> Artikel 1 Belastingen</w:t>
      </w:r>
      <w:r w:rsidRPr="00C77561">
        <w:rPr>
          <w:rFonts w:ascii="Verdana" w:hAnsi="Verdana" w:cs="Arial"/>
          <w:b/>
          <w:sz w:val="18"/>
          <w:szCs w:val="18"/>
          <w:lang w:val="nl-NL"/>
        </w:rPr>
        <w:tab/>
      </w:r>
    </w:p>
    <w:p w:rsidR="0004329B" w:rsidRDefault="0004329B" w:rsidP="0004329B">
      <w:pPr>
        <w:rPr>
          <w:szCs w:val="18"/>
        </w:rPr>
      </w:pPr>
    </w:p>
    <w:tbl>
      <w:tblPr>
        <w:tblW w:w="9900" w:type="dxa"/>
        <w:tblInd w:w="70" w:type="dxa"/>
        <w:tblCellMar>
          <w:left w:w="70" w:type="dxa"/>
          <w:right w:w="70" w:type="dxa"/>
        </w:tblCellMar>
        <w:tblLook w:val="04A0" w:firstRow="1" w:lastRow="0" w:firstColumn="1" w:lastColumn="0" w:noHBand="0" w:noVBand="1"/>
      </w:tblPr>
      <w:tblGrid>
        <w:gridCol w:w="1963"/>
        <w:gridCol w:w="1160"/>
        <w:gridCol w:w="836"/>
        <w:gridCol w:w="1096"/>
        <w:gridCol w:w="896"/>
        <w:gridCol w:w="1076"/>
        <w:gridCol w:w="716"/>
        <w:gridCol w:w="756"/>
        <w:gridCol w:w="756"/>
        <w:gridCol w:w="756"/>
      </w:tblGrid>
      <w:tr w:rsidR="0004329B" w:rsidRPr="002E30F7" w:rsidTr="00175626">
        <w:trPr>
          <w:trHeight w:val="420"/>
        </w:trPr>
        <w:tc>
          <w:tcPr>
            <w:tcW w:w="3012" w:type="dxa"/>
            <w:gridSpan w:val="2"/>
            <w:tcBorders>
              <w:top w:val="nil"/>
              <w:left w:val="nil"/>
              <w:bottom w:val="nil"/>
              <w:right w:val="nil"/>
            </w:tcBorders>
            <w:shd w:val="clear" w:color="000000" w:fill="FFFFFF"/>
            <w:vAlign w:val="bottom"/>
            <w:hideMark/>
          </w:tcPr>
          <w:p w:rsidR="0004329B" w:rsidRPr="002E30F7" w:rsidRDefault="0004329B" w:rsidP="00175626">
            <w:pPr>
              <w:rPr>
                <w:rFonts w:cs="Arial"/>
                <w:b/>
                <w:bCs/>
                <w:sz w:val="12"/>
                <w:szCs w:val="12"/>
                <w:lang w:val="nl-NL"/>
              </w:rPr>
            </w:pPr>
            <w:r w:rsidRPr="002E30F7">
              <w:rPr>
                <w:rFonts w:cs="Arial"/>
                <w:b/>
                <w:bCs/>
                <w:sz w:val="12"/>
                <w:szCs w:val="12"/>
                <w:lang w:val="nl-NL"/>
              </w:rPr>
              <w:t xml:space="preserve">Budgettaire gevolgen van beleid  - beleidsartikel 1 Belastingen </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1096"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896"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1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r>
      <w:tr w:rsidR="0004329B" w:rsidRPr="002E30F7" w:rsidTr="00175626">
        <w:trPr>
          <w:trHeight w:val="225"/>
        </w:trPr>
        <w:tc>
          <w:tcPr>
            <w:tcW w:w="1963" w:type="dxa"/>
            <w:tcBorders>
              <w:top w:val="nil"/>
              <w:left w:val="nil"/>
              <w:bottom w:val="single" w:sz="4" w:space="0" w:color="auto"/>
              <w:right w:val="nil"/>
            </w:tcBorders>
            <w:shd w:val="clear" w:color="000000" w:fill="FFFFFF"/>
            <w:noWrap/>
            <w:vAlign w:val="bottom"/>
            <w:hideMark/>
          </w:tcPr>
          <w:p w:rsidR="0004329B" w:rsidRPr="002E30F7" w:rsidRDefault="0004329B" w:rsidP="00175626">
            <w:pPr>
              <w:rPr>
                <w:rFonts w:cs="Arial"/>
                <w:b/>
                <w:bCs/>
                <w:sz w:val="12"/>
                <w:szCs w:val="12"/>
                <w:lang w:val="nl-NL"/>
              </w:rPr>
            </w:pPr>
            <w:r w:rsidRPr="002E30F7">
              <w:rPr>
                <w:rFonts w:cs="Arial"/>
                <w:b/>
                <w:bCs/>
                <w:sz w:val="12"/>
                <w:szCs w:val="12"/>
                <w:lang w:val="nl-NL"/>
              </w:rPr>
              <w:t>Bedragen x € 1.000</w:t>
            </w:r>
          </w:p>
        </w:tc>
        <w:tc>
          <w:tcPr>
            <w:tcW w:w="1049" w:type="dxa"/>
            <w:tcBorders>
              <w:top w:val="nil"/>
              <w:left w:val="nil"/>
              <w:bottom w:val="single" w:sz="4" w:space="0" w:color="auto"/>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836" w:type="dxa"/>
            <w:tcBorders>
              <w:top w:val="nil"/>
              <w:left w:val="nil"/>
              <w:bottom w:val="single" w:sz="4" w:space="0" w:color="auto"/>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1096" w:type="dxa"/>
            <w:tcBorders>
              <w:top w:val="nil"/>
              <w:left w:val="nil"/>
              <w:bottom w:val="single" w:sz="4" w:space="0" w:color="auto"/>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896" w:type="dxa"/>
            <w:tcBorders>
              <w:top w:val="nil"/>
              <w:left w:val="nil"/>
              <w:bottom w:val="single" w:sz="4" w:space="0" w:color="auto"/>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1076" w:type="dxa"/>
            <w:tcBorders>
              <w:top w:val="nil"/>
              <w:left w:val="nil"/>
              <w:bottom w:val="single" w:sz="4" w:space="0" w:color="auto"/>
              <w:right w:val="nil"/>
            </w:tcBorders>
            <w:shd w:val="clear" w:color="auto" w:fill="auto"/>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716" w:type="dxa"/>
            <w:tcBorders>
              <w:top w:val="nil"/>
              <w:left w:val="nil"/>
              <w:bottom w:val="single" w:sz="4" w:space="0" w:color="auto"/>
              <w:right w:val="nil"/>
            </w:tcBorders>
            <w:shd w:val="clear" w:color="auto" w:fill="auto"/>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756" w:type="dxa"/>
            <w:tcBorders>
              <w:top w:val="nil"/>
              <w:left w:val="nil"/>
              <w:bottom w:val="single" w:sz="4" w:space="0" w:color="auto"/>
              <w:right w:val="nil"/>
            </w:tcBorders>
            <w:shd w:val="clear" w:color="auto" w:fill="auto"/>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756" w:type="dxa"/>
            <w:tcBorders>
              <w:top w:val="nil"/>
              <w:left w:val="nil"/>
              <w:bottom w:val="single" w:sz="4" w:space="0" w:color="auto"/>
              <w:right w:val="nil"/>
            </w:tcBorders>
            <w:shd w:val="clear" w:color="auto" w:fill="auto"/>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756" w:type="dxa"/>
            <w:tcBorders>
              <w:top w:val="nil"/>
              <w:left w:val="nil"/>
              <w:bottom w:val="single" w:sz="4" w:space="0" w:color="auto"/>
              <w:right w:val="nil"/>
            </w:tcBorders>
            <w:shd w:val="clear" w:color="auto" w:fill="auto"/>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r>
      <w:tr w:rsidR="0004329B" w:rsidRPr="002E30F7" w:rsidTr="00175626">
        <w:trPr>
          <w:trHeight w:val="915"/>
        </w:trPr>
        <w:tc>
          <w:tcPr>
            <w:tcW w:w="1963" w:type="dxa"/>
            <w:tcBorders>
              <w:top w:val="nil"/>
              <w:left w:val="nil"/>
              <w:bottom w:val="single" w:sz="8" w:space="0" w:color="auto"/>
              <w:right w:val="nil"/>
            </w:tcBorders>
            <w:shd w:val="clear" w:color="000000" w:fill="FFFFFF"/>
            <w:vAlign w:val="center"/>
            <w:hideMark/>
          </w:tcPr>
          <w:p w:rsidR="0004329B" w:rsidRPr="002E30F7" w:rsidRDefault="0004329B" w:rsidP="00175626">
            <w:pPr>
              <w:rPr>
                <w:rFonts w:cs="Arial"/>
                <w:b/>
                <w:bCs/>
                <w:sz w:val="12"/>
                <w:szCs w:val="12"/>
                <w:lang w:val="nl-NL"/>
              </w:rPr>
            </w:pPr>
            <w:r w:rsidRPr="002E30F7">
              <w:rPr>
                <w:rFonts w:cs="Arial"/>
                <w:b/>
                <w:bCs/>
                <w:sz w:val="12"/>
                <w:szCs w:val="12"/>
                <w:lang w:val="nl-NL"/>
              </w:rPr>
              <w:t> </w:t>
            </w:r>
          </w:p>
        </w:tc>
        <w:tc>
          <w:tcPr>
            <w:tcW w:w="1049" w:type="dxa"/>
            <w:tcBorders>
              <w:top w:val="nil"/>
              <w:left w:val="nil"/>
              <w:bottom w:val="single" w:sz="8" w:space="0" w:color="auto"/>
              <w:right w:val="nil"/>
            </w:tcBorders>
            <w:shd w:val="clear" w:color="000000" w:fill="FFFFFF"/>
            <w:hideMark/>
          </w:tcPr>
          <w:p w:rsidR="0004329B" w:rsidRPr="002E30F7" w:rsidRDefault="0004329B" w:rsidP="00175626">
            <w:pPr>
              <w:jc w:val="center"/>
              <w:rPr>
                <w:rFonts w:cs="Arial"/>
                <w:b/>
                <w:bCs/>
                <w:sz w:val="12"/>
                <w:szCs w:val="12"/>
                <w:lang w:val="nl-NL"/>
              </w:rPr>
            </w:pPr>
            <w:r w:rsidRPr="002E30F7">
              <w:rPr>
                <w:rFonts w:cs="Arial"/>
                <w:b/>
                <w:bCs/>
                <w:sz w:val="12"/>
                <w:szCs w:val="12"/>
                <w:lang w:val="nl-NL"/>
              </w:rPr>
              <w:t>Stand ontwerpbegroting (1)</w:t>
            </w:r>
          </w:p>
        </w:tc>
        <w:tc>
          <w:tcPr>
            <w:tcW w:w="836" w:type="dxa"/>
            <w:tcBorders>
              <w:top w:val="nil"/>
              <w:left w:val="nil"/>
              <w:bottom w:val="single" w:sz="8" w:space="0" w:color="auto"/>
              <w:right w:val="nil"/>
            </w:tcBorders>
            <w:shd w:val="clear" w:color="000000" w:fill="FFFFFF"/>
            <w:hideMark/>
          </w:tcPr>
          <w:p w:rsidR="0004329B" w:rsidRPr="002E30F7" w:rsidRDefault="0004329B" w:rsidP="00175626">
            <w:pPr>
              <w:jc w:val="center"/>
              <w:rPr>
                <w:rFonts w:cs="Arial"/>
                <w:b/>
                <w:bCs/>
                <w:sz w:val="12"/>
                <w:szCs w:val="12"/>
                <w:lang w:val="nl-NL"/>
              </w:rPr>
            </w:pPr>
            <w:r w:rsidRPr="002E30F7">
              <w:rPr>
                <w:rFonts w:cs="Arial"/>
                <w:b/>
                <w:bCs/>
                <w:sz w:val="12"/>
                <w:szCs w:val="12"/>
                <w:lang w:val="nl-NL"/>
              </w:rPr>
              <w:t>mutaties begroting (2)</w:t>
            </w:r>
          </w:p>
        </w:tc>
        <w:tc>
          <w:tcPr>
            <w:tcW w:w="1096" w:type="dxa"/>
            <w:tcBorders>
              <w:top w:val="nil"/>
              <w:left w:val="nil"/>
              <w:bottom w:val="single" w:sz="8" w:space="0" w:color="auto"/>
              <w:right w:val="nil"/>
            </w:tcBorders>
            <w:shd w:val="clear" w:color="000000" w:fill="FFFFFF"/>
            <w:hideMark/>
          </w:tcPr>
          <w:p w:rsidR="0004329B" w:rsidRPr="002E30F7" w:rsidRDefault="0004329B" w:rsidP="00175626">
            <w:pPr>
              <w:jc w:val="center"/>
              <w:rPr>
                <w:rFonts w:cs="Arial"/>
                <w:b/>
                <w:bCs/>
                <w:sz w:val="12"/>
                <w:szCs w:val="12"/>
                <w:lang w:val="nl-NL"/>
              </w:rPr>
            </w:pPr>
            <w:r w:rsidRPr="002E30F7">
              <w:rPr>
                <w:rFonts w:cs="Arial"/>
                <w:b/>
                <w:bCs/>
                <w:sz w:val="12"/>
                <w:szCs w:val="12"/>
                <w:lang w:val="nl-NL"/>
              </w:rPr>
              <w:t>Stand vastgestelde begroting (3)</w:t>
            </w:r>
          </w:p>
        </w:tc>
        <w:tc>
          <w:tcPr>
            <w:tcW w:w="896" w:type="dxa"/>
            <w:tcBorders>
              <w:top w:val="nil"/>
              <w:left w:val="nil"/>
              <w:bottom w:val="single" w:sz="8" w:space="0" w:color="auto"/>
              <w:right w:val="nil"/>
            </w:tcBorders>
            <w:shd w:val="clear" w:color="000000" w:fill="FFFFFF"/>
            <w:hideMark/>
          </w:tcPr>
          <w:p w:rsidR="0004329B" w:rsidRPr="002E30F7" w:rsidRDefault="0004329B" w:rsidP="00175626">
            <w:pPr>
              <w:jc w:val="center"/>
              <w:rPr>
                <w:rFonts w:cs="Arial"/>
                <w:b/>
                <w:bCs/>
                <w:sz w:val="12"/>
                <w:szCs w:val="12"/>
                <w:lang w:val="nl-NL"/>
              </w:rPr>
            </w:pPr>
            <w:r w:rsidRPr="002E30F7">
              <w:rPr>
                <w:rFonts w:cs="Arial"/>
                <w:b/>
                <w:bCs/>
                <w:sz w:val="12"/>
                <w:szCs w:val="12"/>
                <w:lang w:val="nl-NL"/>
              </w:rPr>
              <w:t>mutaties 1ste  suppletoire begroting (4)</w:t>
            </w:r>
          </w:p>
        </w:tc>
        <w:tc>
          <w:tcPr>
            <w:tcW w:w="1076" w:type="dxa"/>
            <w:tcBorders>
              <w:top w:val="nil"/>
              <w:left w:val="nil"/>
              <w:bottom w:val="single" w:sz="8" w:space="0" w:color="auto"/>
              <w:right w:val="nil"/>
            </w:tcBorders>
            <w:shd w:val="clear" w:color="000000" w:fill="FFFFFF"/>
            <w:hideMark/>
          </w:tcPr>
          <w:p w:rsidR="0004329B" w:rsidRPr="002E30F7" w:rsidRDefault="0004329B" w:rsidP="00175626">
            <w:pPr>
              <w:jc w:val="center"/>
              <w:rPr>
                <w:rFonts w:cs="Arial"/>
                <w:b/>
                <w:bCs/>
                <w:sz w:val="12"/>
                <w:szCs w:val="12"/>
                <w:lang w:val="nl-NL"/>
              </w:rPr>
            </w:pPr>
            <w:r w:rsidRPr="002E30F7">
              <w:rPr>
                <w:rFonts w:cs="Arial"/>
                <w:b/>
                <w:bCs/>
                <w:sz w:val="12"/>
                <w:szCs w:val="12"/>
                <w:lang w:val="nl-NL"/>
              </w:rPr>
              <w:t>Stand 1ste suppletoire begroting (5=3+4)</w:t>
            </w:r>
          </w:p>
        </w:tc>
        <w:tc>
          <w:tcPr>
            <w:tcW w:w="716" w:type="dxa"/>
            <w:tcBorders>
              <w:top w:val="nil"/>
              <w:left w:val="nil"/>
              <w:bottom w:val="single" w:sz="8" w:space="0" w:color="auto"/>
              <w:right w:val="nil"/>
            </w:tcBorders>
            <w:shd w:val="clear" w:color="000000" w:fill="FFFFFF"/>
            <w:hideMark/>
          </w:tcPr>
          <w:p w:rsidR="0004329B" w:rsidRPr="002E30F7" w:rsidRDefault="0004329B" w:rsidP="00175626">
            <w:pPr>
              <w:jc w:val="center"/>
              <w:rPr>
                <w:rFonts w:cs="Arial"/>
                <w:b/>
                <w:bCs/>
                <w:sz w:val="12"/>
                <w:szCs w:val="12"/>
                <w:lang w:val="nl-NL"/>
              </w:rPr>
            </w:pPr>
            <w:r w:rsidRPr="002E30F7">
              <w:rPr>
                <w:rFonts w:cs="Arial"/>
                <w:b/>
                <w:bCs/>
                <w:sz w:val="12"/>
                <w:szCs w:val="12"/>
                <w:lang w:val="nl-NL"/>
              </w:rPr>
              <w:t>Mutaties 2016</w:t>
            </w:r>
          </w:p>
        </w:tc>
        <w:tc>
          <w:tcPr>
            <w:tcW w:w="756" w:type="dxa"/>
            <w:tcBorders>
              <w:top w:val="nil"/>
              <w:left w:val="nil"/>
              <w:bottom w:val="single" w:sz="8" w:space="0" w:color="auto"/>
              <w:right w:val="nil"/>
            </w:tcBorders>
            <w:shd w:val="clear" w:color="000000" w:fill="FFFFFF"/>
            <w:hideMark/>
          </w:tcPr>
          <w:p w:rsidR="0004329B" w:rsidRPr="002E30F7" w:rsidRDefault="0004329B" w:rsidP="00175626">
            <w:pPr>
              <w:jc w:val="center"/>
              <w:rPr>
                <w:rFonts w:cs="Arial"/>
                <w:b/>
                <w:bCs/>
                <w:sz w:val="12"/>
                <w:szCs w:val="12"/>
                <w:lang w:val="nl-NL"/>
              </w:rPr>
            </w:pPr>
            <w:r w:rsidRPr="002E30F7">
              <w:rPr>
                <w:rFonts w:cs="Arial"/>
                <w:b/>
                <w:bCs/>
                <w:sz w:val="12"/>
                <w:szCs w:val="12"/>
                <w:lang w:val="nl-NL"/>
              </w:rPr>
              <w:t>Mutaties 2017</w:t>
            </w:r>
          </w:p>
        </w:tc>
        <w:tc>
          <w:tcPr>
            <w:tcW w:w="756" w:type="dxa"/>
            <w:tcBorders>
              <w:top w:val="nil"/>
              <w:left w:val="nil"/>
              <w:bottom w:val="single" w:sz="8" w:space="0" w:color="auto"/>
              <w:right w:val="nil"/>
            </w:tcBorders>
            <w:shd w:val="clear" w:color="000000" w:fill="FFFFFF"/>
            <w:hideMark/>
          </w:tcPr>
          <w:p w:rsidR="0004329B" w:rsidRPr="002E30F7" w:rsidRDefault="0004329B" w:rsidP="00175626">
            <w:pPr>
              <w:jc w:val="center"/>
              <w:rPr>
                <w:rFonts w:cs="Arial"/>
                <w:b/>
                <w:bCs/>
                <w:sz w:val="12"/>
                <w:szCs w:val="12"/>
                <w:lang w:val="nl-NL"/>
              </w:rPr>
            </w:pPr>
            <w:r w:rsidRPr="002E30F7">
              <w:rPr>
                <w:rFonts w:cs="Arial"/>
                <w:b/>
                <w:bCs/>
                <w:sz w:val="12"/>
                <w:szCs w:val="12"/>
                <w:lang w:val="nl-NL"/>
              </w:rPr>
              <w:t>Mutaties 2018</w:t>
            </w:r>
          </w:p>
        </w:tc>
        <w:tc>
          <w:tcPr>
            <w:tcW w:w="756" w:type="dxa"/>
            <w:tcBorders>
              <w:top w:val="nil"/>
              <w:left w:val="nil"/>
              <w:bottom w:val="single" w:sz="8" w:space="0" w:color="auto"/>
              <w:right w:val="nil"/>
            </w:tcBorders>
            <w:shd w:val="clear" w:color="000000" w:fill="FFFFFF"/>
            <w:hideMark/>
          </w:tcPr>
          <w:p w:rsidR="0004329B" w:rsidRPr="002E30F7" w:rsidRDefault="0004329B" w:rsidP="00175626">
            <w:pPr>
              <w:jc w:val="center"/>
              <w:rPr>
                <w:rFonts w:cs="Arial"/>
                <w:b/>
                <w:bCs/>
                <w:sz w:val="12"/>
                <w:szCs w:val="12"/>
                <w:lang w:val="nl-NL"/>
              </w:rPr>
            </w:pPr>
            <w:r w:rsidRPr="002E30F7">
              <w:rPr>
                <w:rFonts w:cs="Arial"/>
                <w:b/>
                <w:bCs/>
                <w:sz w:val="12"/>
                <w:szCs w:val="12"/>
                <w:lang w:val="nl-NL"/>
              </w:rPr>
              <w:t>Mutaties 2019</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1049"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 </w:t>
            </w:r>
          </w:p>
        </w:tc>
        <w:tc>
          <w:tcPr>
            <w:tcW w:w="1096"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896"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1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sz w:val="12"/>
                <w:szCs w:val="12"/>
                <w:lang w:val="nl-NL"/>
              </w:rPr>
            </w:pPr>
            <w:r w:rsidRPr="002E30F7">
              <w:rPr>
                <w:rFonts w:cs="Arial"/>
                <w:b/>
                <w:bCs/>
                <w:sz w:val="12"/>
                <w:szCs w:val="12"/>
                <w:lang w:val="nl-NL"/>
              </w:rPr>
              <w:t>Verplichtingen</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3.222.131</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0</w:t>
            </w: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3.222.131</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75.138</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3.297.269</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-79.985</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-140.710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-161.473</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-201.119</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sz w:val="12"/>
                <w:szCs w:val="12"/>
                <w:lang w:val="nl-NL"/>
              </w:rPr>
            </w:pPr>
            <w:r w:rsidRPr="002E30F7">
              <w:rPr>
                <w:rFonts w:cs="Arial"/>
                <w:b/>
                <w:bCs/>
                <w:sz w:val="12"/>
                <w:szCs w:val="12"/>
                <w:lang w:val="nl-NL"/>
              </w:rPr>
              <w:t> </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rPr>
                <w:rFonts w:cs="Arial"/>
                <w:b/>
                <w:bCs/>
                <w:sz w:val="12"/>
                <w:szCs w:val="12"/>
                <w:lang w:val="nl-NL"/>
              </w:rPr>
            </w:pP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 </w:t>
            </w:r>
          </w:p>
        </w:tc>
        <w:tc>
          <w:tcPr>
            <w:tcW w:w="109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2"/>
                <w:szCs w:val="12"/>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1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i/>
                <w:iCs/>
                <w:sz w:val="12"/>
                <w:szCs w:val="12"/>
                <w:lang w:val="nl-NL"/>
              </w:rPr>
            </w:pPr>
            <w:r w:rsidRPr="002E30F7">
              <w:rPr>
                <w:rFonts w:cs="Arial"/>
                <w:b/>
                <w:bCs/>
                <w:i/>
                <w:iCs/>
                <w:sz w:val="12"/>
                <w:szCs w:val="12"/>
                <w:lang w:val="nl-NL"/>
              </w:rPr>
              <w:t>Uitgaven (1) + (2)</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3.222.131</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0</w:t>
            </w: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3.222.131</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75.138</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3.297.269</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-79.985</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-140.710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-161.473</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-201.119</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i/>
                <w:iCs/>
                <w:sz w:val="12"/>
                <w:szCs w:val="12"/>
                <w:lang w:val="nl-NL"/>
              </w:rPr>
            </w:pPr>
            <w:r w:rsidRPr="002E30F7">
              <w:rPr>
                <w:rFonts w:cs="Arial"/>
                <w:i/>
                <w:iCs/>
                <w:sz w:val="12"/>
                <w:szCs w:val="12"/>
                <w:lang w:val="nl-NL"/>
              </w:rPr>
              <w:t> </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2"/>
                <w:szCs w:val="12"/>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1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sz w:val="12"/>
                <w:szCs w:val="12"/>
                <w:lang w:val="nl-NL"/>
              </w:rPr>
            </w:pPr>
            <w:r w:rsidRPr="002E30F7">
              <w:rPr>
                <w:rFonts w:cs="Arial"/>
                <w:b/>
                <w:bCs/>
                <w:sz w:val="12"/>
                <w:szCs w:val="12"/>
                <w:lang w:val="nl-NL"/>
              </w:rPr>
              <w:t>(1) Programma-uitgaven</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392.664</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0</w:t>
            </w: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392.664</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-113.000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279.664</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-158.000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-185.000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-205.000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-241.000</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sz w:val="12"/>
                <w:szCs w:val="12"/>
                <w:lang w:val="nl-NL"/>
              </w:rPr>
            </w:pPr>
            <w:r w:rsidRPr="002E30F7">
              <w:rPr>
                <w:rFonts w:cs="Arial"/>
                <w:b/>
                <w:bCs/>
                <w:sz w:val="12"/>
                <w:szCs w:val="12"/>
                <w:lang w:val="nl-NL"/>
              </w:rPr>
              <w:t> </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2"/>
                <w:szCs w:val="12"/>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1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r>
      <w:tr w:rsidR="0004329B" w:rsidRPr="002E30F7" w:rsidTr="00175626">
        <w:trPr>
          <w:trHeight w:val="225"/>
        </w:trPr>
        <w:tc>
          <w:tcPr>
            <w:tcW w:w="1963" w:type="dxa"/>
            <w:tcBorders>
              <w:top w:val="nil"/>
              <w:left w:val="nil"/>
              <w:bottom w:val="nil"/>
              <w:right w:val="nil"/>
            </w:tcBorders>
            <w:shd w:val="clear" w:color="auto" w:fill="auto"/>
            <w:noWrap/>
            <w:hideMark/>
          </w:tcPr>
          <w:p w:rsidR="0004329B" w:rsidRPr="002E30F7" w:rsidRDefault="0004329B" w:rsidP="00175626">
            <w:pPr>
              <w:rPr>
                <w:rFonts w:cs="Arial"/>
                <w:i/>
                <w:iCs/>
                <w:color w:val="000000"/>
                <w:sz w:val="12"/>
                <w:szCs w:val="12"/>
                <w:lang w:val="nl-NL"/>
              </w:rPr>
            </w:pPr>
            <w:r w:rsidRPr="002E30F7">
              <w:rPr>
                <w:rFonts w:cs="Arial"/>
                <w:i/>
                <w:iCs/>
                <w:color w:val="000000"/>
                <w:sz w:val="12"/>
                <w:szCs w:val="12"/>
                <w:lang w:val="nl-NL"/>
              </w:rPr>
              <w:t>waarvan juridisch verplicht</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100%</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9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100%</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2"/>
                <w:szCs w:val="12"/>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1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sz w:val="12"/>
                <w:szCs w:val="12"/>
                <w:lang w:val="nl-NL"/>
              </w:rPr>
            </w:pPr>
            <w:r w:rsidRPr="002E30F7">
              <w:rPr>
                <w:rFonts w:cs="Arial"/>
                <w:b/>
                <w:bCs/>
                <w:sz w:val="12"/>
                <w:szCs w:val="12"/>
                <w:lang w:val="nl-NL"/>
              </w:rPr>
              <w:t>Rente</w:t>
            </w:r>
          </w:p>
        </w:tc>
        <w:tc>
          <w:tcPr>
            <w:tcW w:w="1049" w:type="dxa"/>
            <w:tcBorders>
              <w:top w:val="nil"/>
              <w:left w:val="nil"/>
              <w:bottom w:val="nil"/>
              <w:right w:val="nil"/>
            </w:tcBorders>
            <w:shd w:val="clear" w:color="auto" w:fill="auto"/>
            <w:noWrap/>
            <w:vAlign w:val="bottom"/>
            <w:hideMark/>
          </w:tcPr>
          <w:p w:rsidR="0004329B" w:rsidRPr="00D24AB5" w:rsidRDefault="0004329B" w:rsidP="00175626">
            <w:pPr>
              <w:jc w:val="right"/>
              <w:rPr>
                <w:rFonts w:cs="Arial"/>
                <w:b/>
                <w:sz w:val="12"/>
                <w:szCs w:val="12"/>
                <w:lang w:val="nl-NL"/>
              </w:rPr>
            </w:pPr>
            <w:r w:rsidRPr="00D24AB5">
              <w:rPr>
                <w:rFonts w:cs="Arial"/>
                <w:b/>
                <w:sz w:val="12"/>
                <w:szCs w:val="12"/>
                <w:lang w:val="nl-NL"/>
              </w:rPr>
              <w:t>386.750</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386.750</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-113.000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273.750</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-158.000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-185.000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-205.000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-241.000</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Belasting- en invorderingsrente</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379.750</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379.750</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-106.000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273.750</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-151.000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-180.000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-200.000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-236.000</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Rentevergoeding depotstelsel</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7.000</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7.000</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-7.000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-7.000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-5.000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-5.000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-5.000</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rPr>
                <w:rFonts w:cs="Arial"/>
                <w:b/>
                <w:bCs/>
                <w:sz w:val="12"/>
                <w:szCs w:val="12"/>
                <w:lang w:val="nl-NL"/>
              </w:rPr>
            </w:pPr>
          </w:p>
        </w:tc>
        <w:tc>
          <w:tcPr>
            <w:tcW w:w="8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2"/>
                <w:szCs w:val="12"/>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1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sz w:val="12"/>
                <w:szCs w:val="12"/>
                <w:lang w:val="nl-NL"/>
              </w:rPr>
            </w:pPr>
            <w:r w:rsidRPr="002E30F7">
              <w:rPr>
                <w:rFonts w:cs="Arial"/>
                <w:b/>
                <w:bCs/>
                <w:sz w:val="12"/>
                <w:szCs w:val="12"/>
                <w:lang w:val="nl-NL"/>
              </w:rPr>
              <w:t>Bekostiging</w:t>
            </w:r>
          </w:p>
        </w:tc>
        <w:tc>
          <w:tcPr>
            <w:tcW w:w="1049" w:type="dxa"/>
            <w:tcBorders>
              <w:top w:val="nil"/>
              <w:left w:val="nil"/>
              <w:bottom w:val="nil"/>
              <w:right w:val="nil"/>
            </w:tcBorders>
            <w:shd w:val="clear" w:color="auto" w:fill="auto"/>
            <w:noWrap/>
            <w:vAlign w:val="bottom"/>
            <w:hideMark/>
          </w:tcPr>
          <w:p w:rsidR="0004329B" w:rsidRPr="00D24AB5" w:rsidRDefault="0004329B" w:rsidP="00175626">
            <w:pPr>
              <w:jc w:val="right"/>
              <w:rPr>
                <w:rFonts w:cs="Arial"/>
                <w:b/>
                <w:sz w:val="12"/>
                <w:szCs w:val="12"/>
                <w:lang w:val="nl-NL"/>
              </w:rPr>
            </w:pPr>
            <w:r w:rsidRPr="00D24AB5">
              <w:rPr>
                <w:rFonts w:cs="Arial"/>
                <w:b/>
                <w:sz w:val="12"/>
                <w:szCs w:val="12"/>
                <w:lang w:val="nl-NL"/>
              </w:rPr>
              <w:t>5.914</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5.914</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5.914</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0</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Proceskosten</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3.536</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3.536</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3.536</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Overige programma-uitgaven</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2.378</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2.378</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2.378</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i/>
                <w:iCs/>
                <w:sz w:val="12"/>
                <w:szCs w:val="12"/>
                <w:lang w:val="nl-NL"/>
              </w:rPr>
            </w:pPr>
            <w:r w:rsidRPr="002E30F7">
              <w:rPr>
                <w:rFonts w:cs="Arial"/>
                <w:i/>
                <w:iCs/>
                <w:sz w:val="12"/>
                <w:szCs w:val="12"/>
                <w:lang w:val="nl-NL"/>
              </w:rPr>
              <w:t> </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2"/>
                <w:szCs w:val="12"/>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b/>
                <w:bCs/>
                <w:sz w:val="12"/>
                <w:szCs w:val="12"/>
                <w:lang w:val="nl-NL"/>
              </w:rPr>
            </w:pPr>
          </w:p>
        </w:tc>
        <w:tc>
          <w:tcPr>
            <w:tcW w:w="716" w:type="dxa"/>
            <w:tcBorders>
              <w:top w:val="nil"/>
              <w:left w:val="nil"/>
              <w:bottom w:val="nil"/>
              <w:right w:val="nil"/>
            </w:tcBorders>
            <w:shd w:val="clear" w:color="auto" w:fill="auto"/>
            <w:noWrap/>
            <w:vAlign w:val="bottom"/>
            <w:hideMark/>
          </w:tcPr>
          <w:p w:rsidR="0004329B" w:rsidRPr="002E30F7" w:rsidRDefault="0004329B" w:rsidP="00175626">
            <w:pPr>
              <w:rPr>
                <w:rFonts w:cs="Arial"/>
                <w:b/>
                <w:bCs/>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b/>
                <w:bCs/>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b/>
                <w:bCs/>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b/>
                <w:bCs/>
                <w:sz w:val="12"/>
                <w:szCs w:val="12"/>
                <w:lang w:val="nl-NL"/>
              </w:rPr>
            </w:pP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sz w:val="12"/>
                <w:szCs w:val="12"/>
                <w:lang w:val="nl-NL"/>
              </w:rPr>
            </w:pPr>
            <w:r w:rsidRPr="002E30F7">
              <w:rPr>
                <w:rFonts w:cs="Arial"/>
                <w:b/>
                <w:bCs/>
                <w:sz w:val="12"/>
                <w:szCs w:val="12"/>
                <w:lang w:val="nl-NL"/>
              </w:rPr>
              <w:t>(2) Apparaatsuitgaven</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2.829.467</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0</w:t>
            </w: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2.829.467</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188.138</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3.017.605</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78.015</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44.290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43.527</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39.881</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2"/>
                <w:szCs w:val="12"/>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1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sz w:val="12"/>
                <w:szCs w:val="12"/>
                <w:lang w:val="nl-NL"/>
              </w:rPr>
            </w:pPr>
            <w:r w:rsidRPr="002E30F7">
              <w:rPr>
                <w:rFonts w:cs="Arial"/>
                <w:b/>
                <w:bCs/>
                <w:sz w:val="12"/>
                <w:szCs w:val="12"/>
                <w:lang w:val="nl-NL"/>
              </w:rPr>
              <w:t xml:space="preserve"> Personele uitgaven</w:t>
            </w:r>
          </w:p>
        </w:tc>
        <w:tc>
          <w:tcPr>
            <w:tcW w:w="1049" w:type="dxa"/>
            <w:tcBorders>
              <w:top w:val="nil"/>
              <w:left w:val="nil"/>
              <w:bottom w:val="nil"/>
              <w:right w:val="nil"/>
            </w:tcBorders>
            <w:shd w:val="clear" w:color="auto" w:fill="auto"/>
            <w:noWrap/>
            <w:vAlign w:val="bottom"/>
            <w:hideMark/>
          </w:tcPr>
          <w:p w:rsidR="0004329B" w:rsidRPr="00D24AB5" w:rsidRDefault="0004329B" w:rsidP="00175626">
            <w:pPr>
              <w:jc w:val="right"/>
              <w:rPr>
                <w:rFonts w:cs="Arial"/>
                <w:b/>
                <w:sz w:val="12"/>
                <w:szCs w:val="12"/>
                <w:lang w:val="nl-NL"/>
              </w:rPr>
            </w:pPr>
            <w:r w:rsidRPr="00D24AB5">
              <w:rPr>
                <w:rFonts w:cs="Arial"/>
                <w:b/>
                <w:sz w:val="12"/>
                <w:szCs w:val="12"/>
                <w:lang w:val="nl-NL"/>
              </w:rPr>
              <w:t>2.102.492</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2.102.492</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73.467</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2.175.959</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47.606</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33.834</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36.671</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35.421</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Pr>
                <w:rFonts w:cs="Arial"/>
                <w:sz w:val="12"/>
                <w:szCs w:val="12"/>
                <w:lang w:val="nl-NL"/>
              </w:rPr>
              <w:t xml:space="preserve">          </w:t>
            </w:r>
            <w:r w:rsidRPr="002E30F7">
              <w:rPr>
                <w:rFonts w:cs="Arial"/>
                <w:sz w:val="12"/>
                <w:szCs w:val="12"/>
                <w:lang w:val="nl-NL"/>
              </w:rPr>
              <w:t>waarvan:    Eigen personeel</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1.961.505</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1.961.505</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32.365</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1.993.870</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27.456</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16.634</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15.221</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15.221</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Pr>
                <w:rFonts w:cs="Arial"/>
                <w:sz w:val="12"/>
                <w:szCs w:val="12"/>
                <w:lang w:val="nl-NL"/>
              </w:rPr>
              <w:t xml:space="preserve">          </w:t>
            </w:r>
            <w:r w:rsidRPr="002E30F7">
              <w:rPr>
                <w:rFonts w:cs="Arial"/>
                <w:sz w:val="12"/>
                <w:szCs w:val="12"/>
                <w:lang w:val="nl-NL"/>
              </w:rPr>
              <w:t>waarvan:    Inhuur externen</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140.987</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140.987</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41.102</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182.089</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20.150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17.200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21.450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20.200</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2"/>
                <w:szCs w:val="12"/>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1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sz w:val="12"/>
                <w:szCs w:val="12"/>
                <w:lang w:val="nl-NL"/>
              </w:rPr>
            </w:pPr>
            <w:r w:rsidRPr="002E30F7">
              <w:rPr>
                <w:rFonts w:cs="Arial"/>
                <w:b/>
                <w:bCs/>
                <w:sz w:val="12"/>
                <w:szCs w:val="12"/>
                <w:lang w:val="nl-NL"/>
              </w:rPr>
              <w:t>Materiële uitgaven</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726.975</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726.975</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114.671</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841.646</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30.409</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10.456</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6.856</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4.460</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Pr>
                <w:rFonts w:cs="Arial"/>
                <w:sz w:val="12"/>
                <w:szCs w:val="12"/>
                <w:lang w:val="nl-NL"/>
              </w:rPr>
              <w:t xml:space="preserve">           </w:t>
            </w:r>
            <w:r w:rsidRPr="002E30F7">
              <w:rPr>
                <w:rFonts w:cs="Arial"/>
                <w:sz w:val="12"/>
                <w:szCs w:val="12"/>
                <w:lang w:val="nl-NL"/>
              </w:rPr>
              <w:t>waarvan:    ICT</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212.880</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212.880</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19.327</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232.207</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26.161</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21.859</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18.091</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14.708</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Pr>
                <w:rFonts w:cs="Arial"/>
                <w:sz w:val="12"/>
                <w:szCs w:val="12"/>
                <w:lang w:val="nl-NL"/>
              </w:rPr>
              <w:t xml:space="preserve">          </w:t>
            </w:r>
            <w:r w:rsidRPr="002E30F7">
              <w:rPr>
                <w:rFonts w:cs="Arial"/>
                <w:sz w:val="12"/>
                <w:szCs w:val="12"/>
                <w:lang w:val="nl-NL"/>
              </w:rPr>
              <w:t xml:space="preserve"> waarvan:    Bijdrage SSO's</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208.640</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208.640</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208.640</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Pr>
                <w:rFonts w:cs="Arial"/>
                <w:sz w:val="12"/>
                <w:szCs w:val="12"/>
                <w:lang w:val="nl-NL"/>
              </w:rPr>
              <w:t xml:space="preserve">           </w:t>
            </w:r>
            <w:r w:rsidRPr="002E30F7">
              <w:rPr>
                <w:rFonts w:cs="Arial"/>
                <w:sz w:val="12"/>
                <w:szCs w:val="12"/>
                <w:lang w:val="nl-NL"/>
              </w:rPr>
              <w:t>waarvan:    Overige</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305.455</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305.455</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95.344</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400.799</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4.248</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-11.403</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-11.235</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-10.248</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sz w:val="12"/>
                <w:szCs w:val="12"/>
                <w:lang w:val="nl-NL"/>
              </w:rPr>
            </w:pPr>
            <w:r w:rsidRPr="002E30F7">
              <w:rPr>
                <w:rFonts w:cs="Arial"/>
                <w:b/>
                <w:bCs/>
                <w:sz w:val="12"/>
                <w:szCs w:val="12"/>
                <w:lang w:val="nl-NL"/>
              </w:rPr>
              <w:t> </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rPr>
                <w:rFonts w:cs="Arial"/>
                <w:b/>
                <w:bCs/>
                <w:sz w:val="12"/>
                <w:szCs w:val="12"/>
                <w:lang w:val="nl-NL"/>
              </w:rPr>
            </w:pP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2"/>
                <w:szCs w:val="12"/>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i/>
                <w:iCs/>
                <w:sz w:val="12"/>
                <w:szCs w:val="12"/>
                <w:lang w:val="nl-NL"/>
              </w:rPr>
            </w:pPr>
            <w:r w:rsidRPr="002E30F7">
              <w:rPr>
                <w:rFonts w:cs="Arial"/>
                <w:b/>
                <w:bCs/>
                <w:i/>
                <w:iCs/>
                <w:sz w:val="12"/>
                <w:szCs w:val="12"/>
                <w:lang w:val="nl-NL"/>
              </w:rPr>
              <w:t>Ontvangsten (3) + (4)</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115.547.130</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0</w:t>
            </w: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115.547.130</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655.120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116.202.250</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-114.807</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-137.757</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-158.307</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-194.457</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i/>
                <w:iCs/>
                <w:sz w:val="12"/>
                <w:szCs w:val="12"/>
                <w:lang w:val="nl-NL"/>
              </w:rPr>
            </w:pPr>
            <w:r w:rsidRPr="002E30F7">
              <w:rPr>
                <w:rFonts w:cs="Arial"/>
                <w:i/>
                <w:iCs/>
                <w:sz w:val="12"/>
                <w:szCs w:val="12"/>
                <w:lang w:val="nl-NL"/>
              </w:rPr>
              <w:t> </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2"/>
                <w:szCs w:val="12"/>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sz w:val="12"/>
                <w:szCs w:val="12"/>
                <w:lang w:val="nl-NL"/>
              </w:rPr>
            </w:pPr>
            <w:r w:rsidRPr="002E30F7">
              <w:rPr>
                <w:rFonts w:cs="Arial"/>
                <w:b/>
                <w:bCs/>
                <w:sz w:val="12"/>
                <w:szCs w:val="12"/>
                <w:lang w:val="nl-NL"/>
              </w:rPr>
              <w:t>(3) Programma-ontvangsten</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115.521.508</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0</w:t>
            </w: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115.521.508</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656.077</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116.177.585</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-121.000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-150.000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-170.000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-206.000</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Waarvan:</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9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1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Belastingontvangsten</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color w:val="000000"/>
                <w:sz w:val="12"/>
                <w:szCs w:val="12"/>
                <w:lang w:val="nl-NL"/>
              </w:rPr>
            </w:pPr>
            <w:r w:rsidRPr="002E30F7">
              <w:rPr>
                <w:rFonts w:cs="Arial"/>
                <w:color w:val="000000"/>
                <w:sz w:val="12"/>
                <w:szCs w:val="12"/>
                <w:lang w:val="nl-NL"/>
              </w:rPr>
              <w:t>114.549.910</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ascii="Ariel" w:hAnsi="Ariel"/>
                <w:color w:val="000000"/>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color w:val="000000"/>
                <w:sz w:val="12"/>
                <w:szCs w:val="12"/>
                <w:lang w:val="nl-NL"/>
              </w:rPr>
            </w:pPr>
            <w:r w:rsidRPr="002E30F7">
              <w:rPr>
                <w:rFonts w:cs="Arial"/>
                <w:color w:val="000000"/>
                <w:sz w:val="12"/>
                <w:szCs w:val="12"/>
                <w:lang w:val="nl-NL"/>
              </w:rPr>
              <w:t>114.549.910</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732.077</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color w:val="000000"/>
                <w:sz w:val="12"/>
                <w:szCs w:val="12"/>
                <w:lang w:val="nl-NL"/>
              </w:rPr>
            </w:pPr>
            <w:r w:rsidRPr="002E30F7">
              <w:rPr>
                <w:rFonts w:cs="Arial"/>
                <w:color w:val="000000"/>
                <w:sz w:val="12"/>
                <w:szCs w:val="12"/>
                <w:lang w:val="nl-NL"/>
              </w:rPr>
              <w:t>115.281.987</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0</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2"/>
                <w:szCs w:val="12"/>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1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sz w:val="12"/>
                <w:szCs w:val="12"/>
                <w:lang w:val="nl-NL"/>
              </w:rPr>
            </w:pPr>
            <w:r w:rsidRPr="002E30F7">
              <w:rPr>
                <w:rFonts w:cs="Arial"/>
                <w:b/>
                <w:bCs/>
                <w:sz w:val="12"/>
                <w:szCs w:val="12"/>
                <w:lang w:val="nl-NL"/>
              </w:rPr>
              <w:t>Rente</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546.000</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0</w:t>
            </w: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546.000</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-106.000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440.000</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-151.000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-180.000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-200.000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-236.000</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Belasting- en invorderingsrente</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546.000</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546.000</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-106.000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440.000</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-151.000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-180.000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-200.000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-236.000</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2"/>
                <w:szCs w:val="12"/>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1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sz w:val="12"/>
                <w:szCs w:val="12"/>
                <w:lang w:val="nl-NL"/>
              </w:rPr>
            </w:pPr>
            <w:r w:rsidRPr="002E30F7">
              <w:rPr>
                <w:rFonts w:cs="Arial"/>
                <w:b/>
                <w:bCs/>
                <w:sz w:val="12"/>
                <w:szCs w:val="12"/>
                <w:lang w:val="nl-NL"/>
              </w:rPr>
              <w:t>Boetes en schikkingen</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218.322</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0</w:t>
            </w: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218.322</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20.000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238.322</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20.000</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Ontvangsten boetes en schikkingen</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218.322</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218.322</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20.000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238.322</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20.000</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 </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2"/>
                <w:szCs w:val="12"/>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1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sz w:val="12"/>
                <w:szCs w:val="12"/>
                <w:lang w:val="nl-NL"/>
              </w:rPr>
            </w:pPr>
            <w:r w:rsidRPr="002E30F7">
              <w:rPr>
                <w:rFonts w:cs="Arial"/>
                <w:b/>
                <w:bCs/>
                <w:sz w:val="12"/>
                <w:szCs w:val="12"/>
                <w:lang w:val="nl-NL"/>
              </w:rPr>
              <w:t>Bekostiging</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207.276</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0</w:t>
            </w: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207.276</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10.000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217.276</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10.000</w:t>
            </w: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2"/>
                <w:szCs w:val="12"/>
                <w:lang w:val="nl-NL"/>
              </w:rPr>
            </w:pPr>
            <w:r w:rsidRPr="002E30F7">
              <w:rPr>
                <w:rFonts w:cs="Arial"/>
                <w:sz w:val="12"/>
                <w:szCs w:val="12"/>
                <w:lang w:val="nl-NL"/>
              </w:rPr>
              <w:t>Kosten vervolging</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207.276</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207.276</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10.000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217.276</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10.000</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2"/>
                <w:szCs w:val="12"/>
                <w:lang w:val="nl-NL"/>
              </w:rPr>
            </w:pPr>
            <w:r w:rsidRPr="002E30F7">
              <w:rPr>
                <w:rFonts w:cs="Arial"/>
                <w:sz w:val="12"/>
                <w:szCs w:val="12"/>
                <w:lang w:val="nl-NL"/>
              </w:rPr>
              <w:t>10.000</w:t>
            </w:r>
          </w:p>
        </w:tc>
      </w:tr>
      <w:tr w:rsidR="0004329B" w:rsidRPr="002E30F7" w:rsidTr="00175626">
        <w:trPr>
          <w:trHeight w:val="240"/>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sz w:val="12"/>
                <w:szCs w:val="12"/>
                <w:lang w:val="nl-NL"/>
              </w:rPr>
            </w:pPr>
            <w:r w:rsidRPr="002E30F7">
              <w:rPr>
                <w:rFonts w:cs="Arial"/>
                <w:b/>
                <w:bCs/>
                <w:sz w:val="12"/>
                <w:szCs w:val="12"/>
                <w:lang w:val="nl-NL"/>
              </w:rPr>
              <w:t> </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rPr>
                <w:rFonts w:ascii="Verdana" w:hAnsi="Verdana"/>
                <w:color w:val="000000"/>
                <w:sz w:val="12"/>
                <w:szCs w:val="12"/>
                <w:lang w:val="nl-NL"/>
              </w:rPr>
            </w:pP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ascii="Verdana" w:hAnsi="Verdana"/>
                <w:color w:val="000000"/>
                <w:sz w:val="12"/>
                <w:szCs w:val="12"/>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8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2"/>
                <w:szCs w:val="12"/>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1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cs="Arial"/>
                <w:sz w:val="12"/>
                <w:szCs w:val="12"/>
                <w:lang w:val="nl-NL"/>
              </w:rPr>
            </w:pPr>
          </w:p>
        </w:tc>
      </w:tr>
      <w:tr w:rsidR="0004329B" w:rsidRPr="002E30F7" w:rsidTr="00175626">
        <w:trPr>
          <w:trHeight w:val="225"/>
        </w:trPr>
        <w:tc>
          <w:tcPr>
            <w:tcW w:w="1963"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sz w:val="12"/>
                <w:szCs w:val="12"/>
                <w:lang w:val="nl-NL"/>
              </w:rPr>
            </w:pPr>
            <w:r w:rsidRPr="002E30F7">
              <w:rPr>
                <w:rFonts w:cs="Arial"/>
                <w:b/>
                <w:bCs/>
                <w:sz w:val="12"/>
                <w:szCs w:val="12"/>
                <w:lang w:val="nl-NL"/>
              </w:rPr>
              <w:t>(4) Apparaatsontvangsten</w:t>
            </w:r>
          </w:p>
        </w:tc>
        <w:tc>
          <w:tcPr>
            <w:tcW w:w="1049"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25.622</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0</w:t>
            </w:r>
          </w:p>
        </w:tc>
        <w:tc>
          <w:tcPr>
            <w:tcW w:w="10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25.622</w:t>
            </w:r>
          </w:p>
        </w:tc>
        <w:tc>
          <w:tcPr>
            <w:tcW w:w="8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-957</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24.665</w:t>
            </w:r>
          </w:p>
        </w:tc>
        <w:tc>
          <w:tcPr>
            <w:tcW w:w="7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6.193</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12.243</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11.693</w:t>
            </w:r>
          </w:p>
        </w:tc>
        <w:tc>
          <w:tcPr>
            <w:tcW w:w="75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2"/>
                <w:szCs w:val="12"/>
                <w:lang w:val="nl-NL"/>
              </w:rPr>
            </w:pPr>
            <w:r w:rsidRPr="002E30F7">
              <w:rPr>
                <w:rFonts w:cs="Arial"/>
                <w:b/>
                <w:bCs/>
                <w:sz w:val="12"/>
                <w:szCs w:val="12"/>
                <w:lang w:val="nl-NL"/>
              </w:rPr>
              <w:t>11.543</w:t>
            </w:r>
          </w:p>
        </w:tc>
      </w:tr>
      <w:tr w:rsidR="0004329B" w:rsidRPr="002E30F7" w:rsidTr="00175626">
        <w:trPr>
          <w:trHeight w:val="240"/>
        </w:trPr>
        <w:tc>
          <w:tcPr>
            <w:tcW w:w="1963" w:type="dxa"/>
            <w:tcBorders>
              <w:top w:val="nil"/>
              <w:left w:val="nil"/>
              <w:bottom w:val="single" w:sz="8" w:space="0" w:color="auto"/>
              <w:right w:val="nil"/>
            </w:tcBorders>
            <w:shd w:val="clear" w:color="auto" w:fill="auto"/>
            <w:noWrap/>
            <w:vAlign w:val="bottom"/>
            <w:hideMark/>
          </w:tcPr>
          <w:p w:rsidR="0004329B" w:rsidRPr="002E30F7" w:rsidRDefault="0004329B" w:rsidP="00175626">
            <w:pPr>
              <w:rPr>
                <w:rFonts w:ascii="Verdana" w:hAnsi="Verdana"/>
                <w:color w:val="000000"/>
                <w:sz w:val="12"/>
                <w:szCs w:val="12"/>
                <w:lang w:val="nl-NL"/>
              </w:rPr>
            </w:pPr>
            <w:r w:rsidRPr="002E30F7">
              <w:rPr>
                <w:rFonts w:ascii="Verdana" w:hAnsi="Verdana"/>
                <w:color w:val="000000"/>
                <w:sz w:val="12"/>
                <w:szCs w:val="12"/>
                <w:lang w:val="nl-NL"/>
              </w:rPr>
              <w:t> </w:t>
            </w:r>
          </w:p>
        </w:tc>
        <w:tc>
          <w:tcPr>
            <w:tcW w:w="1049" w:type="dxa"/>
            <w:tcBorders>
              <w:top w:val="nil"/>
              <w:left w:val="nil"/>
              <w:bottom w:val="single" w:sz="8" w:space="0" w:color="auto"/>
              <w:right w:val="nil"/>
            </w:tcBorders>
            <w:shd w:val="clear" w:color="auto" w:fill="auto"/>
            <w:noWrap/>
            <w:vAlign w:val="bottom"/>
            <w:hideMark/>
          </w:tcPr>
          <w:p w:rsidR="0004329B" w:rsidRPr="002E30F7" w:rsidRDefault="0004329B" w:rsidP="00175626">
            <w:pPr>
              <w:rPr>
                <w:rFonts w:ascii="Verdana" w:hAnsi="Verdana"/>
                <w:color w:val="000000"/>
                <w:sz w:val="12"/>
                <w:szCs w:val="12"/>
                <w:lang w:val="nl-NL"/>
              </w:rPr>
            </w:pPr>
            <w:r w:rsidRPr="002E30F7">
              <w:rPr>
                <w:rFonts w:ascii="Verdana" w:hAnsi="Verdana"/>
                <w:color w:val="000000"/>
                <w:sz w:val="12"/>
                <w:szCs w:val="12"/>
                <w:lang w:val="nl-NL"/>
              </w:rPr>
              <w:t> </w:t>
            </w:r>
          </w:p>
        </w:tc>
        <w:tc>
          <w:tcPr>
            <w:tcW w:w="836" w:type="dxa"/>
            <w:tcBorders>
              <w:top w:val="nil"/>
              <w:left w:val="nil"/>
              <w:bottom w:val="single" w:sz="8" w:space="0" w:color="auto"/>
              <w:right w:val="nil"/>
            </w:tcBorders>
            <w:shd w:val="clear" w:color="auto" w:fill="auto"/>
            <w:noWrap/>
            <w:vAlign w:val="bottom"/>
            <w:hideMark/>
          </w:tcPr>
          <w:p w:rsidR="0004329B" w:rsidRPr="002E30F7" w:rsidRDefault="0004329B" w:rsidP="00175626">
            <w:pPr>
              <w:rPr>
                <w:rFonts w:ascii="Verdana" w:hAnsi="Verdana"/>
                <w:color w:val="000000"/>
                <w:sz w:val="12"/>
                <w:szCs w:val="12"/>
                <w:lang w:val="nl-NL"/>
              </w:rPr>
            </w:pPr>
            <w:r w:rsidRPr="002E30F7">
              <w:rPr>
                <w:rFonts w:ascii="Verdana" w:hAnsi="Verdana"/>
                <w:color w:val="000000"/>
                <w:sz w:val="12"/>
                <w:szCs w:val="12"/>
                <w:lang w:val="nl-NL"/>
              </w:rPr>
              <w:t> </w:t>
            </w:r>
          </w:p>
        </w:tc>
        <w:tc>
          <w:tcPr>
            <w:tcW w:w="1096" w:type="dxa"/>
            <w:tcBorders>
              <w:top w:val="nil"/>
              <w:left w:val="nil"/>
              <w:bottom w:val="single" w:sz="8" w:space="0" w:color="auto"/>
              <w:right w:val="nil"/>
            </w:tcBorders>
            <w:shd w:val="clear" w:color="auto" w:fill="auto"/>
            <w:noWrap/>
            <w:vAlign w:val="bottom"/>
            <w:hideMark/>
          </w:tcPr>
          <w:p w:rsidR="0004329B" w:rsidRPr="002E30F7" w:rsidRDefault="0004329B" w:rsidP="00175626">
            <w:pPr>
              <w:rPr>
                <w:rFonts w:ascii="Verdana" w:hAnsi="Verdana"/>
                <w:color w:val="000000"/>
                <w:sz w:val="12"/>
                <w:szCs w:val="12"/>
                <w:lang w:val="nl-NL"/>
              </w:rPr>
            </w:pPr>
            <w:r w:rsidRPr="002E30F7">
              <w:rPr>
                <w:rFonts w:ascii="Verdana" w:hAnsi="Verdana"/>
                <w:color w:val="000000"/>
                <w:sz w:val="12"/>
                <w:szCs w:val="12"/>
                <w:lang w:val="nl-NL"/>
              </w:rPr>
              <w:t> </w:t>
            </w:r>
          </w:p>
        </w:tc>
        <w:tc>
          <w:tcPr>
            <w:tcW w:w="896" w:type="dxa"/>
            <w:tcBorders>
              <w:top w:val="nil"/>
              <w:left w:val="nil"/>
              <w:bottom w:val="single" w:sz="8" w:space="0" w:color="auto"/>
              <w:right w:val="nil"/>
            </w:tcBorders>
            <w:shd w:val="clear" w:color="auto" w:fill="auto"/>
            <w:noWrap/>
            <w:vAlign w:val="bottom"/>
            <w:hideMark/>
          </w:tcPr>
          <w:p w:rsidR="0004329B" w:rsidRPr="002E30F7" w:rsidRDefault="0004329B" w:rsidP="00175626">
            <w:pPr>
              <w:rPr>
                <w:rFonts w:ascii="Verdana" w:hAnsi="Verdana"/>
                <w:color w:val="000000"/>
                <w:sz w:val="12"/>
                <w:szCs w:val="12"/>
                <w:lang w:val="nl-NL"/>
              </w:rPr>
            </w:pPr>
            <w:r w:rsidRPr="002E30F7">
              <w:rPr>
                <w:rFonts w:ascii="Verdana" w:hAnsi="Verdana"/>
                <w:color w:val="000000"/>
                <w:sz w:val="12"/>
                <w:szCs w:val="12"/>
                <w:lang w:val="nl-NL"/>
              </w:rPr>
              <w:t> </w:t>
            </w:r>
          </w:p>
        </w:tc>
        <w:tc>
          <w:tcPr>
            <w:tcW w:w="1076" w:type="dxa"/>
            <w:tcBorders>
              <w:top w:val="nil"/>
              <w:left w:val="nil"/>
              <w:bottom w:val="single" w:sz="8" w:space="0" w:color="auto"/>
              <w:right w:val="nil"/>
            </w:tcBorders>
            <w:shd w:val="clear" w:color="auto" w:fill="auto"/>
            <w:noWrap/>
            <w:vAlign w:val="bottom"/>
            <w:hideMark/>
          </w:tcPr>
          <w:p w:rsidR="0004329B" w:rsidRPr="002E30F7" w:rsidRDefault="0004329B" w:rsidP="00175626">
            <w:pPr>
              <w:rPr>
                <w:rFonts w:ascii="Verdana" w:hAnsi="Verdana"/>
                <w:color w:val="000000"/>
                <w:sz w:val="12"/>
                <w:szCs w:val="12"/>
                <w:lang w:val="nl-NL"/>
              </w:rPr>
            </w:pPr>
            <w:r w:rsidRPr="002E30F7">
              <w:rPr>
                <w:rFonts w:ascii="Verdana" w:hAnsi="Verdana"/>
                <w:color w:val="000000"/>
                <w:sz w:val="12"/>
                <w:szCs w:val="12"/>
                <w:lang w:val="nl-NL"/>
              </w:rPr>
              <w:t> </w:t>
            </w:r>
          </w:p>
        </w:tc>
        <w:tc>
          <w:tcPr>
            <w:tcW w:w="716" w:type="dxa"/>
            <w:tcBorders>
              <w:top w:val="nil"/>
              <w:left w:val="nil"/>
              <w:bottom w:val="single" w:sz="8" w:space="0" w:color="auto"/>
              <w:right w:val="nil"/>
            </w:tcBorders>
            <w:shd w:val="clear" w:color="auto" w:fill="auto"/>
            <w:noWrap/>
            <w:vAlign w:val="bottom"/>
            <w:hideMark/>
          </w:tcPr>
          <w:p w:rsidR="0004329B" w:rsidRPr="002E30F7" w:rsidRDefault="0004329B" w:rsidP="00175626">
            <w:pPr>
              <w:rPr>
                <w:rFonts w:ascii="Verdana" w:hAnsi="Verdana"/>
                <w:color w:val="000000"/>
                <w:sz w:val="12"/>
                <w:szCs w:val="12"/>
                <w:lang w:val="nl-NL"/>
              </w:rPr>
            </w:pPr>
            <w:r w:rsidRPr="002E30F7">
              <w:rPr>
                <w:rFonts w:ascii="Verdana" w:hAnsi="Verdana"/>
                <w:color w:val="000000"/>
                <w:sz w:val="12"/>
                <w:szCs w:val="12"/>
                <w:lang w:val="nl-NL"/>
              </w:rPr>
              <w:t> </w:t>
            </w:r>
          </w:p>
        </w:tc>
        <w:tc>
          <w:tcPr>
            <w:tcW w:w="756" w:type="dxa"/>
            <w:tcBorders>
              <w:top w:val="nil"/>
              <w:left w:val="nil"/>
              <w:bottom w:val="single" w:sz="8" w:space="0" w:color="auto"/>
              <w:right w:val="nil"/>
            </w:tcBorders>
            <w:shd w:val="clear" w:color="auto" w:fill="auto"/>
            <w:noWrap/>
            <w:vAlign w:val="bottom"/>
            <w:hideMark/>
          </w:tcPr>
          <w:p w:rsidR="0004329B" w:rsidRPr="002E30F7" w:rsidRDefault="0004329B" w:rsidP="00175626">
            <w:pPr>
              <w:rPr>
                <w:rFonts w:ascii="Verdana" w:hAnsi="Verdana"/>
                <w:color w:val="000000"/>
                <w:sz w:val="12"/>
                <w:szCs w:val="12"/>
                <w:lang w:val="nl-NL"/>
              </w:rPr>
            </w:pPr>
            <w:r w:rsidRPr="002E30F7">
              <w:rPr>
                <w:rFonts w:ascii="Verdana" w:hAnsi="Verdana"/>
                <w:color w:val="000000"/>
                <w:sz w:val="12"/>
                <w:szCs w:val="12"/>
                <w:lang w:val="nl-NL"/>
              </w:rPr>
              <w:t> </w:t>
            </w:r>
          </w:p>
        </w:tc>
        <w:tc>
          <w:tcPr>
            <w:tcW w:w="756" w:type="dxa"/>
            <w:tcBorders>
              <w:top w:val="nil"/>
              <w:left w:val="nil"/>
              <w:bottom w:val="single" w:sz="8" w:space="0" w:color="auto"/>
              <w:right w:val="nil"/>
            </w:tcBorders>
            <w:shd w:val="clear" w:color="auto" w:fill="auto"/>
            <w:noWrap/>
            <w:vAlign w:val="bottom"/>
            <w:hideMark/>
          </w:tcPr>
          <w:p w:rsidR="0004329B" w:rsidRPr="002E30F7" w:rsidRDefault="0004329B" w:rsidP="00175626">
            <w:pPr>
              <w:rPr>
                <w:rFonts w:ascii="Verdana" w:hAnsi="Verdana"/>
                <w:color w:val="000000"/>
                <w:sz w:val="12"/>
                <w:szCs w:val="12"/>
                <w:lang w:val="nl-NL"/>
              </w:rPr>
            </w:pPr>
            <w:r w:rsidRPr="002E30F7">
              <w:rPr>
                <w:rFonts w:ascii="Verdana" w:hAnsi="Verdana"/>
                <w:color w:val="000000"/>
                <w:sz w:val="12"/>
                <w:szCs w:val="12"/>
                <w:lang w:val="nl-NL"/>
              </w:rPr>
              <w:t> </w:t>
            </w:r>
          </w:p>
        </w:tc>
        <w:tc>
          <w:tcPr>
            <w:tcW w:w="756" w:type="dxa"/>
            <w:tcBorders>
              <w:top w:val="nil"/>
              <w:left w:val="nil"/>
              <w:bottom w:val="single" w:sz="8" w:space="0" w:color="auto"/>
              <w:right w:val="nil"/>
            </w:tcBorders>
            <w:shd w:val="clear" w:color="auto" w:fill="auto"/>
            <w:noWrap/>
            <w:vAlign w:val="bottom"/>
            <w:hideMark/>
          </w:tcPr>
          <w:p w:rsidR="0004329B" w:rsidRPr="002E30F7" w:rsidRDefault="0004329B" w:rsidP="00175626">
            <w:pPr>
              <w:rPr>
                <w:rFonts w:ascii="Verdana" w:hAnsi="Verdana"/>
                <w:color w:val="000000"/>
                <w:sz w:val="12"/>
                <w:szCs w:val="12"/>
                <w:lang w:val="nl-NL"/>
              </w:rPr>
            </w:pPr>
            <w:r w:rsidRPr="002E30F7">
              <w:rPr>
                <w:rFonts w:ascii="Verdana" w:hAnsi="Verdana"/>
                <w:color w:val="000000"/>
                <w:sz w:val="12"/>
                <w:szCs w:val="12"/>
                <w:lang w:val="nl-NL"/>
              </w:rPr>
              <w:t> </w:t>
            </w:r>
          </w:p>
        </w:tc>
      </w:tr>
      <w:tr w:rsidR="0004329B" w:rsidRPr="002E30F7" w:rsidTr="00175626">
        <w:trPr>
          <w:trHeight w:val="225"/>
        </w:trPr>
        <w:tc>
          <w:tcPr>
            <w:tcW w:w="1963" w:type="dxa"/>
            <w:tcBorders>
              <w:top w:val="nil"/>
              <w:left w:val="nil"/>
              <w:bottom w:val="nil"/>
              <w:right w:val="nil"/>
            </w:tcBorders>
            <w:shd w:val="clear" w:color="auto" w:fill="auto"/>
            <w:noWrap/>
            <w:vAlign w:val="bottom"/>
            <w:hideMark/>
          </w:tcPr>
          <w:p w:rsidR="0004329B" w:rsidRPr="002E30F7" w:rsidRDefault="0004329B" w:rsidP="00175626">
            <w:pPr>
              <w:rPr>
                <w:rFonts w:ascii="Verdana" w:hAnsi="Verdana"/>
                <w:color w:val="000000"/>
                <w:sz w:val="18"/>
                <w:szCs w:val="18"/>
                <w:lang w:val="nl-NL"/>
              </w:rPr>
            </w:pPr>
          </w:p>
        </w:tc>
        <w:tc>
          <w:tcPr>
            <w:tcW w:w="1049" w:type="dxa"/>
            <w:tcBorders>
              <w:top w:val="nil"/>
              <w:left w:val="nil"/>
              <w:bottom w:val="nil"/>
              <w:right w:val="nil"/>
            </w:tcBorders>
            <w:shd w:val="clear" w:color="auto" w:fill="auto"/>
            <w:noWrap/>
            <w:vAlign w:val="bottom"/>
            <w:hideMark/>
          </w:tcPr>
          <w:p w:rsidR="0004329B" w:rsidRPr="002E30F7" w:rsidRDefault="0004329B" w:rsidP="00175626">
            <w:pPr>
              <w:rPr>
                <w:rFonts w:ascii="Verdana" w:hAnsi="Verdana"/>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ascii="Verdana" w:hAnsi="Verdana"/>
                <w:color w:val="000000"/>
                <w:sz w:val="18"/>
                <w:szCs w:val="18"/>
                <w:lang w:val="nl-NL"/>
              </w:rPr>
            </w:pPr>
          </w:p>
        </w:tc>
        <w:tc>
          <w:tcPr>
            <w:tcW w:w="1096" w:type="dxa"/>
            <w:tcBorders>
              <w:top w:val="nil"/>
              <w:left w:val="nil"/>
              <w:bottom w:val="nil"/>
              <w:right w:val="nil"/>
            </w:tcBorders>
            <w:shd w:val="clear" w:color="auto" w:fill="auto"/>
            <w:noWrap/>
            <w:vAlign w:val="bottom"/>
            <w:hideMark/>
          </w:tcPr>
          <w:p w:rsidR="0004329B" w:rsidRPr="002E30F7" w:rsidRDefault="0004329B" w:rsidP="00175626">
            <w:pPr>
              <w:rPr>
                <w:rFonts w:ascii="Verdana" w:hAnsi="Verdana"/>
                <w:color w:val="000000"/>
                <w:sz w:val="18"/>
                <w:szCs w:val="18"/>
                <w:lang w:val="nl-NL"/>
              </w:rPr>
            </w:pPr>
          </w:p>
        </w:tc>
        <w:tc>
          <w:tcPr>
            <w:tcW w:w="896" w:type="dxa"/>
            <w:tcBorders>
              <w:top w:val="nil"/>
              <w:left w:val="nil"/>
              <w:bottom w:val="nil"/>
              <w:right w:val="nil"/>
            </w:tcBorders>
            <w:shd w:val="clear" w:color="auto" w:fill="auto"/>
            <w:noWrap/>
            <w:vAlign w:val="bottom"/>
            <w:hideMark/>
          </w:tcPr>
          <w:p w:rsidR="0004329B" w:rsidRPr="002E30F7" w:rsidRDefault="0004329B" w:rsidP="00175626">
            <w:pPr>
              <w:rPr>
                <w:rFonts w:ascii="Verdana" w:hAnsi="Verdana"/>
                <w:color w:val="000000"/>
                <w:sz w:val="18"/>
                <w:szCs w:val="18"/>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ascii="Verdana" w:hAnsi="Verdana"/>
                <w:color w:val="000000"/>
                <w:sz w:val="18"/>
                <w:szCs w:val="18"/>
                <w:lang w:val="nl-NL"/>
              </w:rPr>
            </w:pPr>
          </w:p>
        </w:tc>
        <w:tc>
          <w:tcPr>
            <w:tcW w:w="716" w:type="dxa"/>
            <w:tcBorders>
              <w:top w:val="nil"/>
              <w:left w:val="nil"/>
              <w:bottom w:val="nil"/>
              <w:right w:val="nil"/>
            </w:tcBorders>
            <w:shd w:val="clear" w:color="auto" w:fill="auto"/>
            <w:noWrap/>
            <w:vAlign w:val="bottom"/>
            <w:hideMark/>
          </w:tcPr>
          <w:p w:rsidR="0004329B" w:rsidRPr="002E30F7" w:rsidRDefault="0004329B" w:rsidP="00175626">
            <w:pPr>
              <w:rPr>
                <w:rFonts w:ascii="Verdana" w:hAnsi="Verdana"/>
                <w:color w:val="000000"/>
                <w:sz w:val="18"/>
                <w:szCs w:val="18"/>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ascii="Verdana" w:hAnsi="Verdana"/>
                <w:color w:val="000000"/>
                <w:sz w:val="18"/>
                <w:szCs w:val="18"/>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ascii="Verdana" w:hAnsi="Verdana"/>
                <w:color w:val="000000"/>
                <w:sz w:val="18"/>
                <w:szCs w:val="18"/>
                <w:lang w:val="nl-NL"/>
              </w:rPr>
            </w:pPr>
          </w:p>
        </w:tc>
        <w:tc>
          <w:tcPr>
            <w:tcW w:w="756" w:type="dxa"/>
            <w:tcBorders>
              <w:top w:val="nil"/>
              <w:left w:val="nil"/>
              <w:bottom w:val="nil"/>
              <w:right w:val="nil"/>
            </w:tcBorders>
            <w:shd w:val="clear" w:color="auto" w:fill="auto"/>
            <w:noWrap/>
            <w:vAlign w:val="bottom"/>
            <w:hideMark/>
          </w:tcPr>
          <w:p w:rsidR="0004329B" w:rsidRPr="002E30F7" w:rsidRDefault="0004329B" w:rsidP="00175626">
            <w:pPr>
              <w:rPr>
                <w:rFonts w:ascii="Verdana" w:hAnsi="Verdana"/>
                <w:color w:val="000000"/>
                <w:sz w:val="18"/>
                <w:szCs w:val="18"/>
                <w:lang w:val="nl-NL"/>
              </w:rPr>
            </w:pPr>
          </w:p>
        </w:tc>
      </w:tr>
    </w:tbl>
    <w:p w:rsidR="0004329B" w:rsidRPr="00D7137D" w:rsidRDefault="0004329B" w:rsidP="0004329B">
      <w:pPr>
        <w:rPr>
          <w:szCs w:val="18"/>
        </w:rPr>
      </w:pPr>
      <w:r w:rsidRPr="00D7137D">
        <w:rPr>
          <w:rFonts w:ascii="Verdana" w:hAnsi="Verdana" w:cs="Arial"/>
          <w:b/>
          <w:sz w:val="18"/>
          <w:szCs w:val="18"/>
          <w:lang w:val="nl-NL"/>
        </w:rPr>
        <w:lastRenderedPageBreak/>
        <w:t>Toelichting</w:t>
      </w:r>
    </w:p>
    <w:p w:rsidR="0004329B" w:rsidRPr="00D7137D" w:rsidRDefault="0004329B" w:rsidP="0004329B">
      <w:pPr>
        <w:spacing w:line="240" w:lineRule="exact"/>
        <w:rPr>
          <w:rFonts w:ascii="Verdana" w:hAnsi="Verdana" w:cs="Arial"/>
          <w:b/>
          <w:sz w:val="18"/>
          <w:szCs w:val="18"/>
          <w:lang w:val="nl-NL"/>
        </w:rPr>
      </w:pPr>
    </w:p>
    <w:p w:rsidR="0004329B" w:rsidRPr="00D7137D" w:rsidRDefault="0004329B" w:rsidP="0004329B">
      <w:pPr>
        <w:spacing w:line="240" w:lineRule="exact"/>
        <w:rPr>
          <w:rFonts w:ascii="Verdana" w:hAnsi="Verdana" w:cs="Arial"/>
          <w:b/>
          <w:sz w:val="18"/>
          <w:szCs w:val="18"/>
          <w:lang w:val="nl-NL"/>
        </w:rPr>
      </w:pPr>
      <w:r w:rsidRPr="00D7137D">
        <w:rPr>
          <w:rFonts w:ascii="Verdana" w:hAnsi="Verdana" w:cs="Arial"/>
          <w:b/>
          <w:sz w:val="18"/>
          <w:szCs w:val="18"/>
          <w:lang w:val="nl-NL"/>
        </w:rPr>
        <w:t>Verplichtingen, uitgaven</w:t>
      </w:r>
    </w:p>
    <w:p w:rsidR="0004329B" w:rsidRPr="00250B2D" w:rsidRDefault="0004329B" w:rsidP="0004329B">
      <w:pPr>
        <w:spacing w:line="240" w:lineRule="exact"/>
        <w:rPr>
          <w:rFonts w:ascii="Verdana" w:hAnsi="Verdana" w:cs="Arial"/>
          <w:b/>
          <w:sz w:val="18"/>
          <w:szCs w:val="18"/>
          <w:highlight w:val="yellow"/>
          <w:lang w:val="nl-NL"/>
        </w:rPr>
      </w:pPr>
    </w:p>
    <w:p w:rsidR="0004329B" w:rsidRPr="00213FE0" w:rsidRDefault="0004329B" w:rsidP="0004329B">
      <w:pPr>
        <w:rPr>
          <w:rFonts w:ascii="Verdana" w:hAnsi="Verdana"/>
          <w:i/>
          <w:sz w:val="18"/>
          <w:szCs w:val="18"/>
        </w:rPr>
      </w:pPr>
      <w:r w:rsidRPr="00213FE0">
        <w:rPr>
          <w:rFonts w:ascii="Verdana" w:hAnsi="Verdana"/>
          <w:i/>
          <w:sz w:val="18"/>
          <w:szCs w:val="18"/>
        </w:rPr>
        <w:t>Belasting- en invorderingsrente (- € 106</w:t>
      </w:r>
      <w:r>
        <w:rPr>
          <w:rFonts w:ascii="Verdana" w:hAnsi="Verdana"/>
          <w:i/>
          <w:sz w:val="18"/>
          <w:szCs w:val="18"/>
        </w:rPr>
        <w:t>,0</w:t>
      </w:r>
      <w:r w:rsidRPr="00213FE0">
        <w:rPr>
          <w:rFonts w:ascii="Verdana" w:hAnsi="Verdana"/>
          <w:i/>
          <w:sz w:val="18"/>
          <w:szCs w:val="18"/>
        </w:rPr>
        <w:t xml:space="preserve"> mln.)</w:t>
      </w:r>
    </w:p>
    <w:p w:rsidR="0004329B" w:rsidRDefault="0004329B" w:rsidP="0004329B">
      <w:pPr>
        <w:rPr>
          <w:rFonts w:ascii="Verdana" w:hAnsi="Verdana"/>
          <w:sz w:val="18"/>
          <w:szCs w:val="18"/>
        </w:rPr>
      </w:pPr>
      <w:r>
        <w:rPr>
          <w:rFonts w:ascii="Verdana" w:hAnsi="Verdana"/>
          <w:sz w:val="18"/>
          <w:szCs w:val="18"/>
          <w:lang w:val="nl-NL"/>
        </w:rPr>
        <w:t xml:space="preserve">De raming van zowel de ontvangsten als de uitgaven wordt (budgettair neutraal) structureel bijgesteld. De reden van de mutatie is dat in de oorspronkelijke raming van het budgettaire effect van de introductie van de belastingrente nog onvoldoende </w:t>
      </w:r>
      <w:r w:rsidRPr="00E970AA">
        <w:rPr>
          <w:rFonts w:ascii="Verdana" w:hAnsi="Verdana"/>
          <w:sz w:val="18"/>
          <w:szCs w:val="18"/>
          <w:lang w:val="nl-NL"/>
        </w:rPr>
        <w:t>duidelijk was</w:t>
      </w:r>
      <w:r>
        <w:rPr>
          <w:rFonts w:ascii="Verdana" w:hAnsi="Verdana"/>
          <w:sz w:val="18"/>
          <w:szCs w:val="18"/>
          <w:lang w:val="nl-NL"/>
        </w:rPr>
        <w:t xml:space="preserve"> wat de verdeling over ontvangsten en uitgaven was. </w:t>
      </w:r>
      <w:r>
        <w:rPr>
          <w:rFonts w:ascii="Verdana" w:hAnsi="Verdana"/>
          <w:sz w:val="18"/>
          <w:szCs w:val="18"/>
        </w:rPr>
        <w:t>Inmiddels is deze verdeling duidelijk geworden.</w:t>
      </w:r>
    </w:p>
    <w:p w:rsidR="0004329B" w:rsidRPr="00D7137D" w:rsidRDefault="0004329B" w:rsidP="0004329B">
      <w:pPr>
        <w:rPr>
          <w:rFonts w:ascii="Verdana" w:hAnsi="Verdana"/>
          <w:i/>
          <w:sz w:val="18"/>
          <w:szCs w:val="18"/>
        </w:rPr>
      </w:pPr>
    </w:p>
    <w:p w:rsidR="0004329B" w:rsidRPr="00213FE0" w:rsidRDefault="0004329B" w:rsidP="0004329B">
      <w:pPr>
        <w:rPr>
          <w:rFonts w:ascii="Verdana" w:hAnsi="Verdana"/>
          <w:i/>
          <w:sz w:val="18"/>
          <w:szCs w:val="18"/>
        </w:rPr>
      </w:pPr>
      <w:r w:rsidRPr="00213FE0">
        <w:rPr>
          <w:rFonts w:ascii="Verdana" w:hAnsi="Verdana"/>
          <w:i/>
          <w:sz w:val="18"/>
          <w:szCs w:val="18"/>
        </w:rPr>
        <w:t>Rentevergoeding depotstelsel (- € 7</w:t>
      </w:r>
      <w:r>
        <w:rPr>
          <w:rFonts w:ascii="Verdana" w:hAnsi="Verdana"/>
          <w:i/>
          <w:sz w:val="18"/>
          <w:szCs w:val="18"/>
        </w:rPr>
        <w:t>,0</w:t>
      </w:r>
      <w:r w:rsidRPr="00213FE0">
        <w:rPr>
          <w:rFonts w:ascii="Verdana" w:hAnsi="Verdana"/>
          <w:i/>
          <w:sz w:val="18"/>
          <w:szCs w:val="18"/>
        </w:rPr>
        <w:t xml:space="preserve"> mln.)</w:t>
      </w:r>
    </w:p>
    <w:p w:rsidR="0004329B" w:rsidRPr="00D7137D" w:rsidRDefault="0004329B" w:rsidP="0004329B">
      <w:pPr>
        <w:rPr>
          <w:rFonts w:ascii="Verdana" w:hAnsi="Verdana"/>
          <w:sz w:val="18"/>
          <w:szCs w:val="18"/>
        </w:rPr>
      </w:pPr>
      <w:r>
        <w:rPr>
          <w:rFonts w:ascii="Verdana" w:hAnsi="Verdana"/>
          <w:sz w:val="18"/>
          <w:szCs w:val="18"/>
        </w:rPr>
        <w:t>Zoals gemeld in de 15</w:t>
      </w:r>
      <w:r w:rsidRPr="00D62255">
        <w:rPr>
          <w:rFonts w:ascii="Verdana" w:hAnsi="Verdana"/>
          <w:sz w:val="18"/>
          <w:szCs w:val="18"/>
          <w:vertAlign w:val="superscript"/>
        </w:rPr>
        <w:t>de</w:t>
      </w:r>
      <w:r>
        <w:rPr>
          <w:rFonts w:ascii="Verdana" w:hAnsi="Verdana"/>
          <w:sz w:val="18"/>
          <w:szCs w:val="18"/>
        </w:rPr>
        <w:t xml:space="preserve"> halfjaarsrapportage, zal d</w:t>
      </w:r>
      <w:r w:rsidRPr="00D7137D">
        <w:rPr>
          <w:rFonts w:ascii="Verdana" w:hAnsi="Verdana"/>
          <w:sz w:val="18"/>
          <w:szCs w:val="18"/>
        </w:rPr>
        <w:t>e transitie van G-rekeningen naar het depotstelsel niet plaatsvinden. De in de begroting opgenomen reeks voor de rentevergoeding depotstelsel komt daarmee te vervallen.</w:t>
      </w:r>
    </w:p>
    <w:p w:rsidR="0004329B" w:rsidRPr="00D7137D" w:rsidRDefault="0004329B" w:rsidP="0004329B">
      <w:pPr>
        <w:rPr>
          <w:rFonts w:ascii="Verdana" w:hAnsi="Verdana"/>
          <w:b/>
          <w:sz w:val="18"/>
          <w:szCs w:val="18"/>
        </w:rPr>
      </w:pPr>
    </w:p>
    <w:p w:rsidR="0004329B" w:rsidRPr="00213FE0" w:rsidRDefault="0004329B" w:rsidP="0004329B">
      <w:pPr>
        <w:rPr>
          <w:rFonts w:ascii="Verdana" w:hAnsi="Verdana"/>
          <w:i/>
          <w:sz w:val="18"/>
          <w:szCs w:val="18"/>
        </w:rPr>
      </w:pPr>
      <w:r w:rsidRPr="00213FE0">
        <w:rPr>
          <w:rFonts w:ascii="Verdana" w:hAnsi="Verdana"/>
          <w:i/>
          <w:sz w:val="18"/>
          <w:szCs w:val="18"/>
        </w:rPr>
        <w:t>Apparaatuitgaven (+ € 188,1 mln.)</w:t>
      </w:r>
    </w:p>
    <w:p w:rsidR="0004329B" w:rsidRPr="00D7137D" w:rsidRDefault="0004329B" w:rsidP="0004329B">
      <w:pPr>
        <w:autoSpaceDE w:val="0"/>
        <w:autoSpaceDN w:val="0"/>
        <w:adjustRightInd w:val="0"/>
        <w:rPr>
          <w:rFonts w:ascii="Verdana" w:hAnsi="Verdana" w:cs="Univers-Oblique"/>
          <w:iCs/>
          <w:sz w:val="18"/>
          <w:szCs w:val="18"/>
        </w:rPr>
      </w:pPr>
      <w:r w:rsidRPr="00D7137D">
        <w:rPr>
          <w:rFonts w:ascii="Verdana" w:hAnsi="Verdana" w:cs="Univers-Oblique"/>
          <w:iCs/>
          <w:sz w:val="18"/>
          <w:szCs w:val="18"/>
        </w:rPr>
        <w:t xml:space="preserve">De mutatie in de apparaatuitgaven betreft een saldopost van onder andere: </w:t>
      </w:r>
    </w:p>
    <w:p w:rsidR="0004329B" w:rsidRPr="00D7137D" w:rsidRDefault="0004329B" w:rsidP="0004329B">
      <w:pPr>
        <w:autoSpaceDE w:val="0"/>
        <w:autoSpaceDN w:val="0"/>
        <w:adjustRightInd w:val="0"/>
        <w:rPr>
          <w:rFonts w:ascii="Verdana" w:hAnsi="Verdana" w:cs="Univers-Oblique"/>
          <w:iCs/>
          <w:sz w:val="18"/>
          <w:szCs w:val="18"/>
        </w:rPr>
      </w:pPr>
    </w:p>
    <w:p w:rsidR="0004329B" w:rsidRPr="00D7137D" w:rsidRDefault="0004329B" w:rsidP="0004329B">
      <w:pPr>
        <w:pStyle w:val="Lijstalinea"/>
        <w:numPr>
          <w:ilvl w:val="0"/>
          <w:numId w:val="34"/>
        </w:numPr>
        <w:autoSpaceDE w:val="0"/>
        <w:autoSpaceDN w:val="0"/>
        <w:adjustRightInd w:val="0"/>
        <w:spacing w:after="0"/>
        <w:rPr>
          <w:rFonts w:cs="Univers-Oblique"/>
          <w:iCs/>
        </w:rPr>
      </w:pPr>
      <w:r w:rsidRPr="00D7137D">
        <w:rPr>
          <w:rFonts w:cs="Univers-Oblique"/>
          <w:iCs/>
        </w:rPr>
        <w:t>Extra uitvoeringskosten van fiscale wet- en regelgeving (+ € 31,8 mln.);</w:t>
      </w:r>
    </w:p>
    <w:p w:rsidR="0004329B" w:rsidRPr="00D7137D" w:rsidRDefault="0004329B" w:rsidP="0004329B">
      <w:pPr>
        <w:pStyle w:val="Lijstalinea"/>
        <w:numPr>
          <w:ilvl w:val="0"/>
          <w:numId w:val="34"/>
        </w:numPr>
        <w:autoSpaceDE w:val="0"/>
        <w:autoSpaceDN w:val="0"/>
        <w:adjustRightInd w:val="0"/>
        <w:spacing w:after="0"/>
        <w:rPr>
          <w:rFonts w:cs="Univers-Oblique"/>
          <w:iCs/>
        </w:rPr>
      </w:pPr>
      <w:r w:rsidRPr="00D7137D">
        <w:rPr>
          <w:rFonts w:cs="Univers-Oblique"/>
          <w:iCs/>
        </w:rPr>
        <w:t>Extra uitgaven om systemen en processen robuuster te maken (+ € 35</w:t>
      </w:r>
      <w:r>
        <w:rPr>
          <w:rFonts w:cs="Univers-Oblique"/>
          <w:iCs/>
        </w:rPr>
        <w:t>,0</w:t>
      </w:r>
      <w:r w:rsidRPr="00D7137D">
        <w:rPr>
          <w:rFonts w:cs="Univers-Oblique"/>
          <w:iCs/>
        </w:rPr>
        <w:t xml:space="preserve"> mln.);</w:t>
      </w:r>
    </w:p>
    <w:p w:rsidR="0004329B" w:rsidRPr="00D7137D" w:rsidRDefault="0004329B" w:rsidP="0004329B">
      <w:pPr>
        <w:pStyle w:val="Lijstalinea"/>
        <w:numPr>
          <w:ilvl w:val="0"/>
          <w:numId w:val="34"/>
        </w:numPr>
        <w:autoSpaceDE w:val="0"/>
        <w:autoSpaceDN w:val="0"/>
        <w:adjustRightInd w:val="0"/>
        <w:spacing w:after="0"/>
        <w:rPr>
          <w:rFonts w:cs="Univers-Oblique"/>
          <w:iCs/>
        </w:rPr>
      </w:pPr>
      <w:r w:rsidRPr="00D7137D">
        <w:rPr>
          <w:rFonts w:cs="Univers-Oblique"/>
          <w:iCs/>
        </w:rPr>
        <w:t>Ten behoeve van de bereikbaarheid van de Belastingtelefoon zijn aanvullende middelen benodigd. Ook zijn extra middelen nodig om alternatieve kanalen van communicatie te faciliteren, zodat meerjarig het aantal inkomende gesprekken zal dalen (+ € 9,5 mln.);</w:t>
      </w:r>
    </w:p>
    <w:p w:rsidR="0004329B" w:rsidRPr="00D7137D" w:rsidRDefault="0004329B" w:rsidP="0004329B">
      <w:pPr>
        <w:pStyle w:val="Lijstalinea"/>
        <w:numPr>
          <w:ilvl w:val="0"/>
          <w:numId w:val="34"/>
        </w:numPr>
      </w:pPr>
      <w:r w:rsidRPr="00D7137D">
        <w:rPr>
          <w:rFonts w:eastAsiaTheme="majorEastAsia" w:cstheme="majorBidi"/>
          <w:bCs/>
        </w:rPr>
        <w:t>De taakstellingen vanuit Rutte I (en voorgaande kabinetten) en Rutte II – oplopend tot ruim € 540 miljoen vanaf 2018 - worden langs twee sporen ingevuld. Enerzijds langs het spoor efficiency/versobering en anderzijds langs het spoor fiscale vereenvoudiging. De fiscale vereenvoudiging is nog onvoldoende tot stand gekomen, waardoor de taakstelling niet gerealiseerd kan worden (+ € 65,7 mln.);</w:t>
      </w:r>
    </w:p>
    <w:p w:rsidR="0004329B" w:rsidRPr="00D7137D" w:rsidRDefault="0004329B" w:rsidP="0004329B">
      <w:pPr>
        <w:pStyle w:val="Lijstalinea"/>
        <w:numPr>
          <w:ilvl w:val="0"/>
          <w:numId w:val="34"/>
        </w:numPr>
      </w:pPr>
      <w:r w:rsidRPr="00D7137D">
        <w:rPr>
          <w:rFonts w:eastAsiaTheme="majorEastAsia" w:cstheme="majorBidi"/>
          <w:bCs/>
        </w:rPr>
        <w:t>De positieve resultaatsontwikkeling bij het Rijksvastgoedbedrijf leidt tot een structureel lagere gebruikersvergoeding voor het Ministerie van Financiën (- € 24,9 mln.</w:t>
      </w:r>
      <w:r>
        <w:rPr>
          <w:rFonts w:eastAsiaTheme="majorEastAsia" w:cstheme="majorBidi"/>
          <w:bCs/>
        </w:rPr>
        <w:t xml:space="preserve"> in 2015</w:t>
      </w:r>
      <w:r w:rsidRPr="00D7137D">
        <w:rPr>
          <w:rFonts w:eastAsiaTheme="majorEastAsia" w:cstheme="majorBidi"/>
          <w:bCs/>
        </w:rPr>
        <w:t>);</w:t>
      </w:r>
    </w:p>
    <w:p w:rsidR="0004329B" w:rsidRPr="00D7137D" w:rsidRDefault="0004329B" w:rsidP="0004329B">
      <w:pPr>
        <w:pStyle w:val="Lijstalinea"/>
        <w:numPr>
          <w:ilvl w:val="0"/>
          <w:numId w:val="34"/>
        </w:numPr>
        <w:autoSpaceDE w:val="0"/>
        <w:autoSpaceDN w:val="0"/>
        <w:adjustRightInd w:val="0"/>
        <w:spacing w:after="0"/>
        <w:rPr>
          <w:rFonts w:cs="Univers-Oblique"/>
          <w:iCs/>
        </w:rPr>
      </w:pPr>
      <w:r w:rsidRPr="00D7137D">
        <w:t xml:space="preserve">De UCC (Union Customs Code) is een herziening en modernisering van de Europese douanewetgeving. De doelstellingen van de UCC zijn het vereenvoudigen van douaneprocedures en -wetgeving, het faciliteren van het bedrijfsleven en het verminderen van administratieve lasten. Hiervoor worden extra </w:t>
      </w:r>
      <w:r>
        <w:t xml:space="preserve">structurele </w:t>
      </w:r>
      <w:r w:rsidRPr="00D7137D">
        <w:t>uitvoeringskosten gemaakt</w:t>
      </w:r>
      <w:r w:rsidRPr="00D7137D">
        <w:rPr>
          <w:rFonts w:cs="Univers-Oblique"/>
          <w:iCs/>
        </w:rPr>
        <w:t xml:space="preserve"> </w:t>
      </w:r>
      <w:r>
        <w:rPr>
          <w:rFonts w:cs="Univers-Oblique"/>
          <w:iCs/>
        </w:rPr>
        <w:t xml:space="preserve">  </w:t>
      </w:r>
      <w:r w:rsidRPr="00D7137D">
        <w:rPr>
          <w:rFonts w:cs="Univers-Oblique"/>
          <w:iCs/>
        </w:rPr>
        <w:t>(+ € 2,2 mln.);</w:t>
      </w:r>
    </w:p>
    <w:p w:rsidR="0004329B" w:rsidRDefault="0004329B" w:rsidP="0004329B">
      <w:pPr>
        <w:pStyle w:val="Lijstalinea"/>
        <w:numPr>
          <w:ilvl w:val="0"/>
          <w:numId w:val="34"/>
        </w:numPr>
        <w:autoSpaceDE w:val="0"/>
        <w:autoSpaceDN w:val="0"/>
        <w:adjustRightInd w:val="0"/>
        <w:spacing w:after="0"/>
      </w:pPr>
      <w:r w:rsidRPr="00D7137D">
        <w:t xml:space="preserve">De Douane is – in opdracht van het Ministerie van Buitenlandse Zaken - verantwoordelijk voor de handhaving op sanctiemaatregelen tegen Rusland, welke afgelopen jaar zijn opgelegd. </w:t>
      </w:r>
      <w:r>
        <w:t>Met</w:t>
      </w:r>
      <w:r w:rsidRPr="00D7137D">
        <w:t xml:space="preserve"> </w:t>
      </w:r>
      <w:r>
        <w:t xml:space="preserve">de ontvangen middelen van het ministerie van Buitenlandse Handel en Ontwikkelingssamenwerking </w:t>
      </w:r>
      <w:r w:rsidRPr="00D7137D">
        <w:t>is de Douane in staat invulling aan deze taak te geven.</w:t>
      </w:r>
    </w:p>
    <w:p w:rsidR="0004329B" w:rsidRPr="00D22953" w:rsidRDefault="0004329B" w:rsidP="0004329B">
      <w:pPr>
        <w:autoSpaceDE w:val="0"/>
        <w:autoSpaceDN w:val="0"/>
        <w:adjustRightInd w:val="0"/>
        <w:ind w:firstLine="708"/>
        <w:rPr>
          <w:rFonts w:cs="Univers-Oblique"/>
          <w:iCs/>
        </w:rPr>
      </w:pPr>
      <w:r w:rsidRPr="003454BC">
        <w:rPr>
          <w:rFonts w:ascii="Verdana" w:hAnsi="Verdana"/>
          <w:sz w:val="18"/>
          <w:szCs w:val="18"/>
        </w:rPr>
        <w:t>(+ € 11,0 mln</w:t>
      </w:r>
      <w:r w:rsidRPr="00D7137D">
        <w:t>.);</w:t>
      </w:r>
    </w:p>
    <w:p w:rsidR="0004329B" w:rsidRPr="00A17AAC" w:rsidRDefault="0004329B" w:rsidP="0004329B">
      <w:pPr>
        <w:pStyle w:val="Lijstalinea"/>
        <w:numPr>
          <w:ilvl w:val="0"/>
          <w:numId w:val="34"/>
        </w:numPr>
        <w:autoSpaceDE w:val="0"/>
        <w:autoSpaceDN w:val="0"/>
        <w:adjustRightInd w:val="0"/>
        <w:spacing w:after="0"/>
        <w:rPr>
          <w:rFonts w:cs="Univers-Oblique"/>
          <w:iCs/>
        </w:rPr>
      </w:pPr>
      <w:r w:rsidRPr="00D7137D">
        <w:t>Hogere uitgaven in verband met de maatregelen voor de uitstel van betaling voor mensen die in 2015 inkomstenbelasting en premie volksverzekeringen over 2014 moeten bijbetalen als gevolg van het niet tijdig kunnen verwerken in de systemen van de afbouw van de inkomensafhankelijke heffingskortingen, zoals opgenomen in Kamerstukken II, 2014-15 31066 nr 223 (+ € 8,7 mln.);</w:t>
      </w:r>
    </w:p>
    <w:p w:rsidR="0004329B" w:rsidRDefault="0004329B" w:rsidP="0004329B">
      <w:pPr>
        <w:pStyle w:val="Lijstalinea"/>
        <w:numPr>
          <w:ilvl w:val="0"/>
          <w:numId w:val="34"/>
        </w:numPr>
        <w:autoSpaceDE w:val="0"/>
        <w:autoSpaceDN w:val="0"/>
        <w:adjustRightInd w:val="0"/>
        <w:spacing w:after="0"/>
      </w:pPr>
      <w:r w:rsidRPr="00E74331">
        <w:t xml:space="preserve">In lijn met de uitwerking van de Brede Agenda Belastingdienst en de daar uit voortkomende Investeringsagenda worden er extra middelen ter beschikking gesteld voor een eerste business case Dynamisch Monitoren. De Tweede Kamer </w:t>
      </w:r>
      <w:r>
        <w:t>wordt hier</w:t>
      </w:r>
      <w:r w:rsidRPr="00E74331">
        <w:t xml:space="preserve"> nader over geïnformeerd middels een separate brief van de Staatssecretaris van Financiën. </w:t>
      </w:r>
    </w:p>
    <w:p w:rsidR="0004329B" w:rsidRPr="00A17AAC" w:rsidRDefault="0004329B" w:rsidP="0004329B">
      <w:pPr>
        <w:autoSpaceDE w:val="0"/>
        <w:autoSpaceDN w:val="0"/>
        <w:adjustRightInd w:val="0"/>
        <w:ind w:firstLine="708"/>
        <w:rPr>
          <w:rFonts w:cs="Univers-Oblique"/>
          <w:iCs/>
        </w:rPr>
      </w:pPr>
      <w:r w:rsidRPr="00A17AAC">
        <w:rPr>
          <w:rFonts w:cs="Univers-Oblique"/>
          <w:iCs/>
        </w:rPr>
        <w:t>(</w:t>
      </w:r>
      <w:r w:rsidRPr="003454BC">
        <w:rPr>
          <w:rFonts w:ascii="Verdana" w:hAnsi="Verdana" w:cs="Univers-Oblique"/>
          <w:iCs/>
          <w:sz w:val="18"/>
          <w:szCs w:val="18"/>
        </w:rPr>
        <w:t>+ € 38,0 mln.);</w:t>
      </w:r>
    </w:p>
    <w:p w:rsidR="0004329B" w:rsidRPr="00D7137D" w:rsidRDefault="0004329B" w:rsidP="0004329B">
      <w:pPr>
        <w:pStyle w:val="Lijstalinea"/>
        <w:numPr>
          <w:ilvl w:val="0"/>
          <w:numId w:val="34"/>
        </w:numPr>
        <w:autoSpaceDE w:val="0"/>
        <w:autoSpaceDN w:val="0"/>
        <w:adjustRightInd w:val="0"/>
        <w:spacing w:after="0"/>
        <w:rPr>
          <w:rFonts w:cs="Univers-Oblique"/>
          <w:iCs/>
        </w:rPr>
      </w:pPr>
      <w:r w:rsidRPr="00D7137D">
        <w:rPr>
          <w:rFonts w:cs="Univers-Oblique"/>
          <w:iCs/>
        </w:rPr>
        <w:t>Interdepartementale overboekingen en technische mutaties (per saldo + €</w:t>
      </w:r>
      <w:r>
        <w:rPr>
          <w:rFonts w:cs="Univers-Oblique"/>
          <w:iCs/>
        </w:rPr>
        <w:t xml:space="preserve"> </w:t>
      </w:r>
      <w:r w:rsidRPr="00D7137D">
        <w:rPr>
          <w:rFonts w:cs="Univers-Oblique"/>
          <w:iCs/>
        </w:rPr>
        <w:t>0,3 mln.).</w:t>
      </w:r>
    </w:p>
    <w:p w:rsidR="0004329B" w:rsidRPr="00D7137D" w:rsidRDefault="0004329B" w:rsidP="0004329B">
      <w:pPr>
        <w:autoSpaceDE w:val="0"/>
        <w:autoSpaceDN w:val="0"/>
        <w:adjustRightInd w:val="0"/>
        <w:rPr>
          <w:rFonts w:ascii="Verdana" w:hAnsi="Verdana" w:cs="Univers-Oblique"/>
          <w:b/>
          <w:iCs/>
          <w:sz w:val="18"/>
          <w:szCs w:val="18"/>
        </w:rPr>
      </w:pPr>
    </w:p>
    <w:p w:rsidR="0004329B" w:rsidRDefault="0004329B" w:rsidP="0004329B">
      <w:pPr>
        <w:rPr>
          <w:rFonts w:ascii="Verdana" w:hAnsi="Verdana"/>
          <w:b/>
          <w:sz w:val="18"/>
          <w:szCs w:val="18"/>
        </w:rPr>
      </w:pPr>
      <w:r>
        <w:rPr>
          <w:rFonts w:ascii="Verdana" w:hAnsi="Verdana"/>
          <w:b/>
          <w:sz w:val="18"/>
          <w:szCs w:val="18"/>
        </w:rPr>
        <w:br w:type="page"/>
      </w:r>
    </w:p>
    <w:p w:rsidR="0004329B" w:rsidRPr="00D7137D" w:rsidRDefault="0004329B" w:rsidP="0004329B">
      <w:pPr>
        <w:rPr>
          <w:rFonts w:ascii="Verdana" w:hAnsi="Verdana"/>
          <w:b/>
          <w:sz w:val="18"/>
          <w:szCs w:val="18"/>
        </w:rPr>
      </w:pPr>
      <w:r w:rsidRPr="00D7137D">
        <w:rPr>
          <w:rFonts w:ascii="Verdana" w:hAnsi="Verdana"/>
          <w:b/>
          <w:sz w:val="18"/>
          <w:szCs w:val="18"/>
        </w:rPr>
        <w:lastRenderedPageBreak/>
        <w:t>Ontvangsten</w:t>
      </w:r>
    </w:p>
    <w:p w:rsidR="0004329B" w:rsidRPr="0057176B" w:rsidRDefault="0004329B" w:rsidP="0004329B">
      <w:pPr>
        <w:rPr>
          <w:rFonts w:ascii="Verdana" w:hAnsi="Verdana"/>
          <w:i/>
          <w:sz w:val="18"/>
          <w:szCs w:val="18"/>
        </w:rPr>
      </w:pPr>
    </w:p>
    <w:p w:rsidR="0004329B" w:rsidRPr="0057176B" w:rsidRDefault="0004329B" w:rsidP="0004329B">
      <w:pPr>
        <w:pStyle w:val="Kop4"/>
        <w:spacing w:before="0" w:line="240" w:lineRule="exact"/>
        <w:rPr>
          <w:rFonts w:ascii="Verdana" w:hAnsi="Verdana"/>
          <w:b w:val="0"/>
          <w:color w:val="auto"/>
          <w:sz w:val="18"/>
          <w:szCs w:val="18"/>
        </w:rPr>
      </w:pPr>
      <w:r w:rsidRPr="0057176B">
        <w:rPr>
          <w:rFonts w:ascii="Verdana" w:hAnsi="Verdana"/>
          <w:b w:val="0"/>
          <w:color w:val="auto"/>
          <w:sz w:val="18"/>
          <w:szCs w:val="18"/>
        </w:rPr>
        <w:t>Belastingontvangsten (+ € </w:t>
      </w:r>
      <w:r>
        <w:rPr>
          <w:rFonts w:ascii="Verdana" w:hAnsi="Verdana"/>
          <w:b w:val="0"/>
          <w:color w:val="auto"/>
          <w:sz w:val="18"/>
          <w:szCs w:val="18"/>
        </w:rPr>
        <w:t>0,7 m</w:t>
      </w:r>
      <w:r w:rsidRPr="0057176B">
        <w:rPr>
          <w:rFonts w:ascii="Verdana" w:hAnsi="Verdana"/>
          <w:b w:val="0"/>
          <w:color w:val="auto"/>
          <w:sz w:val="18"/>
          <w:szCs w:val="18"/>
        </w:rPr>
        <w:t>ln.)</w:t>
      </w:r>
    </w:p>
    <w:p w:rsidR="0004329B" w:rsidRDefault="0004329B" w:rsidP="0004329B">
      <w:pPr>
        <w:pStyle w:val="Normaalweb"/>
        <w:spacing w:before="0" w:beforeAutospacing="0" w:after="0" w:afterAutospacing="0" w:line="240" w:lineRule="exact"/>
        <w:rPr>
          <w:rFonts w:ascii="Verdana" w:hAnsi="Verdana"/>
          <w:sz w:val="18"/>
          <w:szCs w:val="18"/>
        </w:rPr>
      </w:pPr>
      <w:r>
        <w:rPr>
          <w:rFonts w:ascii="Verdana" w:hAnsi="Verdana"/>
          <w:sz w:val="18"/>
          <w:szCs w:val="18"/>
        </w:rPr>
        <w:t>In de Voorjaarsnota 2015</w:t>
      </w:r>
      <w:r w:rsidRPr="0057176B">
        <w:rPr>
          <w:rFonts w:ascii="Verdana" w:hAnsi="Verdana"/>
          <w:sz w:val="18"/>
          <w:szCs w:val="18"/>
        </w:rPr>
        <w:t xml:space="preserve"> worden de mutaties van de belastingontvangsten toegelicht. De aansluiting met de bedragen in de begrotingstoelichting (artikel 1 Belastingen, tabel budgettaire gevolgen van beleid) ziet er als volgt uit:</w:t>
      </w:r>
    </w:p>
    <w:p w:rsidR="0004329B" w:rsidRDefault="0004329B" w:rsidP="0004329B">
      <w:pPr>
        <w:pStyle w:val="Normaalweb"/>
        <w:spacing w:before="0" w:beforeAutospacing="0" w:after="0" w:afterAutospacing="0" w:line="240" w:lineRule="exact"/>
        <w:rPr>
          <w:rFonts w:ascii="Verdana" w:hAnsi="Verdana"/>
          <w:sz w:val="18"/>
          <w:szCs w:val="18"/>
        </w:rPr>
      </w:pPr>
    </w:p>
    <w:tbl>
      <w:tblPr>
        <w:tblW w:w="7860" w:type="dxa"/>
        <w:tblInd w:w="55" w:type="dxa"/>
        <w:tblCellMar>
          <w:left w:w="70" w:type="dxa"/>
          <w:right w:w="70" w:type="dxa"/>
        </w:tblCellMar>
        <w:tblLook w:val="04A0" w:firstRow="1" w:lastRow="0" w:firstColumn="1" w:lastColumn="0" w:noHBand="0" w:noVBand="1"/>
      </w:tblPr>
      <w:tblGrid>
        <w:gridCol w:w="1780"/>
        <w:gridCol w:w="2140"/>
        <w:gridCol w:w="1860"/>
        <w:gridCol w:w="2080"/>
      </w:tblGrid>
      <w:tr w:rsidR="0004329B" w:rsidRPr="00300BA5" w:rsidTr="00175626">
        <w:trPr>
          <w:trHeight w:val="360"/>
        </w:trPr>
        <w:tc>
          <w:tcPr>
            <w:tcW w:w="1780"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04329B" w:rsidRPr="00300BA5" w:rsidRDefault="0004329B" w:rsidP="00175626">
            <w:pPr>
              <w:rPr>
                <w:rFonts w:cs="Arial"/>
                <w:b/>
                <w:bCs/>
                <w:color w:val="000000"/>
                <w:sz w:val="14"/>
                <w:szCs w:val="14"/>
                <w:lang w:val="nl-NL"/>
              </w:rPr>
            </w:pPr>
            <w:r w:rsidRPr="00300BA5">
              <w:rPr>
                <w:rFonts w:cs="Arial"/>
                <w:b/>
                <w:bCs/>
                <w:color w:val="000000"/>
                <w:sz w:val="14"/>
                <w:szCs w:val="14"/>
                <w:lang w:val="nl-NL"/>
              </w:rPr>
              <w:t>Aansluittabel art. 1</w:t>
            </w:r>
            <w:r>
              <w:rPr>
                <w:rFonts w:cs="Arial"/>
                <w:b/>
                <w:bCs/>
                <w:color w:val="000000"/>
                <w:sz w:val="14"/>
                <w:szCs w:val="14"/>
                <w:lang w:val="nl-NL"/>
              </w:rPr>
              <w:t>, bedragen x € 1000</w:t>
            </w:r>
          </w:p>
        </w:tc>
        <w:tc>
          <w:tcPr>
            <w:tcW w:w="2140" w:type="dxa"/>
            <w:tcBorders>
              <w:top w:val="single" w:sz="8" w:space="0" w:color="auto"/>
              <w:left w:val="nil"/>
              <w:bottom w:val="nil"/>
              <w:right w:val="single" w:sz="4" w:space="0" w:color="auto"/>
            </w:tcBorders>
            <w:shd w:val="clear" w:color="auto" w:fill="auto"/>
            <w:hideMark/>
          </w:tcPr>
          <w:p w:rsidR="0004329B" w:rsidRPr="00300BA5" w:rsidRDefault="0004329B" w:rsidP="00175626">
            <w:pPr>
              <w:jc w:val="center"/>
              <w:rPr>
                <w:rFonts w:cs="Arial"/>
                <w:b/>
                <w:bCs/>
                <w:color w:val="000000"/>
                <w:sz w:val="14"/>
                <w:szCs w:val="14"/>
                <w:lang w:val="nl-NL"/>
              </w:rPr>
            </w:pPr>
            <w:r w:rsidRPr="00300BA5">
              <w:rPr>
                <w:rFonts w:cs="Arial"/>
                <w:b/>
                <w:bCs/>
                <w:color w:val="000000"/>
                <w:sz w:val="14"/>
                <w:szCs w:val="14"/>
                <w:lang w:val="nl-NL"/>
              </w:rPr>
              <w:t>Stand vastgestelde begroting 2015</w:t>
            </w:r>
          </w:p>
        </w:tc>
        <w:tc>
          <w:tcPr>
            <w:tcW w:w="1860" w:type="dxa"/>
            <w:tcBorders>
              <w:top w:val="single" w:sz="8" w:space="0" w:color="auto"/>
              <w:left w:val="nil"/>
              <w:bottom w:val="nil"/>
              <w:right w:val="single" w:sz="4" w:space="0" w:color="auto"/>
            </w:tcBorders>
            <w:shd w:val="clear" w:color="auto" w:fill="auto"/>
            <w:hideMark/>
          </w:tcPr>
          <w:p w:rsidR="0004329B" w:rsidRPr="00300BA5" w:rsidRDefault="0004329B" w:rsidP="00175626">
            <w:pPr>
              <w:jc w:val="center"/>
              <w:rPr>
                <w:rFonts w:cs="Arial"/>
                <w:b/>
                <w:bCs/>
                <w:color w:val="000000"/>
                <w:sz w:val="14"/>
                <w:szCs w:val="14"/>
                <w:lang w:val="nl-NL"/>
              </w:rPr>
            </w:pPr>
            <w:r w:rsidRPr="00300BA5">
              <w:rPr>
                <w:rFonts w:cs="Arial"/>
                <w:b/>
                <w:bCs/>
                <w:color w:val="000000"/>
                <w:sz w:val="14"/>
                <w:szCs w:val="14"/>
                <w:lang w:val="nl-NL"/>
              </w:rPr>
              <w:t>Mutaties 1ste suppletoire begroting</w:t>
            </w:r>
          </w:p>
        </w:tc>
        <w:tc>
          <w:tcPr>
            <w:tcW w:w="2080" w:type="dxa"/>
            <w:tcBorders>
              <w:top w:val="single" w:sz="8" w:space="0" w:color="auto"/>
              <w:left w:val="nil"/>
              <w:bottom w:val="nil"/>
              <w:right w:val="single" w:sz="8" w:space="0" w:color="auto"/>
            </w:tcBorders>
            <w:shd w:val="clear" w:color="auto" w:fill="auto"/>
            <w:hideMark/>
          </w:tcPr>
          <w:p w:rsidR="0004329B" w:rsidRPr="00300BA5" w:rsidRDefault="0004329B" w:rsidP="00175626">
            <w:pPr>
              <w:jc w:val="center"/>
              <w:rPr>
                <w:rFonts w:cs="Arial"/>
                <w:b/>
                <w:bCs/>
                <w:color w:val="000000"/>
                <w:sz w:val="14"/>
                <w:szCs w:val="14"/>
                <w:lang w:val="nl-NL"/>
              </w:rPr>
            </w:pPr>
            <w:r w:rsidRPr="00300BA5">
              <w:rPr>
                <w:rFonts w:cs="Arial"/>
                <w:b/>
                <w:bCs/>
                <w:color w:val="000000"/>
                <w:sz w:val="14"/>
                <w:szCs w:val="14"/>
                <w:lang w:val="nl-NL"/>
              </w:rPr>
              <w:t>Stand 1ste suppletoire begroting</w:t>
            </w:r>
          </w:p>
        </w:tc>
      </w:tr>
      <w:tr w:rsidR="0004329B" w:rsidRPr="00300BA5" w:rsidTr="00175626">
        <w:trPr>
          <w:trHeight w:val="225"/>
        </w:trPr>
        <w:tc>
          <w:tcPr>
            <w:tcW w:w="1780" w:type="dxa"/>
            <w:vMerge/>
            <w:tcBorders>
              <w:top w:val="single" w:sz="8" w:space="0" w:color="auto"/>
              <w:left w:val="single" w:sz="8" w:space="0" w:color="auto"/>
              <w:bottom w:val="single" w:sz="4" w:space="0" w:color="auto"/>
              <w:right w:val="single" w:sz="4" w:space="0" w:color="auto"/>
            </w:tcBorders>
            <w:vAlign w:val="center"/>
            <w:hideMark/>
          </w:tcPr>
          <w:p w:rsidR="0004329B" w:rsidRPr="00300BA5" w:rsidRDefault="0004329B" w:rsidP="00175626">
            <w:pPr>
              <w:rPr>
                <w:rFonts w:cs="Arial"/>
                <w:b/>
                <w:bCs/>
                <w:color w:val="000000"/>
                <w:sz w:val="14"/>
                <w:szCs w:val="14"/>
                <w:lang w:val="nl-NL"/>
              </w:rPr>
            </w:pPr>
          </w:p>
        </w:tc>
        <w:tc>
          <w:tcPr>
            <w:tcW w:w="2140" w:type="dxa"/>
            <w:tcBorders>
              <w:top w:val="nil"/>
              <w:left w:val="nil"/>
              <w:bottom w:val="single" w:sz="4" w:space="0" w:color="auto"/>
              <w:right w:val="single" w:sz="4" w:space="0" w:color="auto"/>
            </w:tcBorders>
            <w:shd w:val="clear" w:color="auto" w:fill="auto"/>
            <w:hideMark/>
          </w:tcPr>
          <w:p w:rsidR="0004329B" w:rsidRPr="00300BA5" w:rsidRDefault="0004329B" w:rsidP="00175626">
            <w:pPr>
              <w:jc w:val="center"/>
              <w:rPr>
                <w:rFonts w:cs="Arial"/>
                <w:b/>
                <w:bCs/>
                <w:color w:val="000000"/>
                <w:sz w:val="14"/>
                <w:szCs w:val="14"/>
                <w:lang w:val="nl-NL"/>
              </w:rPr>
            </w:pPr>
            <w:r w:rsidRPr="00300BA5">
              <w:rPr>
                <w:rFonts w:cs="Arial"/>
                <w:b/>
                <w:bCs/>
                <w:color w:val="000000"/>
                <w:sz w:val="14"/>
                <w:szCs w:val="14"/>
                <w:lang w:val="nl-NL"/>
              </w:rPr>
              <w:t>-1</w:t>
            </w:r>
          </w:p>
        </w:tc>
        <w:tc>
          <w:tcPr>
            <w:tcW w:w="1860" w:type="dxa"/>
            <w:tcBorders>
              <w:top w:val="nil"/>
              <w:left w:val="nil"/>
              <w:bottom w:val="single" w:sz="4" w:space="0" w:color="auto"/>
              <w:right w:val="single" w:sz="4" w:space="0" w:color="auto"/>
            </w:tcBorders>
            <w:shd w:val="clear" w:color="auto" w:fill="auto"/>
            <w:hideMark/>
          </w:tcPr>
          <w:p w:rsidR="0004329B" w:rsidRPr="00300BA5" w:rsidRDefault="0004329B" w:rsidP="00175626">
            <w:pPr>
              <w:jc w:val="center"/>
              <w:rPr>
                <w:rFonts w:cs="Arial"/>
                <w:b/>
                <w:bCs/>
                <w:color w:val="000000"/>
                <w:sz w:val="14"/>
                <w:szCs w:val="14"/>
                <w:lang w:val="nl-NL"/>
              </w:rPr>
            </w:pPr>
            <w:r w:rsidRPr="00300BA5">
              <w:rPr>
                <w:rFonts w:cs="Arial"/>
                <w:b/>
                <w:bCs/>
                <w:color w:val="000000"/>
                <w:sz w:val="14"/>
                <w:szCs w:val="14"/>
                <w:lang w:val="nl-NL"/>
              </w:rPr>
              <w:t>-2</w:t>
            </w:r>
          </w:p>
        </w:tc>
        <w:tc>
          <w:tcPr>
            <w:tcW w:w="2080" w:type="dxa"/>
            <w:tcBorders>
              <w:top w:val="nil"/>
              <w:left w:val="nil"/>
              <w:bottom w:val="nil"/>
              <w:right w:val="single" w:sz="8" w:space="0" w:color="auto"/>
            </w:tcBorders>
            <w:shd w:val="clear" w:color="auto" w:fill="auto"/>
            <w:hideMark/>
          </w:tcPr>
          <w:p w:rsidR="0004329B" w:rsidRPr="00300BA5" w:rsidRDefault="0004329B" w:rsidP="00175626">
            <w:pPr>
              <w:jc w:val="center"/>
              <w:rPr>
                <w:rFonts w:cs="Arial"/>
                <w:b/>
                <w:bCs/>
                <w:color w:val="000000"/>
                <w:sz w:val="14"/>
                <w:szCs w:val="14"/>
                <w:lang w:val="nl-NL"/>
              </w:rPr>
            </w:pPr>
            <w:r w:rsidRPr="00300BA5">
              <w:rPr>
                <w:rFonts w:cs="Arial"/>
                <w:b/>
                <w:bCs/>
                <w:color w:val="000000"/>
                <w:sz w:val="14"/>
                <w:szCs w:val="14"/>
                <w:lang w:val="nl-NL"/>
              </w:rPr>
              <w:t>(3)=(1+2)</w:t>
            </w:r>
          </w:p>
        </w:tc>
      </w:tr>
      <w:tr w:rsidR="0004329B" w:rsidRPr="00300BA5" w:rsidTr="00175626">
        <w:trPr>
          <w:trHeight w:val="360"/>
        </w:trPr>
        <w:tc>
          <w:tcPr>
            <w:tcW w:w="1780" w:type="dxa"/>
            <w:tcBorders>
              <w:top w:val="nil"/>
              <w:left w:val="single" w:sz="8" w:space="0" w:color="auto"/>
              <w:bottom w:val="single" w:sz="4" w:space="0" w:color="auto"/>
              <w:right w:val="single" w:sz="4" w:space="0" w:color="auto"/>
            </w:tcBorders>
            <w:shd w:val="clear" w:color="auto" w:fill="auto"/>
            <w:vAlign w:val="bottom"/>
            <w:hideMark/>
          </w:tcPr>
          <w:p w:rsidR="0004329B" w:rsidRPr="00300BA5" w:rsidRDefault="0004329B" w:rsidP="00175626">
            <w:pPr>
              <w:rPr>
                <w:rFonts w:cs="Arial"/>
                <w:color w:val="000000"/>
                <w:sz w:val="14"/>
                <w:szCs w:val="14"/>
                <w:lang w:val="nl-NL"/>
              </w:rPr>
            </w:pPr>
            <w:r w:rsidRPr="00300BA5">
              <w:rPr>
                <w:rFonts w:cs="Arial"/>
                <w:color w:val="000000"/>
                <w:sz w:val="14"/>
                <w:szCs w:val="14"/>
                <w:lang w:val="nl-NL"/>
              </w:rPr>
              <w:t>Totaal belastingontvangsten</w:t>
            </w:r>
          </w:p>
        </w:tc>
        <w:tc>
          <w:tcPr>
            <w:tcW w:w="2140" w:type="dxa"/>
            <w:tcBorders>
              <w:top w:val="nil"/>
              <w:left w:val="nil"/>
              <w:bottom w:val="single" w:sz="4" w:space="0" w:color="auto"/>
              <w:right w:val="single" w:sz="4" w:space="0" w:color="auto"/>
            </w:tcBorders>
            <w:shd w:val="clear" w:color="auto" w:fill="auto"/>
            <w:vAlign w:val="bottom"/>
            <w:hideMark/>
          </w:tcPr>
          <w:p w:rsidR="0004329B" w:rsidRPr="00300BA5" w:rsidRDefault="0004329B" w:rsidP="00175626">
            <w:pPr>
              <w:jc w:val="right"/>
              <w:rPr>
                <w:rFonts w:cs="Arial"/>
                <w:color w:val="000000"/>
                <w:sz w:val="14"/>
                <w:szCs w:val="14"/>
                <w:lang w:val="nl-NL"/>
              </w:rPr>
            </w:pPr>
            <w:r w:rsidRPr="00300BA5">
              <w:rPr>
                <w:rFonts w:cs="Arial"/>
                <w:color w:val="000000"/>
                <w:sz w:val="14"/>
                <w:szCs w:val="14"/>
                <w:lang w:val="nl-NL"/>
              </w:rPr>
              <w:t>145.707.872</w:t>
            </w:r>
          </w:p>
        </w:tc>
        <w:tc>
          <w:tcPr>
            <w:tcW w:w="1860" w:type="dxa"/>
            <w:tcBorders>
              <w:top w:val="nil"/>
              <w:left w:val="nil"/>
              <w:bottom w:val="single" w:sz="4" w:space="0" w:color="auto"/>
              <w:right w:val="single" w:sz="4" w:space="0" w:color="auto"/>
            </w:tcBorders>
            <w:shd w:val="clear" w:color="auto" w:fill="auto"/>
            <w:vAlign w:val="bottom"/>
            <w:hideMark/>
          </w:tcPr>
          <w:p w:rsidR="0004329B" w:rsidRPr="00300BA5" w:rsidRDefault="0004329B" w:rsidP="00175626">
            <w:pPr>
              <w:jc w:val="right"/>
              <w:rPr>
                <w:rFonts w:cs="Arial"/>
                <w:color w:val="000000"/>
                <w:sz w:val="14"/>
                <w:szCs w:val="14"/>
                <w:lang w:val="nl-NL"/>
              </w:rPr>
            </w:pPr>
            <w:r w:rsidRPr="00300BA5">
              <w:rPr>
                <w:rFonts w:cs="Arial"/>
                <w:color w:val="000000"/>
                <w:sz w:val="14"/>
                <w:szCs w:val="14"/>
                <w:lang w:val="nl-NL"/>
              </w:rPr>
              <w:t>168.484</w:t>
            </w:r>
          </w:p>
        </w:tc>
        <w:tc>
          <w:tcPr>
            <w:tcW w:w="2080" w:type="dxa"/>
            <w:tcBorders>
              <w:top w:val="single" w:sz="4" w:space="0" w:color="auto"/>
              <w:left w:val="nil"/>
              <w:bottom w:val="single" w:sz="4" w:space="0" w:color="auto"/>
              <w:right w:val="single" w:sz="8" w:space="0" w:color="auto"/>
            </w:tcBorders>
            <w:shd w:val="clear" w:color="auto" w:fill="auto"/>
            <w:vAlign w:val="bottom"/>
            <w:hideMark/>
          </w:tcPr>
          <w:p w:rsidR="0004329B" w:rsidRPr="00300BA5" w:rsidRDefault="0004329B" w:rsidP="00175626">
            <w:pPr>
              <w:jc w:val="right"/>
              <w:rPr>
                <w:rFonts w:cs="Arial"/>
                <w:color w:val="000000"/>
                <w:sz w:val="14"/>
                <w:szCs w:val="14"/>
                <w:lang w:val="nl-NL"/>
              </w:rPr>
            </w:pPr>
            <w:r w:rsidRPr="00300BA5">
              <w:rPr>
                <w:rFonts w:cs="Arial"/>
                <w:color w:val="000000"/>
                <w:sz w:val="14"/>
                <w:szCs w:val="14"/>
                <w:lang w:val="nl-NL"/>
              </w:rPr>
              <w:t>145.876.356</w:t>
            </w:r>
          </w:p>
        </w:tc>
      </w:tr>
      <w:tr w:rsidR="0004329B" w:rsidRPr="00300BA5" w:rsidTr="00175626">
        <w:trPr>
          <w:trHeight w:val="360"/>
        </w:trPr>
        <w:tc>
          <w:tcPr>
            <w:tcW w:w="1780" w:type="dxa"/>
            <w:tcBorders>
              <w:top w:val="nil"/>
              <w:left w:val="single" w:sz="8" w:space="0" w:color="auto"/>
              <w:bottom w:val="single" w:sz="4" w:space="0" w:color="auto"/>
              <w:right w:val="single" w:sz="4" w:space="0" w:color="auto"/>
            </w:tcBorders>
            <w:shd w:val="clear" w:color="auto" w:fill="auto"/>
            <w:vAlign w:val="bottom"/>
            <w:hideMark/>
          </w:tcPr>
          <w:p w:rsidR="0004329B" w:rsidRPr="00300BA5" w:rsidRDefault="0004329B" w:rsidP="00175626">
            <w:pPr>
              <w:rPr>
                <w:rFonts w:cs="Arial"/>
                <w:color w:val="000000"/>
                <w:sz w:val="14"/>
                <w:szCs w:val="14"/>
                <w:lang w:val="nl-NL"/>
              </w:rPr>
            </w:pPr>
            <w:r w:rsidRPr="00300BA5">
              <w:rPr>
                <w:rFonts w:cs="Arial"/>
                <w:color w:val="000000"/>
                <w:sz w:val="14"/>
                <w:szCs w:val="14"/>
                <w:lang w:val="nl-NL"/>
              </w:rPr>
              <w:t>-/- Afdracht Gemeentefonds</w:t>
            </w:r>
          </w:p>
        </w:tc>
        <w:tc>
          <w:tcPr>
            <w:tcW w:w="2140" w:type="dxa"/>
            <w:tcBorders>
              <w:top w:val="nil"/>
              <w:left w:val="nil"/>
              <w:bottom w:val="single" w:sz="4" w:space="0" w:color="auto"/>
              <w:right w:val="single" w:sz="4" w:space="0" w:color="auto"/>
            </w:tcBorders>
            <w:shd w:val="clear" w:color="auto" w:fill="auto"/>
            <w:vAlign w:val="bottom"/>
            <w:hideMark/>
          </w:tcPr>
          <w:p w:rsidR="0004329B" w:rsidRPr="00300BA5" w:rsidRDefault="0004329B" w:rsidP="00175626">
            <w:pPr>
              <w:jc w:val="right"/>
              <w:rPr>
                <w:rFonts w:cs="Arial"/>
                <w:color w:val="000000"/>
                <w:sz w:val="14"/>
                <w:szCs w:val="14"/>
                <w:lang w:val="nl-NL"/>
              </w:rPr>
            </w:pPr>
            <w:r w:rsidRPr="00300BA5">
              <w:rPr>
                <w:rFonts w:cs="Arial"/>
                <w:color w:val="000000"/>
                <w:sz w:val="14"/>
                <w:szCs w:val="14"/>
                <w:lang w:val="nl-NL"/>
              </w:rPr>
              <w:t>27.272.721</w:t>
            </w:r>
          </w:p>
        </w:tc>
        <w:tc>
          <w:tcPr>
            <w:tcW w:w="1860" w:type="dxa"/>
            <w:tcBorders>
              <w:top w:val="nil"/>
              <w:left w:val="nil"/>
              <w:bottom w:val="single" w:sz="4" w:space="0" w:color="auto"/>
              <w:right w:val="single" w:sz="4" w:space="0" w:color="auto"/>
            </w:tcBorders>
            <w:shd w:val="clear" w:color="auto" w:fill="auto"/>
            <w:vAlign w:val="bottom"/>
            <w:hideMark/>
          </w:tcPr>
          <w:p w:rsidR="0004329B" w:rsidRPr="00300BA5" w:rsidRDefault="0004329B" w:rsidP="00175626">
            <w:pPr>
              <w:jc w:val="right"/>
              <w:rPr>
                <w:rFonts w:cs="Arial"/>
                <w:color w:val="000000"/>
                <w:sz w:val="14"/>
                <w:szCs w:val="14"/>
                <w:lang w:val="nl-NL"/>
              </w:rPr>
            </w:pPr>
            <w:r w:rsidRPr="00300BA5">
              <w:rPr>
                <w:rFonts w:cs="Arial"/>
                <w:color w:val="000000"/>
                <w:sz w:val="14"/>
                <w:szCs w:val="14"/>
                <w:lang w:val="nl-NL"/>
              </w:rPr>
              <w:t>-616.240</w:t>
            </w:r>
          </w:p>
        </w:tc>
        <w:tc>
          <w:tcPr>
            <w:tcW w:w="2080" w:type="dxa"/>
            <w:tcBorders>
              <w:top w:val="nil"/>
              <w:left w:val="nil"/>
              <w:bottom w:val="single" w:sz="4" w:space="0" w:color="auto"/>
              <w:right w:val="single" w:sz="8" w:space="0" w:color="auto"/>
            </w:tcBorders>
            <w:shd w:val="clear" w:color="auto" w:fill="auto"/>
            <w:noWrap/>
            <w:vAlign w:val="bottom"/>
            <w:hideMark/>
          </w:tcPr>
          <w:p w:rsidR="0004329B" w:rsidRPr="00300BA5" w:rsidRDefault="0004329B" w:rsidP="00175626">
            <w:pPr>
              <w:jc w:val="right"/>
              <w:rPr>
                <w:rFonts w:ascii="Verdana" w:hAnsi="Verdana"/>
                <w:color w:val="000000"/>
                <w:sz w:val="14"/>
                <w:szCs w:val="14"/>
                <w:lang w:val="nl-NL"/>
              </w:rPr>
            </w:pPr>
            <w:r w:rsidRPr="00300BA5">
              <w:rPr>
                <w:rFonts w:ascii="Verdana" w:hAnsi="Verdana"/>
                <w:color w:val="000000"/>
                <w:sz w:val="14"/>
                <w:szCs w:val="14"/>
                <w:lang w:val="nl-NL"/>
              </w:rPr>
              <w:t>26.656.481</w:t>
            </w:r>
          </w:p>
        </w:tc>
      </w:tr>
      <w:tr w:rsidR="0004329B" w:rsidRPr="00300BA5" w:rsidTr="00175626">
        <w:trPr>
          <w:trHeight w:val="360"/>
        </w:trPr>
        <w:tc>
          <w:tcPr>
            <w:tcW w:w="1780" w:type="dxa"/>
            <w:tcBorders>
              <w:top w:val="nil"/>
              <w:left w:val="single" w:sz="8" w:space="0" w:color="auto"/>
              <w:bottom w:val="single" w:sz="4" w:space="0" w:color="auto"/>
              <w:right w:val="single" w:sz="4" w:space="0" w:color="auto"/>
            </w:tcBorders>
            <w:shd w:val="clear" w:color="auto" w:fill="auto"/>
            <w:vAlign w:val="bottom"/>
            <w:hideMark/>
          </w:tcPr>
          <w:p w:rsidR="0004329B" w:rsidRPr="00300BA5" w:rsidRDefault="0004329B" w:rsidP="00175626">
            <w:pPr>
              <w:rPr>
                <w:rFonts w:cs="Arial"/>
                <w:color w:val="000000"/>
                <w:sz w:val="14"/>
                <w:szCs w:val="14"/>
                <w:lang w:val="nl-NL"/>
              </w:rPr>
            </w:pPr>
            <w:r w:rsidRPr="00300BA5">
              <w:rPr>
                <w:rFonts w:cs="Arial"/>
                <w:color w:val="000000"/>
                <w:sz w:val="14"/>
                <w:szCs w:val="14"/>
                <w:lang w:val="nl-NL"/>
              </w:rPr>
              <w:t>-/- Afdracht Provinciefonds</w:t>
            </w:r>
          </w:p>
        </w:tc>
        <w:tc>
          <w:tcPr>
            <w:tcW w:w="2140" w:type="dxa"/>
            <w:tcBorders>
              <w:top w:val="nil"/>
              <w:left w:val="nil"/>
              <w:bottom w:val="single" w:sz="4" w:space="0" w:color="auto"/>
              <w:right w:val="single" w:sz="4" w:space="0" w:color="auto"/>
            </w:tcBorders>
            <w:shd w:val="clear" w:color="auto" w:fill="auto"/>
            <w:vAlign w:val="bottom"/>
            <w:hideMark/>
          </w:tcPr>
          <w:p w:rsidR="0004329B" w:rsidRPr="00300BA5" w:rsidRDefault="0004329B" w:rsidP="00175626">
            <w:pPr>
              <w:jc w:val="right"/>
              <w:rPr>
                <w:rFonts w:cs="Arial"/>
                <w:color w:val="000000"/>
                <w:sz w:val="14"/>
                <w:szCs w:val="14"/>
                <w:lang w:val="nl-NL"/>
              </w:rPr>
            </w:pPr>
            <w:r w:rsidRPr="00300BA5">
              <w:rPr>
                <w:rFonts w:cs="Arial"/>
                <w:color w:val="000000"/>
                <w:sz w:val="14"/>
                <w:szCs w:val="14"/>
                <w:lang w:val="nl-NL"/>
              </w:rPr>
              <w:t>952.181</w:t>
            </w:r>
          </w:p>
        </w:tc>
        <w:tc>
          <w:tcPr>
            <w:tcW w:w="1860" w:type="dxa"/>
            <w:tcBorders>
              <w:top w:val="nil"/>
              <w:left w:val="nil"/>
              <w:bottom w:val="single" w:sz="4" w:space="0" w:color="auto"/>
              <w:right w:val="single" w:sz="4" w:space="0" w:color="auto"/>
            </w:tcBorders>
            <w:shd w:val="clear" w:color="auto" w:fill="auto"/>
            <w:vAlign w:val="bottom"/>
            <w:hideMark/>
          </w:tcPr>
          <w:p w:rsidR="0004329B" w:rsidRPr="00300BA5" w:rsidRDefault="0004329B" w:rsidP="00175626">
            <w:pPr>
              <w:jc w:val="right"/>
              <w:rPr>
                <w:rFonts w:cs="Arial"/>
                <w:color w:val="000000"/>
                <w:sz w:val="14"/>
                <w:szCs w:val="14"/>
                <w:lang w:val="nl-NL"/>
              </w:rPr>
            </w:pPr>
            <w:r w:rsidRPr="00300BA5">
              <w:rPr>
                <w:rFonts w:cs="Arial"/>
                <w:color w:val="000000"/>
                <w:sz w:val="14"/>
                <w:szCs w:val="14"/>
                <w:lang w:val="nl-NL"/>
              </w:rPr>
              <w:t>50.945</w:t>
            </w:r>
          </w:p>
        </w:tc>
        <w:tc>
          <w:tcPr>
            <w:tcW w:w="2080" w:type="dxa"/>
            <w:tcBorders>
              <w:top w:val="nil"/>
              <w:left w:val="nil"/>
              <w:bottom w:val="single" w:sz="4" w:space="0" w:color="auto"/>
              <w:right w:val="single" w:sz="8" w:space="0" w:color="auto"/>
            </w:tcBorders>
            <w:shd w:val="clear" w:color="auto" w:fill="auto"/>
            <w:noWrap/>
            <w:vAlign w:val="bottom"/>
            <w:hideMark/>
          </w:tcPr>
          <w:p w:rsidR="0004329B" w:rsidRPr="00300BA5" w:rsidRDefault="0004329B" w:rsidP="00175626">
            <w:pPr>
              <w:jc w:val="right"/>
              <w:rPr>
                <w:rFonts w:ascii="Verdana" w:hAnsi="Verdana"/>
                <w:color w:val="000000"/>
                <w:sz w:val="14"/>
                <w:szCs w:val="14"/>
                <w:lang w:val="nl-NL"/>
              </w:rPr>
            </w:pPr>
            <w:r w:rsidRPr="00300BA5">
              <w:rPr>
                <w:rFonts w:ascii="Verdana" w:hAnsi="Verdana"/>
                <w:color w:val="000000"/>
                <w:sz w:val="14"/>
                <w:szCs w:val="14"/>
                <w:lang w:val="nl-NL"/>
              </w:rPr>
              <w:t>1003126</w:t>
            </w:r>
          </w:p>
        </w:tc>
      </w:tr>
      <w:tr w:rsidR="0004329B" w:rsidRPr="00300BA5" w:rsidTr="00175626">
        <w:trPr>
          <w:trHeight w:val="360"/>
        </w:trPr>
        <w:tc>
          <w:tcPr>
            <w:tcW w:w="1780" w:type="dxa"/>
            <w:tcBorders>
              <w:top w:val="nil"/>
              <w:left w:val="single" w:sz="8" w:space="0" w:color="auto"/>
              <w:bottom w:val="single" w:sz="4" w:space="0" w:color="auto"/>
              <w:right w:val="single" w:sz="4" w:space="0" w:color="auto"/>
            </w:tcBorders>
            <w:shd w:val="clear" w:color="auto" w:fill="auto"/>
            <w:vAlign w:val="bottom"/>
            <w:hideMark/>
          </w:tcPr>
          <w:p w:rsidR="0004329B" w:rsidRPr="00300BA5" w:rsidRDefault="0004329B" w:rsidP="00175626">
            <w:pPr>
              <w:rPr>
                <w:rFonts w:cs="Arial"/>
                <w:color w:val="000000"/>
                <w:sz w:val="14"/>
                <w:szCs w:val="14"/>
                <w:lang w:val="nl-NL"/>
              </w:rPr>
            </w:pPr>
            <w:r w:rsidRPr="00300BA5">
              <w:rPr>
                <w:rFonts w:cs="Arial"/>
                <w:color w:val="000000"/>
                <w:sz w:val="14"/>
                <w:szCs w:val="14"/>
                <w:lang w:val="nl-NL"/>
              </w:rPr>
              <w:t>-/- Afdracht BTW-Compensatiefonds</w:t>
            </w:r>
          </w:p>
        </w:tc>
        <w:tc>
          <w:tcPr>
            <w:tcW w:w="2140" w:type="dxa"/>
            <w:tcBorders>
              <w:top w:val="nil"/>
              <w:left w:val="nil"/>
              <w:bottom w:val="single" w:sz="4" w:space="0" w:color="auto"/>
              <w:right w:val="single" w:sz="4" w:space="0" w:color="auto"/>
            </w:tcBorders>
            <w:shd w:val="clear" w:color="auto" w:fill="auto"/>
            <w:vAlign w:val="bottom"/>
            <w:hideMark/>
          </w:tcPr>
          <w:p w:rsidR="0004329B" w:rsidRPr="00300BA5" w:rsidRDefault="0004329B" w:rsidP="00175626">
            <w:pPr>
              <w:jc w:val="right"/>
              <w:rPr>
                <w:rFonts w:cs="Arial"/>
                <w:color w:val="000000"/>
                <w:sz w:val="14"/>
                <w:szCs w:val="14"/>
                <w:lang w:val="nl-NL"/>
              </w:rPr>
            </w:pPr>
            <w:r w:rsidRPr="00300BA5">
              <w:rPr>
                <w:rFonts w:cs="Arial"/>
                <w:color w:val="000000"/>
                <w:sz w:val="14"/>
                <w:szCs w:val="14"/>
                <w:lang w:val="nl-NL"/>
              </w:rPr>
              <w:t>2.901.122</w:t>
            </w:r>
          </w:p>
        </w:tc>
        <w:tc>
          <w:tcPr>
            <w:tcW w:w="1860" w:type="dxa"/>
            <w:tcBorders>
              <w:top w:val="nil"/>
              <w:left w:val="nil"/>
              <w:bottom w:val="single" w:sz="4" w:space="0" w:color="auto"/>
              <w:right w:val="single" w:sz="4" w:space="0" w:color="auto"/>
            </w:tcBorders>
            <w:shd w:val="clear" w:color="auto" w:fill="auto"/>
            <w:vAlign w:val="bottom"/>
            <w:hideMark/>
          </w:tcPr>
          <w:p w:rsidR="0004329B" w:rsidRPr="00300BA5" w:rsidRDefault="0004329B" w:rsidP="00175626">
            <w:pPr>
              <w:jc w:val="right"/>
              <w:rPr>
                <w:rFonts w:cs="Arial"/>
                <w:color w:val="000000"/>
                <w:sz w:val="14"/>
                <w:szCs w:val="14"/>
                <w:lang w:val="nl-NL"/>
              </w:rPr>
            </w:pPr>
            <w:r w:rsidRPr="00300BA5">
              <w:rPr>
                <w:rFonts w:cs="Arial"/>
                <w:color w:val="000000"/>
                <w:sz w:val="14"/>
                <w:szCs w:val="14"/>
                <w:lang w:val="nl-NL"/>
              </w:rPr>
              <w:t>0</w:t>
            </w:r>
          </w:p>
        </w:tc>
        <w:tc>
          <w:tcPr>
            <w:tcW w:w="2080" w:type="dxa"/>
            <w:tcBorders>
              <w:top w:val="nil"/>
              <w:left w:val="nil"/>
              <w:bottom w:val="single" w:sz="4" w:space="0" w:color="auto"/>
              <w:right w:val="single" w:sz="8" w:space="0" w:color="auto"/>
            </w:tcBorders>
            <w:shd w:val="clear" w:color="auto" w:fill="auto"/>
            <w:vAlign w:val="bottom"/>
            <w:hideMark/>
          </w:tcPr>
          <w:p w:rsidR="0004329B" w:rsidRPr="00300BA5" w:rsidRDefault="0004329B" w:rsidP="00175626">
            <w:pPr>
              <w:jc w:val="right"/>
              <w:rPr>
                <w:rFonts w:cs="Arial"/>
                <w:color w:val="000000"/>
                <w:sz w:val="14"/>
                <w:szCs w:val="14"/>
                <w:lang w:val="nl-NL"/>
              </w:rPr>
            </w:pPr>
            <w:r w:rsidRPr="00300BA5">
              <w:rPr>
                <w:rFonts w:cs="Arial"/>
                <w:color w:val="000000"/>
                <w:sz w:val="14"/>
                <w:szCs w:val="14"/>
                <w:lang w:val="nl-NL"/>
              </w:rPr>
              <w:t>2.901.122</w:t>
            </w:r>
          </w:p>
        </w:tc>
      </w:tr>
      <w:tr w:rsidR="0004329B" w:rsidRPr="00300BA5" w:rsidTr="00175626">
        <w:trPr>
          <w:trHeight w:val="225"/>
        </w:trPr>
        <w:tc>
          <w:tcPr>
            <w:tcW w:w="1780" w:type="dxa"/>
            <w:tcBorders>
              <w:top w:val="nil"/>
              <w:left w:val="single" w:sz="8" w:space="0" w:color="auto"/>
              <w:bottom w:val="single" w:sz="4" w:space="0" w:color="auto"/>
              <w:right w:val="single" w:sz="4" w:space="0" w:color="auto"/>
            </w:tcBorders>
            <w:shd w:val="clear" w:color="auto" w:fill="auto"/>
            <w:vAlign w:val="bottom"/>
            <w:hideMark/>
          </w:tcPr>
          <w:p w:rsidR="0004329B" w:rsidRPr="00300BA5" w:rsidRDefault="0004329B" w:rsidP="00175626">
            <w:pPr>
              <w:rPr>
                <w:rFonts w:cs="Arial"/>
                <w:color w:val="000000"/>
                <w:sz w:val="14"/>
                <w:szCs w:val="14"/>
                <w:lang w:val="nl-NL"/>
              </w:rPr>
            </w:pPr>
            <w:r w:rsidRPr="00300BA5">
              <w:rPr>
                <w:rFonts w:cs="Arial"/>
                <w:color w:val="000000"/>
                <w:sz w:val="14"/>
                <w:szCs w:val="14"/>
                <w:lang w:val="nl-NL"/>
              </w:rPr>
              <w:t>-/- Afdracht BES-fonds</w:t>
            </w:r>
          </w:p>
        </w:tc>
        <w:tc>
          <w:tcPr>
            <w:tcW w:w="2140" w:type="dxa"/>
            <w:tcBorders>
              <w:top w:val="nil"/>
              <w:left w:val="nil"/>
              <w:bottom w:val="single" w:sz="4" w:space="0" w:color="auto"/>
              <w:right w:val="single" w:sz="4" w:space="0" w:color="auto"/>
            </w:tcBorders>
            <w:shd w:val="clear" w:color="auto" w:fill="auto"/>
            <w:vAlign w:val="bottom"/>
            <w:hideMark/>
          </w:tcPr>
          <w:p w:rsidR="0004329B" w:rsidRPr="00300BA5" w:rsidRDefault="0004329B" w:rsidP="00175626">
            <w:pPr>
              <w:jc w:val="right"/>
              <w:rPr>
                <w:rFonts w:cs="Arial"/>
                <w:color w:val="000000"/>
                <w:sz w:val="14"/>
                <w:szCs w:val="14"/>
                <w:lang w:val="nl-NL"/>
              </w:rPr>
            </w:pPr>
            <w:r w:rsidRPr="00300BA5">
              <w:rPr>
                <w:rFonts w:cs="Arial"/>
                <w:color w:val="000000"/>
                <w:sz w:val="14"/>
                <w:szCs w:val="14"/>
                <w:lang w:val="nl-NL"/>
              </w:rPr>
              <w:t>31.938</w:t>
            </w:r>
          </w:p>
        </w:tc>
        <w:tc>
          <w:tcPr>
            <w:tcW w:w="1860" w:type="dxa"/>
            <w:tcBorders>
              <w:top w:val="nil"/>
              <w:left w:val="nil"/>
              <w:bottom w:val="single" w:sz="4" w:space="0" w:color="auto"/>
              <w:right w:val="single" w:sz="4" w:space="0" w:color="auto"/>
            </w:tcBorders>
            <w:shd w:val="clear" w:color="auto" w:fill="auto"/>
            <w:vAlign w:val="bottom"/>
            <w:hideMark/>
          </w:tcPr>
          <w:p w:rsidR="0004329B" w:rsidRPr="00300BA5" w:rsidRDefault="0004329B" w:rsidP="00175626">
            <w:pPr>
              <w:jc w:val="right"/>
              <w:rPr>
                <w:rFonts w:cs="Arial"/>
                <w:color w:val="000000"/>
                <w:sz w:val="14"/>
                <w:szCs w:val="14"/>
                <w:lang w:val="nl-NL"/>
              </w:rPr>
            </w:pPr>
            <w:r w:rsidRPr="00300BA5">
              <w:rPr>
                <w:rFonts w:cs="Arial"/>
                <w:color w:val="000000"/>
                <w:sz w:val="14"/>
                <w:szCs w:val="14"/>
                <w:lang w:val="nl-NL"/>
              </w:rPr>
              <w:t>1.702</w:t>
            </w:r>
          </w:p>
        </w:tc>
        <w:tc>
          <w:tcPr>
            <w:tcW w:w="2080" w:type="dxa"/>
            <w:tcBorders>
              <w:top w:val="nil"/>
              <w:left w:val="nil"/>
              <w:bottom w:val="single" w:sz="4" w:space="0" w:color="auto"/>
              <w:right w:val="single" w:sz="8" w:space="0" w:color="auto"/>
            </w:tcBorders>
            <w:shd w:val="clear" w:color="auto" w:fill="auto"/>
            <w:noWrap/>
            <w:vAlign w:val="bottom"/>
            <w:hideMark/>
          </w:tcPr>
          <w:p w:rsidR="0004329B" w:rsidRPr="00300BA5" w:rsidRDefault="0004329B" w:rsidP="00175626">
            <w:pPr>
              <w:jc w:val="right"/>
              <w:rPr>
                <w:rFonts w:ascii="Verdana" w:hAnsi="Verdana"/>
                <w:color w:val="000000"/>
                <w:sz w:val="14"/>
                <w:szCs w:val="14"/>
                <w:lang w:val="nl-NL"/>
              </w:rPr>
            </w:pPr>
            <w:r w:rsidRPr="00300BA5">
              <w:rPr>
                <w:rFonts w:ascii="Verdana" w:hAnsi="Verdana"/>
                <w:color w:val="000000"/>
                <w:sz w:val="14"/>
                <w:szCs w:val="14"/>
                <w:lang w:val="nl-NL"/>
              </w:rPr>
              <w:t>33</w:t>
            </w:r>
            <w:r>
              <w:rPr>
                <w:rFonts w:ascii="Verdana" w:hAnsi="Verdana"/>
                <w:color w:val="000000"/>
                <w:sz w:val="14"/>
                <w:szCs w:val="14"/>
                <w:lang w:val="nl-NL"/>
              </w:rPr>
              <w:t>.</w:t>
            </w:r>
            <w:r w:rsidRPr="00300BA5">
              <w:rPr>
                <w:rFonts w:ascii="Verdana" w:hAnsi="Verdana"/>
                <w:color w:val="000000"/>
                <w:sz w:val="14"/>
                <w:szCs w:val="14"/>
                <w:lang w:val="nl-NL"/>
              </w:rPr>
              <w:t>640</w:t>
            </w:r>
          </w:p>
        </w:tc>
      </w:tr>
      <w:tr w:rsidR="0004329B" w:rsidRPr="00300BA5" w:rsidTr="00175626">
        <w:trPr>
          <w:trHeight w:val="675"/>
        </w:trPr>
        <w:tc>
          <w:tcPr>
            <w:tcW w:w="1780" w:type="dxa"/>
            <w:tcBorders>
              <w:top w:val="nil"/>
              <w:left w:val="single" w:sz="8" w:space="0" w:color="auto"/>
              <w:bottom w:val="single" w:sz="8" w:space="0" w:color="auto"/>
              <w:right w:val="single" w:sz="4" w:space="0" w:color="auto"/>
            </w:tcBorders>
            <w:shd w:val="clear" w:color="auto" w:fill="auto"/>
            <w:vAlign w:val="bottom"/>
            <w:hideMark/>
          </w:tcPr>
          <w:p w:rsidR="0004329B" w:rsidRPr="00300BA5" w:rsidRDefault="0004329B" w:rsidP="00175626">
            <w:pPr>
              <w:rPr>
                <w:rFonts w:cs="Arial"/>
                <w:b/>
                <w:bCs/>
                <w:color w:val="000000"/>
                <w:sz w:val="14"/>
                <w:szCs w:val="14"/>
                <w:lang w:val="nl-NL"/>
              </w:rPr>
            </w:pPr>
            <w:r w:rsidRPr="00300BA5">
              <w:rPr>
                <w:rFonts w:cs="Arial"/>
                <w:b/>
                <w:bCs/>
                <w:color w:val="000000"/>
                <w:sz w:val="14"/>
                <w:szCs w:val="14"/>
                <w:lang w:val="nl-NL"/>
              </w:rPr>
              <w:t>Belastingontvangsten IX</w:t>
            </w:r>
          </w:p>
        </w:tc>
        <w:tc>
          <w:tcPr>
            <w:tcW w:w="2140" w:type="dxa"/>
            <w:tcBorders>
              <w:top w:val="nil"/>
              <w:left w:val="nil"/>
              <w:bottom w:val="single" w:sz="8" w:space="0" w:color="auto"/>
              <w:right w:val="single" w:sz="4" w:space="0" w:color="auto"/>
            </w:tcBorders>
            <w:shd w:val="clear" w:color="auto" w:fill="auto"/>
            <w:vAlign w:val="bottom"/>
            <w:hideMark/>
          </w:tcPr>
          <w:p w:rsidR="0004329B" w:rsidRPr="00300BA5" w:rsidRDefault="0004329B" w:rsidP="00175626">
            <w:pPr>
              <w:jc w:val="right"/>
              <w:rPr>
                <w:rFonts w:cs="Arial"/>
                <w:b/>
                <w:bCs/>
                <w:color w:val="000000"/>
                <w:sz w:val="14"/>
                <w:szCs w:val="14"/>
                <w:lang w:val="nl-NL"/>
              </w:rPr>
            </w:pPr>
            <w:r w:rsidRPr="00300BA5">
              <w:rPr>
                <w:rFonts w:cs="Arial"/>
                <w:b/>
                <w:bCs/>
                <w:color w:val="000000"/>
                <w:sz w:val="14"/>
                <w:szCs w:val="14"/>
                <w:lang w:val="nl-NL"/>
              </w:rPr>
              <w:t>114.549.910</w:t>
            </w:r>
          </w:p>
        </w:tc>
        <w:tc>
          <w:tcPr>
            <w:tcW w:w="1860" w:type="dxa"/>
            <w:tcBorders>
              <w:top w:val="nil"/>
              <w:left w:val="nil"/>
              <w:bottom w:val="single" w:sz="8" w:space="0" w:color="auto"/>
              <w:right w:val="single" w:sz="4" w:space="0" w:color="auto"/>
            </w:tcBorders>
            <w:shd w:val="clear" w:color="auto" w:fill="auto"/>
            <w:vAlign w:val="bottom"/>
            <w:hideMark/>
          </w:tcPr>
          <w:p w:rsidR="0004329B" w:rsidRPr="00300BA5" w:rsidRDefault="0004329B" w:rsidP="00175626">
            <w:pPr>
              <w:jc w:val="right"/>
              <w:rPr>
                <w:rFonts w:cs="Arial"/>
                <w:color w:val="000000"/>
                <w:sz w:val="14"/>
                <w:szCs w:val="14"/>
                <w:lang w:val="nl-NL"/>
              </w:rPr>
            </w:pPr>
            <w:r w:rsidRPr="00300BA5">
              <w:rPr>
                <w:rFonts w:cs="Arial"/>
                <w:color w:val="000000"/>
                <w:sz w:val="14"/>
                <w:szCs w:val="14"/>
                <w:lang w:val="nl-NL"/>
              </w:rPr>
              <w:t>732.077</w:t>
            </w:r>
          </w:p>
        </w:tc>
        <w:tc>
          <w:tcPr>
            <w:tcW w:w="2080" w:type="dxa"/>
            <w:tcBorders>
              <w:top w:val="nil"/>
              <w:left w:val="nil"/>
              <w:bottom w:val="single" w:sz="8" w:space="0" w:color="auto"/>
              <w:right w:val="single" w:sz="8" w:space="0" w:color="auto"/>
            </w:tcBorders>
            <w:shd w:val="clear" w:color="auto" w:fill="auto"/>
            <w:vAlign w:val="bottom"/>
            <w:hideMark/>
          </w:tcPr>
          <w:p w:rsidR="0004329B" w:rsidRPr="00300BA5" w:rsidRDefault="0004329B" w:rsidP="00175626">
            <w:pPr>
              <w:jc w:val="right"/>
              <w:rPr>
                <w:rFonts w:cs="Arial"/>
                <w:b/>
                <w:bCs/>
                <w:color w:val="000000"/>
                <w:sz w:val="14"/>
                <w:szCs w:val="14"/>
                <w:lang w:val="nl-NL"/>
              </w:rPr>
            </w:pPr>
            <w:r w:rsidRPr="00300BA5">
              <w:rPr>
                <w:rFonts w:cs="Arial"/>
                <w:b/>
                <w:bCs/>
                <w:color w:val="000000"/>
                <w:sz w:val="14"/>
                <w:szCs w:val="14"/>
                <w:lang w:val="nl-NL"/>
              </w:rPr>
              <w:t>115.281.987</w:t>
            </w:r>
          </w:p>
        </w:tc>
      </w:tr>
    </w:tbl>
    <w:p w:rsidR="0004329B" w:rsidRPr="00D7137D" w:rsidRDefault="0004329B" w:rsidP="0004329B">
      <w:pPr>
        <w:rPr>
          <w:rFonts w:ascii="Verdana" w:hAnsi="Verdana"/>
          <w:i/>
          <w:sz w:val="18"/>
          <w:szCs w:val="18"/>
        </w:rPr>
      </w:pPr>
    </w:p>
    <w:p w:rsidR="0004329B" w:rsidRPr="00213FE0" w:rsidRDefault="0004329B" w:rsidP="0004329B">
      <w:pPr>
        <w:rPr>
          <w:rFonts w:ascii="Verdana" w:hAnsi="Verdana"/>
          <w:i/>
          <w:sz w:val="18"/>
          <w:szCs w:val="18"/>
        </w:rPr>
      </w:pPr>
      <w:r w:rsidRPr="00213FE0">
        <w:rPr>
          <w:rFonts w:ascii="Verdana" w:hAnsi="Verdana"/>
          <w:i/>
          <w:sz w:val="18"/>
          <w:szCs w:val="18"/>
        </w:rPr>
        <w:t>Belasting- en invorderingsrente (- € 106</w:t>
      </w:r>
      <w:r>
        <w:rPr>
          <w:rFonts w:ascii="Verdana" w:hAnsi="Verdana"/>
          <w:i/>
          <w:sz w:val="18"/>
          <w:szCs w:val="18"/>
        </w:rPr>
        <w:t>,0</w:t>
      </w:r>
      <w:r w:rsidRPr="00213FE0">
        <w:rPr>
          <w:rFonts w:ascii="Verdana" w:hAnsi="Verdana"/>
          <w:i/>
          <w:sz w:val="18"/>
          <w:szCs w:val="18"/>
        </w:rPr>
        <w:t xml:space="preserve"> mln.)</w:t>
      </w:r>
    </w:p>
    <w:p w:rsidR="0004329B" w:rsidRPr="00D7137D" w:rsidRDefault="0004329B" w:rsidP="0004329B">
      <w:pPr>
        <w:rPr>
          <w:rFonts w:ascii="Verdana" w:hAnsi="Verdana"/>
          <w:sz w:val="18"/>
          <w:szCs w:val="18"/>
        </w:rPr>
      </w:pPr>
      <w:r w:rsidRPr="00D7137D">
        <w:rPr>
          <w:rFonts w:ascii="Verdana" w:hAnsi="Verdana"/>
          <w:sz w:val="18"/>
          <w:szCs w:val="18"/>
        </w:rPr>
        <w:t>Zie toelichting bij uitgaven.</w:t>
      </w:r>
    </w:p>
    <w:p w:rsidR="0004329B" w:rsidRPr="00D7137D" w:rsidRDefault="0004329B" w:rsidP="0004329B">
      <w:pPr>
        <w:rPr>
          <w:rFonts w:ascii="Verdana" w:hAnsi="Verdana"/>
          <w:i/>
          <w:sz w:val="18"/>
          <w:szCs w:val="18"/>
        </w:rPr>
      </w:pPr>
    </w:p>
    <w:p w:rsidR="0004329B" w:rsidRPr="00213FE0" w:rsidRDefault="0004329B" w:rsidP="0004329B">
      <w:pPr>
        <w:rPr>
          <w:rFonts w:ascii="Verdana" w:hAnsi="Verdana"/>
          <w:i/>
          <w:sz w:val="18"/>
          <w:szCs w:val="18"/>
        </w:rPr>
      </w:pPr>
      <w:r w:rsidRPr="00213FE0">
        <w:rPr>
          <w:rFonts w:ascii="Verdana" w:hAnsi="Verdana"/>
          <w:i/>
          <w:sz w:val="18"/>
          <w:szCs w:val="18"/>
        </w:rPr>
        <w:t>Boetes en schikkingen (+ € 20</w:t>
      </w:r>
      <w:r>
        <w:rPr>
          <w:rFonts w:ascii="Verdana" w:hAnsi="Verdana"/>
          <w:i/>
          <w:sz w:val="18"/>
          <w:szCs w:val="18"/>
        </w:rPr>
        <w:t>,0</w:t>
      </w:r>
      <w:r w:rsidRPr="00213FE0">
        <w:rPr>
          <w:rFonts w:ascii="Verdana" w:hAnsi="Verdana"/>
          <w:i/>
          <w:sz w:val="18"/>
          <w:szCs w:val="18"/>
        </w:rPr>
        <w:t xml:space="preserve"> mln.)</w:t>
      </w:r>
    </w:p>
    <w:p w:rsidR="0004329B" w:rsidRPr="00D7137D" w:rsidRDefault="0004329B" w:rsidP="0004329B">
      <w:pPr>
        <w:rPr>
          <w:rFonts w:ascii="Verdana" w:hAnsi="Verdana"/>
          <w:sz w:val="18"/>
          <w:szCs w:val="18"/>
        </w:rPr>
      </w:pPr>
      <w:r w:rsidRPr="00D7137D">
        <w:rPr>
          <w:rFonts w:ascii="Verdana" w:hAnsi="Verdana"/>
          <w:sz w:val="18"/>
          <w:szCs w:val="18"/>
        </w:rPr>
        <w:t>Op basis van de meevallende realisaties 2014 wordt de reeks van de ontvangen boetes en schikkingen met € 20 mln. verhoogd.</w:t>
      </w:r>
    </w:p>
    <w:p w:rsidR="0004329B" w:rsidRPr="00D7137D" w:rsidRDefault="0004329B" w:rsidP="0004329B">
      <w:pPr>
        <w:rPr>
          <w:rFonts w:ascii="Verdana" w:hAnsi="Verdana"/>
          <w:i/>
          <w:sz w:val="18"/>
          <w:szCs w:val="18"/>
        </w:rPr>
      </w:pPr>
    </w:p>
    <w:p w:rsidR="0004329B" w:rsidRPr="00213FE0" w:rsidRDefault="0004329B" w:rsidP="0004329B">
      <w:pPr>
        <w:rPr>
          <w:rFonts w:ascii="Verdana" w:hAnsi="Verdana"/>
          <w:i/>
          <w:sz w:val="18"/>
          <w:szCs w:val="18"/>
        </w:rPr>
      </w:pPr>
      <w:r w:rsidRPr="00213FE0">
        <w:rPr>
          <w:rFonts w:ascii="Verdana" w:hAnsi="Verdana"/>
          <w:i/>
          <w:sz w:val="18"/>
          <w:szCs w:val="18"/>
        </w:rPr>
        <w:t>Kosten vervolging ( + € 10</w:t>
      </w:r>
      <w:r>
        <w:rPr>
          <w:rFonts w:ascii="Verdana" w:hAnsi="Verdana"/>
          <w:i/>
          <w:sz w:val="18"/>
          <w:szCs w:val="18"/>
        </w:rPr>
        <w:t>,0</w:t>
      </w:r>
      <w:r w:rsidRPr="00213FE0">
        <w:rPr>
          <w:rFonts w:ascii="Verdana" w:hAnsi="Verdana"/>
          <w:i/>
          <w:sz w:val="18"/>
          <w:szCs w:val="18"/>
        </w:rPr>
        <w:t xml:space="preserve"> mln.) </w:t>
      </w:r>
    </w:p>
    <w:p w:rsidR="0004329B" w:rsidRPr="00D7137D" w:rsidRDefault="0004329B" w:rsidP="0004329B">
      <w:pPr>
        <w:rPr>
          <w:rFonts w:ascii="Verdana" w:hAnsi="Verdana"/>
          <w:sz w:val="18"/>
          <w:szCs w:val="18"/>
        </w:rPr>
      </w:pPr>
      <w:r w:rsidRPr="00D7137D">
        <w:rPr>
          <w:rFonts w:ascii="Verdana" w:hAnsi="Verdana"/>
          <w:sz w:val="18"/>
          <w:szCs w:val="18"/>
        </w:rPr>
        <w:t xml:space="preserve">Op basis van de meevallende realisaties 2014 wordt de reeks van de ontvangen vervolgingskosten met € 10 mln. verhoogd. Tegenover deze ontvangsten staan uitgaven </w:t>
      </w:r>
      <w:r>
        <w:rPr>
          <w:rFonts w:ascii="Verdana" w:hAnsi="Verdana"/>
          <w:sz w:val="18"/>
          <w:szCs w:val="18"/>
        </w:rPr>
        <w:t xml:space="preserve">van € 10 mln. </w:t>
      </w:r>
      <w:r w:rsidRPr="00D7137D">
        <w:rPr>
          <w:rFonts w:ascii="Verdana" w:hAnsi="Verdana"/>
          <w:sz w:val="18"/>
          <w:szCs w:val="18"/>
        </w:rPr>
        <w:t xml:space="preserve">die worden toegevoegd aan </w:t>
      </w:r>
      <w:r>
        <w:rPr>
          <w:rFonts w:ascii="Verdana" w:hAnsi="Verdana"/>
          <w:sz w:val="18"/>
          <w:szCs w:val="18"/>
        </w:rPr>
        <w:t>het</w:t>
      </w:r>
      <w:r w:rsidRPr="00D7137D">
        <w:rPr>
          <w:rFonts w:ascii="Verdana" w:hAnsi="Verdana"/>
          <w:sz w:val="18"/>
          <w:szCs w:val="18"/>
        </w:rPr>
        <w:t xml:space="preserve"> apparaatbudget.</w:t>
      </w:r>
    </w:p>
    <w:p w:rsidR="0004329B" w:rsidRDefault="0004329B" w:rsidP="0004329B">
      <w:pPr>
        <w:rPr>
          <w:i/>
          <w:szCs w:val="18"/>
        </w:rPr>
      </w:pPr>
    </w:p>
    <w:p w:rsidR="0004329B" w:rsidRDefault="0004329B" w:rsidP="0004329B">
      <w:pPr>
        <w:rPr>
          <w:b/>
          <w:szCs w:val="18"/>
        </w:rPr>
      </w:pPr>
    </w:p>
    <w:p w:rsidR="0004329B" w:rsidRDefault="0004329B" w:rsidP="0004329B">
      <w:pPr>
        <w:pStyle w:val="Default"/>
      </w:pPr>
    </w:p>
    <w:p w:rsidR="0004329B" w:rsidRPr="00B92B4A" w:rsidRDefault="0004329B" w:rsidP="0004329B">
      <w:pPr>
        <w:rPr>
          <w:i/>
          <w:szCs w:val="18"/>
        </w:rPr>
      </w:pPr>
      <w:r>
        <w:t xml:space="preserve"> </w:t>
      </w:r>
    </w:p>
    <w:p w:rsidR="0004329B" w:rsidRDefault="0004329B" w:rsidP="0004329B">
      <w:pPr>
        <w:rPr>
          <w:rFonts w:ascii="Verdana" w:hAnsi="Verdana"/>
          <w:b/>
          <w:sz w:val="18"/>
          <w:szCs w:val="18"/>
        </w:rPr>
      </w:pPr>
      <w:r>
        <w:rPr>
          <w:rFonts w:ascii="Verdana" w:hAnsi="Verdana"/>
          <w:b/>
          <w:sz w:val="18"/>
          <w:szCs w:val="18"/>
        </w:rPr>
        <w:br w:type="page"/>
      </w:r>
    </w:p>
    <w:p w:rsidR="0004329B" w:rsidRDefault="0004329B" w:rsidP="0004329B">
      <w:pPr>
        <w:spacing w:line="240" w:lineRule="exact"/>
        <w:rPr>
          <w:rFonts w:ascii="Verdana" w:hAnsi="Verdana"/>
          <w:b/>
          <w:sz w:val="18"/>
          <w:szCs w:val="18"/>
        </w:rPr>
      </w:pPr>
      <w:r w:rsidRPr="00D7137D">
        <w:rPr>
          <w:rFonts w:ascii="Verdana" w:hAnsi="Verdana"/>
          <w:b/>
          <w:sz w:val="18"/>
          <w:szCs w:val="18"/>
        </w:rPr>
        <w:lastRenderedPageBreak/>
        <w:t>Artikel 2 Financiële Markten</w:t>
      </w:r>
    </w:p>
    <w:p w:rsidR="0004329B" w:rsidRDefault="0004329B" w:rsidP="0004329B">
      <w:pPr>
        <w:rPr>
          <w:rFonts w:ascii="Verdana" w:hAnsi="Verdana"/>
          <w:b/>
          <w:sz w:val="18"/>
          <w:szCs w:val="18"/>
        </w:rPr>
      </w:pPr>
    </w:p>
    <w:tbl>
      <w:tblPr>
        <w:tblW w:w="10080" w:type="dxa"/>
        <w:tblInd w:w="70" w:type="dxa"/>
        <w:tblCellMar>
          <w:left w:w="70" w:type="dxa"/>
          <w:right w:w="70" w:type="dxa"/>
        </w:tblCellMar>
        <w:tblLook w:val="04A0" w:firstRow="1" w:lastRow="0" w:firstColumn="1" w:lastColumn="0" w:noHBand="0" w:noVBand="1"/>
      </w:tblPr>
      <w:tblGrid>
        <w:gridCol w:w="1662"/>
        <w:gridCol w:w="1330"/>
        <w:gridCol w:w="836"/>
        <w:gridCol w:w="1076"/>
        <w:gridCol w:w="1016"/>
        <w:gridCol w:w="996"/>
        <w:gridCol w:w="796"/>
        <w:gridCol w:w="796"/>
        <w:gridCol w:w="796"/>
        <w:gridCol w:w="776"/>
      </w:tblGrid>
      <w:tr w:rsidR="0004329B" w:rsidRPr="002E30F7" w:rsidTr="00175626">
        <w:trPr>
          <w:trHeight w:val="390"/>
        </w:trPr>
        <w:tc>
          <w:tcPr>
            <w:tcW w:w="2992" w:type="dxa"/>
            <w:gridSpan w:val="2"/>
            <w:tcBorders>
              <w:top w:val="nil"/>
              <w:left w:val="nil"/>
              <w:bottom w:val="nil"/>
              <w:right w:val="nil"/>
            </w:tcBorders>
            <w:shd w:val="clear" w:color="000000" w:fill="FFFFFF"/>
            <w:vAlign w:val="bottom"/>
            <w:hideMark/>
          </w:tcPr>
          <w:p w:rsidR="0004329B" w:rsidRPr="002E30F7" w:rsidRDefault="0004329B" w:rsidP="00175626">
            <w:pPr>
              <w:rPr>
                <w:rFonts w:cs="Arial"/>
                <w:b/>
                <w:bCs/>
                <w:sz w:val="14"/>
                <w:szCs w:val="14"/>
                <w:lang w:val="nl-NL"/>
              </w:rPr>
            </w:pPr>
            <w:r w:rsidRPr="002E30F7">
              <w:rPr>
                <w:rFonts w:cs="Arial"/>
                <w:b/>
                <w:bCs/>
                <w:sz w:val="14"/>
                <w:szCs w:val="14"/>
                <w:lang w:val="nl-NL"/>
              </w:rPr>
              <w:t>Budgettaire gevolgen van beleid  - beleidsartikel 2 Financiele Markten</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1076"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1016"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r w:rsidR="0004329B" w:rsidRPr="002E30F7" w:rsidTr="00175626">
        <w:trPr>
          <w:trHeight w:val="180"/>
        </w:trPr>
        <w:tc>
          <w:tcPr>
            <w:tcW w:w="1802" w:type="dxa"/>
            <w:tcBorders>
              <w:top w:val="nil"/>
              <w:left w:val="nil"/>
              <w:bottom w:val="nil"/>
              <w:right w:val="nil"/>
            </w:tcBorders>
            <w:shd w:val="clear" w:color="000000" w:fill="FFFFFF"/>
            <w:vAlign w:val="bottom"/>
            <w:hideMark/>
          </w:tcPr>
          <w:p w:rsidR="0004329B" w:rsidRPr="002E30F7" w:rsidRDefault="0004329B" w:rsidP="00175626">
            <w:pPr>
              <w:rPr>
                <w:rFonts w:cs="Arial"/>
                <w:b/>
                <w:bCs/>
                <w:sz w:val="14"/>
                <w:szCs w:val="14"/>
                <w:lang w:val="nl-NL"/>
              </w:rPr>
            </w:pPr>
            <w:r w:rsidRPr="002E30F7">
              <w:rPr>
                <w:rFonts w:cs="Arial"/>
                <w:b/>
                <w:bCs/>
                <w:sz w:val="14"/>
                <w:szCs w:val="14"/>
                <w:lang w:val="nl-NL"/>
              </w:rPr>
              <w:t>Bedragen x € 1.000</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1076"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1016"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r w:rsidR="0004329B" w:rsidRPr="002E30F7" w:rsidTr="00175626">
        <w:trPr>
          <w:trHeight w:val="915"/>
        </w:trPr>
        <w:tc>
          <w:tcPr>
            <w:tcW w:w="1802" w:type="dxa"/>
            <w:tcBorders>
              <w:top w:val="single" w:sz="4" w:space="0" w:color="auto"/>
              <w:left w:val="nil"/>
              <w:bottom w:val="single" w:sz="8" w:space="0" w:color="auto"/>
              <w:right w:val="nil"/>
            </w:tcBorders>
            <w:shd w:val="clear" w:color="000000" w:fill="FFFFFF"/>
            <w:vAlign w:val="center"/>
            <w:hideMark/>
          </w:tcPr>
          <w:p w:rsidR="0004329B" w:rsidRPr="002E30F7" w:rsidRDefault="0004329B" w:rsidP="00175626">
            <w:pPr>
              <w:rPr>
                <w:rFonts w:cs="Arial"/>
                <w:b/>
                <w:bCs/>
                <w:sz w:val="14"/>
                <w:szCs w:val="14"/>
                <w:lang w:val="nl-NL"/>
              </w:rPr>
            </w:pPr>
            <w:r w:rsidRPr="002E30F7">
              <w:rPr>
                <w:rFonts w:cs="Arial"/>
                <w:b/>
                <w:bCs/>
                <w:sz w:val="14"/>
                <w:szCs w:val="14"/>
                <w:lang w:val="nl-NL"/>
              </w:rPr>
              <w:t> </w:t>
            </w:r>
          </w:p>
        </w:tc>
        <w:tc>
          <w:tcPr>
            <w:tcW w:w="1190" w:type="dxa"/>
            <w:tcBorders>
              <w:top w:val="single" w:sz="4" w:space="0" w:color="auto"/>
              <w:left w:val="nil"/>
              <w:bottom w:val="single" w:sz="8" w:space="0" w:color="auto"/>
              <w:right w:val="nil"/>
            </w:tcBorders>
            <w:shd w:val="clear" w:color="000000" w:fill="FFFFFF"/>
            <w:hideMark/>
          </w:tcPr>
          <w:p w:rsidR="0004329B" w:rsidRPr="002E30F7" w:rsidRDefault="0004329B" w:rsidP="00175626">
            <w:pPr>
              <w:jc w:val="center"/>
              <w:rPr>
                <w:rFonts w:cs="Arial"/>
                <w:b/>
                <w:bCs/>
                <w:sz w:val="14"/>
                <w:szCs w:val="14"/>
                <w:lang w:val="nl-NL"/>
              </w:rPr>
            </w:pPr>
            <w:r w:rsidRPr="002E30F7">
              <w:rPr>
                <w:rFonts w:cs="Arial"/>
                <w:b/>
                <w:bCs/>
                <w:sz w:val="14"/>
                <w:szCs w:val="14"/>
                <w:lang w:val="nl-NL"/>
              </w:rPr>
              <w:t>Stand ontwerpbegroting (1)</w:t>
            </w:r>
          </w:p>
        </w:tc>
        <w:tc>
          <w:tcPr>
            <w:tcW w:w="836" w:type="dxa"/>
            <w:tcBorders>
              <w:top w:val="single" w:sz="4" w:space="0" w:color="auto"/>
              <w:left w:val="nil"/>
              <w:bottom w:val="single" w:sz="8" w:space="0" w:color="auto"/>
              <w:right w:val="nil"/>
            </w:tcBorders>
            <w:shd w:val="clear" w:color="000000" w:fill="FFFFFF"/>
            <w:hideMark/>
          </w:tcPr>
          <w:p w:rsidR="0004329B" w:rsidRPr="002E30F7" w:rsidRDefault="0004329B" w:rsidP="00175626">
            <w:pPr>
              <w:jc w:val="center"/>
              <w:rPr>
                <w:rFonts w:cs="Arial"/>
                <w:b/>
                <w:bCs/>
                <w:sz w:val="14"/>
                <w:szCs w:val="14"/>
                <w:lang w:val="nl-NL"/>
              </w:rPr>
            </w:pPr>
            <w:r w:rsidRPr="002E30F7">
              <w:rPr>
                <w:rFonts w:cs="Arial"/>
                <w:b/>
                <w:bCs/>
                <w:sz w:val="14"/>
                <w:szCs w:val="14"/>
                <w:lang w:val="nl-NL"/>
              </w:rPr>
              <w:t>mutaties begroting (2)</w:t>
            </w:r>
          </w:p>
        </w:tc>
        <w:tc>
          <w:tcPr>
            <w:tcW w:w="1076" w:type="dxa"/>
            <w:tcBorders>
              <w:top w:val="single" w:sz="4" w:space="0" w:color="auto"/>
              <w:left w:val="nil"/>
              <w:bottom w:val="single" w:sz="8" w:space="0" w:color="auto"/>
              <w:right w:val="nil"/>
            </w:tcBorders>
            <w:shd w:val="clear" w:color="000000" w:fill="FFFFFF"/>
            <w:hideMark/>
          </w:tcPr>
          <w:p w:rsidR="0004329B" w:rsidRPr="002E30F7" w:rsidRDefault="0004329B" w:rsidP="00175626">
            <w:pPr>
              <w:jc w:val="center"/>
              <w:rPr>
                <w:rFonts w:cs="Arial"/>
                <w:b/>
                <w:bCs/>
                <w:sz w:val="14"/>
                <w:szCs w:val="14"/>
                <w:lang w:val="nl-NL"/>
              </w:rPr>
            </w:pPr>
            <w:r w:rsidRPr="002E30F7">
              <w:rPr>
                <w:rFonts w:cs="Arial"/>
                <w:b/>
                <w:bCs/>
                <w:sz w:val="14"/>
                <w:szCs w:val="14"/>
                <w:lang w:val="nl-NL"/>
              </w:rPr>
              <w:t>Stand vastgestelde begroting (3)</w:t>
            </w:r>
          </w:p>
        </w:tc>
        <w:tc>
          <w:tcPr>
            <w:tcW w:w="1016" w:type="dxa"/>
            <w:tcBorders>
              <w:top w:val="single" w:sz="4" w:space="0" w:color="auto"/>
              <w:left w:val="nil"/>
              <w:bottom w:val="single" w:sz="8" w:space="0" w:color="auto"/>
              <w:right w:val="nil"/>
            </w:tcBorders>
            <w:shd w:val="clear" w:color="000000" w:fill="FFFFFF"/>
            <w:hideMark/>
          </w:tcPr>
          <w:p w:rsidR="0004329B" w:rsidRPr="002E30F7" w:rsidRDefault="0004329B" w:rsidP="00175626">
            <w:pPr>
              <w:jc w:val="center"/>
              <w:rPr>
                <w:rFonts w:cs="Arial"/>
                <w:b/>
                <w:bCs/>
                <w:sz w:val="14"/>
                <w:szCs w:val="14"/>
                <w:lang w:val="nl-NL"/>
              </w:rPr>
            </w:pPr>
            <w:r w:rsidRPr="002E30F7">
              <w:rPr>
                <w:rFonts w:cs="Arial"/>
                <w:b/>
                <w:bCs/>
                <w:sz w:val="14"/>
                <w:szCs w:val="14"/>
                <w:lang w:val="nl-NL"/>
              </w:rPr>
              <w:t>mutaties 1ste  suppletoire begroting (4)</w:t>
            </w:r>
          </w:p>
        </w:tc>
        <w:tc>
          <w:tcPr>
            <w:tcW w:w="996" w:type="dxa"/>
            <w:tcBorders>
              <w:top w:val="single" w:sz="4" w:space="0" w:color="auto"/>
              <w:left w:val="nil"/>
              <w:bottom w:val="single" w:sz="8" w:space="0" w:color="auto"/>
              <w:right w:val="nil"/>
            </w:tcBorders>
            <w:shd w:val="clear" w:color="000000" w:fill="FFFFFF"/>
            <w:hideMark/>
          </w:tcPr>
          <w:p w:rsidR="0004329B" w:rsidRPr="002E30F7" w:rsidRDefault="0004329B" w:rsidP="00175626">
            <w:pPr>
              <w:jc w:val="center"/>
              <w:rPr>
                <w:rFonts w:cs="Arial"/>
                <w:b/>
                <w:bCs/>
                <w:sz w:val="14"/>
                <w:szCs w:val="14"/>
                <w:lang w:val="nl-NL"/>
              </w:rPr>
            </w:pPr>
            <w:r w:rsidRPr="002E30F7">
              <w:rPr>
                <w:rFonts w:cs="Arial"/>
                <w:b/>
                <w:bCs/>
                <w:sz w:val="14"/>
                <w:szCs w:val="14"/>
                <w:lang w:val="nl-NL"/>
              </w:rPr>
              <w:t>Stand 1ste suppletoire begroting (5=3+4)</w:t>
            </w:r>
          </w:p>
        </w:tc>
        <w:tc>
          <w:tcPr>
            <w:tcW w:w="796" w:type="dxa"/>
            <w:tcBorders>
              <w:top w:val="single" w:sz="4" w:space="0" w:color="auto"/>
              <w:left w:val="nil"/>
              <w:bottom w:val="single" w:sz="8" w:space="0" w:color="auto"/>
              <w:right w:val="nil"/>
            </w:tcBorders>
            <w:shd w:val="clear" w:color="000000" w:fill="FFFFFF"/>
            <w:hideMark/>
          </w:tcPr>
          <w:p w:rsidR="0004329B" w:rsidRPr="002E30F7" w:rsidRDefault="0004329B" w:rsidP="00175626">
            <w:pPr>
              <w:jc w:val="center"/>
              <w:rPr>
                <w:rFonts w:cs="Arial"/>
                <w:b/>
                <w:bCs/>
                <w:sz w:val="14"/>
                <w:szCs w:val="14"/>
                <w:lang w:val="nl-NL"/>
              </w:rPr>
            </w:pPr>
            <w:r w:rsidRPr="002E30F7">
              <w:rPr>
                <w:rFonts w:cs="Arial"/>
                <w:b/>
                <w:bCs/>
                <w:sz w:val="14"/>
                <w:szCs w:val="14"/>
                <w:lang w:val="nl-NL"/>
              </w:rPr>
              <w:t>Mutaties 2016</w:t>
            </w:r>
          </w:p>
        </w:tc>
        <w:tc>
          <w:tcPr>
            <w:tcW w:w="796" w:type="dxa"/>
            <w:tcBorders>
              <w:top w:val="single" w:sz="4" w:space="0" w:color="auto"/>
              <w:left w:val="nil"/>
              <w:bottom w:val="single" w:sz="8" w:space="0" w:color="auto"/>
              <w:right w:val="nil"/>
            </w:tcBorders>
            <w:shd w:val="clear" w:color="000000" w:fill="FFFFFF"/>
            <w:hideMark/>
          </w:tcPr>
          <w:p w:rsidR="0004329B" w:rsidRPr="002E30F7" w:rsidRDefault="0004329B" w:rsidP="00175626">
            <w:pPr>
              <w:jc w:val="center"/>
              <w:rPr>
                <w:rFonts w:cs="Arial"/>
                <w:b/>
                <w:bCs/>
                <w:sz w:val="14"/>
                <w:szCs w:val="14"/>
                <w:lang w:val="nl-NL"/>
              </w:rPr>
            </w:pPr>
            <w:r w:rsidRPr="002E30F7">
              <w:rPr>
                <w:rFonts w:cs="Arial"/>
                <w:b/>
                <w:bCs/>
                <w:sz w:val="14"/>
                <w:szCs w:val="14"/>
                <w:lang w:val="nl-NL"/>
              </w:rPr>
              <w:t>Mutaties 2017</w:t>
            </w:r>
          </w:p>
        </w:tc>
        <w:tc>
          <w:tcPr>
            <w:tcW w:w="796" w:type="dxa"/>
            <w:tcBorders>
              <w:top w:val="single" w:sz="4" w:space="0" w:color="auto"/>
              <w:left w:val="nil"/>
              <w:bottom w:val="single" w:sz="8" w:space="0" w:color="auto"/>
              <w:right w:val="nil"/>
            </w:tcBorders>
            <w:shd w:val="clear" w:color="000000" w:fill="FFFFFF"/>
            <w:hideMark/>
          </w:tcPr>
          <w:p w:rsidR="0004329B" w:rsidRPr="002E30F7" w:rsidRDefault="0004329B" w:rsidP="00175626">
            <w:pPr>
              <w:jc w:val="center"/>
              <w:rPr>
                <w:rFonts w:cs="Arial"/>
                <w:b/>
                <w:bCs/>
                <w:sz w:val="14"/>
                <w:szCs w:val="14"/>
                <w:lang w:val="nl-NL"/>
              </w:rPr>
            </w:pPr>
            <w:r w:rsidRPr="002E30F7">
              <w:rPr>
                <w:rFonts w:cs="Arial"/>
                <w:b/>
                <w:bCs/>
                <w:sz w:val="14"/>
                <w:szCs w:val="14"/>
                <w:lang w:val="nl-NL"/>
              </w:rPr>
              <w:t>Mutaties 2018</w:t>
            </w:r>
          </w:p>
        </w:tc>
        <w:tc>
          <w:tcPr>
            <w:tcW w:w="776" w:type="dxa"/>
            <w:tcBorders>
              <w:top w:val="single" w:sz="4" w:space="0" w:color="auto"/>
              <w:left w:val="nil"/>
              <w:bottom w:val="single" w:sz="8" w:space="0" w:color="auto"/>
              <w:right w:val="nil"/>
            </w:tcBorders>
            <w:shd w:val="clear" w:color="000000" w:fill="FFFFFF"/>
            <w:hideMark/>
          </w:tcPr>
          <w:p w:rsidR="0004329B" w:rsidRPr="002E30F7" w:rsidRDefault="0004329B" w:rsidP="00175626">
            <w:pPr>
              <w:jc w:val="center"/>
              <w:rPr>
                <w:rFonts w:cs="Arial"/>
                <w:b/>
                <w:bCs/>
                <w:sz w:val="14"/>
                <w:szCs w:val="14"/>
                <w:lang w:val="nl-NL"/>
              </w:rPr>
            </w:pPr>
            <w:r w:rsidRPr="002E30F7">
              <w:rPr>
                <w:rFonts w:cs="Arial"/>
                <w:b/>
                <w:bCs/>
                <w:sz w:val="14"/>
                <w:szCs w:val="14"/>
                <w:lang w:val="nl-NL"/>
              </w:rPr>
              <w:t>Mutaties 2019</w:t>
            </w:r>
          </w:p>
        </w:tc>
      </w:tr>
      <w:tr w:rsidR="0004329B" w:rsidRPr="002E30F7" w:rsidTr="00175626">
        <w:trPr>
          <w:trHeight w:val="180"/>
        </w:trPr>
        <w:tc>
          <w:tcPr>
            <w:tcW w:w="1802" w:type="dxa"/>
            <w:tcBorders>
              <w:top w:val="nil"/>
              <w:left w:val="nil"/>
              <w:bottom w:val="nil"/>
              <w:right w:val="nil"/>
            </w:tcBorders>
            <w:shd w:val="clear" w:color="000000" w:fill="FFFFFF"/>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 </w:t>
            </w:r>
          </w:p>
        </w:tc>
        <w:tc>
          <w:tcPr>
            <w:tcW w:w="1076"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1016"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b/>
                <w:bCs/>
                <w:color w:val="000000"/>
                <w:sz w:val="14"/>
                <w:szCs w:val="14"/>
                <w:lang w:val="nl-NL"/>
              </w:rPr>
            </w:pPr>
            <w:r w:rsidRPr="002E30F7">
              <w:rPr>
                <w:rFonts w:cs="Arial"/>
                <w:b/>
                <w:bCs/>
                <w:color w:val="000000"/>
                <w:sz w:val="14"/>
                <w:szCs w:val="14"/>
                <w:lang w:val="nl-NL"/>
              </w:rPr>
              <w:t>Verplichtingen</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21.500</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21.500</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-4.250.292</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color w:val="000000"/>
                <w:sz w:val="14"/>
                <w:szCs w:val="14"/>
                <w:lang w:val="nl-NL"/>
              </w:rPr>
            </w:pPr>
            <w:r w:rsidRPr="002E30F7">
              <w:rPr>
                <w:rFonts w:cs="Arial"/>
                <w:b/>
                <w:bCs/>
                <w:color w:val="000000"/>
                <w:sz w:val="14"/>
                <w:szCs w:val="14"/>
                <w:lang w:val="nl-NL"/>
              </w:rPr>
              <w:t>-4.228.792</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color w:val="000000"/>
                <w:sz w:val="14"/>
                <w:szCs w:val="14"/>
                <w:lang w:val="nl-NL"/>
              </w:rPr>
            </w:pPr>
            <w:r w:rsidRPr="002E30F7">
              <w:rPr>
                <w:rFonts w:cs="Arial"/>
                <w:b/>
                <w:bCs/>
                <w:color w:val="000000"/>
                <w:sz w:val="14"/>
                <w:szCs w:val="14"/>
                <w:lang w:val="nl-NL"/>
              </w:rPr>
              <w:t>1.773</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color w:val="000000"/>
                <w:sz w:val="14"/>
                <w:szCs w:val="14"/>
                <w:lang w:val="nl-NL"/>
              </w:rPr>
            </w:pPr>
            <w:r w:rsidRPr="002E30F7">
              <w:rPr>
                <w:rFonts w:cs="Arial"/>
                <w:b/>
                <w:bCs/>
                <w:color w:val="000000"/>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color w:val="000000"/>
                <w:sz w:val="14"/>
                <w:szCs w:val="14"/>
                <w:lang w:val="nl-NL"/>
              </w:rPr>
            </w:pPr>
            <w:r w:rsidRPr="002E30F7">
              <w:rPr>
                <w:rFonts w:cs="Arial"/>
                <w:b/>
                <w:bCs/>
                <w:color w:val="000000"/>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color w:val="000000"/>
                <w:sz w:val="14"/>
                <w:szCs w:val="14"/>
                <w:lang w:val="nl-NL"/>
              </w:rPr>
            </w:pPr>
            <w:r w:rsidRPr="002E30F7">
              <w:rPr>
                <w:rFonts w:cs="Arial"/>
                <w:b/>
                <w:bCs/>
                <w:color w:val="000000"/>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b/>
                <w:bCs/>
                <w:color w:val="000000"/>
                <w:sz w:val="14"/>
                <w:szCs w:val="14"/>
                <w:lang w:val="nl-NL"/>
              </w:rPr>
            </w:pPr>
            <w:r w:rsidRPr="002E30F7">
              <w:rPr>
                <w:rFonts w:cs="Arial"/>
                <w:b/>
                <w:bCs/>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 </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b/>
                <w:bCs/>
                <w:sz w:val="14"/>
                <w:szCs w:val="14"/>
                <w:lang w:val="nl-NL"/>
              </w:rPr>
            </w:pP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p>
        </w:tc>
        <w:tc>
          <w:tcPr>
            <w:tcW w:w="9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r w:rsidR="0004329B" w:rsidRPr="002E30F7" w:rsidTr="00175626">
        <w:trPr>
          <w:trHeight w:val="270"/>
        </w:trPr>
        <w:tc>
          <w:tcPr>
            <w:tcW w:w="1802" w:type="dxa"/>
            <w:tcBorders>
              <w:top w:val="nil"/>
              <w:left w:val="nil"/>
              <w:bottom w:val="nil"/>
              <w:right w:val="nil"/>
            </w:tcBorders>
            <w:shd w:val="clear" w:color="000000" w:fill="FFFFFF"/>
            <w:hideMark/>
          </w:tcPr>
          <w:p w:rsidR="0004329B" w:rsidRPr="002E30F7" w:rsidRDefault="0004329B" w:rsidP="00175626">
            <w:pPr>
              <w:rPr>
                <w:rFonts w:cs="Arial"/>
                <w:i/>
                <w:iCs/>
                <w:color w:val="000000"/>
                <w:sz w:val="14"/>
                <w:szCs w:val="14"/>
                <w:lang w:val="nl-NL"/>
              </w:rPr>
            </w:pPr>
            <w:r w:rsidRPr="002E30F7">
              <w:rPr>
                <w:rFonts w:cs="Arial"/>
                <w:i/>
                <w:iCs/>
                <w:color w:val="000000"/>
                <w:sz w:val="14"/>
                <w:szCs w:val="14"/>
                <w:lang w:val="nl-NL"/>
              </w:rPr>
              <w:t>Waarvan afboeking garantie WAKO</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 </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-4.254.099</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r w:rsidR="0004329B" w:rsidRPr="002E30F7" w:rsidTr="00175626">
        <w:trPr>
          <w:trHeight w:val="210"/>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rPr>
                <w:rFonts w:cs="Arial"/>
                <w:b/>
                <w:bCs/>
                <w:sz w:val="14"/>
                <w:szCs w:val="14"/>
                <w:lang w:val="nl-NL"/>
              </w:rPr>
            </w:pPr>
            <w:r w:rsidRPr="002E30F7">
              <w:rPr>
                <w:rFonts w:cs="Arial"/>
                <w:b/>
                <w:bCs/>
                <w:sz w:val="14"/>
                <w:szCs w:val="14"/>
                <w:lang w:val="nl-NL"/>
              </w:rPr>
              <w:t> </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1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9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b/>
                <w:bCs/>
                <w:i/>
                <w:iCs/>
                <w:color w:val="000000"/>
                <w:sz w:val="14"/>
                <w:szCs w:val="14"/>
                <w:lang w:val="nl-NL"/>
              </w:rPr>
            </w:pPr>
            <w:r w:rsidRPr="002E30F7">
              <w:rPr>
                <w:rFonts w:cs="Arial"/>
                <w:b/>
                <w:bCs/>
                <w:i/>
                <w:iCs/>
                <w:color w:val="000000"/>
                <w:sz w:val="14"/>
                <w:szCs w:val="14"/>
                <w:lang w:val="nl-NL"/>
              </w:rPr>
              <w:t>Uitgaven</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21.500</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107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21.500</w:t>
            </w:r>
          </w:p>
        </w:tc>
        <w:tc>
          <w:tcPr>
            <w:tcW w:w="101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3.807</w:t>
            </w:r>
          </w:p>
        </w:tc>
        <w:tc>
          <w:tcPr>
            <w:tcW w:w="99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25.307</w:t>
            </w:r>
          </w:p>
        </w:tc>
        <w:tc>
          <w:tcPr>
            <w:tcW w:w="79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1.773</w:t>
            </w:r>
          </w:p>
        </w:tc>
        <w:tc>
          <w:tcPr>
            <w:tcW w:w="79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9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7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b/>
                <w:bCs/>
                <w:i/>
                <w:iCs/>
                <w:color w:val="000000"/>
                <w:sz w:val="14"/>
                <w:szCs w:val="14"/>
                <w:lang w:val="nl-NL"/>
              </w:rPr>
            </w:pPr>
            <w:r w:rsidRPr="002E30F7">
              <w:rPr>
                <w:rFonts w:cs="Arial"/>
                <w:b/>
                <w:bCs/>
                <w:i/>
                <w:iCs/>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 </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1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9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i/>
                <w:iCs/>
                <w:color w:val="000000"/>
                <w:sz w:val="14"/>
                <w:szCs w:val="14"/>
                <w:lang w:val="nl-NL"/>
              </w:rPr>
            </w:pPr>
            <w:r w:rsidRPr="002E30F7">
              <w:rPr>
                <w:rFonts w:cs="Arial"/>
                <w:i/>
                <w:iCs/>
                <w:color w:val="000000"/>
                <w:sz w:val="14"/>
                <w:szCs w:val="14"/>
                <w:lang w:val="nl-NL"/>
              </w:rPr>
              <w:t>waarvan juridisch verplicht</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60%</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1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60%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 </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1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9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b/>
                <w:bCs/>
                <w:color w:val="000000"/>
                <w:sz w:val="14"/>
                <w:szCs w:val="14"/>
                <w:lang w:val="nl-NL"/>
              </w:rPr>
            </w:pPr>
            <w:r w:rsidRPr="002E30F7">
              <w:rPr>
                <w:rFonts w:cs="Arial"/>
                <w:b/>
                <w:bCs/>
                <w:color w:val="000000"/>
                <w:sz w:val="14"/>
                <w:szCs w:val="14"/>
                <w:lang w:val="nl-NL"/>
              </w:rPr>
              <w:t>Subsidies </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4.642</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4.642</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color w:val="000000"/>
                <w:sz w:val="14"/>
                <w:szCs w:val="14"/>
                <w:lang w:val="nl-NL"/>
              </w:rPr>
            </w:pPr>
            <w:r w:rsidRPr="002E30F7">
              <w:rPr>
                <w:rFonts w:cs="Arial"/>
                <w:b/>
                <w:bCs/>
                <w:color w:val="000000"/>
                <w:sz w:val="14"/>
                <w:szCs w:val="14"/>
                <w:lang w:val="nl-NL"/>
              </w:rPr>
              <w:t>2.113</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6.755</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639</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Geldmuseum</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color w:val="000000"/>
                <w:sz w:val="14"/>
                <w:szCs w:val="14"/>
                <w:lang w:val="nl-NL"/>
              </w:rPr>
            </w:pPr>
            <w:r w:rsidRPr="002E30F7">
              <w:rPr>
                <w:rFonts w:cs="Arial"/>
                <w:color w:val="000000"/>
                <w:sz w:val="14"/>
                <w:szCs w:val="14"/>
                <w:lang w:val="nl-NL"/>
              </w:rPr>
              <w:t>0</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CDFD</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4.642</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4.642</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color w:val="000000"/>
                <w:sz w:val="14"/>
                <w:szCs w:val="14"/>
                <w:lang w:val="nl-NL"/>
              </w:rPr>
            </w:pPr>
            <w:r w:rsidRPr="002E30F7">
              <w:rPr>
                <w:rFonts w:cs="Arial"/>
                <w:color w:val="000000"/>
                <w:sz w:val="14"/>
                <w:szCs w:val="14"/>
                <w:lang w:val="nl-NL"/>
              </w:rPr>
              <w:t>2.113</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6.755</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639</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1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99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b/>
                <w:bCs/>
                <w:color w:val="000000"/>
                <w:sz w:val="14"/>
                <w:szCs w:val="14"/>
                <w:lang w:val="nl-NL"/>
              </w:rPr>
            </w:pPr>
            <w:r w:rsidRPr="002E30F7">
              <w:rPr>
                <w:rFonts w:cs="Arial"/>
                <w:b/>
                <w:bCs/>
                <w:color w:val="000000"/>
                <w:sz w:val="14"/>
                <w:szCs w:val="14"/>
                <w:lang w:val="nl-NL"/>
              </w:rPr>
              <w:t>Bekostiging</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13.775</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13.775</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color w:val="000000"/>
                <w:sz w:val="14"/>
                <w:szCs w:val="14"/>
                <w:lang w:val="nl-NL"/>
              </w:rPr>
            </w:pPr>
            <w:r w:rsidRPr="002E30F7">
              <w:rPr>
                <w:rFonts w:cs="Arial"/>
                <w:b/>
                <w:bCs/>
                <w:color w:val="000000"/>
                <w:sz w:val="14"/>
                <w:szCs w:val="14"/>
                <w:lang w:val="nl-NL"/>
              </w:rPr>
              <w:t>0</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13.775</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Rechtspraak Financiële Markten</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1.250</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1.250</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color w:val="000000"/>
                <w:sz w:val="14"/>
                <w:szCs w:val="14"/>
                <w:lang w:val="nl-NL"/>
              </w:rPr>
            </w:pPr>
            <w:r w:rsidRPr="002E30F7">
              <w:rPr>
                <w:rFonts w:cs="Arial"/>
                <w:color w:val="000000"/>
                <w:sz w:val="14"/>
                <w:szCs w:val="14"/>
                <w:lang w:val="nl-NL"/>
              </w:rPr>
              <w:t>0</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1.250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Muntcirculatie</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12.385</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12.385</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color w:val="000000"/>
                <w:sz w:val="14"/>
                <w:szCs w:val="14"/>
                <w:lang w:val="nl-NL"/>
              </w:rPr>
            </w:pPr>
            <w:r w:rsidRPr="002E30F7">
              <w:rPr>
                <w:rFonts w:cs="Arial"/>
                <w:color w:val="000000"/>
                <w:sz w:val="14"/>
                <w:szCs w:val="14"/>
                <w:lang w:val="nl-NL"/>
              </w:rPr>
              <w:t>0</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12.385</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Overig</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140</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140</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color w:val="000000"/>
                <w:sz w:val="14"/>
                <w:szCs w:val="14"/>
                <w:lang w:val="nl-NL"/>
              </w:rPr>
            </w:pPr>
            <w:r w:rsidRPr="002E30F7">
              <w:rPr>
                <w:rFonts w:cs="Arial"/>
                <w:color w:val="000000"/>
                <w:sz w:val="14"/>
                <w:szCs w:val="14"/>
                <w:lang w:val="nl-NL"/>
              </w:rPr>
              <w:t>0</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140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1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b/>
                <w:bCs/>
                <w:color w:val="000000"/>
                <w:sz w:val="14"/>
                <w:szCs w:val="14"/>
                <w:lang w:val="nl-NL"/>
              </w:rPr>
            </w:pPr>
            <w:r w:rsidRPr="002E30F7">
              <w:rPr>
                <w:rFonts w:cs="Arial"/>
                <w:b/>
                <w:bCs/>
                <w:color w:val="000000"/>
                <w:sz w:val="14"/>
                <w:szCs w:val="14"/>
                <w:lang w:val="nl-NL"/>
              </w:rPr>
              <w:t>Opdrachten</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270</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270</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color w:val="000000"/>
                <w:sz w:val="14"/>
                <w:szCs w:val="14"/>
                <w:lang w:val="nl-NL"/>
              </w:rPr>
            </w:pPr>
            <w:r w:rsidRPr="002E30F7">
              <w:rPr>
                <w:rFonts w:cs="Arial"/>
                <w:b/>
                <w:bCs/>
                <w:color w:val="000000"/>
                <w:sz w:val="14"/>
                <w:szCs w:val="14"/>
                <w:lang w:val="nl-NL"/>
              </w:rPr>
              <w:t>1.694</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1.964</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1.134</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Wijzer in geldzaken</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270</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270</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color w:val="000000"/>
                <w:sz w:val="14"/>
                <w:szCs w:val="14"/>
                <w:lang w:val="nl-NL"/>
              </w:rPr>
            </w:pPr>
            <w:r w:rsidRPr="002E30F7">
              <w:rPr>
                <w:rFonts w:cs="Arial"/>
                <w:color w:val="000000"/>
                <w:sz w:val="14"/>
                <w:szCs w:val="14"/>
                <w:lang w:val="nl-NL"/>
              </w:rPr>
              <w:t>1.694</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1.964</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1.134</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 </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1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99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r w:rsidR="0004329B" w:rsidRPr="002E30F7" w:rsidTr="00175626">
        <w:trPr>
          <w:trHeight w:val="360"/>
        </w:trPr>
        <w:tc>
          <w:tcPr>
            <w:tcW w:w="1802" w:type="dxa"/>
            <w:tcBorders>
              <w:top w:val="nil"/>
              <w:left w:val="nil"/>
              <w:bottom w:val="nil"/>
              <w:right w:val="nil"/>
            </w:tcBorders>
            <w:shd w:val="clear" w:color="000000" w:fill="FFFFFF"/>
            <w:hideMark/>
          </w:tcPr>
          <w:p w:rsidR="0004329B" w:rsidRPr="002E30F7" w:rsidRDefault="0004329B" w:rsidP="00175626">
            <w:pPr>
              <w:rPr>
                <w:rFonts w:cs="Arial"/>
                <w:b/>
                <w:bCs/>
                <w:color w:val="000000"/>
                <w:sz w:val="14"/>
                <w:szCs w:val="14"/>
                <w:lang w:val="nl-NL"/>
              </w:rPr>
            </w:pPr>
            <w:r w:rsidRPr="002E30F7">
              <w:rPr>
                <w:rFonts w:cs="Arial"/>
                <w:b/>
                <w:bCs/>
                <w:color w:val="000000"/>
                <w:sz w:val="14"/>
                <w:szCs w:val="14"/>
                <w:lang w:val="nl-NL"/>
              </w:rPr>
              <w:t>Bijdrage aan ZBO’s en RWT’s</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2.413</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2.413</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color w:val="000000"/>
                <w:sz w:val="14"/>
                <w:szCs w:val="14"/>
                <w:lang w:val="nl-NL"/>
              </w:rPr>
            </w:pPr>
            <w:r w:rsidRPr="002E30F7">
              <w:rPr>
                <w:rFonts w:cs="Arial"/>
                <w:b/>
                <w:bCs/>
                <w:color w:val="000000"/>
                <w:sz w:val="14"/>
                <w:szCs w:val="14"/>
                <w:lang w:val="nl-NL"/>
              </w:rPr>
              <w:t>0</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2.413</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Bijdrage toezicht AFM</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400</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400</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color w:val="000000"/>
                <w:sz w:val="14"/>
                <w:szCs w:val="14"/>
                <w:lang w:val="nl-NL"/>
              </w:rPr>
            </w:pPr>
            <w:r w:rsidRPr="002E30F7">
              <w:rPr>
                <w:rFonts w:cs="Arial"/>
                <w:color w:val="000000"/>
                <w:sz w:val="14"/>
                <w:szCs w:val="14"/>
                <w:lang w:val="nl-NL"/>
              </w:rPr>
              <w:t>0</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400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Bijdrage toezicht DNB</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2.013</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2.013</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color w:val="000000"/>
                <w:sz w:val="14"/>
                <w:szCs w:val="14"/>
                <w:lang w:val="nl-NL"/>
              </w:rPr>
            </w:pPr>
            <w:r w:rsidRPr="002E30F7">
              <w:rPr>
                <w:rFonts w:cs="Arial"/>
                <w:color w:val="000000"/>
                <w:sz w:val="14"/>
                <w:szCs w:val="14"/>
                <w:lang w:val="nl-NL"/>
              </w:rPr>
              <w:t>0</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2.013</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 </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1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99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r w:rsidR="0004329B" w:rsidRPr="002E30F7" w:rsidTr="00175626">
        <w:trPr>
          <w:trHeight w:val="360"/>
        </w:trPr>
        <w:tc>
          <w:tcPr>
            <w:tcW w:w="1802" w:type="dxa"/>
            <w:tcBorders>
              <w:top w:val="nil"/>
              <w:left w:val="nil"/>
              <w:bottom w:val="nil"/>
              <w:right w:val="nil"/>
            </w:tcBorders>
            <w:shd w:val="clear" w:color="000000" w:fill="FFFFFF"/>
            <w:vAlign w:val="bottom"/>
            <w:hideMark/>
          </w:tcPr>
          <w:p w:rsidR="0004329B" w:rsidRPr="002E30F7" w:rsidRDefault="0004329B" w:rsidP="00175626">
            <w:pPr>
              <w:rPr>
                <w:rFonts w:cs="Arial"/>
                <w:b/>
                <w:bCs/>
                <w:color w:val="000000"/>
                <w:sz w:val="14"/>
                <w:szCs w:val="14"/>
                <w:lang w:val="nl-NL"/>
              </w:rPr>
            </w:pPr>
            <w:r w:rsidRPr="002E30F7">
              <w:rPr>
                <w:rFonts w:cs="Arial"/>
                <w:b/>
                <w:bCs/>
                <w:color w:val="000000"/>
                <w:sz w:val="14"/>
                <w:szCs w:val="14"/>
                <w:lang w:val="nl-NL"/>
              </w:rPr>
              <w:t>Bijdrage aan (inter)nationale organisaties</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400</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400</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color w:val="000000"/>
                <w:sz w:val="14"/>
                <w:szCs w:val="14"/>
                <w:lang w:val="nl-NL"/>
              </w:rPr>
            </w:pPr>
            <w:r w:rsidRPr="002E30F7">
              <w:rPr>
                <w:rFonts w:cs="Arial"/>
                <w:b/>
                <w:bCs/>
                <w:color w:val="000000"/>
                <w:sz w:val="14"/>
                <w:szCs w:val="14"/>
                <w:lang w:val="nl-NL"/>
              </w:rPr>
              <w:t>0</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400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r>
      <w:tr w:rsidR="0004329B" w:rsidRPr="002E30F7" w:rsidTr="00175626">
        <w:trPr>
          <w:trHeight w:val="360"/>
        </w:trPr>
        <w:tc>
          <w:tcPr>
            <w:tcW w:w="1802" w:type="dxa"/>
            <w:tcBorders>
              <w:top w:val="nil"/>
              <w:left w:val="nil"/>
              <w:bottom w:val="nil"/>
              <w:right w:val="nil"/>
            </w:tcBorders>
            <w:shd w:val="clear" w:color="000000" w:fill="FFFFFF"/>
            <w:vAlign w:val="bottom"/>
            <w:hideMark/>
          </w:tcPr>
          <w:p w:rsidR="0004329B" w:rsidRPr="002E30F7" w:rsidRDefault="0004329B" w:rsidP="00175626">
            <w:pPr>
              <w:rPr>
                <w:rFonts w:cs="Arial"/>
                <w:sz w:val="14"/>
                <w:szCs w:val="14"/>
                <w:lang w:val="nl-NL"/>
              </w:rPr>
            </w:pPr>
            <w:r w:rsidRPr="002E30F7">
              <w:rPr>
                <w:rFonts w:cs="Arial"/>
                <w:sz w:val="14"/>
                <w:szCs w:val="14"/>
                <w:lang w:val="nl-NL"/>
              </w:rPr>
              <w:t>Caribean Financial Action Taskforce</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20</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20</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color w:val="000000"/>
                <w:sz w:val="14"/>
                <w:szCs w:val="14"/>
                <w:lang w:val="nl-NL"/>
              </w:rPr>
            </w:pPr>
            <w:r w:rsidRPr="002E30F7">
              <w:rPr>
                <w:rFonts w:cs="Arial"/>
                <w:color w:val="000000"/>
                <w:sz w:val="14"/>
                <w:szCs w:val="14"/>
                <w:lang w:val="nl-NL"/>
              </w:rPr>
              <w:t>0</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20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vAlign w:val="bottom"/>
            <w:hideMark/>
          </w:tcPr>
          <w:p w:rsidR="0004329B" w:rsidRPr="002E30F7" w:rsidRDefault="0004329B" w:rsidP="00175626">
            <w:pPr>
              <w:rPr>
                <w:rFonts w:cs="Arial"/>
                <w:sz w:val="14"/>
                <w:szCs w:val="14"/>
                <w:lang w:val="nl-NL"/>
              </w:rPr>
            </w:pPr>
            <w:r w:rsidRPr="002E30F7">
              <w:rPr>
                <w:rFonts w:cs="Arial"/>
                <w:sz w:val="14"/>
                <w:szCs w:val="14"/>
                <w:lang w:val="nl-NL"/>
              </w:rPr>
              <w:t>IASB</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380</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380</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color w:val="000000"/>
                <w:sz w:val="14"/>
                <w:szCs w:val="14"/>
                <w:lang w:val="nl-NL"/>
              </w:rPr>
            </w:pPr>
            <w:r w:rsidRPr="002E30F7">
              <w:rPr>
                <w:rFonts w:cs="Arial"/>
                <w:color w:val="000000"/>
                <w:sz w:val="14"/>
                <w:szCs w:val="14"/>
                <w:lang w:val="nl-NL"/>
              </w:rPr>
              <w:t>0</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380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 </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1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99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b/>
                <w:bCs/>
                <w:i/>
                <w:iCs/>
                <w:color w:val="000000"/>
                <w:sz w:val="14"/>
                <w:szCs w:val="14"/>
                <w:lang w:val="nl-NL"/>
              </w:rPr>
            </w:pPr>
            <w:r w:rsidRPr="002E30F7">
              <w:rPr>
                <w:rFonts w:cs="Arial"/>
                <w:b/>
                <w:bCs/>
                <w:i/>
                <w:iCs/>
                <w:color w:val="000000"/>
                <w:sz w:val="14"/>
                <w:szCs w:val="14"/>
                <w:lang w:val="nl-NL"/>
              </w:rPr>
              <w:t>Ontvangsten</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12.515</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107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12.515</w:t>
            </w:r>
          </w:p>
        </w:tc>
        <w:tc>
          <w:tcPr>
            <w:tcW w:w="101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5.488</w:t>
            </w:r>
          </w:p>
        </w:tc>
        <w:tc>
          <w:tcPr>
            <w:tcW w:w="99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18.003</w:t>
            </w:r>
          </w:p>
        </w:tc>
        <w:tc>
          <w:tcPr>
            <w:tcW w:w="79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-367</w:t>
            </w:r>
          </w:p>
        </w:tc>
        <w:tc>
          <w:tcPr>
            <w:tcW w:w="79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-200</w:t>
            </w:r>
          </w:p>
        </w:tc>
        <w:tc>
          <w:tcPr>
            <w:tcW w:w="79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-200</w:t>
            </w:r>
          </w:p>
        </w:tc>
        <w:tc>
          <w:tcPr>
            <w:tcW w:w="77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b/>
                <w:bCs/>
                <w:color w:val="000000"/>
                <w:sz w:val="14"/>
                <w:szCs w:val="14"/>
                <w:lang w:val="nl-NL"/>
              </w:rPr>
            </w:pPr>
            <w:r w:rsidRPr="002E30F7">
              <w:rPr>
                <w:rFonts w:cs="Arial"/>
                <w:b/>
                <w:bCs/>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 </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1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99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b/>
                <w:bCs/>
                <w:color w:val="000000"/>
                <w:sz w:val="14"/>
                <w:szCs w:val="14"/>
                <w:lang w:val="nl-NL"/>
              </w:rPr>
            </w:pPr>
            <w:r w:rsidRPr="002E30F7">
              <w:rPr>
                <w:rFonts w:cs="Arial"/>
                <w:b/>
                <w:bCs/>
                <w:color w:val="000000"/>
                <w:sz w:val="14"/>
                <w:szCs w:val="14"/>
                <w:lang w:val="nl-NL"/>
              </w:rPr>
              <w:t>Garanties</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1076" w:type="dxa"/>
            <w:tcBorders>
              <w:top w:val="nil"/>
              <w:left w:val="nil"/>
              <w:bottom w:val="nil"/>
              <w:right w:val="nil"/>
            </w:tcBorders>
            <w:shd w:val="clear" w:color="auto" w:fill="auto"/>
            <w:noWrap/>
            <w:vAlign w:val="bottom"/>
            <w:hideMark/>
          </w:tcPr>
          <w:p w:rsidR="0004329B" w:rsidRPr="002E3DE4" w:rsidRDefault="0004329B" w:rsidP="00175626">
            <w:pPr>
              <w:jc w:val="right"/>
              <w:rPr>
                <w:rFonts w:cs="Arial"/>
                <w:b/>
                <w:sz w:val="14"/>
                <w:szCs w:val="14"/>
                <w:lang w:val="nl-NL"/>
              </w:rPr>
            </w:pPr>
            <w:r w:rsidRPr="002E3DE4">
              <w:rPr>
                <w:rFonts w:cs="Arial"/>
                <w:b/>
                <w:sz w:val="14"/>
                <w:szCs w:val="14"/>
                <w:lang w:val="nl-NL"/>
              </w:rPr>
              <w:t>0</w:t>
            </w:r>
          </w:p>
        </w:tc>
        <w:tc>
          <w:tcPr>
            <w:tcW w:w="1016" w:type="dxa"/>
            <w:tcBorders>
              <w:top w:val="nil"/>
              <w:left w:val="nil"/>
              <w:bottom w:val="nil"/>
              <w:right w:val="nil"/>
            </w:tcBorders>
            <w:shd w:val="clear" w:color="auto" w:fill="auto"/>
            <w:noWrap/>
            <w:vAlign w:val="bottom"/>
            <w:hideMark/>
          </w:tcPr>
          <w:p w:rsidR="0004329B" w:rsidRPr="002E3DE4" w:rsidRDefault="0004329B" w:rsidP="00175626">
            <w:pPr>
              <w:jc w:val="right"/>
              <w:rPr>
                <w:rFonts w:cs="Arial"/>
                <w:b/>
                <w:color w:val="000000"/>
                <w:sz w:val="14"/>
                <w:szCs w:val="14"/>
                <w:lang w:val="nl-NL"/>
              </w:rPr>
            </w:pPr>
            <w:r w:rsidRPr="002E3DE4">
              <w:rPr>
                <w:rFonts w:cs="Arial"/>
                <w:b/>
                <w:color w:val="000000"/>
                <w:sz w:val="14"/>
                <w:szCs w:val="14"/>
                <w:lang w:val="nl-NL"/>
              </w:rPr>
              <w:t>0</w:t>
            </w:r>
          </w:p>
        </w:tc>
        <w:tc>
          <w:tcPr>
            <w:tcW w:w="996" w:type="dxa"/>
            <w:tcBorders>
              <w:top w:val="nil"/>
              <w:left w:val="nil"/>
              <w:bottom w:val="nil"/>
              <w:right w:val="nil"/>
            </w:tcBorders>
            <w:shd w:val="clear" w:color="auto" w:fill="auto"/>
            <w:noWrap/>
            <w:vAlign w:val="bottom"/>
            <w:hideMark/>
          </w:tcPr>
          <w:p w:rsidR="0004329B" w:rsidRPr="002E3DE4" w:rsidRDefault="0004329B" w:rsidP="00175626">
            <w:pPr>
              <w:jc w:val="right"/>
              <w:rPr>
                <w:rFonts w:cs="Arial"/>
                <w:b/>
                <w:sz w:val="14"/>
                <w:szCs w:val="14"/>
                <w:lang w:val="nl-NL"/>
              </w:rPr>
            </w:pPr>
            <w:r w:rsidRPr="002E3DE4">
              <w:rPr>
                <w:rFonts w:cs="Arial"/>
                <w:b/>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r>
      <w:tr w:rsidR="0004329B" w:rsidRPr="002E30F7" w:rsidTr="00175626">
        <w:trPr>
          <w:trHeight w:val="405"/>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feeopbrengsten gar. banc. leningen</w:t>
            </w:r>
          </w:p>
        </w:tc>
        <w:tc>
          <w:tcPr>
            <w:tcW w:w="1190" w:type="dxa"/>
            <w:tcBorders>
              <w:top w:val="nil"/>
              <w:left w:val="nil"/>
              <w:bottom w:val="nil"/>
              <w:right w:val="nil"/>
            </w:tcBorders>
            <w:shd w:val="clear" w:color="auto" w:fill="auto"/>
            <w:noWrap/>
            <w:vAlign w:val="bottom"/>
            <w:hideMark/>
          </w:tcPr>
          <w:p w:rsidR="0004329B" w:rsidRPr="002E3DE4" w:rsidRDefault="0004329B" w:rsidP="00175626">
            <w:pPr>
              <w:jc w:val="right"/>
              <w:rPr>
                <w:rFonts w:cs="Arial"/>
                <w:bCs/>
                <w:sz w:val="14"/>
                <w:szCs w:val="14"/>
                <w:lang w:val="nl-NL"/>
              </w:rPr>
            </w:pPr>
            <w:r w:rsidRPr="002E3DE4">
              <w:rPr>
                <w:rFonts w:cs="Arial"/>
                <w:bCs/>
                <w:sz w:val="14"/>
                <w:szCs w:val="14"/>
                <w:lang w:val="nl-NL"/>
              </w:rPr>
              <w:t>0</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color w:val="000000"/>
                <w:sz w:val="14"/>
                <w:szCs w:val="14"/>
                <w:lang w:val="nl-NL"/>
              </w:rPr>
            </w:pPr>
            <w:r w:rsidRPr="002E30F7">
              <w:rPr>
                <w:rFonts w:cs="Arial"/>
                <w:color w:val="000000"/>
                <w:sz w:val="14"/>
                <w:szCs w:val="14"/>
                <w:lang w:val="nl-NL"/>
              </w:rPr>
              <w:t>0</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b/>
                <w:bCs/>
                <w:color w:val="000000"/>
                <w:sz w:val="14"/>
                <w:szCs w:val="14"/>
                <w:lang w:val="nl-NL"/>
              </w:rPr>
            </w:pPr>
            <w:r w:rsidRPr="002E30F7">
              <w:rPr>
                <w:rFonts w:cs="Arial"/>
                <w:b/>
                <w:bCs/>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1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99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b/>
                <w:bCs/>
                <w:color w:val="000000"/>
                <w:sz w:val="14"/>
                <w:szCs w:val="14"/>
                <w:lang w:val="nl-NL"/>
              </w:rPr>
            </w:pPr>
            <w:r w:rsidRPr="002E30F7">
              <w:rPr>
                <w:rFonts w:cs="Arial"/>
                <w:b/>
                <w:bCs/>
                <w:color w:val="000000"/>
                <w:sz w:val="14"/>
                <w:szCs w:val="14"/>
                <w:lang w:val="nl-NL"/>
              </w:rPr>
              <w:t>Leningen</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1076" w:type="dxa"/>
            <w:tcBorders>
              <w:top w:val="nil"/>
              <w:left w:val="nil"/>
              <w:bottom w:val="nil"/>
              <w:right w:val="nil"/>
            </w:tcBorders>
            <w:shd w:val="clear" w:color="auto" w:fill="auto"/>
            <w:noWrap/>
            <w:vAlign w:val="bottom"/>
            <w:hideMark/>
          </w:tcPr>
          <w:p w:rsidR="0004329B" w:rsidRPr="002E3DE4" w:rsidRDefault="0004329B" w:rsidP="00175626">
            <w:pPr>
              <w:jc w:val="right"/>
              <w:rPr>
                <w:rFonts w:cs="Arial"/>
                <w:b/>
                <w:sz w:val="14"/>
                <w:szCs w:val="14"/>
                <w:lang w:val="nl-NL"/>
              </w:rPr>
            </w:pPr>
            <w:r w:rsidRPr="002E3DE4">
              <w:rPr>
                <w:rFonts w:cs="Arial"/>
                <w:b/>
                <w:sz w:val="14"/>
                <w:szCs w:val="14"/>
                <w:lang w:val="nl-NL"/>
              </w:rPr>
              <w:t>0</w:t>
            </w:r>
          </w:p>
        </w:tc>
        <w:tc>
          <w:tcPr>
            <w:tcW w:w="1016" w:type="dxa"/>
            <w:tcBorders>
              <w:top w:val="nil"/>
              <w:left w:val="nil"/>
              <w:bottom w:val="nil"/>
              <w:right w:val="nil"/>
            </w:tcBorders>
            <w:shd w:val="clear" w:color="auto" w:fill="auto"/>
            <w:noWrap/>
            <w:vAlign w:val="bottom"/>
            <w:hideMark/>
          </w:tcPr>
          <w:p w:rsidR="0004329B" w:rsidRPr="002E3DE4" w:rsidRDefault="0004329B" w:rsidP="00175626">
            <w:pPr>
              <w:jc w:val="right"/>
              <w:rPr>
                <w:rFonts w:cs="Arial"/>
                <w:b/>
                <w:color w:val="000000"/>
                <w:sz w:val="14"/>
                <w:szCs w:val="14"/>
                <w:lang w:val="nl-NL"/>
              </w:rPr>
            </w:pPr>
            <w:r w:rsidRPr="002E3DE4">
              <w:rPr>
                <w:rFonts w:cs="Arial"/>
                <w:b/>
                <w:color w:val="000000"/>
                <w:sz w:val="14"/>
                <w:szCs w:val="14"/>
                <w:lang w:val="nl-NL"/>
              </w:rPr>
              <w:t>0</w:t>
            </w:r>
          </w:p>
        </w:tc>
        <w:tc>
          <w:tcPr>
            <w:tcW w:w="996" w:type="dxa"/>
            <w:tcBorders>
              <w:top w:val="nil"/>
              <w:left w:val="nil"/>
              <w:bottom w:val="nil"/>
              <w:right w:val="nil"/>
            </w:tcBorders>
            <w:shd w:val="clear" w:color="auto" w:fill="auto"/>
            <w:noWrap/>
            <w:vAlign w:val="bottom"/>
            <w:hideMark/>
          </w:tcPr>
          <w:p w:rsidR="0004329B" w:rsidRPr="002E3DE4" w:rsidRDefault="0004329B" w:rsidP="00175626">
            <w:pPr>
              <w:jc w:val="right"/>
              <w:rPr>
                <w:rFonts w:cs="Arial"/>
                <w:b/>
                <w:sz w:val="14"/>
                <w:szCs w:val="14"/>
                <w:lang w:val="nl-NL"/>
              </w:rPr>
            </w:pPr>
            <w:r w:rsidRPr="002E3DE4">
              <w:rPr>
                <w:rFonts w:cs="Arial"/>
                <w:b/>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ontvangsten Ijsland</w:t>
            </w:r>
          </w:p>
        </w:tc>
        <w:tc>
          <w:tcPr>
            <w:tcW w:w="1190" w:type="dxa"/>
            <w:tcBorders>
              <w:top w:val="nil"/>
              <w:left w:val="nil"/>
              <w:bottom w:val="nil"/>
              <w:right w:val="nil"/>
            </w:tcBorders>
            <w:shd w:val="clear" w:color="auto" w:fill="auto"/>
            <w:noWrap/>
            <w:vAlign w:val="bottom"/>
            <w:hideMark/>
          </w:tcPr>
          <w:p w:rsidR="0004329B" w:rsidRPr="002E3DE4" w:rsidRDefault="0004329B" w:rsidP="00175626">
            <w:pPr>
              <w:jc w:val="right"/>
              <w:rPr>
                <w:rFonts w:cs="Arial"/>
                <w:bCs/>
                <w:sz w:val="14"/>
                <w:szCs w:val="14"/>
                <w:lang w:val="nl-NL"/>
              </w:rPr>
            </w:pPr>
            <w:r w:rsidRPr="002E3DE4">
              <w:rPr>
                <w:rFonts w:cs="Arial"/>
                <w:bCs/>
                <w:sz w:val="14"/>
                <w:szCs w:val="14"/>
                <w:lang w:val="nl-NL"/>
              </w:rPr>
              <w:t>0</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color w:val="000000"/>
                <w:sz w:val="14"/>
                <w:szCs w:val="14"/>
                <w:lang w:val="nl-NL"/>
              </w:rPr>
            </w:pPr>
            <w:r w:rsidRPr="002E30F7">
              <w:rPr>
                <w:rFonts w:cs="Arial"/>
                <w:color w:val="000000"/>
                <w:sz w:val="14"/>
                <w:szCs w:val="14"/>
                <w:lang w:val="nl-NL"/>
              </w:rPr>
              <w:t>0</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1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99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b/>
                <w:bCs/>
                <w:color w:val="000000"/>
                <w:sz w:val="14"/>
                <w:szCs w:val="14"/>
                <w:lang w:val="nl-NL"/>
              </w:rPr>
            </w:pPr>
            <w:r w:rsidRPr="002E30F7">
              <w:rPr>
                <w:rFonts w:cs="Arial"/>
                <w:b/>
                <w:bCs/>
                <w:color w:val="000000"/>
                <w:sz w:val="14"/>
                <w:szCs w:val="14"/>
                <w:lang w:val="nl-NL"/>
              </w:rPr>
              <w:t>Bekostiging</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5.184</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5.184</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color w:val="000000"/>
                <w:sz w:val="14"/>
                <w:szCs w:val="14"/>
                <w:lang w:val="nl-NL"/>
              </w:rPr>
            </w:pPr>
            <w:r w:rsidRPr="002E30F7">
              <w:rPr>
                <w:rFonts w:cs="Arial"/>
                <w:b/>
                <w:bCs/>
                <w:color w:val="000000"/>
                <w:sz w:val="14"/>
                <w:szCs w:val="14"/>
                <w:lang w:val="nl-NL"/>
              </w:rPr>
              <w:t>0</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5.184</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ontvangsten muntwezen</w:t>
            </w:r>
          </w:p>
        </w:tc>
        <w:tc>
          <w:tcPr>
            <w:tcW w:w="1190" w:type="dxa"/>
            <w:tcBorders>
              <w:top w:val="nil"/>
              <w:left w:val="nil"/>
              <w:bottom w:val="nil"/>
              <w:right w:val="nil"/>
            </w:tcBorders>
            <w:shd w:val="clear" w:color="auto" w:fill="auto"/>
            <w:noWrap/>
            <w:vAlign w:val="bottom"/>
            <w:hideMark/>
          </w:tcPr>
          <w:p w:rsidR="0004329B" w:rsidRPr="002E3DE4" w:rsidRDefault="0004329B" w:rsidP="00175626">
            <w:pPr>
              <w:jc w:val="right"/>
              <w:rPr>
                <w:rFonts w:cs="Arial"/>
                <w:bCs/>
                <w:sz w:val="14"/>
                <w:szCs w:val="14"/>
                <w:lang w:val="nl-NL"/>
              </w:rPr>
            </w:pPr>
            <w:r w:rsidRPr="002E3DE4">
              <w:rPr>
                <w:rFonts w:cs="Arial"/>
                <w:bCs/>
                <w:sz w:val="14"/>
                <w:szCs w:val="14"/>
                <w:lang w:val="nl-NL"/>
              </w:rPr>
              <w:t>5.184</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5.184</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color w:val="000000"/>
                <w:sz w:val="14"/>
                <w:szCs w:val="14"/>
                <w:lang w:val="nl-NL"/>
              </w:rPr>
            </w:pPr>
            <w:r w:rsidRPr="002E30F7">
              <w:rPr>
                <w:rFonts w:cs="Arial"/>
                <w:color w:val="000000"/>
                <w:sz w:val="14"/>
                <w:szCs w:val="14"/>
                <w:lang w:val="nl-NL"/>
              </w:rPr>
              <w:t>0</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5.184</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0</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b/>
                <w:bCs/>
                <w:color w:val="000000"/>
                <w:sz w:val="14"/>
                <w:szCs w:val="14"/>
                <w:lang w:val="nl-NL"/>
              </w:rPr>
            </w:pPr>
            <w:r w:rsidRPr="002E30F7">
              <w:rPr>
                <w:rFonts w:cs="Arial"/>
                <w:b/>
                <w:bCs/>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 </w:t>
            </w:r>
          </w:p>
        </w:tc>
        <w:tc>
          <w:tcPr>
            <w:tcW w:w="83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101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996" w:type="dxa"/>
            <w:tcBorders>
              <w:top w:val="nil"/>
              <w:left w:val="nil"/>
              <w:bottom w:val="nil"/>
              <w:right w:val="nil"/>
            </w:tcBorders>
            <w:shd w:val="clear" w:color="auto" w:fill="auto"/>
            <w:noWrap/>
            <w:vAlign w:val="bottom"/>
            <w:hideMark/>
          </w:tcPr>
          <w:p w:rsidR="0004329B" w:rsidRPr="002E30F7" w:rsidRDefault="0004329B" w:rsidP="00175626">
            <w:pPr>
              <w:rPr>
                <w:rFonts w:cs="Arial"/>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b/>
                <w:bCs/>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b/>
                <w:bCs/>
                <w:color w:val="000000"/>
                <w:sz w:val="14"/>
                <w:szCs w:val="14"/>
                <w:lang w:val="nl-NL"/>
              </w:rPr>
            </w:pPr>
            <w:r w:rsidRPr="002E30F7">
              <w:rPr>
                <w:rFonts w:cs="Arial"/>
                <w:b/>
                <w:bCs/>
                <w:color w:val="000000"/>
                <w:sz w:val="14"/>
                <w:szCs w:val="14"/>
                <w:lang w:val="nl-NL"/>
              </w:rPr>
              <w:t>Overig</w:t>
            </w:r>
          </w:p>
        </w:tc>
        <w:tc>
          <w:tcPr>
            <w:tcW w:w="1190"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7.331</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c>
          <w:tcPr>
            <w:tcW w:w="10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7.331</w:t>
            </w:r>
          </w:p>
        </w:tc>
        <w:tc>
          <w:tcPr>
            <w:tcW w:w="101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color w:val="000000"/>
                <w:sz w:val="14"/>
                <w:szCs w:val="14"/>
                <w:lang w:val="nl-NL"/>
              </w:rPr>
            </w:pPr>
            <w:r w:rsidRPr="002E30F7">
              <w:rPr>
                <w:rFonts w:cs="Arial"/>
                <w:b/>
                <w:bCs/>
                <w:color w:val="000000"/>
                <w:sz w:val="14"/>
                <w:szCs w:val="14"/>
                <w:lang w:val="nl-NL"/>
              </w:rPr>
              <w:t>5.488</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12.819</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-367</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-200</w:t>
            </w:r>
          </w:p>
        </w:tc>
        <w:tc>
          <w:tcPr>
            <w:tcW w:w="79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-200</w:t>
            </w:r>
          </w:p>
        </w:tc>
        <w:tc>
          <w:tcPr>
            <w:tcW w:w="776" w:type="dxa"/>
            <w:tcBorders>
              <w:top w:val="nil"/>
              <w:left w:val="nil"/>
              <w:bottom w:val="nil"/>
              <w:right w:val="nil"/>
            </w:tcBorders>
            <w:shd w:val="clear" w:color="auto" w:fill="auto"/>
            <w:noWrap/>
            <w:vAlign w:val="bottom"/>
            <w:hideMark/>
          </w:tcPr>
          <w:p w:rsidR="0004329B" w:rsidRPr="002E30F7" w:rsidRDefault="0004329B" w:rsidP="00175626">
            <w:pPr>
              <w:jc w:val="right"/>
              <w:rPr>
                <w:rFonts w:cs="Arial"/>
                <w:b/>
                <w:bCs/>
                <w:sz w:val="14"/>
                <w:szCs w:val="14"/>
                <w:lang w:val="nl-NL"/>
              </w:rPr>
            </w:pPr>
            <w:r w:rsidRPr="002E30F7">
              <w:rPr>
                <w:rFonts w:cs="Arial"/>
                <w:b/>
                <w:bCs/>
                <w:sz w:val="14"/>
                <w:szCs w:val="14"/>
                <w:lang w:val="nl-NL"/>
              </w:rPr>
              <w:t>0</w:t>
            </w:r>
          </w:p>
        </w:tc>
      </w:tr>
      <w:tr w:rsidR="0004329B" w:rsidRPr="002E30F7" w:rsidTr="00175626">
        <w:trPr>
          <w:trHeight w:val="195"/>
        </w:trPr>
        <w:tc>
          <w:tcPr>
            <w:tcW w:w="1802" w:type="dxa"/>
            <w:tcBorders>
              <w:top w:val="nil"/>
              <w:left w:val="nil"/>
              <w:bottom w:val="single" w:sz="8" w:space="0" w:color="auto"/>
              <w:right w:val="nil"/>
            </w:tcBorders>
            <w:shd w:val="clear" w:color="000000" w:fill="FFFFFF"/>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 </w:t>
            </w:r>
          </w:p>
        </w:tc>
        <w:tc>
          <w:tcPr>
            <w:tcW w:w="1190" w:type="dxa"/>
            <w:tcBorders>
              <w:top w:val="nil"/>
              <w:left w:val="nil"/>
              <w:bottom w:val="single" w:sz="8" w:space="0" w:color="auto"/>
              <w:right w:val="nil"/>
            </w:tcBorders>
            <w:shd w:val="clear" w:color="000000" w:fill="FFFFFF"/>
            <w:noWrap/>
            <w:vAlign w:val="bottom"/>
            <w:hideMark/>
          </w:tcPr>
          <w:p w:rsidR="0004329B" w:rsidRPr="002E30F7" w:rsidRDefault="0004329B" w:rsidP="00175626">
            <w:pPr>
              <w:jc w:val="right"/>
              <w:rPr>
                <w:rFonts w:cs="Arial"/>
                <w:sz w:val="14"/>
                <w:szCs w:val="14"/>
                <w:lang w:val="nl-NL"/>
              </w:rPr>
            </w:pPr>
            <w:r w:rsidRPr="002E30F7">
              <w:rPr>
                <w:rFonts w:cs="Arial"/>
                <w:sz w:val="14"/>
                <w:szCs w:val="14"/>
                <w:lang w:val="nl-NL"/>
              </w:rPr>
              <w:t> </w:t>
            </w:r>
          </w:p>
        </w:tc>
        <w:tc>
          <w:tcPr>
            <w:tcW w:w="836" w:type="dxa"/>
            <w:tcBorders>
              <w:top w:val="nil"/>
              <w:left w:val="nil"/>
              <w:bottom w:val="single" w:sz="8" w:space="0" w:color="auto"/>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1076" w:type="dxa"/>
            <w:tcBorders>
              <w:top w:val="nil"/>
              <w:left w:val="nil"/>
              <w:bottom w:val="single" w:sz="8" w:space="0" w:color="auto"/>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1016" w:type="dxa"/>
            <w:tcBorders>
              <w:top w:val="nil"/>
              <w:left w:val="nil"/>
              <w:bottom w:val="single" w:sz="8" w:space="0" w:color="auto"/>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996" w:type="dxa"/>
            <w:tcBorders>
              <w:top w:val="nil"/>
              <w:left w:val="nil"/>
              <w:bottom w:val="single" w:sz="8" w:space="0" w:color="auto"/>
              <w:right w:val="nil"/>
            </w:tcBorders>
            <w:shd w:val="clear" w:color="auto" w:fill="auto"/>
            <w:noWrap/>
            <w:vAlign w:val="bottom"/>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 </w:t>
            </w:r>
          </w:p>
        </w:tc>
        <w:tc>
          <w:tcPr>
            <w:tcW w:w="796" w:type="dxa"/>
            <w:tcBorders>
              <w:top w:val="nil"/>
              <w:left w:val="nil"/>
              <w:bottom w:val="single" w:sz="8" w:space="0" w:color="auto"/>
              <w:right w:val="nil"/>
            </w:tcBorders>
            <w:shd w:val="clear" w:color="auto" w:fill="auto"/>
            <w:noWrap/>
            <w:vAlign w:val="bottom"/>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 </w:t>
            </w:r>
          </w:p>
        </w:tc>
        <w:tc>
          <w:tcPr>
            <w:tcW w:w="796" w:type="dxa"/>
            <w:tcBorders>
              <w:top w:val="nil"/>
              <w:left w:val="nil"/>
              <w:bottom w:val="single" w:sz="8" w:space="0" w:color="auto"/>
              <w:right w:val="nil"/>
            </w:tcBorders>
            <w:shd w:val="clear" w:color="auto" w:fill="auto"/>
            <w:noWrap/>
            <w:vAlign w:val="bottom"/>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 </w:t>
            </w:r>
          </w:p>
        </w:tc>
        <w:tc>
          <w:tcPr>
            <w:tcW w:w="796" w:type="dxa"/>
            <w:tcBorders>
              <w:top w:val="nil"/>
              <w:left w:val="nil"/>
              <w:bottom w:val="single" w:sz="8" w:space="0" w:color="auto"/>
              <w:right w:val="nil"/>
            </w:tcBorders>
            <w:shd w:val="clear" w:color="auto" w:fill="auto"/>
            <w:noWrap/>
            <w:vAlign w:val="bottom"/>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 </w:t>
            </w:r>
          </w:p>
        </w:tc>
        <w:tc>
          <w:tcPr>
            <w:tcW w:w="776" w:type="dxa"/>
            <w:tcBorders>
              <w:top w:val="nil"/>
              <w:left w:val="nil"/>
              <w:bottom w:val="single" w:sz="8" w:space="0" w:color="auto"/>
              <w:right w:val="nil"/>
            </w:tcBorders>
            <w:shd w:val="clear" w:color="auto" w:fill="auto"/>
            <w:noWrap/>
            <w:vAlign w:val="bottom"/>
            <w:hideMark/>
          </w:tcPr>
          <w:p w:rsidR="0004329B" w:rsidRPr="002E30F7" w:rsidRDefault="0004329B" w:rsidP="00175626">
            <w:pPr>
              <w:rPr>
                <w:rFonts w:cs="Arial"/>
                <w:color w:val="000000"/>
                <w:sz w:val="14"/>
                <w:szCs w:val="14"/>
                <w:lang w:val="nl-NL"/>
              </w:rPr>
            </w:pPr>
            <w:r w:rsidRPr="002E30F7">
              <w:rPr>
                <w:rFonts w:cs="Arial"/>
                <w:color w:val="000000"/>
                <w:sz w:val="14"/>
                <w:szCs w:val="14"/>
                <w:lang w:val="nl-NL"/>
              </w:rPr>
              <w:t> </w:t>
            </w:r>
          </w:p>
        </w:tc>
      </w:tr>
      <w:tr w:rsidR="0004329B" w:rsidRPr="002E30F7" w:rsidTr="00175626">
        <w:trPr>
          <w:trHeight w:val="180"/>
        </w:trPr>
        <w:tc>
          <w:tcPr>
            <w:tcW w:w="1802" w:type="dxa"/>
            <w:tcBorders>
              <w:top w:val="nil"/>
              <w:left w:val="nil"/>
              <w:bottom w:val="nil"/>
              <w:right w:val="nil"/>
            </w:tcBorders>
            <w:shd w:val="clear" w:color="000000" w:fill="FFFFFF"/>
            <w:hideMark/>
          </w:tcPr>
          <w:p w:rsidR="0004329B" w:rsidRPr="002E30F7" w:rsidRDefault="0004329B" w:rsidP="00175626">
            <w:pPr>
              <w:rPr>
                <w:rFonts w:cs="Arial"/>
                <w:b/>
                <w:bCs/>
                <w:color w:val="000000"/>
                <w:sz w:val="14"/>
                <w:szCs w:val="14"/>
                <w:lang w:val="nl-NL"/>
              </w:rPr>
            </w:pPr>
            <w:r w:rsidRPr="002E30F7">
              <w:rPr>
                <w:rFonts w:cs="Arial"/>
                <w:b/>
                <w:bCs/>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836"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1076"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1016" w:type="dxa"/>
            <w:tcBorders>
              <w:top w:val="nil"/>
              <w:left w:val="nil"/>
              <w:bottom w:val="nil"/>
              <w:right w:val="nil"/>
            </w:tcBorders>
            <w:shd w:val="clear" w:color="000000" w:fill="FFFFFF"/>
            <w:noWrap/>
            <w:vAlign w:val="bottom"/>
            <w:hideMark/>
          </w:tcPr>
          <w:p w:rsidR="0004329B" w:rsidRPr="002E30F7" w:rsidRDefault="0004329B" w:rsidP="00175626">
            <w:pPr>
              <w:rPr>
                <w:rFonts w:cs="Arial"/>
                <w:sz w:val="14"/>
                <w:szCs w:val="14"/>
                <w:lang w:val="nl-NL"/>
              </w:rPr>
            </w:pPr>
            <w:r w:rsidRPr="002E30F7">
              <w:rPr>
                <w:rFonts w:cs="Arial"/>
                <w:sz w:val="14"/>
                <w:szCs w:val="14"/>
                <w:lang w:val="nl-NL"/>
              </w:rPr>
              <w:t> </w:t>
            </w:r>
          </w:p>
        </w:tc>
        <w:tc>
          <w:tcPr>
            <w:tcW w:w="9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2E30F7" w:rsidRDefault="0004329B" w:rsidP="00175626">
            <w:pPr>
              <w:rPr>
                <w:rFonts w:cs="Arial"/>
                <w:color w:val="000000"/>
                <w:sz w:val="14"/>
                <w:szCs w:val="14"/>
                <w:lang w:val="nl-NL"/>
              </w:rPr>
            </w:pPr>
          </w:p>
        </w:tc>
      </w:tr>
    </w:tbl>
    <w:p w:rsidR="0004329B" w:rsidRDefault="0004329B" w:rsidP="0004329B">
      <w:pPr>
        <w:rPr>
          <w:rFonts w:ascii="Verdana" w:hAnsi="Verdana"/>
          <w:b/>
          <w:sz w:val="18"/>
          <w:szCs w:val="18"/>
        </w:rPr>
      </w:pPr>
    </w:p>
    <w:p w:rsidR="0004329B" w:rsidRPr="00300BA5" w:rsidRDefault="0004329B" w:rsidP="0004329B">
      <w:pPr>
        <w:rPr>
          <w:rFonts w:ascii="Verdana" w:hAnsi="Verdana"/>
          <w:b/>
          <w:sz w:val="18"/>
          <w:szCs w:val="18"/>
        </w:rPr>
      </w:pPr>
      <w:r w:rsidRPr="00F56EBB">
        <w:rPr>
          <w:rFonts w:ascii="Verdana" w:hAnsi="Verdana"/>
          <w:b/>
          <w:sz w:val="18"/>
          <w:szCs w:val="18"/>
        </w:rPr>
        <w:t xml:space="preserve">Toelichting </w:t>
      </w:r>
    </w:p>
    <w:p w:rsidR="0004329B" w:rsidRPr="00250B2D" w:rsidRDefault="0004329B" w:rsidP="0004329B">
      <w:pPr>
        <w:spacing w:line="240" w:lineRule="exact"/>
        <w:rPr>
          <w:rFonts w:ascii="Verdana" w:hAnsi="Verdana" w:cs="Arial"/>
          <w:b/>
          <w:sz w:val="18"/>
          <w:szCs w:val="18"/>
          <w:highlight w:val="yellow"/>
        </w:rPr>
      </w:pPr>
    </w:p>
    <w:p w:rsidR="0004329B" w:rsidRDefault="0004329B" w:rsidP="0004329B">
      <w:pPr>
        <w:spacing w:line="240" w:lineRule="exact"/>
        <w:rPr>
          <w:rFonts w:ascii="Verdana" w:hAnsi="Verdana" w:cs="Arial"/>
          <w:b/>
          <w:sz w:val="18"/>
          <w:szCs w:val="18"/>
        </w:rPr>
      </w:pPr>
      <w:r w:rsidRPr="00250B2D">
        <w:rPr>
          <w:rFonts w:ascii="Verdana" w:hAnsi="Verdana" w:cs="Arial"/>
          <w:b/>
          <w:sz w:val="18"/>
          <w:szCs w:val="18"/>
        </w:rPr>
        <w:t xml:space="preserve">Verplichtingen </w:t>
      </w:r>
    </w:p>
    <w:p w:rsidR="0004329B" w:rsidRPr="00213FE0" w:rsidRDefault="0004329B" w:rsidP="0004329B">
      <w:pPr>
        <w:spacing w:line="240" w:lineRule="exact"/>
        <w:rPr>
          <w:rFonts w:ascii="Verdana" w:hAnsi="Verdana" w:cs="Arial"/>
          <w:b/>
          <w:sz w:val="18"/>
          <w:szCs w:val="18"/>
        </w:rPr>
      </w:pPr>
    </w:p>
    <w:p w:rsidR="0004329B" w:rsidRPr="00250B2D" w:rsidRDefault="0004329B" w:rsidP="0004329B">
      <w:pPr>
        <w:spacing w:line="240" w:lineRule="exact"/>
        <w:rPr>
          <w:rFonts w:ascii="Verdana" w:hAnsi="Verdana"/>
          <w:i/>
          <w:sz w:val="18"/>
          <w:szCs w:val="18"/>
        </w:rPr>
      </w:pPr>
      <w:r w:rsidRPr="00250B2D">
        <w:rPr>
          <w:rFonts w:ascii="Verdana" w:hAnsi="Verdana"/>
          <w:i/>
          <w:sz w:val="18"/>
          <w:szCs w:val="18"/>
        </w:rPr>
        <w:t xml:space="preserve">WAKO (- € 4,2 </w:t>
      </w:r>
      <w:r>
        <w:rPr>
          <w:rFonts w:ascii="Verdana" w:hAnsi="Verdana"/>
          <w:i/>
          <w:sz w:val="18"/>
          <w:szCs w:val="18"/>
        </w:rPr>
        <w:t>mrd.</w:t>
      </w:r>
      <w:r w:rsidRPr="00250B2D">
        <w:rPr>
          <w:rFonts w:ascii="Verdana" w:hAnsi="Verdana"/>
          <w:i/>
          <w:sz w:val="18"/>
          <w:szCs w:val="18"/>
        </w:rPr>
        <w:t>)</w:t>
      </w:r>
    </w:p>
    <w:p w:rsidR="0004329B" w:rsidRPr="00250B2D" w:rsidRDefault="0004329B" w:rsidP="0004329B">
      <w:pPr>
        <w:spacing w:line="240" w:lineRule="exact"/>
        <w:rPr>
          <w:rFonts w:ascii="Verdana" w:hAnsi="Verdana"/>
          <w:sz w:val="18"/>
          <w:szCs w:val="18"/>
        </w:rPr>
      </w:pPr>
      <w:r w:rsidRPr="00250B2D">
        <w:rPr>
          <w:rFonts w:ascii="Verdana" w:hAnsi="Verdana"/>
          <w:sz w:val="18"/>
          <w:szCs w:val="18"/>
        </w:rPr>
        <w:t>Op 1 januari 2015 is een wijziging van de Wet Aansprakelijkheid Kernongevallen in werking getreden waarmee de garantie van de Staat wordt ingeperkt. Middels deze wetswijziging wordt de garantie voor kerninstallaties</w:t>
      </w:r>
      <w:r>
        <w:rPr>
          <w:rFonts w:ascii="Verdana" w:hAnsi="Verdana"/>
          <w:sz w:val="18"/>
          <w:szCs w:val="18"/>
        </w:rPr>
        <w:t>,</w:t>
      </w:r>
      <w:r w:rsidRPr="00250B2D">
        <w:rPr>
          <w:rFonts w:ascii="Verdana" w:hAnsi="Verdana"/>
          <w:sz w:val="18"/>
          <w:szCs w:val="18"/>
        </w:rPr>
        <w:t xml:space="preserve"> waarbij een ongeval </w:t>
      </w:r>
      <w:r>
        <w:rPr>
          <w:rFonts w:ascii="Verdana" w:hAnsi="Verdana"/>
          <w:sz w:val="18"/>
          <w:szCs w:val="18"/>
        </w:rPr>
        <w:t>beperkte</w:t>
      </w:r>
      <w:r w:rsidRPr="00250B2D">
        <w:rPr>
          <w:rFonts w:ascii="Verdana" w:hAnsi="Verdana"/>
          <w:sz w:val="18"/>
          <w:szCs w:val="18"/>
        </w:rPr>
        <w:t xml:space="preserve"> gevolgen</w:t>
      </w:r>
      <w:r>
        <w:rPr>
          <w:rFonts w:ascii="Verdana" w:hAnsi="Verdana"/>
          <w:sz w:val="18"/>
          <w:szCs w:val="18"/>
        </w:rPr>
        <w:t xml:space="preserve"> heeft,</w:t>
      </w:r>
      <w:r w:rsidRPr="00250B2D">
        <w:rPr>
          <w:rFonts w:ascii="Verdana" w:hAnsi="Verdana"/>
          <w:sz w:val="18"/>
          <w:szCs w:val="18"/>
        </w:rPr>
        <w:t xml:space="preserve"> teruggebracht tot het verdragsminimum van €</w:t>
      </w:r>
      <w:r>
        <w:rPr>
          <w:rFonts w:ascii="Verdana" w:hAnsi="Verdana"/>
          <w:sz w:val="18"/>
          <w:szCs w:val="18"/>
        </w:rPr>
        <w:t xml:space="preserve"> </w:t>
      </w:r>
      <w:r w:rsidRPr="00250B2D">
        <w:rPr>
          <w:rFonts w:ascii="Verdana" w:hAnsi="Verdana"/>
          <w:sz w:val="18"/>
          <w:szCs w:val="18"/>
        </w:rPr>
        <w:t>1,5</w:t>
      </w:r>
      <w:r>
        <w:rPr>
          <w:rFonts w:ascii="Verdana" w:hAnsi="Verdana"/>
          <w:sz w:val="18"/>
          <w:szCs w:val="18"/>
        </w:rPr>
        <w:t xml:space="preserve"> </w:t>
      </w:r>
      <w:r w:rsidRPr="00250B2D">
        <w:rPr>
          <w:rFonts w:ascii="Verdana" w:hAnsi="Verdana"/>
          <w:sz w:val="18"/>
          <w:szCs w:val="18"/>
        </w:rPr>
        <w:t>mrd.</w:t>
      </w:r>
      <w:r w:rsidRPr="004C2979">
        <w:rPr>
          <w:rFonts w:ascii="Verdana" w:hAnsi="Verdana"/>
          <w:noProof/>
          <w:sz w:val="18"/>
          <w:szCs w:val="18"/>
          <w:lang w:val="nl-NL"/>
        </w:rPr>
        <w:t xml:space="preserve"> </w:t>
      </w:r>
      <w:r w:rsidRPr="00250B2D">
        <w:rPr>
          <w:rFonts w:ascii="Verdana" w:hAnsi="Verdana"/>
          <w:sz w:val="18"/>
          <w:szCs w:val="18"/>
        </w:rPr>
        <w:t>Voor Borssele blijft de garantie staan op €</w:t>
      </w:r>
      <w:r>
        <w:rPr>
          <w:rFonts w:ascii="Verdana" w:hAnsi="Verdana"/>
          <w:sz w:val="18"/>
          <w:szCs w:val="18"/>
        </w:rPr>
        <w:t xml:space="preserve"> </w:t>
      </w:r>
      <w:r w:rsidRPr="00250B2D">
        <w:rPr>
          <w:rFonts w:ascii="Verdana" w:hAnsi="Verdana"/>
          <w:sz w:val="18"/>
          <w:szCs w:val="18"/>
        </w:rPr>
        <w:t xml:space="preserve">2,3 mrd. Daarnaast is de kerninstallatie van Dodewaard sinds kort uitgesloten (1 maart 2015) van de WAKO en vervalt </w:t>
      </w:r>
      <w:r w:rsidRPr="00250B2D">
        <w:rPr>
          <w:rFonts w:ascii="Verdana" w:hAnsi="Verdana"/>
          <w:sz w:val="18"/>
          <w:szCs w:val="18"/>
        </w:rPr>
        <w:lastRenderedPageBreak/>
        <w:t xml:space="preserve">hierdoor de € 1,5 </w:t>
      </w:r>
      <w:r>
        <w:rPr>
          <w:rFonts w:ascii="Verdana" w:hAnsi="Verdana"/>
          <w:sz w:val="18"/>
          <w:szCs w:val="18"/>
        </w:rPr>
        <w:t>mrd.</w:t>
      </w:r>
      <w:r w:rsidRPr="00250B2D">
        <w:rPr>
          <w:rFonts w:ascii="Verdana" w:hAnsi="Verdana"/>
          <w:sz w:val="18"/>
          <w:szCs w:val="18"/>
        </w:rPr>
        <w:t xml:space="preserve"> garantie die nu nog op de begroting staat. Het totaal aan garanties voor de WAKO komt daarmee op </w:t>
      </w:r>
      <w:r>
        <w:rPr>
          <w:rFonts w:ascii="Verdana" w:hAnsi="Verdana"/>
          <w:sz w:val="18"/>
          <w:szCs w:val="18"/>
        </w:rPr>
        <w:t xml:space="preserve">€ </w:t>
      </w:r>
      <w:r w:rsidRPr="00250B2D">
        <w:rPr>
          <w:rFonts w:ascii="Verdana" w:hAnsi="Verdana"/>
          <w:sz w:val="18"/>
          <w:szCs w:val="18"/>
        </w:rPr>
        <w:t xml:space="preserve">9,8 </w:t>
      </w:r>
      <w:r>
        <w:rPr>
          <w:rFonts w:ascii="Verdana" w:hAnsi="Verdana"/>
          <w:sz w:val="18"/>
          <w:szCs w:val="18"/>
        </w:rPr>
        <w:t>mrd.</w:t>
      </w:r>
    </w:p>
    <w:p w:rsidR="0004329B" w:rsidRPr="00250B2D" w:rsidRDefault="0004329B" w:rsidP="0004329B">
      <w:pPr>
        <w:spacing w:line="240" w:lineRule="exact"/>
        <w:rPr>
          <w:rFonts w:ascii="Verdana" w:hAnsi="Verdana" w:cs="Arial"/>
          <w:b/>
          <w:sz w:val="18"/>
          <w:szCs w:val="18"/>
          <w:highlight w:val="yellow"/>
        </w:rPr>
      </w:pPr>
    </w:p>
    <w:p w:rsidR="0004329B" w:rsidRDefault="0004329B" w:rsidP="0004329B">
      <w:pPr>
        <w:spacing w:line="240" w:lineRule="exact"/>
        <w:rPr>
          <w:rFonts w:ascii="Verdana" w:hAnsi="Verdana" w:cs="Arial"/>
          <w:b/>
          <w:sz w:val="18"/>
          <w:szCs w:val="18"/>
        </w:rPr>
      </w:pPr>
      <w:r w:rsidRPr="00250B2D">
        <w:rPr>
          <w:rFonts w:ascii="Verdana" w:hAnsi="Verdana" w:cs="Arial"/>
          <w:b/>
          <w:sz w:val="18"/>
          <w:szCs w:val="18"/>
        </w:rPr>
        <w:t>Uitgaven</w:t>
      </w:r>
    </w:p>
    <w:p w:rsidR="0004329B" w:rsidRPr="00213FE0" w:rsidRDefault="0004329B" w:rsidP="0004329B">
      <w:pPr>
        <w:spacing w:line="240" w:lineRule="exact"/>
        <w:rPr>
          <w:rFonts w:ascii="Verdana" w:hAnsi="Verdana" w:cs="Arial"/>
          <w:b/>
          <w:sz w:val="18"/>
          <w:szCs w:val="18"/>
        </w:rPr>
      </w:pPr>
    </w:p>
    <w:p w:rsidR="0004329B" w:rsidRPr="00213FE0" w:rsidRDefault="0004329B" w:rsidP="0004329B">
      <w:pPr>
        <w:spacing w:line="240" w:lineRule="exact"/>
        <w:rPr>
          <w:rFonts w:ascii="Verdana" w:hAnsi="Verdana"/>
          <w:i/>
          <w:sz w:val="18"/>
          <w:szCs w:val="18"/>
        </w:rPr>
      </w:pPr>
      <w:r w:rsidRPr="00213FE0">
        <w:rPr>
          <w:rFonts w:ascii="Verdana" w:hAnsi="Verdana"/>
          <w:i/>
          <w:sz w:val="18"/>
          <w:szCs w:val="18"/>
        </w:rPr>
        <w:t xml:space="preserve">CDFD </w:t>
      </w:r>
      <w:r>
        <w:rPr>
          <w:rFonts w:ascii="Verdana" w:hAnsi="Verdana"/>
          <w:i/>
          <w:sz w:val="18"/>
          <w:szCs w:val="18"/>
        </w:rPr>
        <w:t>(</w:t>
      </w:r>
      <w:r w:rsidRPr="00AC06B5">
        <w:rPr>
          <w:rFonts w:ascii="Verdana" w:hAnsi="Verdana"/>
          <w:i/>
          <w:color w:val="000000"/>
          <w:sz w:val="18"/>
          <w:szCs w:val="18"/>
        </w:rPr>
        <w:t>College Deskundigheid Financiële Dienstverlening</w:t>
      </w:r>
      <w:r w:rsidRPr="00AC06B5">
        <w:rPr>
          <w:rFonts w:ascii="Verdana" w:hAnsi="Verdana"/>
          <w:i/>
          <w:sz w:val="18"/>
          <w:szCs w:val="18"/>
        </w:rPr>
        <w:t>)</w:t>
      </w:r>
      <w:r>
        <w:rPr>
          <w:rFonts w:ascii="Verdana" w:hAnsi="Verdana"/>
          <w:i/>
          <w:sz w:val="18"/>
          <w:szCs w:val="18"/>
        </w:rPr>
        <w:t xml:space="preserve"> </w:t>
      </w:r>
      <w:r w:rsidRPr="00213FE0">
        <w:rPr>
          <w:rFonts w:ascii="Verdana" w:hAnsi="Verdana"/>
          <w:i/>
          <w:sz w:val="18"/>
          <w:szCs w:val="18"/>
        </w:rPr>
        <w:t>(+ € 2,1 mln.)</w:t>
      </w:r>
    </w:p>
    <w:p w:rsidR="0004329B" w:rsidRDefault="0004329B" w:rsidP="0004329B">
      <w:pPr>
        <w:spacing w:line="240" w:lineRule="exact"/>
        <w:rPr>
          <w:rFonts w:ascii="Verdana" w:hAnsi="Verdana"/>
          <w:sz w:val="18"/>
          <w:szCs w:val="18"/>
        </w:rPr>
      </w:pPr>
      <w:r w:rsidRPr="00250B2D">
        <w:rPr>
          <w:rFonts w:ascii="Verdana" w:hAnsi="Verdana"/>
          <w:sz w:val="18"/>
          <w:szCs w:val="18"/>
        </w:rPr>
        <w:t>Per 1-1-</w:t>
      </w:r>
      <w:r w:rsidRPr="00F04ECF">
        <w:rPr>
          <w:rFonts w:ascii="Verdana" w:hAnsi="Verdana"/>
          <w:sz w:val="18"/>
          <w:szCs w:val="18"/>
        </w:rPr>
        <w:t xml:space="preserve">2014 heeft het Ministerie van Financiën een Centrale Examenbank (CE) waarmee erkende exameninstituten examens over de </w:t>
      </w:r>
      <w:r w:rsidRPr="00F04ECF">
        <w:rPr>
          <w:rFonts w:ascii="Verdana" w:hAnsi="Verdana"/>
          <w:color w:val="000000"/>
          <w:sz w:val="18"/>
          <w:szCs w:val="18"/>
        </w:rPr>
        <w:t xml:space="preserve">Wet financieel toezicht (hierna wft) </w:t>
      </w:r>
      <w:r w:rsidRPr="00F04ECF">
        <w:rPr>
          <w:rFonts w:ascii="Verdana" w:hAnsi="Verdana"/>
          <w:sz w:val="18"/>
          <w:szCs w:val="18"/>
        </w:rPr>
        <w:t>voor financieel adviseurs kunnen afnemen.</w:t>
      </w:r>
      <w:r w:rsidRPr="00250B2D">
        <w:rPr>
          <w:rFonts w:ascii="Verdana" w:hAnsi="Verdana"/>
          <w:sz w:val="18"/>
          <w:szCs w:val="18"/>
        </w:rPr>
        <w:t xml:space="preserve"> </w:t>
      </w:r>
      <w:r w:rsidRPr="00250B2D">
        <w:rPr>
          <w:rFonts w:ascii="Verdana" w:hAnsi="Verdana"/>
          <w:iCs/>
          <w:sz w:val="18"/>
          <w:szCs w:val="18"/>
        </w:rPr>
        <w:t>De extra uitgaven bestaan uit variabele kosten die vooral worden veroorzaakt door de</w:t>
      </w:r>
      <w:r>
        <w:rPr>
          <w:rFonts w:ascii="Verdana" w:hAnsi="Verdana"/>
          <w:iCs/>
          <w:sz w:val="18"/>
          <w:szCs w:val="18"/>
        </w:rPr>
        <w:t xml:space="preserve"> toename in het aantal examens in 2015. In 2015 worden er naar verwachting circa</w:t>
      </w:r>
      <w:r w:rsidRPr="00250B2D">
        <w:rPr>
          <w:rFonts w:ascii="Verdana" w:hAnsi="Verdana"/>
          <w:iCs/>
          <w:sz w:val="18"/>
          <w:szCs w:val="18"/>
        </w:rPr>
        <w:t xml:space="preserve"> 200.000 (her)examens afgenomen.</w:t>
      </w:r>
    </w:p>
    <w:p w:rsidR="0004329B" w:rsidRDefault="0004329B" w:rsidP="0004329B">
      <w:pPr>
        <w:spacing w:line="240" w:lineRule="exact"/>
        <w:rPr>
          <w:rFonts w:ascii="Verdana" w:hAnsi="Verdana"/>
          <w:sz w:val="18"/>
          <w:szCs w:val="18"/>
        </w:rPr>
      </w:pPr>
    </w:p>
    <w:p w:rsidR="0004329B" w:rsidRPr="00213FE0" w:rsidRDefault="0004329B" w:rsidP="0004329B">
      <w:pPr>
        <w:spacing w:line="240" w:lineRule="exact"/>
        <w:rPr>
          <w:rFonts w:ascii="Verdana" w:hAnsi="Verdana"/>
          <w:i/>
          <w:sz w:val="18"/>
          <w:szCs w:val="18"/>
        </w:rPr>
      </w:pPr>
      <w:r w:rsidRPr="00213FE0">
        <w:rPr>
          <w:rFonts w:ascii="Verdana" w:hAnsi="Verdana"/>
          <w:i/>
          <w:sz w:val="18"/>
          <w:szCs w:val="18"/>
        </w:rPr>
        <w:t>Wijzer in Geldzaken (+ € 1,7 mln.)</w:t>
      </w:r>
      <w:r w:rsidRPr="00300BA5">
        <w:rPr>
          <w:szCs w:val="18"/>
        </w:rPr>
        <w:t xml:space="preserve"> </w:t>
      </w:r>
    </w:p>
    <w:p w:rsidR="0004329B" w:rsidRPr="00250B2D" w:rsidRDefault="0004329B" w:rsidP="0004329B">
      <w:pPr>
        <w:spacing w:line="240" w:lineRule="exact"/>
        <w:rPr>
          <w:rFonts w:ascii="Verdana" w:hAnsi="Verdana"/>
          <w:sz w:val="18"/>
          <w:szCs w:val="18"/>
        </w:rPr>
      </w:pPr>
      <w:r w:rsidRPr="00250B2D">
        <w:rPr>
          <w:rFonts w:ascii="Verdana" w:hAnsi="Verdana"/>
          <w:sz w:val="18"/>
          <w:szCs w:val="18"/>
        </w:rPr>
        <w:t>De verhoging van de begroting voor Wijzer in geldzaken komt vooral voort uit het feit dat de financiële sector – via de koepels van banken, verzekeraars en pensioenfondsen – bijdraagt aan het platform.</w:t>
      </w:r>
      <w:r>
        <w:rPr>
          <w:rFonts w:ascii="Verdana" w:hAnsi="Verdana"/>
          <w:sz w:val="18"/>
          <w:szCs w:val="18"/>
        </w:rPr>
        <w:t xml:space="preserve"> </w:t>
      </w:r>
      <w:r w:rsidRPr="00250B2D">
        <w:rPr>
          <w:rFonts w:ascii="Verdana" w:hAnsi="Verdana" w:cs="Arial"/>
          <w:sz w:val="18"/>
          <w:szCs w:val="18"/>
        </w:rPr>
        <w:t>In 2015 en 2016 zal de sector € 1,3 mln. bijdragen aan Wijzer in Geldzaken.</w:t>
      </w:r>
    </w:p>
    <w:p w:rsidR="0004329B" w:rsidRPr="00250B2D" w:rsidRDefault="0004329B" w:rsidP="0004329B">
      <w:pPr>
        <w:spacing w:line="240" w:lineRule="exact"/>
        <w:rPr>
          <w:rFonts w:ascii="Verdana" w:hAnsi="Verdana"/>
          <w:sz w:val="18"/>
          <w:szCs w:val="18"/>
        </w:rPr>
      </w:pPr>
    </w:p>
    <w:p w:rsidR="0004329B" w:rsidRDefault="0004329B" w:rsidP="0004329B">
      <w:pPr>
        <w:spacing w:line="240" w:lineRule="exact"/>
        <w:rPr>
          <w:rFonts w:ascii="Verdana" w:hAnsi="Verdana"/>
          <w:b/>
          <w:sz w:val="18"/>
          <w:szCs w:val="18"/>
        </w:rPr>
      </w:pPr>
      <w:r w:rsidRPr="00250B2D">
        <w:rPr>
          <w:rFonts w:ascii="Verdana" w:hAnsi="Verdana"/>
          <w:b/>
          <w:sz w:val="18"/>
          <w:szCs w:val="18"/>
        </w:rPr>
        <w:t>Ontvangsten</w:t>
      </w:r>
    </w:p>
    <w:p w:rsidR="0004329B" w:rsidRPr="00213FE0" w:rsidRDefault="0004329B" w:rsidP="0004329B">
      <w:pPr>
        <w:spacing w:line="240" w:lineRule="exact"/>
        <w:rPr>
          <w:rFonts w:ascii="Verdana" w:hAnsi="Verdana"/>
          <w:b/>
          <w:sz w:val="18"/>
          <w:szCs w:val="18"/>
        </w:rPr>
      </w:pPr>
    </w:p>
    <w:p w:rsidR="0004329B" w:rsidRPr="00213FE0" w:rsidRDefault="0004329B" w:rsidP="0004329B">
      <w:pPr>
        <w:spacing w:line="240" w:lineRule="exact"/>
        <w:rPr>
          <w:rFonts w:ascii="Verdana" w:hAnsi="Verdana"/>
          <w:i/>
          <w:sz w:val="18"/>
          <w:szCs w:val="18"/>
        </w:rPr>
      </w:pPr>
      <w:r w:rsidRPr="00213FE0">
        <w:rPr>
          <w:rFonts w:ascii="Verdana" w:hAnsi="Verdana"/>
          <w:i/>
          <w:sz w:val="18"/>
          <w:szCs w:val="18"/>
        </w:rPr>
        <w:t>Overig (+ € 5,5 mln.)</w:t>
      </w:r>
    </w:p>
    <w:p w:rsidR="0004329B" w:rsidRPr="00250B2D" w:rsidRDefault="0004329B" w:rsidP="0004329B">
      <w:pPr>
        <w:spacing w:line="240" w:lineRule="exact"/>
        <w:rPr>
          <w:rFonts w:ascii="Verdana" w:hAnsi="Verdana"/>
          <w:sz w:val="18"/>
          <w:szCs w:val="18"/>
        </w:rPr>
      </w:pPr>
      <w:r w:rsidRPr="00250B2D">
        <w:rPr>
          <w:rFonts w:ascii="Verdana" w:hAnsi="Verdana"/>
          <w:sz w:val="18"/>
          <w:szCs w:val="18"/>
        </w:rPr>
        <w:t>De overige ontvangsten zijn opwaarts bijgesteld door een technische mutaties (desaldering) voor Wijzer en Geldzaken (+ € 1,3 mln.) en de ontvangsten van de centrale examenbank (+ € 4,6 mln.).</w:t>
      </w:r>
      <w:r w:rsidRPr="00250B2D">
        <w:rPr>
          <w:rFonts w:ascii="Verdana" w:hAnsi="Verdana"/>
          <w:iCs/>
          <w:sz w:val="18"/>
          <w:szCs w:val="18"/>
        </w:rPr>
        <w:t xml:space="preserve"> In 2015 zullen naar verwachting 200.000 examens worden afgenomen, dit leidt tot een eenmalige meevaller in 2015. </w:t>
      </w:r>
      <w:r w:rsidRPr="00250B2D">
        <w:rPr>
          <w:rFonts w:ascii="Verdana" w:hAnsi="Verdana"/>
          <w:sz w:val="18"/>
          <w:szCs w:val="18"/>
        </w:rPr>
        <w:t xml:space="preserve"> Tevens wordt er minder premie ontvangen voor de garantie terrorismepool (– € 0,2 mln.), omdat het risico is afgenomen.</w:t>
      </w:r>
    </w:p>
    <w:p w:rsidR="0004329B" w:rsidRDefault="0004329B" w:rsidP="0004329B">
      <w:pPr>
        <w:rPr>
          <w:rFonts w:ascii="Verdana" w:hAnsi="Verdana"/>
          <w:b/>
          <w:sz w:val="18"/>
          <w:szCs w:val="18"/>
          <w:highlight w:val="yellow"/>
        </w:rPr>
      </w:pPr>
      <w:r>
        <w:rPr>
          <w:rFonts w:ascii="Verdana" w:hAnsi="Verdana"/>
          <w:b/>
          <w:sz w:val="18"/>
          <w:szCs w:val="18"/>
          <w:highlight w:val="yellow"/>
        </w:rPr>
        <w:br w:type="page"/>
      </w:r>
    </w:p>
    <w:p w:rsidR="0004329B" w:rsidRPr="00446D21" w:rsidRDefault="0004329B" w:rsidP="0004329B">
      <w:pPr>
        <w:spacing w:line="240" w:lineRule="exact"/>
        <w:rPr>
          <w:rFonts w:ascii="Verdana" w:hAnsi="Verdana"/>
          <w:b/>
          <w:sz w:val="18"/>
          <w:szCs w:val="18"/>
          <w:highlight w:val="yellow"/>
          <w:lang w:val="nl-NL"/>
        </w:rPr>
      </w:pPr>
      <w:r w:rsidRPr="00250B2D">
        <w:rPr>
          <w:rFonts w:ascii="Verdana" w:hAnsi="Verdana"/>
          <w:b/>
          <w:sz w:val="18"/>
          <w:szCs w:val="18"/>
          <w:lang w:val="nl-NL"/>
        </w:rPr>
        <w:lastRenderedPageBreak/>
        <w:t>Artikel 3 Financierings-activiteiten publieke sector</w:t>
      </w:r>
    </w:p>
    <w:p w:rsidR="0004329B" w:rsidRDefault="0004329B" w:rsidP="0004329B">
      <w:pPr>
        <w:rPr>
          <w:rFonts w:ascii="Verdana" w:hAnsi="Verdana"/>
          <w:b/>
          <w:sz w:val="18"/>
          <w:szCs w:val="18"/>
        </w:rPr>
      </w:pPr>
    </w:p>
    <w:tbl>
      <w:tblPr>
        <w:tblW w:w="10060" w:type="dxa"/>
        <w:tblInd w:w="70" w:type="dxa"/>
        <w:tblCellMar>
          <w:left w:w="70" w:type="dxa"/>
          <w:right w:w="70" w:type="dxa"/>
        </w:tblCellMar>
        <w:tblLook w:val="04A0" w:firstRow="1" w:lastRow="0" w:firstColumn="1" w:lastColumn="0" w:noHBand="0" w:noVBand="1"/>
      </w:tblPr>
      <w:tblGrid>
        <w:gridCol w:w="1665"/>
        <w:gridCol w:w="1330"/>
        <w:gridCol w:w="876"/>
        <w:gridCol w:w="1136"/>
        <w:gridCol w:w="956"/>
        <w:gridCol w:w="956"/>
        <w:gridCol w:w="796"/>
        <w:gridCol w:w="836"/>
        <w:gridCol w:w="816"/>
        <w:gridCol w:w="796"/>
      </w:tblGrid>
      <w:tr w:rsidR="0004329B" w:rsidRPr="004A3D42" w:rsidTr="00175626">
        <w:trPr>
          <w:trHeight w:val="360"/>
        </w:trPr>
        <w:tc>
          <w:tcPr>
            <w:tcW w:w="2892" w:type="dxa"/>
            <w:gridSpan w:val="2"/>
            <w:tcBorders>
              <w:top w:val="nil"/>
              <w:left w:val="nil"/>
              <w:bottom w:val="nil"/>
              <w:right w:val="nil"/>
            </w:tcBorders>
            <w:shd w:val="clear" w:color="000000" w:fill="FFFFFF"/>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 xml:space="preserve">Budgettaire gevolgen van beleid  - beleidsartikel 3 Financierings-activiteiten publiek private sector </w:t>
            </w:r>
          </w:p>
        </w:tc>
        <w:tc>
          <w:tcPr>
            <w:tcW w:w="876"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136"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956"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95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81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r>
      <w:tr w:rsidR="0004329B" w:rsidRPr="004A3D42" w:rsidTr="00175626">
        <w:trPr>
          <w:trHeight w:val="180"/>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Bedragen x € 1.000</w:t>
            </w:r>
          </w:p>
        </w:tc>
        <w:tc>
          <w:tcPr>
            <w:tcW w:w="1190"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876"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136"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956"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95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81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r>
      <w:tr w:rsidR="0004329B" w:rsidRPr="004A3D42" w:rsidTr="00175626">
        <w:trPr>
          <w:trHeight w:val="915"/>
        </w:trPr>
        <w:tc>
          <w:tcPr>
            <w:tcW w:w="1702" w:type="dxa"/>
            <w:tcBorders>
              <w:top w:val="single" w:sz="4" w:space="0" w:color="auto"/>
              <w:left w:val="nil"/>
              <w:bottom w:val="single" w:sz="8" w:space="0" w:color="auto"/>
              <w:right w:val="nil"/>
            </w:tcBorders>
            <w:shd w:val="clear" w:color="000000" w:fill="FFFFFF"/>
            <w:vAlign w:val="center"/>
            <w:hideMark/>
          </w:tcPr>
          <w:p w:rsidR="0004329B" w:rsidRPr="004A3D42" w:rsidRDefault="0004329B" w:rsidP="00175626">
            <w:pPr>
              <w:rPr>
                <w:rFonts w:cs="Arial"/>
                <w:b/>
                <w:bCs/>
                <w:sz w:val="14"/>
                <w:szCs w:val="14"/>
                <w:lang w:val="nl-NL"/>
              </w:rPr>
            </w:pPr>
            <w:r w:rsidRPr="004A3D42">
              <w:rPr>
                <w:rFonts w:cs="Arial"/>
                <w:b/>
                <w:bCs/>
                <w:sz w:val="14"/>
                <w:szCs w:val="14"/>
                <w:lang w:val="nl-NL"/>
              </w:rPr>
              <w:t> </w:t>
            </w:r>
          </w:p>
        </w:tc>
        <w:tc>
          <w:tcPr>
            <w:tcW w:w="1190" w:type="dxa"/>
            <w:tcBorders>
              <w:top w:val="single" w:sz="4" w:space="0" w:color="auto"/>
              <w:left w:val="nil"/>
              <w:bottom w:val="single" w:sz="8" w:space="0" w:color="auto"/>
              <w:right w:val="nil"/>
            </w:tcBorders>
            <w:shd w:val="clear" w:color="000000" w:fill="FFFFFF"/>
            <w:hideMark/>
          </w:tcPr>
          <w:p w:rsidR="0004329B" w:rsidRPr="004A3D42" w:rsidRDefault="0004329B" w:rsidP="00175626">
            <w:pPr>
              <w:jc w:val="center"/>
              <w:rPr>
                <w:rFonts w:cs="Arial"/>
                <w:b/>
                <w:bCs/>
                <w:sz w:val="14"/>
                <w:szCs w:val="14"/>
                <w:lang w:val="nl-NL"/>
              </w:rPr>
            </w:pPr>
            <w:r w:rsidRPr="004A3D42">
              <w:rPr>
                <w:rFonts w:cs="Arial"/>
                <w:b/>
                <w:bCs/>
                <w:sz w:val="14"/>
                <w:szCs w:val="14"/>
                <w:lang w:val="nl-NL"/>
              </w:rPr>
              <w:t>Stand ontwerpbegroting (1)</w:t>
            </w:r>
          </w:p>
        </w:tc>
        <w:tc>
          <w:tcPr>
            <w:tcW w:w="876" w:type="dxa"/>
            <w:tcBorders>
              <w:top w:val="single" w:sz="4" w:space="0" w:color="auto"/>
              <w:left w:val="nil"/>
              <w:bottom w:val="single" w:sz="8" w:space="0" w:color="auto"/>
              <w:right w:val="nil"/>
            </w:tcBorders>
            <w:shd w:val="clear" w:color="000000" w:fill="FFFFFF"/>
            <w:hideMark/>
          </w:tcPr>
          <w:p w:rsidR="0004329B" w:rsidRPr="004A3D42" w:rsidRDefault="0004329B" w:rsidP="00175626">
            <w:pPr>
              <w:jc w:val="center"/>
              <w:rPr>
                <w:rFonts w:cs="Arial"/>
                <w:b/>
                <w:bCs/>
                <w:sz w:val="14"/>
                <w:szCs w:val="14"/>
                <w:lang w:val="nl-NL"/>
              </w:rPr>
            </w:pPr>
            <w:r w:rsidRPr="004A3D42">
              <w:rPr>
                <w:rFonts w:cs="Arial"/>
                <w:b/>
                <w:bCs/>
                <w:sz w:val="14"/>
                <w:szCs w:val="14"/>
                <w:lang w:val="nl-NL"/>
              </w:rPr>
              <w:t>mutaties begroting (2)</w:t>
            </w:r>
          </w:p>
        </w:tc>
        <w:tc>
          <w:tcPr>
            <w:tcW w:w="1136" w:type="dxa"/>
            <w:tcBorders>
              <w:top w:val="single" w:sz="4" w:space="0" w:color="auto"/>
              <w:left w:val="nil"/>
              <w:bottom w:val="single" w:sz="8" w:space="0" w:color="auto"/>
              <w:right w:val="nil"/>
            </w:tcBorders>
            <w:shd w:val="clear" w:color="000000" w:fill="FFFFFF"/>
            <w:hideMark/>
          </w:tcPr>
          <w:p w:rsidR="0004329B" w:rsidRPr="004A3D42" w:rsidRDefault="0004329B" w:rsidP="00175626">
            <w:pPr>
              <w:jc w:val="center"/>
              <w:rPr>
                <w:rFonts w:cs="Arial"/>
                <w:b/>
                <w:bCs/>
                <w:sz w:val="14"/>
                <w:szCs w:val="14"/>
                <w:lang w:val="nl-NL"/>
              </w:rPr>
            </w:pPr>
            <w:r w:rsidRPr="004A3D42">
              <w:rPr>
                <w:rFonts w:cs="Arial"/>
                <w:b/>
                <w:bCs/>
                <w:sz w:val="14"/>
                <w:szCs w:val="14"/>
                <w:lang w:val="nl-NL"/>
              </w:rPr>
              <w:t>Stand vastgestelde begroting (3)</w:t>
            </w:r>
          </w:p>
        </w:tc>
        <w:tc>
          <w:tcPr>
            <w:tcW w:w="956" w:type="dxa"/>
            <w:tcBorders>
              <w:top w:val="single" w:sz="4" w:space="0" w:color="auto"/>
              <w:left w:val="nil"/>
              <w:bottom w:val="single" w:sz="8" w:space="0" w:color="auto"/>
              <w:right w:val="nil"/>
            </w:tcBorders>
            <w:shd w:val="clear" w:color="000000" w:fill="FFFFFF"/>
            <w:hideMark/>
          </w:tcPr>
          <w:p w:rsidR="0004329B" w:rsidRPr="004A3D42" w:rsidRDefault="0004329B" w:rsidP="00175626">
            <w:pPr>
              <w:jc w:val="center"/>
              <w:rPr>
                <w:rFonts w:cs="Arial"/>
                <w:b/>
                <w:bCs/>
                <w:sz w:val="14"/>
                <w:szCs w:val="14"/>
                <w:lang w:val="nl-NL"/>
              </w:rPr>
            </w:pPr>
            <w:r w:rsidRPr="004A3D42">
              <w:rPr>
                <w:rFonts w:cs="Arial"/>
                <w:b/>
                <w:bCs/>
                <w:sz w:val="14"/>
                <w:szCs w:val="14"/>
                <w:lang w:val="nl-NL"/>
              </w:rPr>
              <w:t>mutaties 1ste  suppletoire begroting (4)</w:t>
            </w:r>
          </w:p>
        </w:tc>
        <w:tc>
          <w:tcPr>
            <w:tcW w:w="956" w:type="dxa"/>
            <w:tcBorders>
              <w:top w:val="single" w:sz="4" w:space="0" w:color="auto"/>
              <w:left w:val="nil"/>
              <w:bottom w:val="single" w:sz="8" w:space="0" w:color="auto"/>
              <w:right w:val="nil"/>
            </w:tcBorders>
            <w:shd w:val="clear" w:color="000000" w:fill="FFFFFF"/>
            <w:hideMark/>
          </w:tcPr>
          <w:p w:rsidR="0004329B" w:rsidRPr="004A3D42" w:rsidRDefault="0004329B" w:rsidP="00175626">
            <w:pPr>
              <w:jc w:val="center"/>
              <w:rPr>
                <w:rFonts w:cs="Arial"/>
                <w:b/>
                <w:bCs/>
                <w:sz w:val="14"/>
                <w:szCs w:val="14"/>
                <w:lang w:val="nl-NL"/>
              </w:rPr>
            </w:pPr>
            <w:r w:rsidRPr="004A3D42">
              <w:rPr>
                <w:rFonts w:cs="Arial"/>
                <w:b/>
                <w:bCs/>
                <w:sz w:val="14"/>
                <w:szCs w:val="14"/>
                <w:lang w:val="nl-NL"/>
              </w:rPr>
              <w:t>Stand 1ste suppletoire begroting (5=3+4)</w:t>
            </w:r>
          </w:p>
        </w:tc>
        <w:tc>
          <w:tcPr>
            <w:tcW w:w="796" w:type="dxa"/>
            <w:tcBorders>
              <w:top w:val="single" w:sz="4" w:space="0" w:color="auto"/>
              <w:left w:val="nil"/>
              <w:bottom w:val="single" w:sz="8" w:space="0" w:color="auto"/>
              <w:right w:val="nil"/>
            </w:tcBorders>
            <w:shd w:val="clear" w:color="000000" w:fill="FFFFFF"/>
            <w:hideMark/>
          </w:tcPr>
          <w:p w:rsidR="0004329B" w:rsidRPr="004A3D42" w:rsidRDefault="0004329B" w:rsidP="00175626">
            <w:pPr>
              <w:jc w:val="center"/>
              <w:rPr>
                <w:rFonts w:cs="Arial"/>
                <w:b/>
                <w:bCs/>
                <w:sz w:val="14"/>
                <w:szCs w:val="14"/>
                <w:lang w:val="nl-NL"/>
              </w:rPr>
            </w:pPr>
            <w:r w:rsidRPr="004A3D42">
              <w:rPr>
                <w:rFonts w:cs="Arial"/>
                <w:b/>
                <w:bCs/>
                <w:sz w:val="14"/>
                <w:szCs w:val="14"/>
                <w:lang w:val="nl-NL"/>
              </w:rPr>
              <w:t>Mutaties 2016</w:t>
            </w:r>
          </w:p>
        </w:tc>
        <w:tc>
          <w:tcPr>
            <w:tcW w:w="836" w:type="dxa"/>
            <w:tcBorders>
              <w:top w:val="single" w:sz="4" w:space="0" w:color="auto"/>
              <w:left w:val="nil"/>
              <w:bottom w:val="single" w:sz="8" w:space="0" w:color="auto"/>
              <w:right w:val="nil"/>
            </w:tcBorders>
            <w:shd w:val="clear" w:color="000000" w:fill="FFFFFF"/>
            <w:hideMark/>
          </w:tcPr>
          <w:p w:rsidR="0004329B" w:rsidRPr="004A3D42" w:rsidRDefault="0004329B" w:rsidP="00175626">
            <w:pPr>
              <w:jc w:val="center"/>
              <w:rPr>
                <w:rFonts w:cs="Arial"/>
                <w:b/>
                <w:bCs/>
                <w:sz w:val="14"/>
                <w:szCs w:val="14"/>
                <w:lang w:val="nl-NL"/>
              </w:rPr>
            </w:pPr>
            <w:r w:rsidRPr="004A3D42">
              <w:rPr>
                <w:rFonts w:cs="Arial"/>
                <w:b/>
                <w:bCs/>
                <w:sz w:val="14"/>
                <w:szCs w:val="14"/>
                <w:lang w:val="nl-NL"/>
              </w:rPr>
              <w:t>Mutaties 2017</w:t>
            </w:r>
          </w:p>
        </w:tc>
        <w:tc>
          <w:tcPr>
            <w:tcW w:w="816" w:type="dxa"/>
            <w:tcBorders>
              <w:top w:val="single" w:sz="4" w:space="0" w:color="auto"/>
              <w:left w:val="nil"/>
              <w:bottom w:val="single" w:sz="8" w:space="0" w:color="auto"/>
              <w:right w:val="nil"/>
            </w:tcBorders>
            <w:shd w:val="clear" w:color="000000" w:fill="FFFFFF"/>
            <w:hideMark/>
          </w:tcPr>
          <w:p w:rsidR="0004329B" w:rsidRPr="004A3D42" w:rsidRDefault="0004329B" w:rsidP="00175626">
            <w:pPr>
              <w:jc w:val="center"/>
              <w:rPr>
                <w:rFonts w:cs="Arial"/>
                <w:b/>
                <w:bCs/>
                <w:sz w:val="14"/>
                <w:szCs w:val="14"/>
                <w:lang w:val="nl-NL"/>
              </w:rPr>
            </w:pPr>
            <w:r w:rsidRPr="004A3D42">
              <w:rPr>
                <w:rFonts w:cs="Arial"/>
                <w:b/>
                <w:bCs/>
                <w:sz w:val="14"/>
                <w:szCs w:val="14"/>
                <w:lang w:val="nl-NL"/>
              </w:rPr>
              <w:t>Mutaties 2018</w:t>
            </w:r>
          </w:p>
        </w:tc>
        <w:tc>
          <w:tcPr>
            <w:tcW w:w="796" w:type="dxa"/>
            <w:tcBorders>
              <w:top w:val="single" w:sz="4" w:space="0" w:color="auto"/>
              <w:left w:val="nil"/>
              <w:bottom w:val="single" w:sz="8" w:space="0" w:color="auto"/>
              <w:right w:val="nil"/>
            </w:tcBorders>
            <w:shd w:val="clear" w:color="000000" w:fill="FFFFFF"/>
            <w:hideMark/>
          </w:tcPr>
          <w:p w:rsidR="0004329B" w:rsidRPr="004A3D42" w:rsidRDefault="0004329B" w:rsidP="00175626">
            <w:pPr>
              <w:jc w:val="center"/>
              <w:rPr>
                <w:rFonts w:cs="Arial"/>
                <w:b/>
                <w:bCs/>
                <w:sz w:val="14"/>
                <w:szCs w:val="14"/>
                <w:lang w:val="nl-NL"/>
              </w:rPr>
            </w:pPr>
            <w:r w:rsidRPr="004A3D42">
              <w:rPr>
                <w:rFonts w:cs="Arial"/>
                <w:b/>
                <w:bCs/>
                <w:sz w:val="14"/>
                <w:szCs w:val="14"/>
                <w:lang w:val="nl-NL"/>
              </w:rPr>
              <w:t>Mutaties 2019</w:t>
            </w:r>
          </w:p>
        </w:tc>
      </w:tr>
      <w:tr w:rsidR="0004329B" w:rsidRPr="004A3D42" w:rsidTr="00175626">
        <w:trPr>
          <w:trHeight w:val="60"/>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876" w:type="dxa"/>
            <w:tcBorders>
              <w:top w:val="nil"/>
              <w:left w:val="nil"/>
              <w:bottom w:val="nil"/>
              <w:right w:val="nil"/>
            </w:tcBorders>
            <w:shd w:val="clear" w:color="000000" w:fill="FFFFFF"/>
            <w:noWrap/>
            <w:vAlign w:val="bottom"/>
            <w:hideMark/>
          </w:tcPr>
          <w:p w:rsidR="0004329B" w:rsidRPr="004A3D42" w:rsidRDefault="0004329B" w:rsidP="00175626">
            <w:pPr>
              <w:jc w:val="right"/>
              <w:rPr>
                <w:rFonts w:cs="Arial"/>
                <w:sz w:val="14"/>
                <w:szCs w:val="14"/>
                <w:lang w:val="nl-NL"/>
              </w:rPr>
            </w:pPr>
            <w:r w:rsidRPr="004A3D42">
              <w:rPr>
                <w:rFonts w:cs="Arial"/>
                <w:sz w:val="14"/>
                <w:szCs w:val="14"/>
                <w:lang w:val="nl-NL"/>
              </w:rPr>
              <w:t> </w:t>
            </w:r>
          </w:p>
        </w:tc>
        <w:tc>
          <w:tcPr>
            <w:tcW w:w="1136"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956"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95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81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r>
      <w:tr w:rsidR="0004329B" w:rsidRPr="004A3D42" w:rsidTr="00175626">
        <w:trPr>
          <w:trHeight w:val="210"/>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Verplichtingen</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19.314</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19.314</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9.584</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color w:val="000000"/>
                <w:sz w:val="14"/>
                <w:szCs w:val="14"/>
                <w:lang w:val="nl-NL"/>
              </w:rPr>
            </w:pPr>
            <w:r w:rsidRPr="004A3D42">
              <w:rPr>
                <w:rFonts w:cs="Arial"/>
                <w:b/>
                <w:bCs/>
                <w:color w:val="000000"/>
                <w:sz w:val="14"/>
                <w:szCs w:val="14"/>
                <w:lang w:val="nl-NL"/>
              </w:rPr>
              <w:t>28.898</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color w:val="000000"/>
                <w:sz w:val="14"/>
                <w:szCs w:val="14"/>
                <w:lang w:val="nl-NL"/>
              </w:rPr>
            </w:pPr>
            <w:r w:rsidRPr="004A3D42">
              <w:rPr>
                <w:rFonts w:cs="Arial"/>
                <w:b/>
                <w:bCs/>
                <w:color w:val="000000"/>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b/>
                <w:bCs/>
                <w:color w:val="000000"/>
                <w:sz w:val="14"/>
                <w:szCs w:val="14"/>
                <w:lang w:val="nl-NL"/>
              </w:rPr>
            </w:pPr>
            <w:r w:rsidRPr="004A3D42">
              <w:rPr>
                <w:rFonts w:cs="Arial"/>
                <w:b/>
                <w:bCs/>
                <w:color w:val="000000"/>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color w:val="000000"/>
                <w:sz w:val="14"/>
                <w:szCs w:val="14"/>
                <w:lang w:val="nl-NL"/>
              </w:rPr>
            </w:pPr>
            <w:r w:rsidRPr="004A3D42">
              <w:rPr>
                <w:rFonts w:cs="Arial"/>
                <w:b/>
                <w:bCs/>
                <w:color w:val="000000"/>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color w:val="000000"/>
                <w:sz w:val="14"/>
                <w:szCs w:val="14"/>
                <w:lang w:val="nl-NL"/>
              </w:rPr>
            </w:pPr>
            <w:r w:rsidRPr="004A3D42">
              <w:rPr>
                <w:rFonts w:cs="Arial"/>
                <w:b/>
                <w:bCs/>
                <w:color w:val="000000"/>
                <w:sz w:val="14"/>
                <w:szCs w:val="14"/>
                <w:lang w:val="nl-NL"/>
              </w:rPr>
              <w:t>0</w:t>
            </w:r>
          </w:p>
        </w:tc>
      </w:tr>
      <w:tr w:rsidR="0004329B" w:rsidRPr="004A3D42" w:rsidTr="00175626">
        <w:trPr>
          <w:trHeight w:val="210"/>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i/>
                <w:iCs/>
                <w:sz w:val="14"/>
                <w:szCs w:val="14"/>
                <w:lang w:val="nl-NL"/>
              </w:rPr>
            </w:pP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3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r>
      <w:tr w:rsidR="0004329B" w:rsidRPr="004A3D42" w:rsidTr="00175626">
        <w:trPr>
          <w:trHeight w:val="15"/>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3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r>
      <w:tr w:rsidR="0004329B" w:rsidRPr="004A3D42" w:rsidTr="00175626">
        <w:trPr>
          <w:trHeight w:val="225"/>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b/>
                <w:bCs/>
                <w:i/>
                <w:iCs/>
                <w:sz w:val="14"/>
                <w:szCs w:val="14"/>
                <w:lang w:val="nl-NL"/>
              </w:rPr>
            </w:pPr>
            <w:r w:rsidRPr="004A3D42">
              <w:rPr>
                <w:rFonts w:cs="Arial"/>
                <w:b/>
                <w:bCs/>
                <w:i/>
                <w:iCs/>
                <w:sz w:val="14"/>
                <w:szCs w:val="14"/>
                <w:lang w:val="nl-NL"/>
              </w:rPr>
              <w:t>Uitgaven</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19.314</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19.314</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9.584</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28.898</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r>
      <w:tr w:rsidR="0004329B" w:rsidRPr="004A3D42" w:rsidTr="00175626">
        <w:trPr>
          <w:trHeight w:val="30"/>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 </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cs="Arial"/>
                <w:b/>
                <w:bCs/>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r>
      <w:tr w:rsidR="0004329B" w:rsidRPr="004A3D42" w:rsidTr="00175626">
        <w:trPr>
          <w:trHeight w:val="225"/>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i/>
                <w:iCs/>
                <w:sz w:val="14"/>
                <w:szCs w:val="14"/>
                <w:lang w:val="nl-NL"/>
              </w:rPr>
            </w:pPr>
            <w:r w:rsidRPr="004A3D42">
              <w:rPr>
                <w:rFonts w:cs="Arial"/>
                <w:i/>
                <w:iCs/>
                <w:sz w:val="14"/>
                <w:szCs w:val="14"/>
                <w:lang w:val="nl-NL"/>
              </w:rPr>
              <w:t>waarvan juridisch verplicht</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97%</w:t>
            </w: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97%</w:t>
            </w: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3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r>
      <w:tr w:rsidR="0004329B" w:rsidRPr="004A3D42" w:rsidTr="00175626">
        <w:trPr>
          <w:trHeight w:val="30"/>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3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r>
      <w:tr w:rsidR="0004329B" w:rsidRPr="004A3D42" w:rsidTr="00175626">
        <w:trPr>
          <w:trHeight w:val="225"/>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Bijdrage aan RWT</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10.000</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10.000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7.920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17.920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r>
      <w:tr w:rsidR="0004329B" w:rsidRPr="004A3D42" w:rsidTr="00175626">
        <w:trPr>
          <w:trHeight w:val="225"/>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sz w:val="14"/>
                <w:szCs w:val="14"/>
                <w:lang w:val="nl-NL"/>
              </w:rPr>
            </w:pPr>
            <w:r w:rsidRPr="004A3D42">
              <w:rPr>
                <w:rFonts w:cs="Arial"/>
                <w:sz w:val="14"/>
                <w:szCs w:val="14"/>
                <w:lang w:val="nl-NL"/>
              </w:rPr>
              <w:t xml:space="preserve">NLFI </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10.000</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10.000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7.920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17.920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r>
      <w:tr w:rsidR="0004329B" w:rsidRPr="004A3D42" w:rsidTr="00175626">
        <w:trPr>
          <w:trHeight w:val="60"/>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190"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3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r>
      <w:tr w:rsidR="0004329B" w:rsidRPr="004A3D42" w:rsidTr="00175626">
        <w:trPr>
          <w:trHeight w:val="60"/>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190"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3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r>
      <w:tr w:rsidR="0004329B" w:rsidRPr="004A3D42" w:rsidTr="00175626">
        <w:trPr>
          <w:trHeight w:val="225"/>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Garantie</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4.900</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4.900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4.900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r>
      <w:tr w:rsidR="0004329B" w:rsidRPr="004A3D42" w:rsidTr="00175626">
        <w:trPr>
          <w:trHeight w:val="225"/>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Overig</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100</w:t>
            </w: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100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100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r>
      <w:tr w:rsidR="0004329B" w:rsidRPr="004A3D42" w:rsidTr="00175626">
        <w:trPr>
          <w:trHeight w:val="225"/>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Dotatie begrotingsreserve TenneT</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4.800</w:t>
            </w: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4.800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4.800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r>
      <w:tr w:rsidR="0004329B" w:rsidRPr="004A3D42" w:rsidTr="00175626">
        <w:trPr>
          <w:trHeight w:val="75"/>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3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r>
      <w:tr w:rsidR="0004329B" w:rsidRPr="004A3D42" w:rsidTr="00175626">
        <w:trPr>
          <w:trHeight w:val="225"/>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Opdrachten</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4.414</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4.414</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1.664</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6.078</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r>
      <w:tr w:rsidR="0004329B" w:rsidRPr="004A3D42" w:rsidTr="00175626">
        <w:trPr>
          <w:trHeight w:val="225"/>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Uitvoeringskosten staatsdeelnemingen</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4.414</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4.414</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1.664</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6.078</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r>
      <w:tr w:rsidR="0004329B" w:rsidRPr="004A3D42" w:rsidTr="00175626">
        <w:trPr>
          <w:trHeight w:val="75"/>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ascii="Verdana" w:hAnsi="Verdana"/>
                <w:color w:val="000000"/>
                <w:sz w:val="14"/>
                <w:szCs w:val="14"/>
                <w:lang w:val="nl-NL"/>
              </w:rPr>
            </w:pPr>
            <w:r w:rsidRPr="004A3D42">
              <w:rPr>
                <w:rFonts w:ascii="Verdana" w:hAnsi="Verdana"/>
                <w:color w:val="000000"/>
                <w:sz w:val="14"/>
                <w:szCs w:val="14"/>
                <w:lang w:val="nl-NL"/>
              </w:rPr>
              <w:t> </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3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r>
      <w:tr w:rsidR="0004329B" w:rsidRPr="004A3D42" w:rsidTr="00175626">
        <w:trPr>
          <w:trHeight w:val="270"/>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b/>
                <w:bCs/>
                <w:i/>
                <w:iCs/>
                <w:sz w:val="14"/>
                <w:szCs w:val="14"/>
                <w:lang w:val="nl-NL"/>
              </w:rPr>
            </w:pPr>
            <w:r w:rsidRPr="004A3D42">
              <w:rPr>
                <w:rFonts w:cs="Arial"/>
                <w:b/>
                <w:bCs/>
                <w:i/>
                <w:iCs/>
                <w:sz w:val="14"/>
                <w:szCs w:val="14"/>
                <w:lang w:val="nl-NL"/>
              </w:rPr>
              <w:t>Ontvangsten</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2.929.491</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2.929.491</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-604.630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2.324.861</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50.845</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22.845</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9.855</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43.586</w:t>
            </w:r>
          </w:p>
        </w:tc>
      </w:tr>
      <w:tr w:rsidR="0004329B" w:rsidRPr="004A3D42" w:rsidTr="00175626">
        <w:trPr>
          <w:trHeight w:val="210"/>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Vermogensonttrekking</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1.884.000</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1.884.000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409.008</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2.293.008</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43.045</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16.545</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5.055</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40.286</w:t>
            </w:r>
          </w:p>
        </w:tc>
      </w:tr>
      <w:tr w:rsidR="0004329B" w:rsidRPr="004A3D42" w:rsidTr="00175626">
        <w:trPr>
          <w:trHeight w:val="255"/>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 xml:space="preserve">Dividend staatsdeelnemingen </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1.020.000</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1.020.000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370.000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1.390.000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15.000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25.000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30.000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15.000</w:t>
            </w:r>
          </w:p>
        </w:tc>
      </w:tr>
      <w:tr w:rsidR="0004329B" w:rsidRPr="004A3D42" w:rsidTr="00175626">
        <w:trPr>
          <w:trHeight w:val="225"/>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sz w:val="14"/>
                <w:szCs w:val="14"/>
                <w:lang w:val="nl-NL"/>
              </w:rPr>
            </w:pPr>
            <w:r w:rsidRPr="004A3D42">
              <w:rPr>
                <w:rFonts w:cs="Arial"/>
                <w:sz w:val="14"/>
                <w:szCs w:val="14"/>
                <w:lang w:val="nl-NL"/>
              </w:rPr>
              <w:t>Winstafdracht DNB</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864.000</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864.000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39.008</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903.008</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28.045</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-8.455</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-24.945</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25.286</w:t>
            </w:r>
          </w:p>
        </w:tc>
      </w:tr>
      <w:tr w:rsidR="0004329B" w:rsidRPr="004A3D42" w:rsidTr="00175626">
        <w:trPr>
          <w:trHeight w:val="225"/>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i/>
                <w:iCs/>
                <w:color w:val="000000"/>
                <w:sz w:val="14"/>
                <w:szCs w:val="14"/>
                <w:lang w:val="nl-NL"/>
              </w:rPr>
            </w:pPr>
            <w:r w:rsidRPr="004A3D42">
              <w:rPr>
                <w:rFonts w:cs="Arial"/>
                <w:i/>
                <w:iCs/>
                <w:color w:val="000000"/>
                <w:sz w:val="14"/>
                <w:szCs w:val="14"/>
                <w:lang w:val="nl-NL"/>
              </w:rPr>
              <w:t>Waarvan Griekse inkomsten SMP</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i/>
                <w:iCs/>
                <w:color w:val="000000"/>
                <w:sz w:val="14"/>
                <w:szCs w:val="14"/>
                <w:lang w:val="nl-NL"/>
              </w:rPr>
            </w:pPr>
            <w:r w:rsidRPr="004A3D42">
              <w:rPr>
                <w:rFonts w:cs="Arial"/>
                <w:i/>
                <w:iCs/>
                <w:color w:val="000000"/>
                <w:sz w:val="14"/>
                <w:szCs w:val="14"/>
                <w:lang w:val="nl-NL"/>
              </w:rPr>
              <w:t>104.000</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i/>
                <w:iCs/>
                <w:color w:val="000000"/>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i/>
                <w:iCs/>
                <w:sz w:val="14"/>
                <w:szCs w:val="14"/>
                <w:lang w:val="nl-NL"/>
              </w:rPr>
            </w:pPr>
            <w:r w:rsidRPr="004A3D42">
              <w:rPr>
                <w:rFonts w:cs="Arial"/>
                <w:i/>
                <w:iCs/>
                <w:sz w:val="14"/>
                <w:szCs w:val="14"/>
                <w:lang w:val="nl-NL"/>
              </w:rPr>
              <w:t>104.000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i/>
                <w:iCs/>
                <w:sz w:val="14"/>
                <w:szCs w:val="14"/>
                <w:lang w:val="nl-NL"/>
              </w:rPr>
            </w:pPr>
            <w:r w:rsidRPr="004A3D42">
              <w:rPr>
                <w:rFonts w:cs="Arial"/>
                <w:i/>
                <w:iCs/>
                <w:sz w:val="14"/>
                <w:szCs w:val="14"/>
                <w:lang w:val="nl-NL"/>
              </w:rPr>
              <w:t>-6.000</w:t>
            </w:r>
          </w:p>
        </w:tc>
        <w:tc>
          <w:tcPr>
            <w:tcW w:w="956" w:type="dxa"/>
            <w:tcBorders>
              <w:top w:val="nil"/>
              <w:left w:val="nil"/>
              <w:bottom w:val="nil"/>
              <w:right w:val="nil"/>
            </w:tcBorders>
            <w:shd w:val="clear" w:color="auto" w:fill="auto"/>
            <w:noWrap/>
            <w:hideMark/>
          </w:tcPr>
          <w:p w:rsidR="0004329B" w:rsidRPr="004A3D42" w:rsidRDefault="0004329B" w:rsidP="00175626">
            <w:pPr>
              <w:rPr>
                <w:rFonts w:cs="Arial"/>
                <w:i/>
                <w:iCs/>
                <w:color w:val="000000"/>
                <w:sz w:val="14"/>
                <w:szCs w:val="14"/>
                <w:lang w:val="nl-NL"/>
              </w:rPr>
            </w:pPr>
            <w:r>
              <w:rPr>
                <w:rFonts w:cs="Arial"/>
                <w:i/>
                <w:iCs/>
                <w:color w:val="000000"/>
                <w:sz w:val="14"/>
                <w:szCs w:val="14"/>
                <w:lang w:val="nl-NL"/>
              </w:rPr>
              <w:t xml:space="preserve">         </w:t>
            </w:r>
            <w:r w:rsidRPr="004A3D42">
              <w:rPr>
                <w:rFonts w:cs="Arial"/>
                <w:i/>
                <w:iCs/>
                <w:color w:val="000000"/>
                <w:sz w:val="14"/>
                <w:szCs w:val="14"/>
                <w:lang w:val="nl-NL"/>
              </w:rPr>
              <w:t xml:space="preserve">98.000 </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i/>
                <w:iCs/>
                <w:color w:val="000000"/>
                <w:sz w:val="14"/>
                <w:szCs w:val="14"/>
                <w:lang w:val="nl-NL"/>
              </w:rPr>
            </w:pPr>
            <w:r w:rsidRPr="004A3D42">
              <w:rPr>
                <w:rFonts w:cs="Arial"/>
                <w:i/>
                <w:iCs/>
                <w:color w:val="000000"/>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i/>
                <w:iCs/>
                <w:color w:val="000000"/>
                <w:sz w:val="14"/>
                <w:szCs w:val="14"/>
                <w:lang w:val="nl-NL"/>
              </w:rPr>
            </w:pPr>
            <w:r w:rsidRPr="004A3D42">
              <w:rPr>
                <w:rFonts w:cs="Arial"/>
                <w:i/>
                <w:iCs/>
                <w:color w:val="000000"/>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i/>
                <w:iCs/>
                <w:color w:val="000000"/>
                <w:sz w:val="14"/>
                <w:szCs w:val="14"/>
                <w:lang w:val="nl-NL"/>
              </w:rPr>
            </w:pPr>
            <w:r w:rsidRPr="004A3D42">
              <w:rPr>
                <w:rFonts w:cs="Arial"/>
                <w:i/>
                <w:iCs/>
                <w:color w:val="000000"/>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i/>
                <w:iCs/>
                <w:color w:val="000000"/>
                <w:sz w:val="14"/>
                <w:szCs w:val="14"/>
                <w:lang w:val="nl-NL"/>
              </w:rPr>
            </w:pPr>
            <w:r w:rsidRPr="004A3D42">
              <w:rPr>
                <w:rFonts w:cs="Arial"/>
                <w:i/>
                <w:iCs/>
                <w:color w:val="000000"/>
                <w:sz w:val="14"/>
                <w:szCs w:val="14"/>
                <w:lang w:val="nl-NL"/>
              </w:rPr>
              <w:t>0</w:t>
            </w:r>
          </w:p>
        </w:tc>
      </w:tr>
      <w:tr w:rsidR="0004329B" w:rsidRPr="004A3D42" w:rsidTr="00175626">
        <w:trPr>
          <w:trHeight w:val="225"/>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i/>
                <w:iCs/>
                <w:color w:val="000000"/>
                <w:sz w:val="14"/>
                <w:szCs w:val="14"/>
                <w:lang w:val="nl-NL"/>
              </w:rPr>
            </w:pPr>
            <w:r w:rsidRPr="004A3D42">
              <w:rPr>
                <w:rFonts w:cs="Arial"/>
                <w:i/>
                <w:iCs/>
                <w:color w:val="000000"/>
                <w:sz w:val="14"/>
                <w:szCs w:val="14"/>
                <w:lang w:val="nl-NL"/>
              </w:rPr>
              <w:t>waarvan Griekse inkomsten ANFA</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i/>
                <w:iCs/>
                <w:color w:val="000000"/>
                <w:sz w:val="14"/>
                <w:szCs w:val="14"/>
                <w:lang w:val="nl-NL"/>
              </w:rPr>
            </w:pPr>
            <w:r w:rsidRPr="004A3D42">
              <w:rPr>
                <w:rFonts w:cs="Arial"/>
                <w:i/>
                <w:iCs/>
                <w:color w:val="000000"/>
                <w:sz w:val="14"/>
                <w:szCs w:val="14"/>
                <w:lang w:val="nl-NL"/>
              </w:rPr>
              <w:t>44.000</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i/>
                <w:iCs/>
                <w:color w:val="000000"/>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i/>
                <w:iCs/>
                <w:sz w:val="14"/>
                <w:szCs w:val="14"/>
                <w:lang w:val="nl-NL"/>
              </w:rPr>
            </w:pPr>
            <w:r w:rsidRPr="004A3D42">
              <w:rPr>
                <w:rFonts w:cs="Arial"/>
                <w:i/>
                <w:iCs/>
                <w:sz w:val="14"/>
                <w:szCs w:val="14"/>
                <w:lang w:val="nl-NL"/>
              </w:rPr>
              <w:t>44.000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i/>
                <w:iCs/>
                <w:sz w:val="14"/>
                <w:szCs w:val="14"/>
                <w:lang w:val="nl-NL"/>
              </w:rPr>
            </w:pPr>
            <w:r w:rsidRPr="004A3D42">
              <w:rPr>
                <w:rFonts w:cs="Arial"/>
                <w:i/>
                <w:iCs/>
                <w:sz w:val="14"/>
                <w:szCs w:val="14"/>
                <w:lang w:val="nl-NL"/>
              </w:rPr>
              <w:t>8.000</w:t>
            </w:r>
          </w:p>
        </w:tc>
        <w:tc>
          <w:tcPr>
            <w:tcW w:w="956" w:type="dxa"/>
            <w:tcBorders>
              <w:top w:val="nil"/>
              <w:left w:val="nil"/>
              <w:bottom w:val="nil"/>
              <w:right w:val="nil"/>
            </w:tcBorders>
            <w:shd w:val="clear" w:color="auto" w:fill="auto"/>
            <w:noWrap/>
            <w:hideMark/>
          </w:tcPr>
          <w:p w:rsidR="0004329B" w:rsidRPr="004A3D42" w:rsidRDefault="0004329B" w:rsidP="00175626">
            <w:pPr>
              <w:rPr>
                <w:rFonts w:cs="Arial"/>
                <w:i/>
                <w:iCs/>
                <w:color w:val="000000"/>
                <w:sz w:val="14"/>
                <w:szCs w:val="14"/>
                <w:lang w:val="nl-NL"/>
              </w:rPr>
            </w:pPr>
            <w:r>
              <w:rPr>
                <w:rFonts w:cs="Arial"/>
                <w:i/>
                <w:iCs/>
                <w:color w:val="000000"/>
                <w:sz w:val="14"/>
                <w:szCs w:val="14"/>
                <w:lang w:val="nl-NL"/>
              </w:rPr>
              <w:t xml:space="preserve">         </w:t>
            </w:r>
            <w:r w:rsidRPr="004A3D42">
              <w:rPr>
                <w:rFonts w:cs="Arial"/>
                <w:i/>
                <w:iCs/>
                <w:color w:val="000000"/>
                <w:sz w:val="14"/>
                <w:szCs w:val="14"/>
                <w:lang w:val="nl-NL"/>
              </w:rPr>
              <w:t xml:space="preserve">52.000 </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i/>
                <w:iCs/>
                <w:color w:val="000000"/>
                <w:sz w:val="14"/>
                <w:szCs w:val="14"/>
                <w:lang w:val="nl-NL"/>
              </w:rPr>
            </w:pPr>
            <w:r w:rsidRPr="004A3D42">
              <w:rPr>
                <w:rFonts w:cs="Arial"/>
                <w:i/>
                <w:iCs/>
                <w:color w:val="000000"/>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i/>
                <w:iCs/>
                <w:color w:val="000000"/>
                <w:sz w:val="14"/>
                <w:szCs w:val="14"/>
                <w:lang w:val="nl-NL"/>
              </w:rPr>
            </w:pPr>
            <w:r w:rsidRPr="004A3D42">
              <w:rPr>
                <w:rFonts w:cs="Arial"/>
                <w:i/>
                <w:iCs/>
                <w:color w:val="000000"/>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i/>
                <w:iCs/>
                <w:color w:val="000000"/>
                <w:sz w:val="14"/>
                <w:szCs w:val="14"/>
                <w:lang w:val="nl-NL"/>
              </w:rPr>
            </w:pPr>
            <w:r w:rsidRPr="004A3D42">
              <w:rPr>
                <w:rFonts w:cs="Arial"/>
                <w:i/>
                <w:iCs/>
                <w:color w:val="000000"/>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i/>
                <w:iCs/>
                <w:color w:val="000000"/>
                <w:sz w:val="14"/>
                <w:szCs w:val="14"/>
                <w:lang w:val="nl-NL"/>
              </w:rPr>
            </w:pPr>
            <w:r w:rsidRPr="004A3D42">
              <w:rPr>
                <w:rFonts w:cs="Arial"/>
                <w:i/>
                <w:iCs/>
                <w:color w:val="000000"/>
                <w:sz w:val="14"/>
                <w:szCs w:val="14"/>
                <w:lang w:val="nl-NL"/>
              </w:rPr>
              <w:t>0</w:t>
            </w:r>
          </w:p>
        </w:tc>
      </w:tr>
      <w:tr w:rsidR="0004329B" w:rsidRPr="004A3D42" w:rsidTr="00175626">
        <w:trPr>
          <w:trHeight w:val="120"/>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sz w:val="14"/>
                <w:szCs w:val="14"/>
                <w:lang w:val="nl-NL"/>
              </w:rPr>
            </w:pP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cs="Arial"/>
                <w:b/>
                <w:bCs/>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ascii="Verdana" w:hAnsi="Verdana"/>
                <w:b/>
                <w:bCs/>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b/>
                <w:bCs/>
                <w:color w:val="000000"/>
                <w:sz w:val="18"/>
                <w:szCs w:val="18"/>
                <w:lang w:val="nl-NL"/>
              </w:rPr>
            </w:pPr>
          </w:p>
        </w:tc>
        <w:tc>
          <w:tcPr>
            <w:tcW w:w="836" w:type="dxa"/>
            <w:tcBorders>
              <w:top w:val="nil"/>
              <w:left w:val="nil"/>
              <w:bottom w:val="nil"/>
              <w:right w:val="nil"/>
            </w:tcBorders>
            <w:shd w:val="clear" w:color="auto" w:fill="auto"/>
            <w:noWrap/>
            <w:hideMark/>
          </w:tcPr>
          <w:p w:rsidR="0004329B" w:rsidRPr="004A3D42" w:rsidRDefault="0004329B" w:rsidP="00175626">
            <w:pPr>
              <w:rPr>
                <w:rFonts w:ascii="Verdana" w:hAnsi="Verdana"/>
                <w:b/>
                <w:bCs/>
                <w:color w:val="000000"/>
                <w:sz w:val="18"/>
                <w:szCs w:val="18"/>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b/>
                <w:bCs/>
                <w:color w:val="000000"/>
                <w:sz w:val="18"/>
                <w:szCs w:val="18"/>
                <w:lang w:val="nl-NL"/>
              </w:rPr>
            </w:pPr>
          </w:p>
        </w:tc>
      </w:tr>
      <w:tr w:rsidR="0004329B" w:rsidRPr="004A3D42" w:rsidTr="00175626">
        <w:trPr>
          <w:trHeight w:val="180"/>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Bijdrage aan RWT</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9.250</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9.250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7.013</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16.263</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r>
      <w:tr w:rsidR="0004329B" w:rsidRPr="004A3D42" w:rsidTr="00175626">
        <w:trPr>
          <w:trHeight w:val="225"/>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sz w:val="14"/>
                <w:szCs w:val="14"/>
                <w:lang w:val="nl-NL"/>
              </w:rPr>
            </w:pPr>
            <w:r w:rsidRPr="004A3D42">
              <w:rPr>
                <w:rFonts w:cs="Arial"/>
                <w:sz w:val="14"/>
                <w:szCs w:val="14"/>
                <w:lang w:val="nl-NL"/>
              </w:rPr>
              <w:t xml:space="preserve">NLFI </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9.250</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9.250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7.013</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16.263</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r>
      <w:tr w:rsidR="0004329B" w:rsidRPr="004A3D42" w:rsidTr="00175626">
        <w:trPr>
          <w:trHeight w:val="105"/>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sz w:val="14"/>
                <w:szCs w:val="14"/>
                <w:lang w:val="nl-NL"/>
              </w:rPr>
            </w:pP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3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r>
      <w:tr w:rsidR="0004329B" w:rsidRPr="004A3D42" w:rsidTr="00175626">
        <w:trPr>
          <w:trHeight w:val="165"/>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Leningen</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1.025.000</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1.025.000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-1.025.000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r>
      <w:tr w:rsidR="0004329B" w:rsidRPr="004A3D42" w:rsidTr="00175626">
        <w:trPr>
          <w:trHeight w:val="360"/>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sz w:val="14"/>
                <w:szCs w:val="14"/>
                <w:lang w:val="nl-NL"/>
              </w:rPr>
            </w:pPr>
            <w:r w:rsidRPr="004A3D42">
              <w:rPr>
                <w:rFonts w:cs="Arial"/>
                <w:sz w:val="14"/>
                <w:szCs w:val="14"/>
                <w:lang w:val="nl-NL"/>
              </w:rPr>
              <w:t>Aflossing kapitaalversterkingen ING, Aegon en SNS Reaal</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683.333</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 </w:t>
            </w: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683.333</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-683.333</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r>
      <w:tr w:rsidR="0004329B" w:rsidRPr="004A3D42" w:rsidTr="00175626">
        <w:trPr>
          <w:trHeight w:val="735"/>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sz w:val="14"/>
                <w:szCs w:val="14"/>
                <w:lang w:val="nl-NL"/>
              </w:rPr>
            </w:pPr>
            <w:r w:rsidRPr="004A3D42">
              <w:rPr>
                <w:rFonts w:cs="Arial"/>
                <w:sz w:val="14"/>
                <w:szCs w:val="14"/>
                <w:lang w:val="nl-NL"/>
              </w:rPr>
              <w:t>Couponbetaling en/of boetebetaling kapitaal-versterking ING, Aegon en SNS Reaal</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341.667</w:t>
            </w: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341.667</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-341.667</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r>
      <w:tr w:rsidR="0004329B" w:rsidRPr="004A3D42" w:rsidTr="00175626">
        <w:trPr>
          <w:trHeight w:val="75"/>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sz w:val="14"/>
                <w:szCs w:val="14"/>
                <w:lang w:val="nl-NL"/>
              </w:rPr>
            </w:pP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3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r>
      <w:tr w:rsidR="0004329B" w:rsidRPr="004A3D42" w:rsidTr="00175626">
        <w:trPr>
          <w:trHeight w:val="225"/>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Garantie</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11.241</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11.241</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3.774</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15.015</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7.800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6.300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4.800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3.300</w:t>
            </w:r>
          </w:p>
        </w:tc>
      </w:tr>
      <w:tr w:rsidR="0004329B" w:rsidRPr="004A3D42" w:rsidTr="00175626">
        <w:trPr>
          <w:trHeight w:val="225"/>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sz w:val="14"/>
                <w:szCs w:val="14"/>
                <w:lang w:val="nl-NL"/>
              </w:rPr>
            </w:pPr>
            <w:r w:rsidRPr="004A3D42">
              <w:rPr>
                <w:rFonts w:cs="Arial"/>
                <w:sz w:val="14"/>
                <w:szCs w:val="14"/>
                <w:lang w:val="nl-NL"/>
              </w:rPr>
              <w:t>Premie-ontvangsten garantie Tennet</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4.800</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4.800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4.800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r>
      <w:tr w:rsidR="0004329B" w:rsidRPr="004A3D42" w:rsidTr="00175626">
        <w:trPr>
          <w:trHeight w:val="225"/>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sz w:val="14"/>
                <w:szCs w:val="14"/>
                <w:lang w:val="nl-NL"/>
              </w:rPr>
            </w:pPr>
            <w:r w:rsidRPr="004A3D42">
              <w:rPr>
                <w:rFonts w:cs="Arial"/>
                <w:sz w:val="14"/>
                <w:szCs w:val="14"/>
                <w:lang w:val="nl-NL"/>
              </w:rPr>
              <w:t>Garantiefee Propertize</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9.300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9.300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7.800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6.300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4.800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3.300</w:t>
            </w:r>
          </w:p>
        </w:tc>
      </w:tr>
      <w:tr w:rsidR="0004329B" w:rsidRPr="004A3D42" w:rsidTr="00175626">
        <w:trPr>
          <w:trHeight w:val="225"/>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sz w:val="14"/>
                <w:szCs w:val="14"/>
                <w:lang w:val="nl-NL"/>
              </w:rPr>
            </w:pPr>
            <w:r w:rsidRPr="004A3D42">
              <w:rPr>
                <w:rFonts w:cs="Arial"/>
                <w:sz w:val="14"/>
                <w:szCs w:val="14"/>
                <w:lang w:val="nl-NL"/>
              </w:rPr>
              <w:t>Garantie overig</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915</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915</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r>
      <w:tr w:rsidR="0004329B" w:rsidRPr="004A3D42" w:rsidTr="00175626">
        <w:trPr>
          <w:trHeight w:val="225"/>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cs="Arial"/>
                <w:sz w:val="14"/>
                <w:szCs w:val="14"/>
                <w:lang w:val="nl-NL"/>
              </w:rPr>
            </w:pPr>
            <w:r w:rsidRPr="004A3D42">
              <w:rPr>
                <w:rFonts w:cs="Arial"/>
                <w:sz w:val="14"/>
                <w:szCs w:val="14"/>
                <w:lang w:val="nl-NL"/>
              </w:rPr>
              <w:t>Premie-inkomsten counter indemnity</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6.441</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6.441</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-6.441</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r>
      <w:tr w:rsidR="0004329B" w:rsidRPr="004A3D42" w:rsidTr="00175626">
        <w:trPr>
          <w:trHeight w:val="30"/>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95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ascii="Verdana" w:hAnsi="Verdana"/>
                <w:color w:val="000000"/>
                <w:sz w:val="18"/>
                <w:szCs w:val="18"/>
                <w:lang w:val="nl-NL"/>
              </w:rPr>
            </w:pPr>
          </w:p>
        </w:tc>
      </w:tr>
      <w:tr w:rsidR="0004329B" w:rsidRPr="004A3D42" w:rsidTr="00175626">
        <w:trPr>
          <w:trHeight w:val="225"/>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Opdrachten</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575</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575</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r>
      <w:tr w:rsidR="0004329B" w:rsidRPr="004A3D42" w:rsidTr="00175626">
        <w:trPr>
          <w:trHeight w:val="360"/>
        </w:trPr>
        <w:tc>
          <w:tcPr>
            <w:tcW w:w="170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Terug te vorderen uitvoeringskosten staatsdeelnemingen</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1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575</w:t>
            </w:r>
          </w:p>
        </w:tc>
        <w:tc>
          <w:tcPr>
            <w:tcW w:w="95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575</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3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r>
      <w:tr w:rsidR="0004329B" w:rsidRPr="004A3D42" w:rsidTr="00175626">
        <w:trPr>
          <w:trHeight w:val="135"/>
        </w:trPr>
        <w:tc>
          <w:tcPr>
            <w:tcW w:w="1702" w:type="dxa"/>
            <w:tcBorders>
              <w:top w:val="nil"/>
              <w:left w:val="nil"/>
              <w:bottom w:val="single" w:sz="8" w:space="0" w:color="auto"/>
              <w:right w:val="nil"/>
            </w:tcBorders>
            <w:shd w:val="clear" w:color="auto" w:fill="auto"/>
            <w:vAlign w:val="bottom"/>
            <w:hideMark/>
          </w:tcPr>
          <w:p w:rsidR="0004329B" w:rsidRPr="004A3D42" w:rsidRDefault="0004329B" w:rsidP="00175626">
            <w:pPr>
              <w:rPr>
                <w:rFonts w:ascii="Verdana" w:hAnsi="Verdana"/>
                <w:color w:val="000000"/>
                <w:sz w:val="18"/>
                <w:szCs w:val="18"/>
                <w:lang w:val="nl-NL"/>
              </w:rPr>
            </w:pPr>
            <w:r w:rsidRPr="004A3D42">
              <w:rPr>
                <w:rFonts w:ascii="Verdana" w:hAnsi="Verdana"/>
                <w:color w:val="000000"/>
                <w:sz w:val="18"/>
                <w:szCs w:val="18"/>
                <w:lang w:val="nl-NL"/>
              </w:rPr>
              <w:t> </w:t>
            </w:r>
          </w:p>
        </w:tc>
        <w:tc>
          <w:tcPr>
            <w:tcW w:w="1190" w:type="dxa"/>
            <w:tcBorders>
              <w:top w:val="nil"/>
              <w:left w:val="nil"/>
              <w:bottom w:val="single" w:sz="8" w:space="0" w:color="auto"/>
              <w:right w:val="nil"/>
            </w:tcBorders>
            <w:shd w:val="clear" w:color="000000" w:fill="FFFFFF"/>
            <w:noWrap/>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876" w:type="dxa"/>
            <w:tcBorders>
              <w:top w:val="nil"/>
              <w:left w:val="nil"/>
              <w:bottom w:val="single" w:sz="8" w:space="0" w:color="auto"/>
              <w:right w:val="nil"/>
            </w:tcBorders>
            <w:shd w:val="clear" w:color="000000" w:fill="FFFFFF"/>
            <w:noWrap/>
            <w:hideMark/>
          </w:tcPr>
          <w:p w:rsidR="0004329B" w:rsidRPr="004A3D42" w:rsidRDefault="0004329B" w:rsidP="00175626">
            <w:pPr>
              <w:jc w:val="right"/>
              <w:rPr>
                <w:rFonts w:cs="Arial"/>
                <w:sz w:val="14"/>
                <w:szCs w:val="14"/>
                <w:lang w:val="nl-NL"/>
              </w:rPr>
            </w:pPr>
            <w:r w:rsidRPr="004A3D42">
              <w:rPr>
                <w:rFonts w:cs="Arial"/>
                <w:sz w:val="14"/>
                <w:szCs w:val="14"/>
                <w:lang w:val="nl-NL"/>
              </w:rPr>
              <w:t> </w:t>
            </w:r>
          </w:p>
        </w:tc>
        <w:tc>
          <w:tcPr>
            <w:tcW w:w="1136" w:type="dxa"/>
            <w:tcBorders>
              <w:top w:val="nil"/>
              <w:left w:val="nil"/>
              <w:bottom w:val="single" w:sz="8" w:space="0" w:color="auto"/>
              <w:right w:val="nil"/>
            </w:tcBorders>
            <w:shd w:val="clear" w:color="000000" w:fill="FFFFFF"/>
            <w:noWrap/>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956" w:type="dxa"/>
            <w:tcBorders>
              <w:top w:val="nil"/>
              <w:left w:val="nil"/>
              <w:bottom w:val="single" w:sz="8" w:space="0" w:color="auto"/>
              <w:right w:val="nil"/>
            </w:tcBorders>
            <w:shd w:val="clear" w:color="000000" w:fill="FFFFFF"/>
            <w:noWrap/>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956" w:type="dxa"/>
            <w:tcBorders>
              <w:top w:val="nil"/>
              <w:left w:val="nil"/>
              <w:bottom w:val="single" w:sz="8" w:space="0" w:color="auto"/>
              <w:right w:val="nil"/>
            </w:tcBorders>
            <w:shd w:val="clear" w:color="auto" w:fill="auto"/>
            <w:noWrap/>
            <w:hideMark/>
          </w:tcPr>
          <w:p w:rsidR="0004329B" w:rsidRPr="004A3D42" w:rsidRDefault="0004329B" w:rsidP="00175626">
            <w:pPr>
              <w:rPr>
                <w:rFonts w:ascii="Verdana" w:hAnsi="Verdana"/>
                <w:color w:val="000000"/>
                <w:sz w:val="18"/>
                <w:szCs w:val="18"/>
                <w:lang w:val="nl-NL"/>
              </w:rPr>
            </w:pPr>
            <w:r w:rsidRPr="004A3D42">
              <w:rPr>
                <w:rFonts w:ascii="Verdana" w:hAnsi="Verdana"/>
                <w:color w:val="000000"/>
                <w:sz w:val="18"/>
                <w:szCs w:val="18"/>
                <w:lang w:val="nl-NL"/>
              </w:rPr>
              <w:t> </w:t>
            </w:r>
          </w:p>
        </w:tc>
        <w:tc>
          <w:tcPr>
            <w:tcW w:w="796" w:type="dxa"/>
            <w:tcBorders>
              <w:top w:val="nil"/>
              <w:left w:val="nil"/>
              <w:bottom w:val="single" w:sz="8" w:space="0" w:color="auto"/>
              <w:right w:val="nil"/>
            </w:tcBorders>
            <w:shd w:val="clear" w:color="auto" w:fill="auto"/>
            <w:noWrap/>
            <w:hideMark/>
          </w:tcPr>
          <w:p w:rsidR="0004329B" w:rsidRPr="004A3D42" w:rsidRDefault="0004329B" w:rsidP="00175626">
            <w:pPr>
              <w:rPr>
                <w:rFonts w:ascii="Verdana" w:hAnsi="Verdana"/>
                <w:color w:val="000000"/>
                <w:sz w:val="18"/>
                <w:szCs w:val="18"/>
                <w:lang w:val="nl-NL"/>
              </w:rPr>
            </w:pPr>
            <w:r w:rsidRPr="004A3D42">
              <w:rPr>
                <w:rFonts w:ascii="Verdana" w:hAnsi="Verdana"/>
                <w:color w:val="000000"/>
                <w:sz w:val="18"/>
                <w:szCs w:val="18"/>
                <w:lang w:val="nl-NL"/>
              </w:rPr>
              <w:t> </w:t>
            </w:r>
          </w:p>
        </w:tc>
        <w:tc>
          <w:tcPr>
            <w:tcW w:w="836" w:type="dxa"/>
            <w:tcBorders>
              <w:top w:val="nil"/>
              <w:left w:val="nil"/>
              <w:bottom w:val="single" w:sz="8" w:space="0" w:color="auto"/>
              <w:right w:val="nil"/>
            </w:tcBorders>
            <w:shd w:val="clear" w:color="auto" w:fill="auto"/>
            <w:noWrap/>
            <w:hideMark/>
          </w:tcPr>
          <w:p w:rsidR="0004329B" w:rsidRPr="004A3D42" w:rsidRDefault="0004329B" w:rsidP="00175626">
            <w:pPr>
              <w:rPr>
                <w:rFonts w:ascii="Verdana" w:hAnsi="Verdana"/>
                <w:color w:val="000000"/>
                <w:sz w:val="18"/>
                <w:szCs w:val="18"/>
                <w:lang w:val="nl-NL"/>
              </w:rPr>
            </w:pPr>
            <w:r w:rsidRPr="004A3D42">
              <w:rPr>
                <w:rFonts w:ascii="Verdana" w:hAnsi="Verdana"/>
                <w:color w:val="000000"/>
                <w:sz w:val="18"/>
                <w:szCs w:val="18"/>
                <w:lang w:val="nl-NL"/>
              </w:rPr>
              <w:t> </w:t>
            </w:r>
          </w:p>
        </w:tc>
        <w:tc>
          <w:tcPr>
            <w:tcW w:w="816" w:type="dxa"/>
            <w:tcBorders>
              <w:top w:val="nil"/>
              <w:left w:val="nil"/>
              <w:bottom w:val="single" w:sz="8" w:space="0" w:color="auto"/>
              <w:right w:val="nil"/>
            </w:tcBorders>
            <w:shd w:val="clear" w:color="auto" w:fill="auto"/>
            <w:noWrap/>
            <w:hideMark/>
          </w:tcPr>
          <w:p w:rsidR="0004329B" w:rsidRPr="004A3D42" w:rsidRDefault="0004329B" w:rsidP="00175626">
            <w:pPr>
              <w:rPr>
                <w:rFonts w:ascii="Verdana" w:hAnsi="Verdana"/>
                <w:color w:val="000000"/>
                <w:sz w:val="18"/>
                <w:szCs w:val="18"/>
                <w:lang w:val="nl-NL"/>
              </w:rPr>
            </w:pPr>
            <w:r w:rsidRPr="004A3D42">
              <w:rPr>
                <w:rFonts w:ascii="Verdana" w:hAnsi="Verdana"/>
                <w:color w:val="000000"/>
                <w:sz w:val="18"/>
                <w:szCs w:val="18"/>
                <w:lang w:val="nl-NL"/>
              </w:rPr>
              <w:t> </w:t>
            </w:r>
          </w:p>
        </w:tc>
        <w:tc>
          <w:tcPr>
            <w:tcW w:w="796" w:type="dxa"/>
            <w:tcBorders>
              <w:top w:val="nil"/>
              <w:left w:val="nil"/>
              <w:bottom w:val="single" w:sz="8" w:space="0" w:color="auto"/>
              <w:right w:val="nil"/>
            </w:tcBorders>
            <w:shd w:val="clear" w:color="auto" w:fill="auto"/>
            <w:noWrap/>
            <w:hideMark/>
          </w:tcPr>
          <w:p w:rsidR="0004329B" w:rsidRPr="004A3D42" w:rsidRDefault="0004329B" w:rsidP="00175626">
            <w:pPr>
              <w:rPr>
                <w:rFonts w:ascii="Verdana" w:hAnsi="Verdana"/>
                <w:color w:val="000000"/>
                <w:sz w:val="18"/>
                <w:szCs w:val="18"/>
                <w:lang w:val="nl-NL"/>
              </w:rPr>
            </w:pPr>
            <w:r w:rsidRPr="004A3D42">
              <w:rPr>
                <w:rFonts w:ascii="Verdana" w:hAnsi="Verdana"/>
                <w:color w:val="000000"/>
                <w:sz w:val="18"/>
                <w:szCs w:val="18"/>
                <w:lang w:val="nl-NL"/>
              </w:rPr>
              <w:t> </w:t>
            </w:r>
          </w:p>
        </w:tc>
      </w:tr>
      <w:tr w:rsidR="0004329B" w:rsidRPr="004A3D42" w:rsidTr="00175626">
        <w:trPr>
          <w:trHeight w:val="225"/>
        </w:trPr>
        <w:tc>
          <w:tcPr>
            <w:tcW w:w="1702" w:type="dxa"/>
            <w:tcBorders>
              <w:top w:val="nil"/>
              <w:left w:val="nil"/>
              <w:bottom w:val="nil"/>
              <w:right w:val="nil"/>
            </w:tcBorders>
            <w:shd w:val="clear" w:color="auto" w:fill="auto"/>
            <w:vAlign w:val="bottom"/>
            <w:hideMark/>
          </w:tcPr>
          <w:p w:rsidR="0004329B" w:rsidRPr="004A3D42" w:rsidRDefault="0004329B" w:rsidP="00175626">
            <w:pPr>
              <w:rPr>
                <w:rFonts w:ascii="Verdana" w:hAnsi="Verdana"/>
                <w:color w:val="000000"/>
                <w:sz w:val="18"/>
                <w:szCs w:val="18"/>
                <w:lang w:val="nl-NL"/>
              </w:rPr>
            </w:pPr>
          </w:p>
        </w:tc>
        <w:tc>
          <w:tcPr>
            <w:tcW w:w="1190"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87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113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95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95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81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c>
          <w:tcPr>
            <w:tcW w:w="796" w:type="dxa"/>
            <w:tcBorders>
              <w:top w:val="nil"/>
              <w:left w:val="nil"/>
              <w:bottom w:val="nil"/>
              <w:right w:val="nil"/>
            </w:tcBorders>
            <w:shd w:val="clear" w:color="auto" w:fill="auto"/>
            <w:noWrap/>
            <w:vAlign w:val="bottom"/>
            <w:hideMark/>
          </w:tcPr>
          <w:p w:rsidR="0004329B" w:rsidRPr="004A3D42" w:rsidRDefault="0004329B" w:rsidP="00175626">
            <w:pPr>
              <w:rPr>
                <w:rFonts w:ascii="Verdana" w:hAnsi="Verdana"/>
                <w:color w:val="000000"/>
                <w:sz w:val="18"/>
                <w:szCs w:val="18"/>
                <w:lang w:val="nl-NL"/>
              </w:rPr>
            </w:pPr>
          </w:p>
        </w:tc>
      </w:tr>
    </w:tbl>
    <w:p w:rsidR="0004329B" w:rsidRDefault="0004329B" w:rsidP="0004329B">
      <w:pPr>
        <w:rPr>
          <w:rFonts w:ascii="Verdana" w:hAnsi="Verdana"/>
          <w:b/>
          <w:sz w:val="18"/>
          <w:szCs w:val="18"/>
        </w:rPr>
      </w:pPr>
    </w:p>
    <w:p w:rsidR="0004329B" w:rsidRDefault="0004329B" w:rsidP="0004329B">
      <w:pPr>
        <w:rPr>
          <w:rFonts w:ascii="Verdana" w:hAnsi="Verdana"/>
          <w:b/>
          <w:sz w:val="18"/>
          <w:szCs w:val="18"/>
        </w:rPr>
      </w:pPr>
    </w:p>
    <w:p w:rsidR="0004329B" w:rsidRDefault="0004329B" w:rsidP="0004329B">
      <w:pPr>
        <w:rPr>
          <w:rFonts w:ascii="Verdana" w:hAnsi="Verdana"/>
          <w:b/>
          <w:sz w:val="18"/>
          <w:szCs w:val="18"/>
        </w:rPr>
      </w:pPr>
    </w:p>
    <w:p w:rsidR="0004329B" w:rsidRDefault="0004329B" w:rsidP="0004329B">
      <w:pPr>
        <w:rPr>
          <w:rFonts w:ascii="Verdana" w:hAnsi="Verdana"/>
          <w:b/>
          <w:sz w:val="18"/>
          <w:szCs w:val="18"/>
        </w:rPr>
      </w:pPr>
    </w:p>
    <w:p w:rsidR="0004329B" w:rsidRDefault="0004329B" w:rsidP="0004329B">
      <w:pPr>
        <w:rPr>
          <w:rFonts w:ascii="Verdana" w:hAnsi="Verdana"/>
          <w:b/>
          <w:sz w:val="18"/>
          <w:szCs w:val="18"/>
        </w:rPr>
      </w:pPr>
    </w:p>
    <w:p w:rsidR="0004329B" w:rsidRPr="006A44EC" w:rsidRDefault="0004329B" w:rsidP="0004329B">
      <w:pPr>
        <w:rPr>
          <w:rFonts w:ascii="Verdana" w:hAnsi="Verdana"/>
          <w:b/>
          <w:sz w:val="18"/>
          <w:szCs w:val="18"/>
        </w:rPr>
      </w:pPr>
      <w:r w:rsidRPr="00250B2D">
        <w:rPr>
          <w:rFonts w:ascii="Verdana" w:hAnsi="Verdana"/>
          <w:b/>
          <w:sz w:val="18"/>
          <w:szCs w:val="18"/>
        </w:rPr>
        <w:lastRenderedPageBreak/>
        <w:t>Toelichting</w:t>
      </w:r>
    </w:p>
    <w:p w:rsidR="0004329B" w:rsidRPr="00250B2D" w:rsidRDefault="0004329B" w:rsidP="0004329B">
      <w:pPr>
        <w:spacing w:line="240" w:lineRule="exact"/>
        <w:rPr>
          <w:rFonts w:ascii="Verdana" w:hAnsi="Verdana"/>
          <w:sz w:val="18"/>
          <w:szCs w:val="18"/>
          <w:u w:val="single"/>
        </w:rPr>
      </w:pPr>
    </w:p>
    <w:p w:rsidR="0004329B" w:rsidRPr="00250B2D" w:rsidRDefault="0004329B" w:rsidP="0004329B">
      <w:pPr>
        <w:spacing w:line="240" w:lineRule="exact"/>
        <w:rPr>
          <w:rFonts w:ascii="Verdana" w:hAnsi="Verdana"/>
          <w:b/>
          <w:sz w:val="18"/>
          <w:szCs w:val="18"/>
        </w:rPr>
      </w:pPr>
      <w:r w:rsidRPr="00250B2D">
        <w:rPr>
          <w:rFonts w:ascii="Verdana" w:hAnsi="Verdana"/>
          <w:b/>
          <w:sz w:val="18"/>
          <w:szCs w:val="18"/>
        </w:rPr>
        <w:t>Verplichtingen en uitgaven</w:t>
      </w:r>
    </w:p>
    <w:p w:rsidR="0004329B" w:rsidRPr="00250B2D" w:rsidRDefault="0004329B" w:rsidP="0004329B">
      <w:pPr>
        <w:spacing w:line="240" w:lineRule="exact"/>
        <w:rPr>
          <w:rFonts w:ascii="Verdana" w:hAnsi="Verdana"/>
          <w:b/>
          <w:sz w:val="18"/>
          <w:szCs w:val="18"/>
          <w:highlight w:val="yellow"/>
          <w:u w:val="single"/>
        </w:rPr>
      </w:pPr>
    </w:p>
    <w:p w:rsidR="0004329B" w:rsidRPr="00250B2D" w:rsidRDefault="0004329B" w:rsidP="0004329B">
      <w:pPr>
        <w:spacing w:line="240" w:lineRule="exact"/>
        <w:rPr>
          <w:rFonts w:ascii="Verdana" w:hAnsi="Verdana"/>
          <w:sz w:val="18"/>
          <w:szCs w:val="18"/>
        </w:rPr>
      </w:pPr>
      <w:r w:rsidRPr="00213FE0">
        <w:rPr>
          <w:rFonts w:ascii="Verdana" w:hAnsi="Verdana"/>
          <w:i/>
          <w:sz w:val="18"/>
          <w:szCs w:val="18"/>
        </w:rPr>
        <w:t>Uitgaven NLFI (+ € 7,9 mln.)</w:t>
      </w:r>
      <w:r w:rsidRPr="00250B2D">
        <w:rPr>
          <w:rFonts w:ascii="Verdana" w:hAnsi="Verdana"/>
          <w:b/>
          <w:sz w:val="18"/>
          <w:szCs w:val="18"/>
        </w:rPr>
        <w:br/>
      </w:r>
      <w:r w:rsidRPr="00250B2D">
        <w:rPr>
          <w:rFonts w:ascii="Verdana" w:hAnsi="Verdana"/>
          <w:sz w:val="18"/>
          <w:szCs w:val="18"/>
        </w:rPr>
        <w:t>De be</w:t>
      </w:r>
      <w:r>
        <w:rPr>
          <w:rFonts w:ascii="Verdana" w:hAnsi="Verdana"/>
          <w:sz w:val="18"/>
          <w:szCs w:val="18"/>
        </w:rPr>
        <w:t>groting van NL Financial Investments (NLFI)</w:t>
      </w:r>
      <w:r w:rsidRPr="00250B2D">
        <w:rPr>
          <w:rFonts w:ascii="Verdana" w:hAnsi="Verdana"/>
          <w:sz w:val="18"/>
          <w:szCs w:val="18"/>
        </w:rPr>
        <w:t xml:space="preserve"> is naar boven bijgesteld, vanwege de </w:t>
      </w:r>
      <w:r>
        <w:rPr>
          <w:rFonts w:ascii="Verdana" w:hAnsi="Verdana"/>
          <w:sz w:val="18"/>
          <w:szCs w:val="18"/>
        </w:rPr>
        <w:t>mogelijke</w:t>
      </w:r>
      <w:r w:rsidRPr="00250B2D">
        <w:rPr>
          <w:rFonts w:ascii="Verdana" w:hAnsi="Verdana"/>
          <w:sz w:val="18"/>
          <w:szCs w:val="18"/>
        </w:rPr>
        <w:t xml:space="preserve"> verkooptrajecten</w:t>
      </w:r>
      <w:r>
        <w:rPr>
          <w:rFonts w:ascii="Verdana" w:hAnsi="Verdana"/>
          <w:sz w:val="18"/>
          <w:szCs w:val="18"/>
        </w:rPr>
        <w:t xml:space="preserve"> van ABN AMRO, ASR en SNS Bank</w:t>
      </w:r>
      <w:r w:rsidRPr="00250B2D">
        <w:rPr>
          <w:rFonts w:ascii="Verdana" w:hAnsi="Verdana"/>
          <w:sz w:val="18"/>
          <w:szCs w:val="18"/>
        </w:rPr>
        <w:t xml:space="preserve"> waaraan advieskosten zijn verbonden. De ontvangsten met betrekking tot NLFI </w:t>
      </w:r>
      <w:r w:rsidRPr="00E94BB0">
        <w:rPr>
          <w:rFonts w:ascii="Verdana" w:hAnsi="Verdana"/>
          <w:sz w:val="18"/>
          <w:szCs w:val="18"/>
        </w:rPr>
        <w:t>stijgen met € 7,0 mln., doordat</w:t>
      </w:r>
      <w:r w:rsidRPr="00250B2D">
        <w:rPr>
          <w:rFonts w:ascii="Verdana" w:hAnsi="Verdana"/>
          <w:sz w:val="18"/>
          <w:szCs w:val="18"/>
        </w:rPr>
        <w:t xml:space="preserve"> de kosten voor het grootste deel aan de financiële instellingen worden doorbelast. Doordat de kosten en inkomsten ongeveer navenant stijgen blijft naar verwachting het door de Staat te betalen bedrag per saldo ongeveer gelijk.</w:t>
      </w:r>
    </w:p>
    <w:p w:rsidR="0004329B" w:rsidRPr="00250B2D" w:rsidRDefault="0004329B" w:rsidP="0004329B">
      <w:pPr>
        <w:spacing w:line="240" w:lineRule="exact"/>
        <w:rPr>
          <w:rFonts w:ascii="Verdana" w:hAnsi="Verdana"/>
          <w:b/>
          <w:sz w:val="18"/>
          <w:szCs w:val="18"/>
        </w:rPr>
      </w:pPr>
    </w:p>
    <w:p w:rsidR="0004329B" w:rsidRPr="00250B2D" w:rsidRDefault="0004329B" w:rsidP="0004329B">
      <w:pPr>
        <w:spacing w:line="240" w:lineRule="exact"/>
        <w:rPr>
          <w:rFonts w:ascii="Verdana" w:hAnsi="Verdana"/>
          <w:sz w:val="18"/>
          <w:szCs w:val="18"/>
        </w:rPr>
      </w:pPr>
      <w:r w:rsidRPr="00213FE0">
        <w:rPr>
          <w:rFonts w:ascii="Verdana" w:hAnsi="Verdana"/>
          <w:i/>
          <w:sz w:val="18"/>
          <w:szCs w:val="18"/>
        </w:rPr>
        <w:t>Uitvoeringskosten staatsdeelnemingen (+ € 1,7 mln.)</w:t>
      </w:r>
      <w:r w:rsidRPr="00250B2D">
        <w:rPr>
          <w:rFonts w:ascii="Verdana" w:hAnsi="Verdana"/>
          <w:b/>
          <w:sz w:val="18"/>
          <w:szCs w:val="18"/>
        </w:rPr>
        <w:br/>
      </w:r>
      <w:r w:rsidRPr="00250B2D">
        <w:rPr>
          <w:rFonts w:ascii="Verdana" w:hAnsi="Verdana"/>
          <w:sz w:val="18"/>
          <w:szCs w:val="18"/>
        </w:rPr>
        <w:t>Als gevolg van de ontwikkelingen rondom URENCO en de daarmee samenhangende (advies)kosten wordt verwacht dat de uitvoeringskosten staatdeelnemingen hoger uitvallen.</w:t>
      </w:r>
    </w:p>
    <w:p w:rsidR="0004329B" w:rsidRPr="00250B2D" w:rsidRDefault="0004329B" w:rsidP="0004329B">
      <w:pPr>
        <w:spacing w:line="240" w:lineRule="exact"/>
        <w:rPr>
          <w:rFonts w:ascii="Verdana" w:hAnsi="Verdana"/>
          <w:b/>
          <w:sz w:val="18"/>
          <w:szCs w:val="18"/>
        </w:rPr>
      </w:pPr>
    </w:p>
    <w:p w:rsidR="0004329B" w:rsidRPr="00250B2D" w:rsidRDefault="0004329B" w:rsidP="0004329B">
      <w:pPr>
        <w:spacing w:line="240" w:lineRule="exact"/>
        <w:rPr>
          <w:rFonts w:ascii="Verdana" w:hAnsi="Verdana"/>
          <w:b/>
          <w:sz w:val="18"/>
          <w:szCs w:val="18"/>
        </w:rPr>
      </w:pPr>
      <w:r w:rsidRPr="00250B2D">
        <w:rPr>
          <w:rFonts w:ascii="Verdana" w:hAnsi="Verdana"/>
          <w:b/>
          <w:sz w:val="18"/>
          <w:szCs w:val="18"/>
        </w:rPr>
        <w:t>Ontvangsten</w:t>
      </w:r>
    </w:p>
    <w:p w:rsidR="0004329B" w:rsidRDefault="0004329B" w:rsidP="0004329B">
      <w:pPr>
        <w:spacing w:line="240" w:lineRule="exact"/>
        <w:rPr>
          <w:rFonts w:ascii="Verdana" w:hAnsi="Verdana"/>
          <w:i/>
          <w:sz w:val="18"/>
          <w:szCs w:val="18"/>
        </w:rPr>
      </w:pPr>
    </w:p>
    <w:p w:rsidR="0004329B" w:rsidRPr="00250B2D" w:rsidRDefault="0004329B" w:rsidP="0004329B">
      <w:pPr>
        <w:spacing w:line="240" w:lineRule="exact"/>
        <w:rPr>
          <w:rFonts w:ascii="Verdana" w:hAnsi="Verdana"/>
          <w:sz w:val="18"/>
          <w:szCs w:val="18"/>
        </w:rPr>
      </w:pPr>
      <w:r w:rsidRPr="00213FE0">
        <w:rPr>
          <w:rFonts w:ascii="Verdana" w:hAnsi="Verdana"/>
          <w:i/>
          <w:sz w:val="18"/>
          <w:szCs w:val="18"/>
        </w:rPr>
        <w:t>Dividend staatsdeelnemingen (+ € 370</w:t>
      </w:r>
      <w:r>
        <w:rPr>
          <w:rFonts w:ascii="Verdana" w:hAnsi="Verdana"/>
          <w:i/>
          <w:sz w:val="18"/>
          <w:szCs w:val="18"/>
        </w:rPr>
        <w:t>,0</w:t>
      </w:r>
      <w:r w:rsidRPr="00213FE0">
        <w:rPr>
          <w:rFonts w:ascii="Verdana" w:hAnsi="Verdana"/>
          <w:i/>
          <w:sz w:val="18"/>
          <w:szCs w:val="18"/>
        </w:rPr>
        <w:t xml:space="preserve"> mln.)</w:t>
      </w:r>
      <w:r w:rsidRPr="00250B2D">
        <w:rPr>
          <w:rFonts w:ascii="Verdana" w:hAnsi="Verdana"/>
          <w:b/>
          <w:sz w:val="18"/>
          <w:szCs w:val="18"/>
        </w:rPr>
        <w:br/>
      </w:r>
      <w:r>
        <w:rPr>
          <w:rFonts w:ascii="Verdana" w:hAnsi="Verdana"/>
          <w:sz w:val="18"/>
          <w:szCs w:val="18"/>
          <w:lang w:val="nl-NL"/>
        </w:rPr>
        <w:t xml:space="preserve">De dividenden van staatsdeelnemingen vallen mee. Dit wordt voornamelijk veroorzaakt door hogere dan verwachte dividenduitkeringen van </w:t>
      </w:r>
      <w:r w:rsidRPr="004F5E28">
        <w:rPr>
          <w:rFonts w:ascii="Verdana" w:hAnsi="Verdana"/>
          <w:sz w:val="18"/>
          <w:szCs w:val="18"/>
          <w:lang w:val="nl-NL"/>
        </w:rPr>
        <w:t>Gasunie, Tennet</w:t>
      </w:r>
      <w:r>
        <w:rPr>
          <w:rFonts w:ascii="Verdana" w:hAnsi="Verdana"/>
          <w:sz w:val="18"/>
          <w:szCs w:val="18"/>
          <w:lang w:val="nl-NL"/>
        </w:rPr>
        <w:t xml:space="preserve"> en NS.</w:t>
      </w:r>
    </w:p>
    <w:p w:rsidR="0004329B" w:rsidRPr="00250B2D" w:rsidRDefault="0004329B" w:rsidP="0004329B">
      <w:pPr>
        <w:spacing w:line="240" w:lineRule="exact"/>
        <w:rPr>
          <w:rFonts w:ascii="Verdana" w:hAnsi="Verdana"/>
          <w:b/>
          <w:sz w:val="18"/>
          <w:szCs w:val="18"/>
        </w:rPr>
      </w:pPr>
    </w:p>
    <w:p w:rsidR="0004329B" w:rsidRPr="00213FE0" w:rsidRDefault="0004329B" w:rsidP="0004329B">
      <w:pPr>
        <w:rPr>
          <w:rFonts w:ascii="Verdana" w:hAnsi="Verdana"/>
          <w:i/>
          <w:color w:val="1F497D"/>
          <w:sz w:val="18"/>
          <w:szCs w:val="18"/>
        </w:rPr>
      </w:pPr>
      <w:r w:rsidRPr="00213FE0">
        <w:rPr>
          <w:rFonts w:ascii="Verdana" w:hAnsi="Verdana"/>
          <w:i/>
          <w:sz w:val="18"/>
          <w:szCs w:val="18"/>
        </w:rPr>
        <w:t>Winstafdracht DNB (+ € 39</w:t>
      </w:r>
      <w:r>
        <w:rPr>
          <w:rFonts w:ascii="Verdana" w:hAnsi="Verdana"/>
          <w:i/>
          <w:sz w:val="18"/>
          <w:szCs w:val="18"/>
        </w:rPr>
        <w:t>,0</w:t>
      </w:r>
      <w:r w:rsidRPr="00213FE0">
        <w:rPr>
          <w:rFonts w:ascii="Verdana" w:hAnsi="Verdana"/>
          <w:i/>
          <w:sz w:val="18"/>
          <w:szCs w:val="18"/>
        </w:rPr>
        <w:t xml:space="preserve"> mln.)</w:t>
      </w:r>
    </w:p>
    <w:p w:rsidR="0004329B" w:rsidRPr="00250B2D" w:rsidRDefault="0004329B" w:rsidP="0004329B">
      <w:pPr>
        <w:spacing w:line="240" w:lineRule="exact"/>
        <w:rPr>
          <w:rFonts w:ascii="Verdana" w:hAnsi="Verdana"/>
          <w:sz w:val="18"/>
          <w:szCs w:val="18"/>
        </w:rPr>
      </w:pPr>
      <w:r w:rsidRPr="00250B2D">
        <w:rPr>
          <w:rFonts w:ascii="Verdana" w:hAnsi="Verdana"/>
          <w:sz w:val="18"/>
          <w:szCs w:val="18"/>
        </w:rPr>
        <w:t>De winstafdracht DNB voor 2015 (DNB boekjaar 2014) is hoger dan geraamd. Dit leidt tot een bijstelling van € 39,0 mln. De winst valt hoger uit door een toename van de vermogenswinsten.</w:t>
      </w:r>
    </w:p>
    <w:p w:rsidR="0004329B" w:rsidRPr="00250B2D" w:rsidRDefault="0004329B" w:rsidP="0004329B">
      <w:pPr>
        <w:spacing w:line="240" w:lineRule="exact"/>
        <w:rPr>
          <w:rFonts w:ascii="Verdana" w:hAnsi="Verdana" w:cs="Arial"/>
          <w:b/>
          <w:sz w:val="18"/>
          <w:szCs w:val="18"/>
          <w:highlight w:val="yellow"/>
          <w:lang w:val="nl-NL"/>
        </w:rPr>
      </w:pPr>
    </w:p>
    <w:p w:rsidR="0004329B" w:rsidRPr="00250B2D" w:rsidRDefault="0004329B" w:rsidP="0004329B">
      <w:pPr>
        <w:spacing w:line="240" w:lineRule="exact"/>
        <w:rPr>
          <w:rFonts w:ascii="Verdana" w:hAnsi="Verdana"/>
          <w:sz w:val="18"/>
          <w:szCs w:val="18"/>
        </w:rPr>
      </w:pPr>
      <w:r w:rsidRPr="00213FE0">
        <w:rPr>
          <w:rFonts w:ascii="Verdana" w:hAnsi="Verdana"/>
          <w:i/>
          <w:sz w:val="18"/>
          <w:szCs w:val="18"/>
        </w:rPr>
        <w:t xml:space="preserve">Ontvangsten NLFI (+ </w:t>
      </w:r>
      <w:r>
        <w:rPr>
          <w:rFonts w:ascii="Verdana" w:hAnsi="Verdana"/>
          <w:i/>
          <w:sz w:val="18"/>
          <w:szCs w:val="18"/>
        </w:rPr>
        <w:t xml:space="preserve">€ </w:t>
      </w:r>
      <w:r w:rsidRPr="00213FE0">
        <w:rPr>
          <w:rFonts w:ascii="Verdana" w:hAnsi="Verdana"/>
          <w:i/>
          <w:sz w:val="18"/>
          <w:szCs w:val="18"/>
        </w:rPr>
        <w:t>7,0 mln.)</w:t>
      </w:r>
      <w:r w:rsidRPr="00250B2D">
        <w:rPr>
          <w:rFonts w:ascii="Verdana" w:hAnsi="Verdana"/>
          <w:b/>
          <w:sz w:val="18"/>
          <w:szCs w:val="18"/>
        </w:rPr>
        <w:br/>
      </w:r>
      <w:r w:rsidRPr="00250B2D">
        <w:rPr>
          <w:rFonts w:ascii="Verdana" w:hAnsi="Verdana"/>
          <w:sz w:val="18"/>
          <w:szCs w:val="18"/>
        </w:rPr>
        <w:t>Zie toelichtingen bij uitgaven NLFI.</w:t>
      </w:r>
    </w:p>
    <w:p w:rsidR="0004329B" w:rsidRPr="00250B2D" w:rsidRDefault="0004329B" w:rsidP="0004329B">
      <w:pPr>
        <w:spacing w:line="240" w:lineRule="exact"/>
        <w:rPr>
          <w:rFonts w:ascii="Verdana" w:hAnsi="Verdana"/>
          <w:b/>
          <w:sz w:val="18"/>
          <w:szCs w:val="18"/>
        </w:rPr>
      </w:pPr>
    </w:p>
    <w:p w:rsidR="0004329B" w:rsidRPr="00250B2D" w:rsidRDefault="0004329B" w:rsidP="0004329B">
      <w:pPr>
        <w:spacing w:line="240" w:lineRule="exact"/>
        <w:rPr>
          <w:rFonts w:ascii="Verdana" w:hAnsi="Verdana"/>
          <w:sz w:val="18"/>
          <w:szCs w:val="18"/>
        </w:rPr>
      </w:pPr>
      <w:r w:rsidRPr="00213FE0">
        <w:rPr>
          <w:rFonts w:ascii="Verdana" w:hAnsi="Verdana"/>
          <w:i/>
          <w:sz w:val="18"/>
          <w:szCs w:val="18"/>
        </w:rPr>
        <w:t>Af</w:t>
      </w:r>
      <w:r>
        <w:rPr>
          <w:rFonts w:ascii="Verdana" w:hAnsi="Verdana"/>
          <w:i/>
          <w:sz w:val="18"/>
          <w:szCs w:val="18"/>
        </w:rPr>
        <w:t>lossing en Couponbetaling ING (</w:t>
      </w:r>
      <w:r w:rsidRPr="00213FE0">
        <w:rPr>
          <w:rFonts w:ascii="Verdana" w:hAnsi="Verdana"/>
          <w:i/>
          <w:sz w:val="18"/>
          <w:szCs w:val="18"/>
        </w:rPr>
        <w:t xml:space="preserve">- </w:t>
      </w:r>
      <w:r>
        <w:rPr>
          <w:rFonts w:ascii="Verdana" w:hAnsi="Verdana"/>
          <w:i/>
          <w:sz w:val="18"/>
          <w:szCs w:val="18"/>
        </w:rPr>
        <w:t xml:space="preserve">€ </w:t>
      </w:r>
      <w:r w:rsidRPr="00213FE0">
        <w:rPr>
          <w:rFonts w:ascii="Verdana" w:hAnsi="Verdana"/>
          <w:i/>
          <w:sz w:val="18"/>
          <w:szCs w:val="18"/>
        </w:rPr>
        <w:t xml:space="preserve">1,0 </w:t>
      </w:r>
      <w:r>
        <w:rPr>
          <w:rFonts w:ascii="Verdana" w:hAnsi="Verdana"/>
          <w:i/>
          <w:sz w:val="18"/>
          <w:szCs w:val="18"/>
        </w:rPr>
        <w:t>mrd.</w:t>
      </w:r>
      <w:r w:rsidRPr="00213FE0">
        <w:rPr>
          <w:rFonts w:ascii="Verdana" w:hAnsi="Verdana"/>
          <w:i/>
          <w:sz w:val="18"/>
          <w:szCs w:val="18"/>
        </w:rPr>
        <w:t>)</w:t>
      </w:r>
      <w:r w:rsidRPr="00250B2D">
        <w:rPr>
          <w:rFonts w:ascii="Verdana" w:hAnsi="Verdana"/>
          <w:b/>
          <w:sz w:val="18"/>
          <w:szCs w:val="18"/>
        </w:rPr>
        <w:br/>
      </w:r>
      <w:r w:rsidRPr="00250B2D">
        <w:rPr>
          <w:rFonts w:ascii="Verdana" w:hAnsi="Verdana"/>
          <w:sz w:val="18"/>
          <w:szCs w:val="18"/>
        </w:rPr>
        <w:t xml:space="preserve">De Staat heeft de laatste aflossing van € 1,025 </w:t>
      </w:r>
      <w:r>
        <w:rPr>
          <w:rFonts w:ascii="Verdana" w:hAnsi="Verdana"/>
          <w:sz w:val="18"/>
          <w:szCs w:val="18"/>
        </w:rPr>
        <w:t>mrd.</w:t>
      </w:r>
      <w:r w:rsidRPr="00250B2D">
        <w:rPr>
          <w:rFonts w:ascii="Verdana" w:hAnsi="Verdana"/>
          <w:sz w:val="18"/>
          <w:szCs w:val="18"/>
        </w:rPr>
        <w:t xml:space="preserve"> van ING in 2014 vervroegd ontvangen. Daarmee heeft ING de volledige kapitaalinjectie van € 10 </w:t>
      </w:r>
      <w:r>
        <w:rPr>
          <w:rFonts w:ascii="Verdana" w:hAnsi="Verdana"/>
          <w:sz w:val="18"/>
          <w:szCs w:val="18"/>
        </w:rPr>
        <w:t>mrd.</w:t>
      </w:r>
      <w:r w:rsidRPr="00250B2D">
        <w:rPr>
          <w:rFonts w:ascii="Verdana" w:hAnsi="Verdana"/>
          <w:sz w:val="18"/>
          <w:szCs w:val="18"/>
        </w:rPr>
        <w:t xml:space="preserve"> uit 2008 terugbetaald aan de Nederlandse Staat. In de begroting was rekening gehouden met terugbetaling in 2015, met deze mutatie wordt hiervoor gecorrigeerd.</w:t>
      </w:r>
    </w:p>
    <w:p w:rsidR="0004329B" w:rsidRPr="00250B2D" w:rsidRDefault="0004329B" w:rsidP="0004329B">
      <w:pPr>
        <w:spacing w:line="240" w:lineRule="exact"/>
        <w:rPr>
          <w:rFonts w:ascii="Verdana" w:hAnsi="Verdana"/>
          <w:b/>
          <w:sz w:val="18"/>
          <w:szCs w:val="18"/>
        </w:rPr>
      </w:pPr>
    </w:p>
    <w:p w:rsidR="0004329B" w:rsidRPr="00250B2D" w:rsidRDefault="0004329B" w:rsidP="0004329B">
      <w:pPr>
        <w:spacing w:line="240" w:lineRule="exact"/>
        <w:rPr>
          <w:rFonts w:ascii="Verdana" w:hAnsi="Verdana"/>
          <w:sz w:val="18"/>
          <w:szCs w:val="18"/>
        </w:rPr>
      </w:pPr>
      <w:r w:rsidRPr="00213FE0">
        <w:rPr>
          <w:rFonts w:ascii="Verdana" w:hAnsi="Verdana"/>
          <w:i/>
          <w:sz w:val="18"/>
          <w:szCs w:val="18"/>
        </w:rPr>
        <w:t xml:space="preserve">Garantiefee Propertize (+ </w:t>
      </w:r>
      <w:r>
        <w:rPr>
          <w:rFonts w:ascii="Verdana" w:hAnsi="Verdana"/>
          <w:i/>
          <w:sz w:val="18"/>
          <w:szCs w:val="18"/>
        </w:rPr>
        <w:t xml:space="preserve">€ </w:t>
      </w:r>
      <w:r w:rsidRPr="00213FE0">
        <w:rPr>
          <w:rFonts w:ascii="Verdana" w:hAnsi="Verdana"/>
          <w:i/>
          <w:sz w:val="18"/>
          <w:szCs w:val="18"/>
        </w:rPr>
        <w:t>9,3 mln.)</w:t>
      </w:r>
      <w:r w:rsidRPr="00250B2D">
        <w:rPr>
          <w:rFonts w:ascii="Verdana" w:hAnsi="Verdana"/>
          <w:sz w:val="18"/>
          <w:szCs w:val="18"/>
        </w:rPr>
        <w:br/>
        <w:t>Propertize betaalt een vergoeding over de door de staat verleende garantie, waarmee de schuld van Propertize wordt gegarandeerd.</w:t>
      </w:r>
      <w:r>
        <w:rPr>
          <w:rFonts w:ascii="Verdana" w:hAnsi="Verdana"/>
          <w:sz w:val="18"/>
          <w:szCs w:val="18"/>
        </w:rPr>
        <w:t xml:space="preserve"> </w:t>
      </w:r>
    </w:p>
    <w:p w:rsidR="0004329B" w:rsidRPr="00250B2D" w:rsidRDefault="0004329B" w:rsidP="0004329B">
      <w:pPr>
        <w:spacing w:line="240" w:lineRule="exact"/>
        <w:rPr>
          <w:rFonts w:ascii="Verdana" w:hAnsi="Verdana"/>
          <w:b/>
          <w:sz w:val="18"/>
          <w:szCs w:val="18"/>
        </w:rPr>
      </w:pPr>
    </w:p>
    <w:p w:rsidR="0004329B" w:rsidRPr="00250B2D" w:rsidRDefault="0004329B" w:rsidP="0004329B">
      <w:pPr>
        <w:spacing w:line="240" w:lineRule="exact"/>
        <w:rPr>
          <w:rFonts w:ascii="Verdana" w:hAnsi="Verdana"/>
          <w:sz w:val="18"/>
          <w:szCs w:val="18"/>
        </w:rPr>
      </w:pPr>
      <w:r w:rsidRPr="00213FE0">
        <w:rPr>
          <w:rFonts w:ascii="Verdana" w:hAnsi="Verdana"/>
          <w:i/>
          <w:sz w:val="18"/>
          <w:szCs w:val="18"/>
        </w:rPr>
        <w:t xml:space="preserve">Garantie overig (+ </w:t>
      </w:r>
      <w:r>
        <w:rPr>
          <w:rFonts w:ascii="Verdana" w:hAnsi="Verdana"/>
          <w:i/>
          <w:sz w:val="18"/>
          <w:szCs w:val="18"/>
        </w:rPr>
        <w:t xml:space="preserve">€ </w:t>
      </w:r>
      <w:r w:rsidRPr="00213FE0">
        <w:rPr>
          <w:rFonts w:ascii="Verdana" w:hAnsi="Verdana"/>
          <w:i/>
          <w:sz w:val="18"/>
          <w:szCs w:val="18"/>
        </w:rPr>
        <w:t>0,9 mln.)</w:t>
      </w:r>
      <w:r w:rsidRPr="00250B2D">
        <w:rPr>
          <w:rFonts w:ascii="Verdana" w:hAnsi="Verdana"/>
          <w:b/>
          <w:sz w:val="18"/>
          <w:szCs w:val="18"/>
        </w:rPr>
        <w:br/>
      </w:r>
      <w:r w:rsidRPr="00250B2D">
        <w:rPr>
          <w:rFonts w:ascii="Verdana" w:hAnsi="Verdana"/>
          <w:iCs/>
          <w:sz w:val="18"/>
          <w:szCs w:val="18"/>
        </w:rPr>
        <w:t>De NS betaalt een garantiepremie aan de Staat over de garantie op de uitstaande leningen van EUROFIMA.</w:t>
      </w:r>
      <w:r w:rsidRPr="00250B2D">
        <w:rPr>
          <w:rFonts w:ascii="Verdana" w:hAnsi="Verdana"/>
          <w:sz w:val="18"/>
          <w:szCs w:val="18"/>
        </w:rPr>
        <w:t xml:space="preserve"> EUROFIMA is een financieringsbank voor rollend materieel, gebaseerd op het gelijknamige Verdrag tussen de Europese Staten.</w:t>
      </w:r>
    </w:p>
    <w:p w:rsidR="0004329B" w:rsidRPr="00250B2D" w:rsidRDefault="0004329B" w:rsidP="0004329B">
      <w:pPr>
        <w:spacing w:line="240" w:lineRule="exact"/>
        <w:rPr>
          <w:rFonts w:ascii="Verdana" w:hAnsi="Verdana"/>
          <w:b/>
          <w:sz w:val="18"/>
          <w:szCs w:val="18"/>
        </w:rPr>
      </w:pPr>
    </w:p>
    <w:p w:rsidR="0004329B" w:rsidRPr="00250B2D" w:rsidRDefault="0004329B" w:rsidP="0004329B">
      <w:pPr>
        <w:spacing w:line="240" w:lineRule="exact"/>
        <w:rPr>
          <w:rFonts w:ascii="Verdana" w:hAnsi="Verdana"/>
          <w:sz w:val="18"/>
          <w:szCs w:val="18"/>
        </w:rPr>
      </w:pPr>
      <w:r w:rsidRPr="00213FE0">
        <w:rPr>
          <w:rFonts w:ascii="Verdana" w:hAnsi="Verdana"/>
          <w:i/>
          <w:sz w:val="18"/>
          <w:szCs w:val="18"/>
        </w:rPr>
        <w:t>Premi</w:t>
      </w:r>
      <w:r>
        <w:rPr>
          <w:rFonts w:ascii="Verdana" w:hAnsi="Verdana"/>
          <w:i/>
          <w:sz w:val="18"/>
          <w:szCs w:val="18"/>
        </w:rPr>
        <w:t>e-inkomsten Counter Indemnity (</w:t>
      </w:r>
      <w:r w:rsidRPr="00213FE0">
        <w:rPr>
          <w:rFonts w:ascii="Verdana" w:hAnsi="Verdana"/>
          <w:i/>
          <w:sz w:val="18"/>
          <w:szCs w:val="18"/>
        </w:rPr>
        <w:t xml:space="preserve">- </w:t>
      </w:r>
      <w:r>
        <w:rPr>
          <w:rFonts w:ascii="Verdana" w:hAnsi="Verdana"/>
          <w:i/>
          <w:sz w:val="18"/>
          <w:szCs w:val="18"/>
        </w:rPr>
        <w:t xml:space="preserve">€ </w:t>
      </w:r>
      <w:r w:rsidRPr="00213FE0">
        <w:rPr>
          <w:rFonts w:ascii="Verdana" w:hAnsi="Verdana"/>
          <w:i/>
          <w:sz w:val="18"/>
          <w:szCs w:val="18"/>
        </w:rPr>
        <w:t>6,4 mln.)</w:t>
      </w:r>
      <w:r w:rsidRPr="00250B2D">
        <w:rPr>
          <w:rFonts w:ascii="Verdana" w:hAnsi="Verdana"/>
          <w:sz w:val="18"/>
          <w:szCs w:val="18"/>
        </w:rPr>
        <w:br/>
        <w:t>In 2014 is de garantie van de Staat aan ABN AMRO inzake HBU beëindigd (counter indemnity). De geraamde garantiepremies voor 2015 komen daarmee te vervallen.</w:t>
      </w:r>
    </w:p>
    <w:p w:rsidR="0004329B" w:rsidRPr="00250B2D" w:rsidRDefault="0004329B" w:rsidP="0004329B">
      <w:pPr>
        <w:spacing w:line="240" w:lineRule="exact"/>
        <w:rPr>
          <w:rFonts w:ascii="Verdana" w:hAnsi="Verdana"/>
          <w:b/>
          <w:sz w:val="18"/>
          <w:szCs w:val="18"/>
        </w:rPr>
      </w:pPr>
    </w:p>
    <w:p w:rsidR="0004329B" w:rsidRPr="00250B2D" w:rsidRDefault="0004329B" w:rsidP="0004329B">
      <w:pPr>
        <w:spacing w:line="240" w:lineRule="exact"/>
        <w:rPr>
          <w:rFonts w:ascii="Verdana" w:hAnsi="Verdana"/>
          <w:sz w:val="18"/>
          <w:szCs w:val="18"/>
        </w:rPr>
      </w:pPr>
      <w:r w:rsidRPr="00213FE0">
        <w:rPr>
          <w:rFonts w:ascii="Verdana" w:hAnsi="Verdana"/>
          <w:i/>
          <w:sz w:val="18"/>
          <w:szCs w:val="18"/>
        </w:rPr>
        <w:t>Uitvoer</w:t>
      </w:r>
      <w:r>
        <w:rPr>
          <w:rFonts w:ascii="Verdana" w:hAnsi="Verdana"/>
          <w:i/>
          <w:sz w:val="18"/>
          <w:szCs w:val="18"/>
        </w:rPr>
        <w:t>ingskosten staatsdeelnemingen (</w:t>
      </w:r>
      <w:r w:rsidRPr="00213FE0">
        <w:rPr>
          <w:rFonts w:ascii="Verdana" w:hAnsi="Verdana"/>
          <w:i/>
          <w:sz w:val="18"/>
          <w:szCs w:val="18"/>
        </w:rPr>
        <w:t xml:space="preserve">+ </w:t>
      </w:r>
      <w:r>
        <w:rPr>
          <w:rFonts w:ascii="Verdana" w:hAnsi="Verdana"/>
          <w:i/>
          <w:sz w:val="18"/>
          <w:szCs w:val="18"/>
        </w:rPr>
        <w:t xml:space="preserve">€ </w:t>
      </w:r>
      <w:r w:rsidRPr="00213FE0">
        <w:rPr>
          <w:rFonts w:ascii="Verdana" w:hAnsi="Verdana"/>
          <w:i/>
          <w:sz w:val="18"/>
          <w:szCs w:val="18"/>
        </w:rPr>
        <w:t>0,6 mln.)</w:t>
      </w:r>
      <w:r w:rsidRPr="00250B2D">
        <w:rPr>
          <w:rFonts w:ascii="Verdana" w:hAnsi="Verdana"/>
          <w:b/>
          <w:sz w:val="18"/>
          <w:szCs w:val="18"/>
        </w:rPr>
        <w:br/>
      </w:r>
      <w:r w:rsidRPr="00250B2D">
        <w:rPr>
          <w:rFonts w:ascii="Verdana" w:hAnsi="Verdana"/>
          <w:sz w:val="18"/>
          <w:szCs w:val="18"/>
        </w:rPr>
        <w:t>Een deel van de uitvoeringskosten met betrekking tot de staatsdeelnemingen kan worden doorbelast.</w:t>
      </w:r>
    </w:p>
    <w:p w:rsidR="0004329B" w:rsidRPr="00250B2D" w:rsidRDefault="0004329B" w:rsidP="0004329B">
      <w:pPr>
        <w:spacing w:line="240" w:lineRule="exact"/>
        <w:rPr>
          <w:rFonts w:ascii="Verdana" w:hAnsi="Verdana" w:cs="Arial"/>
          <w:b/>
          <w:sz w:val="18"/>
          <w:szCs w:val="18"/>
          <w:highlight w:val="yellow"/>
          <w:lang w:val="nl-NL"/>
        </w:rPr>
      </w:pPr>
      <w:r w:rsidRPr="00250B2D">
        <w:rPr>
          <w:rFonts w:ascii="Verdana" w:hAnsi="Verdana" w:cs="Arial"/>
          <w:b/>
          <w:sz w:val="18"/>
          <w:szCs w:val="18"/>
          <w:highlight w:val="yellow"/>
          <w:lang w:val="nl-NL"/>
        </w:rPr>
        <w:br w:type="page"/>
      </w:r>
    </w:p>
    <w:p w:rsidR="0004329B" w:rsidRPr="00F56EBB" w:rsidRDefault="0004329B" w:rsidP="0004329B">
      <w:pPr>
        <w:spacing w:line="240" w:lineRule="exact"/>
        <w:rPr>
          <w:rFonts w:ascii="Verdana" w:hAnsi="Verdana" w:cs="Arial"/>
          <w:sz w:val="18"/>
          <w:szCs w:val="18"/>
          <w:highlight w:val="yellow"/>
        </w:rPr>
      </w:pPr>
      <w:r w:rsidRPr="00F56EBB">
        <w:rPr>
          <w:rFonts w:ascii="Verdana" w:hAnsi="Verdana" w:cs="Arial"/>
          <w:b/>
          <w:sz w:val="18"/>
          <w:szCs w:val="18"/>
          <w:lang w:val="nl-NL"/>
        </w:rPr>
        <w:lastRenderedPageBreak/>
        <w:t xml:space="preserve">Artikel 4 Internationale financiële betrekkingen  </w:t>
      </w:r>
    </w:p>
    <w:p w:rsidR="0004329B" w:rsidRDefault="0004329B" w:rsidP="0004329B">
      <w:pPr>
        <w:rPr>
          <w:rFonts w:ascii="Verdana" w:hAnsi="Verdana"/>
          <w:b/>
          <w:sz w:val="18"/>
          <w:szCs w:val="18"/>
        </w:rPr>
      </w:pPr>
    </w:p>
    <w:tbl>
      <w:tblPr>
        <w:tblW w:w="10020" w:type="dxa"/>
        <w:tblInd w:w="70" w:type="dxa"/>
        <w:tblCellMar>
          <w:left w:w="70" w:type="dxa"/>
          <w:right w:w="70" w:type="dxa"/>
        </w:tblCellMar>
        <w:tblLook w:val="04A0" w:firstRow="1" w:lastRow="0" w:firstColumn="1" w:lastColumn="0" w:noHBand="0" w:noVBand="1"/>
      </w:tblPr>
      <w:tblGrid>
        <w:gridCol w:w="1482"/>
        <w:gridCol w:w="1330"/>
        <w:gridCol w:w="876"/>
        <w:gridCol w:w="1096"/>
        <w:gridCol w:w="1016"/>
        <w:gridCol w:w="1016"/>
        <w:gridCol w:w="816"/>
        <w:gridCol w:w="796"/>
        <w:gridCol w:w="816"/>
        <w:gridCol w:w="776"/>
      </w:tblGrid>
      <w:tr w:rsidR="0004329B" w:rsidRPr="004A3D42" w:rsidTr="00175626">
        <w:trPr>
          <w:trHeight w:val="540"/>
        </w:trPr>
        <w:tc>
          <w:tcPr>
            <w:tcW w:w="2812" w:type="dxa"/>
            <w:gridSpan w:val="2"/>
            <w:tcBorders>
              <w:top w:val="nil"/>
              <w:left w:val="nil"/>
              <w:bottom w:val="nil"/>
              <w:right w:val="nil"/>
            </w:tcBorders>
            <w:shd w:val="clear" w:color="000000" w:fill="FFFFFF"/>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Budgettaire gevolgen van beleid  - beleidsartikel 4 Internationale Financiele Betrekkingen</w:t>
            </w:r>
          </w:p>
        </w:tc>
        <w:tc>
          <w:tcPr>
            <w:tcW w:w="876"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096"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016"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01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r>
      <w:tr w:rsidR="0004329B" w:rsidRPr="004A3D42" w:rsidTr="00175626">
        <w:trPr>
          <w:trHeight w:val="18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Bedragen x € 1.000</w:t>
            </w:r>
          </w:p>
        </w:tc>
        <w:tc>
          <w:tcPr>
            <w:tcW w:w="1190"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876"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096"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016"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01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r>
      <w:tr w:rsidR="0004329B" w:rsidRPr="004A3D42" w:rsidTr="00175626">
        <w:trPr>
          <w:trHeight w:val="915"/>
        </w:trPr>
        <w:tc>
          <w:tcPr>
            <w:tcW w:w="1622" w:type="dxa"/>
            <w:tcBorders>
              <w:top w:val="single" w:sz="4" w:space="0" w:color="auto"/>
              <w:left w:val="nil"/>
              <w:bottom w:val="single" w:sz="8" w:space="0" w:color="auto"/>
              <w:right w:val="nil"/>
            </w:tcBorders>
            <w:shd w:val="clear" w:color="000000" w:fill="FFFFFF"/>
            <w:vAlign w:val="center"/>
            <w:hideMark/>
          </w:tcPr>
          <w:p w:rsidR="0004329B" w:rsidRPr="004A3D42" w:rsidRDefault="0004329B" w:rsidP="00175626">
            <w:pPr>
              <w:rPr>
                <w:rFonts w:cs="Arial"/>
                <w:b/>
                <w:bCs/>
                <w:sz w:val="14"/>
                <w:szCs w:val="14"/>
                <w:lang w:val="nl-NL"/>
              </w:rPr>
            </w:pPr>
            <w:r w:rsidRPr="004A3D42">
              <w:rPr>
                <w:rFonts w:cs="Arial"/>
                <w:b/>
                <w:bCs/>
                <w:sz w:val="14"/>
                <w:szCs w:val="14"/>
                <w:lang w:val="nl-NL"/>
              </w:rPr>
              <w:t> </w:t>
            </w:r>
          </w:p>
        </w:tc>
        <w:tc>
          <w:tcPr>
            <w:tcW w:w="1190" w:type="dxa"/>
            <w:tcBorders>
              <w:top w:val="single" w:sz="4" w:space="0" w:color="auto"/>
              <w:left w:val="nil"/>
              <w:bottom w:val="single" w:sz="8" w:space="0" w:color="auto"/>
              <w:right w:val="nil"/>
            </w:tcBorders>
            <w:shd w:val="clear" w:color="000000" w:fill="FFFFFF"/>
            <w:hideMark/>
          </w:tcPr>
          <w:p w:rsidR="0004329B" w:rsidRPr="004A3D42" w:rsidRDefault="0004329B" w:rsidP="00175626">
            <w:pPr>
              <w:jc w:val="center"/>
              <w:rPr>
                <w:rFonts w:cs="Arial"/>
                <w:b/>
                <w:bCs/>
                <w:sz w:val="14"/>
                <w:szCs w:val="14"/>
                <w:lang w:val="nl-NL"/>
              </w:rPr>
            </w:pPr>
            <w:r w:rsidRPr="004A3D42">
              <w:rPr>
                <w:rFonts w:cs="Arial"/>
                <w:b/>
                <w:bCs/>
                <w:sz w:val="14"/>
                <w:szCs w:val="14"/>
                <w:lang w:val="nl-NL"/>
              </w:rPr>
              <w:t>Stand ontwerpbegroting (1)</w:t>
            </w:r>
          </w:p>
        </w:tc>
        <w:tc>
          <w:tcPr>
            <w:tcW w:w="876" w:type="dxa"/>
            <w:tcBorders>
              <w:top w:val="single" w:sz="4" w:space="0" w:color="auto"/>
              <w:left w:val="nil"/>
              <w:bottom w:val="single" w:sz="8" w:space="0" w:color="auto"/>
              <w:right w:val="nil"/>
            </w:tcBorders>
            <w:shd w:val="clear" w:color="000000" w:fill="FFFFFF"/>
            <w:hideMark/>
          </w:tcPr>
          <w:p w:rsidR="0004329B" w:rsidRPr="004A3D42" w:rsidRDefault="0004329B" w:rsidP="00175626">
            <w:pPr>
              <w:jc w:val="center"/>
              <w:rPr>
                <w:rFonts w:cs="Arial"/>
                <w:b/>
                <w:bCs/>
                <w:sz w:val="14"/>
                <w:szCs w:val="14"/>
                <w:lang w:val="nl-NL"/>
              </w:rPr>
            </w:pPr>
            <w:r w:rsidRPr="004A3D42">
              <w:rPr>
                <w:rFonts w:cs="Arial"/>
                <w:b/>
                <w:bCs/>
                <w:sz w:val="14"/>
                <w:szCs w:val="14"/>
                <w:lang w:val="nl-NL"/>
              </w:rPr>
              <w:t>mutaties begroting (2)</w:t>
            </w:r>
          </w:p>
        </w:tc>
        <w:tc>
          <w:tcPr>
            <w:tcW w:w="1096" w:type="dxa"/>
            <w:tcBorders>
              <w:top w:val="single" w:sz="4" w:space="0" w:color="auto"/>
              <w:left w:val="nil"/>
              <w:bottom w:val="single" w:sz="8" w:space="0" w:color="auto"/>
              <w:right w:val="nil"/>
            </w:tcBorders>
            <w:shd w:val="clear" w:color="000000" w:fill="FFFFFF"/>
            <w:hideMark/>
          </w:tcPr>
          <w:p w:rsidR="0004329B" w:rsidRPr="004A3D42" w:rsidRDefault="0004329B" w:rsidP="00175626">
            <w:pPr>
              <w:jc w:val="center"/>
              <w:rPr>
                <w:rFonts w:cs="Arial"/>
                <w:b/>
                <w:bCs/>
                <w:sz w:val="14"/>
                <w:szCs w:val="14"/>
                <w:lang w:val="nl-NL"/>
              </w:rPr>
            </w:pPr>
            <w:r w:rsidRPr="004A3D42">
              <w:rPr>
                <w:rFonts w:cs="Arial"/>
                <w:b/>
                <w:bCs/>
                <w:sz w:val="14"/>
                <w:szCs w:val="14"/>
                <w:lang w:val="nl-NL"/>
              </w:rPr>
              <w:t>Stand vastgestelde begroting (3)</w:t>
            </w:r>
          </w:p>
        </w:tc>
        <w:tc>
          <w:tcPr>
            <w:tcW w:w="1016" w:type="dxa"/>
            <w:tcBorders>
              <w:top w:val="single" w:sz="4" w:space="0" w:color="auto"/>
              <w:left w:val="nil"/>
              <w:bottom w:val="single" w:sz="8" w:space="0" w:color="auto"/>
              <w:right w:val="nil"/>
            </w:tcBorders>
            <w:shd w:val="clear" w:color="000000" w:fill="FFFFFF"/>
            <w:hideMark/>
          </w:tcPr>
          <w:p w:rsidR="0004329B" w:rsidRPr="004A3D42" w:rsidRDefault="0004329B" w:rsidP="00175626">
            <w:pPr>
              <w:jc w:val="center"/>
              <w:rPr>
                <w:rFonts w:cs="Arial"/>
                <w:b/>
                <w:bCs/>
                <w:sz w:val="14"/>
                <w:szCs w:val="14"/>
                <w:lang w:val="nl-NL"/>
              </w:rPr>
            </w:pPr>
            <w:r w:rsidRPr="004A3D42">
              <w:rPr>
                <w:rFonts w:cs="Arial"/>
                <w:b/>
                <w:bCs/>
                <w:sz w:val="14"/>
                <w:szCs w:val="14"/>
                <w:lang w:val="nl-NL"/>
              </w:rPr>
              <w:t>mutaties 1ste  suppletoire begroting (4)</w:t>
            </w:r>
          </w:p>
        </w:tc>
        <w:tc>
          <w:tcPr>
            <w:tcW w:w="1016" w:type="dxa"/>
            <w:tcBorders>
              <w:top w:val="single" w:sz="4" w:space="0" w:color="auto"/>
              <w:left w:val="nil"/>
              <w:bottom w:val="single" w:sz="8" w:space="0" w:color="auto"/>
              <w:right w:val="nil"/>
            </w:tcBorders>
            <w:shd w:val="clear" w:color="000000" w:fill="FFFFFF"/>
            <w:hideMark/>
          </w:tcPr>
          <w:p w:rsidR="0004329B" w:rsidRPr="004A3D42" w:rsidRDefault="0004329B" w:rsidP="00175626">
            <w:pPr>
              <w:jc w:val="center"/>
              <w:rPr>
                <w:rFonts w:cs="Arial"/>
                <w:b/>
                <w:bCs/>
                <w:sz w:val="14"/>
                <w:szCs w:val="14"/>
                <w:lang w:val="nl-NL"/>
              </w:rPr>
            </w:pPr>
            <w:r w:rsidRPr="004A3D42">
              <w:rPr>
                <w:rFonts w:cs="Arial"/>
                <w:b/>
                <w:bCs/>
                <w:sz w:val="14"/>
                <w:szCs w:val="14"/>
                <w:lang w:val="nl-NL"/>
              </w:rPr>
              <w:t>Stand 1ste suppletoire begroting (5=3+4)</w:t>
            </w:r>
          </w:p>
        </w:tc>
        <w:tc>
          <w:tcPr>
            <w:tcW w:w="816" w:type="dxa"/>
            <w:tcBorders>
              <w:top w:val="single" w:sz="4" w:space="0" w:color="auto"/>
              <w:left w:val="nil"/>
              <w:bottom w:val="single" w:sz="8" w:space="0" w:color="auto"/>
              <w:right w:val="nil"/>
            </w:tcBorders>
            <w:shd w:val="clear" w:color="000000" w:fill="FFFFFF"/>
            <w:hideMark/>
          </w:tcPr>
          <w:p w:rsidR="0004329B" w:rsidRPr="004A3D42" w:rsidRDefault="0004329B" w:rsidP="00175626">
            <w:pPr>
              <w:jc w:val="center"/>
              <w:rPr>
                <w:rFonts w:cs="Arial"/>
                <w:b/>
                <w:bCs/>
                <w:sz w:val="14"/>
                <w:szCs w:val="14"/>
                <w:lang w:val="nl-NL"/>
              </w:rPr>
            </w:pPr>
            <w:r w:rsidRPr="004A3D42">
              <w:rPr>
                <w:rFonts w:cs="Arial"/>
                <w:b/>
                <w:bCs/>
                <w:sz w:val="14"/>
                <w:szCs w:val="14"/>
                <w:lang w:val="nl-NL"/>
              </w:rPr>
              <w:t>Mutaties 2016</w:t>
            </w:r>
          </w:p>
        </w:tc>
        <w:tc>
          <w:tcPr>
            <w:tcW w:w="796" w:type="dxa"/>
            <w:tcBorders>
              <w:top w:val="single" w:sz="4" w:space="0" w:color="auto"/>
              <w:left w:val="nil"/>
              <w:bottom w:val="single" w:sz="8" w:space="0" w:color="auto"/>
              <w:right w:val="nil"/>
            </w:tcBorders>
            <w:shd w:val="clear" w:color="000000" w:fill="FFFFFF"/>
            <w:hideMark/>
          </w:tcPr>
          <w:p w:rsidR="0004329B" w:rsidRPr="004A3D42" w:rsidRDefault="0004329B" w:rsidP="00175626">
            <w:pPr>
              <w:jc w:val="center"/>
              <w:rPr>
                <w:rFonts w:cs="Arial"/>
                <w:b/>
                <w:bCs/>
                <w:sz w:val="14"/>
                <w:szCs w:val="14"/>
                <w:lang w:val="nl-NL"/>
              </w:rPr>
            </w:pPr>
            <w:r w:rsidRPr="004A3D42">
              <w:rPr>
                <w:rFonts w:cs="Arial"/>
                <w:b/>
                <w:bCs/>
                <w:sz w:val="14"/>
                <w:szCs w:val="14"/>
                <w:lang w:val="nl-NL"/>
              </w:rPr>
              <w:t>Mutaties 2017</w:t>
            </w:r>
          </w:p>
        </w:tc>
        <w:tc>
          <w:tcPr>
            <w:tcW w:w="816" w:type="dxa"/>
            <w:tcBorders>
              <w:top w:val="single" w:sz="4" w:space="0" w:color="auto"/>
              <w:left w:val="nil"/>
              <w:bottom w:val="single" w:sz="8" w:space="0" w:color="auto"/>
              <w:right w:val="nil"/>
            </w:tcBorders>
            <w:shd w:val="clear" w:color="000000" w:fill="FFFFFF"/>
            <w:hideMark/>
          </w:tcPr>
          <w:p w:rsidR="0004329B" w:rsidRPr="004A3D42" w:rsidRDefault="0004329B" w:rsidP="00175626">
            <w:pPr>
              <w:jc w:val="center"/>
              <w:rPr>
                <w:rFonts w:cs="Arial"/>
                <w:b/>
                <w:bCs/>
                <w:sz w:val="14"/>
                <w:szCs w:val="14"/>
                <w:lang w:val="nl-NL"/>
              </w:rPr>
            </w:pPr>
            <w:r w:rsidRPr="004A3D42">
              <w:rPr>
                <w:rFonts w:cs="Arial"/>
                <w:b/>
                <w:bCs/>
                <w:sz w:val="14"/>
                <w:szCs w:val="14"/>
                <w:lang w:val="nl-NL"/>
              </w:rPr>
              <w:t>Mutaties 2018</w:t>
            </w:r>
          </w:p>
        </w:tc>
        <w:tc>
          <w:tcPr>
            <w:tcW w:w="776" w:type="dxa"/>
            <w:tcBorders>
              <w:top w:val="single" w:sz="4" w:space="0" w:color="auto"/>
              <w:left w:val="nil"/>
              <w:bottom w:val="single" w:sz="8" w:space="0" w:color="auto"/>
              <w:right w:val="nil"/>
            </w:tcBorders>
            <w:shd w:val="clear" w:color="000000" w:fill="FFFFFF"/>
            <w:hideMark/>
          </w:tcPr>
          <w:p w:rsidR="0004329B" w:rsidRPr="004A3D42" w:rsidRDefault="0004329B" w:rsidP="00175626">
            <w:pPr>
              <w:jc w:val="center"/>
              <w:rPr>
                <w:rFonts w:cs="Arial"/>
                <w:b/>
                <w:bCs/>
                <w:sz w:val="14"/>
                <w:szCs w:val="14"/>
                <w:lang w:val="nl-NL"/>
              </w:rPr>
            </w:pPr>
            <w:r w:rsidRPr="004A3D42">
              <w:rPr>
                <w:rFonts w:cs="Arial"/>
                <w:b/>
                <w:bCs/>
                <w:sz w:val="14"/>
                <w:szCs w:val="14"/>
                <w:lang w:val="nl-NL"/>
              </w:rPr>
              <w:t>Mutaties 2019</w:t>
            </w:r>
          </w:p>
        </w:tc>
      </w:tr>
      <w:tr w:rsidR="0004329B" w:rsidRPr="004A3D42" w:rsidTr="00175626">
        <w:trPr>
          <w:trHeight w:val="18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876" w:type="dxa"/>
            <w:tcBorders>
              <w:top w:val="nil"/>
              <w:left w:val="nil"/>
              <w:bottom w:val="nil"/>
              <w:right w:val="nil"/>
            </w:tcBorders>
            <w:shd w:val="clear" w:color="000000" w:fill="FFFFFF"/>
            <w:noWrap/>
            <w:vAlign w:val="bottom"/>
            <w:hideMark/>
          </w:tcPr>
          <w:p w:rsidR="0004329B" w:rsidRPr="004A3D42" w:rsidRDefault="0004329B" w:rsidP="00175626">
            <w:pPr>
              <w:jc w:val="right"/>
              <w:rPr>
                <w:rFonts w:cs="Arial"/>
                <w:sz w:val="14"/>
                <w:szCs w:val="14"/>
                <w:lang w:val="nl-NL"/>
              </w:rPr>
            </w:pPr>
            <w:r w:rsidRPr="004A3D42">
              <w:rPr>
                <w:rFonts w:cs="Arial"/>
                <w:sz w:val="14"/>
                <w:szCs w:val="14"/>
                <w:lang w:val="nl-NL"/>
              </w:rPr>
              <w:t> </w:t>
            </w:r>
          </w:p>
        </w:tc>
        <w:tc>
          <w:tcPr>
            <w:tcW w:w="1096"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016"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01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r>
      <w:tr w:rsidR="0004329B" w:rsidRPr="004A3D42" w:rsidTr="00175626">
        <w:trPr>
          <w:trHeight w:val="18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Verplichtingen</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290.606</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0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290.606</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918.785</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b/>
                <w:bCs/>
                <w:color w:val="000000"/>
                <w:sz w:val="14"/>
                <w:szCs w:val="14"/>
                <w:lang w:val="nl-NL"/>
              </w:rPr>
            </w:pPr>
            <w:r w:rsidRPr="004A3D42">
              <w:rPr>
                <w:rFonts w:cs="Arial"/>
                <w:b/>
                <w:bCs/>
                <w:color w:val="000000"/>
                <w:sz w:val="14"/>
                <w:szCs w:val="14"/>
                <w:lang w:val="nl-NL"/>
              </w:rPr>
              <w:t>1.209.391</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color w:val="000000"/>
                <w:sz w:val="14"/>
                <w:szCs w:val="14"/>
                <w:lang w:val="nl-NL"/>
              </w:rPr>
            </w:pPr>
            <w:r w:rsidRPr="004A3D42">
              <w:rPr>
                <w:rFonts w:cs="Arial"/>
                <w:b/>
                <w:bCs/>
                <w:color w:val="000000"/>
                <w:sz w:val="14"/>
                <w:szCs w:val="14"/>
                <w:lang w:val="nl-NL"/>
              </w:rPr>
              <w:t>176</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color w:val="000000"/>
                <w:sz w:val="14"/>
                <w:szCs w:val="14"/>
                <w:lang w:val="nl-NL"/>
              </w:rPr>
            </w:pPr>
            <w:r w:rsidRPr="004A3D42">
              <w:rPr>
                <w:rFonts w:cs="Arial"/>
                <w:b/>
                <w:bCs/>
                <w:color w:val="000000"/>
                <w:sz w:val="14"/>
                <w:szCs w:val="14"/>
                <w:lang w:val="nl-NL"/>
              </w:rPr>
              <w:t>289</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color w:val="000000"/>
                <w:sz w:val="14"/>
                <w:szCs w:val="14"/>
                <w:lang w:val="nl-NL"/>
              </w:rPr>
            </w:pPr>
            <w:r w:rsidRPr="004A3D42">
              <w:rPr>
                <w:rFonts w:cs="Arial"/>
                <w:b/>
                <w:bCs/>
                <w:color w:val="000000"/>
                <w:sz w:val="14"/>
                <w:szCs w:val="14"/>
                <w:lang w:val="nl-NL"/>
              </w:rPr>
              <w:t>338</w:t>
            </w:r>
          </w:p>
        </w:tc>
        <w:tc>
          <w:tcPr>
            <w:tcW w:w="776" w:type="dxa"/>
            <w:tcBorders>
              <w:top w:val="nil"/>
              <w:left w:val="nil"/>
              <w:bottom w:val="nil"/>
              <w:right w:val="nil"/>
            </w:tcBorders>
            <w:shd w:val="clear" w:color="auto" w:fill="auto"/>
            <w:noWrap/>
            <w:hideMark/>
          </w:tcPr>
          <w:p w:rsidR="0004329B" w:rsidRPr="004A3D42" w:rsidRDefault="0004329B" w:rsidP="00175626">
            <w:pPr>
              <w:jc w:val="right"/>
              <w:rPr>
                <w:rFonts w:cs="Arial"/>
                <w:b/>
                <w:bCs/>
                <w:color w:val="000000"/>
                <w:sz w:val="14"/>
                <w:szCs w:val="14"/>
                <w:lang w:val="nl-NL"/>
              </w:rPr>
            </w:pPr>
            <w:r w:rsidRPr="004A3D42">
              <w:rPr>
                <w:rFonts w:cs="Arial"/>
                <w:b/>
                <w:bCs/>
                <w:color w:val="000000"/>
                <w:sz w:val="14"/>
                <w:szCs w:val="14"/>
                <w:lang w:val="nl-NL"/>
              </w:rPr>
              <w:t>338</w:t>
            </w:r>
          </w:p>
        </w:tc>
      </w:tr>
      <w:tr w:rsidR="0004329B" w:rsidRPr="004A3D42" w:rsidTr="00175626">
        <w:trPr>
          <w:trHeight w:val="18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 </w:t>
            </w:r>
          </w:p>
        </w:tc>
        <w:tc>
          <w:tcPr>
            <w:tcW w:w="1190" w:type="dxa"/>
            <w:tcBorders>
              <w:top w:val="nil"/>
              <w:left w:val="nil"/>
              <w:bottom w:val="nil"/>
              <w:right w:val="nil"/>
            </w:tcBorders>
            <w:shd w:val="clear" w:color="auto" w:fill="auto"/>
            <w:noWrap/>
            <w:hideMark/>
          </w:tcPr>
          <w:p w:rsidR="0004329B" w:rsidRPr="004A3D42" w:rsidRDefault="0004329B" w:rsidP="00175626">
            <w:pPr>
              <w:rPr>
                <w:rFonts w:cs="Arial"/>
                <w:b/>
                <w:bCs/>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r>
      <w:tr w:rsidR="0004329B" w:rsidRPr="004A3D42" w:rsidTr="00175626">
        <w:trPr>
          <w:trHeight w:val="540"/>
        </w:trPr>
        <w:tc>
          <w:tcPr>
            <w:tcW w:w="1622" w:type="dxa"/>
            <w:tcBorders>
              <w:top w:val="nil"/>
              <w:left w:val="nil"/>
              <w:bottom w:val="nil"/>
              <w:right w:val="nil"/>
            </w:tcBorders>
            <w:shd w:val="clear" w:color="auto" w:fill="auto"/>
            <w:vAlign w:val="bottom"/>
            <w:hideMark/>
          </w:tcPr>
          <w:p w:rsidR="0004329B" w:rsidRPr="004A3D42" w:rsidRDefault="0004329B" w:rsidP="00175626">
            <w:pPr>
              <w:rPr>
                <w:rFonts w:cs="Arial"/>
                <w:i/>
                <w:iCs/>
                <w:color w:val="000000"/>
                <w:sz w:val="14"/>
                <w:szCs w:val="14"/>
                <w:lang w:val="nl-NL"/>
              </w:rPr>
            </w:pPr>
            <w:r w:rsidRPr="004A3D42">
              <w:rPr>
                <w:rFonts w:cs="Arial"/>
                <w:i/>
                <w:iCs/>
                <w:color w:val="000000"/>
                <w:sz w:val="14"/>
                <w:szCs w:val="14"/>
                <w:lang w:val="nl-NL"/>
              </w:rPr>
              <w:t>Deelneming multilaterale ontwikkelingsbanken en -fondsen</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color w:val="000000"/>
                <w:sz w:val="14"/>
                <w:szCs w:val="14"/>
                <w:lang w:val="nl-NL"/>
              </w:rPr>
            </w:pPr>
            <w:r w:rsidRPr="004A3D42">
              <w:rPr>
                <w:rFonts w:cs="Arial"/>
                <w:color w:val="000000"/>
                <w:sz w:val="14"/>
                <w:szCs w:val="14"/>
                <w:lang w:val="nl-NL"/>
              </w:rPr>
              <w:t>181.841</w:t>
            </w:r>
          </w:p>
        </w:tc>
        <w:tc>
          <w:tcPr>
            <w:tcW w:w="876" w:type="dxa"/>
            <w:tcBorders>
              <w:top w:val="nil"/>
              <w:left w:val="nil"/>
              <w:bottom w:val="nil"/>
              <w:right w:val="nil"/>
            </w:tcBorders>
            <w:shd w:val="clear" w:color="auto" w:fill="auto"/>
            <w:hideMark/>
          </w:tcPr>
          <w:p w:rsidR="0004329B" w:rsidRPr="004A3D42" w:rsidRDefault="0004329B" w:rsidP="00175626">
            <w:pPr>
              <w:jc w:val="right"/>
              <w:rPr>
                <w:rFonts w:cs="Arial"/>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181.841</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color w:val="000000"/>
                <w:sz w:val="14"/>
                <w:szCs w:val="14"/>
                <w:lang w:val="nl-NL"/>
              </w:rPr>
            </w:pPr>
            <w:r w:rsidRPr="004A3D42">
              <w:rPr>
                <w:rFonts w:cs="Arial"/>
                <w:color w:val="000000"/>
                <w:sz w:val="14"/>
                <w:szCs w:val="14"/>
                <w:lang w:val="nl-NL"/>
              </w:rPr>
              <w:t>181.841</w:t>
            </w: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r>
      <w:tr w:rsidR="0004329B" w:rsidRPr="004A3D42" w:rsidTr="00175626">
        <w:trPr>
          <w:trHeight w:val="180"/>
        </w:trPr>
        <w:tc>
          <w:tcPr>
            <w:tcW w:w="1622" w:type="dxa"/>
            <w:tcBorders>
              <w:top w:val="nil"/>
              <w:left w:val="nil"/>
              <w:bottom w:val="nil"/>
              <w:right w:val="nil"/>
            </w:tcBorders>
            <w:shd w:val="clear" w:color="auto" w:fill="auto"/>
            <w:vAlign w:val="bottom"/>
            <w:hideMark/>
          </w:tcPr>
          <w:p w:rsidR="0004329B" w:rsidRPr="004A3D42" w:rsidRDefault="0004329B" w:rsidP="00175626">
            <w:pPr>
              <w:rPr>
                <w:rFonts w:cs="Arial"/>
                <w:i/>
                <w:iCs/>
                <w:sz w:val="14"/>
                <w:szCs w:val="14"/>
                <w:lang w:val="nl-NL"/>
              </w:rPr>
            </w:pPr>
            <w:r w:rsidRPr="004A3D42">
              <w:rPr>
                <w:rFonts w:cs="Arial"/>
                <w:i/>
                <w:iCs/>
                <w:sz w:val="14"/>
                <w:szCs w:val="14"/>
                <w:lang w:val="nl-NL"/>
              </w:rPr>
              <w:t>Betalingsverplichting AIIB</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76" w:type="dxa"/>
            <w:tcBorders>
              <w:top w:val="nil"/>
              <w:left w:val="nil"/>
              <w:bottom w:val="nil"/>
              <w:right w:val="nil"/>
            </w:tcBorders>
            <w:shd w:val="clear" w:color="auto" w:fill="auto"/>
            <w:hideMark/>
          </w:tcPr>
          <w:p w:rsidR="0004329B" w:rsidRPr="004A3D42" w:rsidRDefault="0004329B" w:rsidP="00175626">
            <w:pPr>
              <w:jc w:val="right"/>
              <w:rPr>
                <w:rFonts w:cs="Arial"/>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188.521</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color w:val="000000"/>
                <w:sz w:val="14"/>
                <w:szCs w:val="14"/>
                <w:lang w:val="nl-NL"/>
              </w:rPr>
            </w:pPr>
            <w:r w:rsidRPr="004A3D42">
              <w:rPr>
                <w:rFonts w:cs="Arial"/>
                <w:color w:val="000000"/>
                <w:sz w:val="14"/>
                <w:szCs w:val="14"/>
                <w:lang w:val="nl-NL"/>
              </w:rPr>
              <w:t>188.521</w:t>
            </w: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r>
      <w:tr w:rsidR="0004329B" w:rsidRPr="004A3D42" w:rsidTr="00175626">
        <w:trPr>
          <w:trHeight w:val="180"/>
        </w:trPr>
        <w:tc>
          <w:tcPr>
            <w:tcW w:w="1622" w:type="dxa"/>
            <w:tcBorders>
              <w:top w:val="nil"/>
              <w:left w:val="nil"/>
              <w:bottom w:val="nil"/>
              <w:right w:val="nil"/>
            </w:tcBorders>
            <w:shd w:val="clear" w:color="auto" w:fill="auto"/>
            <w:vAlign w:val="bottom"/>
            <w:hideMark/>
          </w:tcPr>
          <w:p w:rsidR="0004329B" w:rsidRPr="004A3D42" w:rsidRDefault="0004329B" w:rsidP="00175626">
            <w:pPr>
              <w:rPr>
                <w:rFonts w:cs="Arial"/>
                <w:i/>
                <w:iCs/>
                <w:sz w:val="14"/>
                <w:szCs w:val="14"/>
                <w:lang w:val="nl-NL"/>
              </w:rPr>
            </w:pPr>
            <w:r w:rsidRPr="004A3D42">
              <w:rPr>
                <w:rFonts w:cs="Arial"/>
                <w:i/>
                <w:iCs/>
                <w:sz w:val="14"/>
                <w:szCs w:val="14"/>
                <w:lang w:val="nl-NL"/>
              </w:rPr>
              <w:t>Garantie deelname AIIB</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730.088</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color w:val="000000"/>
                <w:sz w:val="14"/>
                <w:szCs w:val="14"/>
                <w:lang w:val="nl-NL"/>
              </w:rPr>
            </w:pPr>
            <w:r w:rsidRPr="004A3D42">
              <w:rPr>
                <w:rFonts w:cs="Arial"/>
                <w:color w:val="000000"/>
                <w:sz w:val="14"/>
                <w:szCs w:val="14"/>
                <w:lang w:val="nl-NL"/>
              </w:rPr>
              <w:t>730.088</w:t>
            </w: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r>
      <w:tr w:rsidR="0004329B" w:rsidRPr="004A3D42" w:rsidTr="00175626">
        <w:trPr>
          <w:trHeight w:val="18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color w:val="000000"/>
                <w:sz w:val="14"/>
                <w:szCs w:val="14"/>
                <w:lang w:val="nl-NL"/>
              </w:rPr>
            </w:pPr>
            <w:r w:rsidRPr="004A3D42">
              <w:rPr>
                <w:rFonts w:cs="Arial"/>
                <w:color w:val="000000"/>
                <w:sz w:val="14"/>
                <w:szCs w:val="14"/>
                <w:lang w:val="nl-NL"/>
              </w:rPr>
              <w:t> </w:t>
            </w:r>
          </w:p>
        </w:tc>
        <w:tc>
          <w:tcPr>
            <w:tcW w:w="1190"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r>
      <w:tr w:rsidR="0004329B" w:rsidRPr="004A3D42" w:rsidTr="00175626">
        <w:trPr>
          <w:trHeight w:val="18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b/>
                <w:bCs/>
                <w:i/>
                <w:iCs/>
                <w:sz w:val="14"/>
                <w:szCs w:val="14"/>
                <w:lang w:val="nl-NL"/>
              </w:rPr>
            </w:pPr>
            <w:r w:rsidRPr="004A3D42">
              <w:rPr>
                <w:rFonts w:cs="Arial"/>
                <w:b/>
                <w:bCs/>
                <w:i/>
                <w:iCs/>
                <w:sz w:val="14"/>
                <w:szCs w:val="14"/>
                <w:lang w:val="nl-NL"/>
              </w:rPr>
              <w:t>Uitgaven</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384.077</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0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384.077</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176</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384.253</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74.471</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36.793</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36.842</w:t>
            </w:r>
          </w:p>
        </w:tc>
        <w:tc>
          <w:tcPr>
            <w:tcW w:w="77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36.842</w:t>
            </w:r>
          </w:p>
        </w:tc>
      </w:tr>
      <w:tr w:rsidR="0004329B" w:rsidRPr="004A3D42" w:rsidTr="00175626">
        <w:trPr>
          <w:trHeight w:val="18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 </w:t>
            </w:r>
          </w:p>
        </w:tc>
        <w:tc>
          <w:tcPr>
            <w:tcW w:w="1190" w:type="dxa"/>
            <w:tcBorders>
              <w:top w:val="nil"/>
              <w:left w:val="nil"/>
              <w:bottom w:val="nil"/>
              <w:right w:val="nil"/>
            </w:tcBorders>
            <w:shd w:val="clear" w:color="auto" w:fill="auto"/>
            <w:noWrap/>
            <w:hideMark/>
          </w:tcPr>
          <w:p w:rsidR="0004329B" w:rsidRPr="004A3D42" w:rsidRDefault="0004329B" w:rsidP="00175626">
            <w:pPr>
              <w:rPr>
                <w:rFonts w:cs="Arial"/>
                <w:b/>
                <w:bCs/>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16" w:type="dxa"/>
            <w:tcBorders>
              <w:top w:val="nil"/>
              <w:left w:val="nil"/>
              <w:bottom w:val="nil"/>
              <w:right w:val="nil"/>
            </w:tcBorders>
            <w:shd w:val="clear" w:color="000000" w:fill="FFFFFF"/>
            <w:noWrap/>
            <w:hideMark/>
          </w:tcPr>
          <w:p w:rsidR="0004329B" w:rsidRPr="004A3D42" w:rsidRDefault="0004329B" w:rsidP="00175626">
            <w:pPr>
              <w:rPr>
                <w:rFonts w:cs="Arial"/>
                <w:color w:val="000000"/>
                <w:sz w:val="14"/>
                <w:szCs w:val="14"/>
                <w:lang w:val="nl-NL"/>
              </w:rPr>
            </w:pPr>
            <w:r w:rsidRPr="004A3D42">
              <w:rPr>
                <w:rFonts w:cs="Arial"/>
                <w:color w:val="000000"/>
                <w:sz w:val="14"/>
                <w:szCs w:val="14"/>
                <w:lang w:val="nl-NL"/>
              </w:rPr>
              <w:t> </w:t>
            </w: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r>
      <w:tr w:rsidR="0004329B" w:rsidRPr="004A3D42" w:rsidTr="00175626">
        <w:trPr>
          <w:trHeight w:val="18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i/>
                <w:iCs/>
                <w:sz w:val="14"/>
                <w:szCs w:val="14"/>
                <w:lang w:val="nl-NL"/>
              </w:rPr>
            </w:pPr>
            <w:r w:rsidRPr="004A3D42">
              <w:rPr>
                <w:rFonts w:cs="Arial"/>
                <w:i/>
                <w:iCs/>
                <w:sz w:val="14"/>
                <w:szCs w:val="14"/>
                <w:lang w:val="nl-NL"/>
              </w:rPr>
              <w:t>Waarvan juridisch verplicht</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100%</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rPr>
                <w:rFonts w:cs="Arial"/>
                <w:b/>
                <w:bCs/>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100%</w:t>
            </w: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r>
      <w:tr w:rsidR="0004329B" w:rsidRPr="004A3D42" w:rsidTr="00175626">
        <w:trPr>
          <w:trHeight w:val="18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 </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r>
      <w:tr w:rsidR="0004329B" w:rsidRPr="004A3D42" w:rsidTr="00175626">
        <w:trPr>
          <w:trHeight w:val="540"/>
        </w:trPr>
        <w:tc>
          <w:tcPr>
            <w:tcW w:w="1622" w:type="dxa"/>
            <w:tcBorders>
              <w:top w:val="nil"/>
              <w:left w:val="nil"/>
              <w:bottom w:val="nil"/>
              <w:right w:val="nil"/>
            </w:tcBorders>
            <w:shd w:val="clear" w:color="auto" w:fill="auto"/>
            <w:vAlign w:val="bottom"/>
            <w:hideMark/>
          </w:tcPr>
          <w:p w:rsidR="0004329B" w:rsidRPr="004A3D42" w:rsidRDefault="0004329B" w:rsidP="00175626">
            <w:pPr>
              <w:rPr>
                <w:rFonts w:cs="Arial"/>
                <w:b/>
                <w:bCs/>
                <w:color w:val="000000"/>
                <w:sz w:val="14"/>
                <w:szCs w:val="14"/>
                <w:lang w:val="nl-NL"/>
              </w:rPr>
            </w:pPr>
            <w:r w:rsidRPr="004A3D42">
              <w:rPr>
                <w:rFonts w:cs="Arial"/>
                <w:b/>
                <w:bCs/>
                <w:color w:val="000000"/>
                <w:sz w:val="14"/>
                <w:szCs w:val="14"/>
                <w:lang w:val="nl-NL"/>
              </w:rPr>
              <w:t>Deelname aan internationale instellingen</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275.312</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0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275.312</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275.312</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74.295</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36.617</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36.666</w:t>
            </w:r>
          </w:p>
        </w:tc>
        <w:tc>
          <w:tcPr>
            <w:tcW w:w="77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36.666</w:t>
            </w:r>
          </w:p>
        </w:tc>
      </w:tr>
      <w:tr w:rsidR="0004329B" w:rsidRPr="004A3D42" w:rsidTr="00175626">
        <w:trPr>
          <w:trHeight w:val="54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Multilarerale ontwikkelingsbanken en fondsen</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275.312</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275.312</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275.312</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1.286</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113</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162</w:t>
            </w:r>
          </w:p>
        </w:tc>
        <w:tc>
          <w:tcPr>
            <w:tcW w:w="7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162</w:t>
            </w:r>
          </w:p>
        </w:tc>
      </w:tr>
      <w:tr w:rsidR="0004329B" w:rsidRPr="004A3D42" w:rsidTr="00175626">
        <w:trPr>
          <w:trHeight w:val="18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Deelname AIIB</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73.009</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36.504</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36.504</w:t>
            </w:r>
          </w:p>
        </w:tc>
        <w:tc>
          <w:tcPr>
            <w:tcW w:w="7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36.504</w:t>
            </w:r>
          </w:p>
        </w:tc>
      </w:tr>
      <w:tr w:rsidR="0004329B" w:rsidRPr="004A3D42" w:rsidTr="00175626">
        <w:trPr>
          <w:trHeight w:val="18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r>
      <w:tr w:rsidR="0004329B" w:rsidRPr="004A3D42" w:rsidTr="00175626">
        <w:trPr>
          <w:trHeight w:val="36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Bijdrage uit inkomen griekse obligaties</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107.265</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0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107.265</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107.265</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77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r>
      <w:tr w:rsidR="0004329B" w:rsidRPr="004A3D42" w:rsidTr="00175626">
        <w:trPr>
          <w:trHeight w:val="18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 xml:space="preserve">Uitkering aan Griekenland </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20.265</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20.265</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20.265</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r>
      <w:tr w:rsidR="0004329B" w:rsidRPr="004A3D42" w:rsidTr="00175626">
        <w:trPr>
          <w:trHeight w:val="180"/>
        </w:trPr>
        <w:tc>
          <w:tcPr>
            <w:tcW w:w="1622" w:type="dxa"/>
            <w:tcBorders>
              <w:top w:val="nil"/>
              <w:left w:val="nil"/>
              <w:bottom w:val="nil"/>
              <w:right w:val="nil"/>
            </w:tcBorders>
            <w:shd w:val="clear" w:color="auto" w:fill="auto"/>
            <w:vAlign w:val="bottom"/>
            <w:hideMark/>
          </w:tcPr>
          <w:p w:rsidR="0004329B" w:rsidRPr="004A3D42" w:rsidRDefault="0004329B" w:rsidP="00175626">
            <w:pPr>
              <w:rPr>
                <w:rFonts w:cs="Arial"/>
                <w:sz w:val="14"/>
                <w:szCs w:val="14"/>
                <w:lang w:val="nl-NL"/>
              </w:rPr>
            </w:pPr>
            <w:r w:rsidRPr="004A3D42">
              <w:rPr>
                <w:rFonts w:cs="Arial"/>
                <w:sz w:val="14"/>
                <w:szCs w:val="14"/>
                <w:lang w:val="nl-NL"/>
              </w:rPr>
              <w:t>Teruggeven winsten SMP</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87.000</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87.000</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87.000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r>
      <w:tr w:rsidR="0004329B" w:rsidRPr="004A3D42" w:rsidTr="00175626">
        <w:trPr>
          <w:trHeight w:val="180"/>
        </w:trPr>
        <w:tc>
          <w:tcPr>
            <w:tcW w:w="1622" w:type="dxa"/>
            <w:tcBorders>
              <w:top w:val="nil"/>
              <w:left w:val="nil"/>
              <w:bottom w:val="nil"/>
              <w:right w:val="nil"/>
            </w:tcBorders>
            <w:shd w:val="clear" w:color="auto" w:fill="auto"/>
            <w:vAlign w:val="bottom"/>
            <w:hideMark/>
          </w:tcPr>
          <w:p w:rsidR="0004329B" w:rsidRPr="004A3D42" w:rsidRDefault="0004329B" w:rsidP="00175626">
            <w:pPr>
              <w:rPr>
                <w:rFonts w:cs="Arial"/>
                <w:sz w:val="14"/>
                <w:szCs w:val="14"/>
                <w:lang w:val="nl-NL"/>
              </w:rPr>
            </w:pPr>
          </w:p>
        </w:tc>
        <w:tc>
          <w:tcPr>
            <w:tcW w:w="1190" w:type="dxa"/>
            <w:tcBorders>
              <w:top w:val="nil"/>
              <w:left w:val="nil"/>
              <w:bottom w:val="nil"/>
              <w:right w:val="nil"/>
            </w:tcBorders>
            <w:shd w:val="clear" w:color="auto" w:fill="auto"/>
            <w:noWrap/>
            <w:hideMark/>
          </w:tcPr>
          <w:p w:rsidR="0004329B" w:rsidRPr="004A3D42" w:rsidRDefault="0004329B" w:rsidP="00175626">
            <w:pPr>
              <w:rPr>
                <w:rFonts w:cs="Arial"/>
                <w:b/>
                <w:bCs/>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r>
      <w:tr w:rsidR="0004329B" w:rsidRPr="004A3D42" w:rsidTr="00175626">
        <w:trPr>
          <w:trHeight w:val="360"/>
        </w:trPr>
        <w:tc>
          <w:tcPr>
            <w:tcW w:w="1622" w:type="dxa"/>
            <w:tcBorders>
              <w:top w:val="nil"/>
              <w:left w:val="nil"/>
              <w:bottom w:val="nil"/>
              <w:right w:val="nil"/>
            </w:tcBorders>
            <w:shd w:val="clear" w:color="auto" w:fill="auto"/>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Technische assistentie kiesgroeplanden</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1.500</w:t>
            </w: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0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1.500</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176</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1.676</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176</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176</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176</w:t>
            </w:r>
          </w:p>
        </w:tc>
        <w:tc>
          <w:tcPr>
            <w:tcW w:w="77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176</w:t>
            </w:r>
          </w:p>
        </w:tc>
      </w:tr>
      <w:tr w:rsidR="0004329B" w:rsidRPr="004A3D42" w:rsidTr="00175626">
        <w:trPr>
          <w:trHeight w:val="180"/>
        </w:trPr>
        <w:tc>
          <w:tcPr>
            <w:tcW w:w="1622" w:type="dxa"/>
            <w:tcBorders>
              <w:top w:val="nil"/>
              <w:left w:val="nil"/>
              <w:bottom w:val="nil"/>
              <w:right w:val="nil"/>
            </w:tcBorders>
            <w:shd w:val="clear" w:color="auto" w:fill="auto"/>
            <w:vAlign w:val="bottom"/>
            <w:hideMark/>
          </w:tcPr>
          <w:p w:rsidR="0004329B" w:rsidRPr="004A3D42" w:rsidRDefault="0004329B" w:rsidP="00175626">
            <w:pPr>
              <w:rPr>
                <w:rFonts w:cs="Arial"/>
                <w:sz w:val="14"/>
                <w:szCs w:val="14"/>
                <w:lang w:val="nl-NL"/>
              </w:rPr>
            </w:pP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r>
      <w:tr w:rsidR="0004329B" w:rsidRPr="004A3D42" w:rsidTr="00175626">
        <w:trPr>
          <w:trHeight w:val="18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b/>
                <w:bCs/>
                <w:i/>
                <w:iCs/>
                <w:sz w:val="14"/>
                <w:szCs w:val="14"/>
                <w:lang w:val="nl-NL"/>
              </w:rPr>
            </w:pPr>
            <w:r w:rsidRPr="004A3D42">
              <w:rPr>
                <w:rFonts w:cs="Arial"/>
                <w:b/>
                <w:bCs/>
                <w:i/>
                <w:iCs/>
                <w:sz w:val="14"/>
                <w:szCs w:val="14"/>
                <w:lang w:val="nl-NL"/>
              </w:rPr>
              <w:t>Ontvangsten</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24.579</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0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24.579</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665</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25.244</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77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r>
      <w:tr w:rsidR="0004329B" w:rsidRPr="004A3D42" w:rsidTr="00175626">
        <w:trPr>
          <w:trHeight w:val="18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 </w:t>
            </w:r>
          </w:p>
        </w:tc>
        <w:tc>
          <w:tcPr>
            <w:tcW w:w="1190"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r>
      <w:tr w:rsidR="0004329B" w:rsidRPr="004A3D42" w:rsidTr="00175626">
        <w:trPr>
          <w:trHeight w:val="540"/>
        </w:trPr>
        <w:tc>
          <w:tcPr>
            <w:tcW w:w="1622" w:type="dxa"/>
            <w:tcBorders>
              <w:top w:val="nil"/>
              <w:left w:val="nil"/>
              <w:bottom w:val="nil"/>
              <w:right w:val="nil"/>
            </w:tcBorders>
            <w:shd w:val="clear" w:color="auto" w:fill="auto"/>
            <w:vAlign w:val="bottom"/>
            <w:hideMark/>
          </w:tcPr>
          <w:p w:rsidR="0004329B" w:rsidRPr="004A3D42" w:rsidRDefault="0004329B" w:rsidP="00175626">
            <w:pPr>
              <w:rPr>
                <w:rFonts w:cs="Arial"/>
                <w:b/>
                <w:bCs/>
                <w:color w:val="000000"/>
                <w:sz w:val="14"/>
                <w:szCs w:val="14"/>
                <w:lang w:val="nl-NL"/>
              </w:rPr>
            </w:pPr>
            <w:r w:rsidRPr="004A3D42">
              <w:rPr>
                <w:rFonts w:cs="Arial"/>
                <w:b/>
                <w:bCs/>
                <w:color w:val="000000"/>
                <w:sz w:val="14"/>
                <w:szCs w:val="14"/>
                <w:lang w:val="nl-NL"/>
              </w:rPr>
              <w:t>Deelname aan internationale instellingen</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665</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0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665</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665</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1.330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77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r>
      <w:tr w:rsidR="0004329B" w:rsidRPr="004A3D42" w:rsidTr="00175626">
        <w:trPr>
          <w:trHeight w:val="18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 xml:space="preserve"> Ontvangsten IFI's</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665</w:t>
            </w: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665</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665</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1.330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r>
      <w:tr w:rsidR="0004329B" w:rsidRPr="004A3D42" w:rsidTr="00175626">
        <w:trPr>
          <w:trHeight w:val="18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r>
      <w:tr w:rsidR="0004329B" w:rsidRPr="004A3D42" w:rsidTr="00175626">
        <w:trPr>
          <w:trHeight w:val="18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b/>
                <w:bCs/>
                <w:sz w:val="14"/>
                <w:szCs w:val="14"/>
                <w:lang w:val="nl-NL"/>
              </w:rPr>
            </w:pPr>
            <w:r w:rsidRPr="004A3D42">
              <w:rPr>
                <w:rFonts w:cs="Arial"/>
                <w:b/>
                <w:bCs/>
                <w:sz w:val="14"/>
                <w:szCs w:val="14"/>
                <w:lang w:val="nl-NL"/>
              </w:rPr>
              <w:t>Lening</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23.914</w:t>
            </w:r>
          </w:p>
        </w:tc>
        <w:tc>
          <w:tcPr>
            <w:tcW w:w="876" w:type="dxa"/>
            <w:tcBorders>
              <w:top w:val="nil"/>
              <w:left w:val="nil"/>
              <w:bottom w:val="nil"/>
              <w:right w:val="nil"/>
            </w:tcBorders>
            <w:shd w:val="clear" w:color="000000" w:fill="FFFFFF"/>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0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23.914</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23.914</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c>
          <w:tcPr>
            <w:tcW w:w="776" w:type="dxa"/>
            <w:tcBorders>
              <w:top w:val="nil"/>
              <w:left w:val="nil"/>
              <w:bottom w:val="nil"/>
              <w:right w:val="nil"/>
            </w:tcBorders>
            <w:shd w:val="clear" w:color="auto" w:fill="auto"/>
            <w:noWrap/>
            <w:hideMark/>
          </w:tcPr>
          <w:p w:rsidR="0004329B" w:rsidRPr="004A3D42" w:rsidRDefault="0004329B" w:rsidP="00175626">
            <w:pPr>
              <w:jc w:val="right"/>
              <w:rPr>
                <w:rFonts w:cs="Arial"/>
                <w:b/>
                <w:bCs/>
                <w:sz w:val="14"/>
                <w:szCs w:val="14"/>
                <w:lang w:val="nl-NL"/>
              </w:rPr>
            </w:pPr>
            <w:r w:rsidRPr="004A3D42">
              <w:rPr>
                <w:rFonts w:cs="Arial"/>
                <w:b/>
                <w:bCs/>
                <w:sz w:val="14"/>
                <w:szCs w:val="14"/>
                <w:lang w:val="nl-NL"/>
              </w:rPr>
              <w:t>0</w:t>
            </w:r>
          </w:p>
        </w:tc>
      </w:tr>
      <w:tr w:rsidR="0004329B" w:rsidRPr="004A3D42" w:rsidTr="00175626">
        <w:trPr>
          <w:trHeight w:val="36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Rente ontvangsten lening Griekenland</w:t>
            </w:r>
          </w:p>
        </w:tc>
        <w:tc>
          <w:tcPr>
            <w:tcW w:w="1190"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23.914</w:t>
            </w:r>
          </w:p>
        </w:tc>
        <w:tc>
          <w:tcPr>
            <w:tcW w:w="87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23.914</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10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23.914</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9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81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c>
          <w:tcPr>
            <w:tcW w:w="776" w:type="dxa"/>
            <w:tcBorders>
              <w:top w:val="nil"/>
              <w:left w:val="nil"/>
              <w:bottom w:val="nil"/>
              <w:right w:val="nil"/>
            </w:tcBorders>
            <w:shd w:val="clear" w:color="auto" w:fill="auto"/>
            <w:noWrap/>
            <w:hideMark/>
          </w:tcPr>
          <w:p w:rsidR="0004329B" w:rsidRPr="004A3D42" w:rsidRDefault="0004329B" w:rsidP="00175626">
            <w:pPr>
              <w:jc w:val="right"/>
              <w:rPr>
                <w:rFonts w:cs="Arial"/>
                <w:sz w:val="14"/>
                <w:szCs w:val="14"/>
                <w:lang w:val="nl-NL"/>
              </w:rPr>
            </w:pPr>
            <w:r w:rsidRPr="004A3D42">
              <w:rPr>
                <w:rFonts w:cs="Arial"/>
                <w:sz w:val="14"/>
                <w:szCs w:val="14"/>
                <w:lang w:val="nl-NL"/>
              </w:rPr>
              <w:t>0</w:t>
            </w:r>
          </w:p>
        </w:tc>
      </w:tr>
      <w:tr w:rsidR="0004329B" w:rsidRPr="004A3D42" w:rsidTr="00175626">
        <w:trPr>
          <w:trHeight w:val="180"/>
        </w:trPr>
        <w:tc>
          <w:tcPr>
            <w:tcW w:w="1622" w:type="dxa"/>
            <w:tcBorders>
              <w:top w:val="nil"/>
              <w:left w:val="nil"/>
              <w:bottom w:val="nil"/>
              <w:right w:val="nil"/>
            </w:tcBorders>
            <w:shd w:val="clear" w:color="auto" w:fill="auto"/>
            <w:vAlign w:val="bottom"/>
            <w:hideMark/>
          </w:tcPr>
          <w:p w:rsidR="0004329B" w:rsidRPr="004A3D42" w:rsidRDefault="0004329B" w:rsidP="00175626">
            <w:pPr>
              <w:rPr>
                <w:rFonts w:cs="Arial"/>
                <w:color w:val="000000"/>
                <w:sz w:val="14"/>
                <w:szCs w:val="14"/>
                <w:lang w:val="nl-NL"/>
              </w:rPr>
            </w:pPr>
          </w:p>
        </w:tc>
        <w:tc>
          <w:tcPr>
            <w:tcW w:w="1190"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7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109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10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hideMark/>
          </w:tcPr>
          <w:p w:rsidR="0004329B" w:rsidRPr="004A3D42" w:rsidRDefault="0004329B" w:rsidP="00175626">
            <w:pPr>
              <w:rPr>
                <w:rFonts w:cs="Arial"/>
                <w:sz w:val="14"/>
                <w:szCs w:val="14"/>
                <w:lang w:val="nl-NL"/>
              </w:rPr>
            </w:pPr>
          </w:p>
        </w:tc>
        <w:tc>
          <w:tcPr>
            <w:tcW w:w="81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hideMark/>
          </w:tcPr>
          <w:p w:rsidR="0004329B" w:rsidRPr="004A3D42" w:rsidRDefault="0004329B" w:rsidP="00175626">
            <w:pPr>
              <w:rPr>
                <w:rFonts w:cs="Arial"/>
                <w:color w:val="000000"/>
                <w:sz w:val="14"/>
                <w:szCs w:val="14"/>
                <w:lang w:val="nl-NL"/>
              </w:rPr>
            </w:pPr>
          </w:p>
        </w:tc>
      </w:tr>
      <w:tr w:rsidR="0004329B" w:rsidRPr="004A3D42" w:rsidTr="00175626">
        <w:trPr>
          <w:trHeight w:val="195"/>
        </w:trPr>
        <w:tc>
          <w:tcPr>
            <w:tcW w:w="1622" w:type="dxa"/>
            <w:tcBorders>
              <w:top w:val="nil"/>
              <w:left w:val="nil"/>
              <w:bottom w:val="single" w:sz="8" w:space="0" w:color="auto"/>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190" w:type="dxa"/>
            <w:tcBorders>
              <w:top w:val="nil"/>
              <w:left w:val="nil"/>
              <w:bottom w:val="single" w:sz="8" w:space="0" w:color="auto"/>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876" w:type="dxa"/>
            <w:tcBorders>
              <w:top w:val="nil"/>
              <w:left w:val="nil"/>
              <w:bottom w:val="single" w:sz="8" w:space="0" w:color="auto"/>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096" w:type="dxa"/>
            <w:tcBorders>
              <w:top w:val="nil"/>
              <w:left w:val="nil"/>
              <w:bottom w:val="single" w:sz="8" w:space="0" w:color="auto"/>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016" w:type="dxa"/>
            <w:tcBorders>
              <w:top w:val="nil"/>
              <w:left w:val="nil"/>
              <w:bottom w:val="single" w:sz="8" w:space="0" w:color="auto"/>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016" w:type="dxa"/>
            <w:tcBorders>
              <w:top w:val="nil"/>
              <w:left w:val="nil"/>
              <w:bottom w:val="single" w:sz="8" w:space="0" w:color="auto"/>
              <w:right w:val="nil"/>
            </w:tcBorders>
            <w:shd w:val="clear" w:color="auto" w:fill="auto"/>
            <w:noWrap/>
            <w:vAlign w:val="bottom"/>
            <w:hideMark/>
          </w:tcPr>
          <w:p w:rsidR="0004329B" w:rsidRPr="004A3D42" w:rsidRDefault="0004329B" w:rsidP="00175626">
            <w:pPr>
              <w:rPr>
                <w:rFonts w:cs="Arial"/>
                <w:color w:val="000000"/>
                <w:sz w:val="14"/>
                <w:szCs w:val="14"/>
                <w:lang w:val="nl-NL"/>
              </w:rPr>
            </w:pPr>
            <w:r w:rsidRPr="004A3D42">
              <w:rPr>
                <w:rFonts w:cs="Arial"/>
                <w:color w:val="000000"/>
                <w:sz w:val="14"/>
                <w:szCs w:val="14"/>
                <w:lang w:val="nl-NL"/>
              </w:rPr>
              <w:t> </w:t>
            </w:r>
          </w:p>
        </w:tc>
        <w:tc>
          <w:tcPr>
            <w:tcW w:w="816" w:type="dxa"/>
            <w:tcBorders>
              <w:top w:val="nil"/>
              <w:left w:val="nil"/>
              <w:bottom w:val="single" w:sz="8" w:space="0" w:color="auto"/>
              <w:right w:val="nil"/>
            </w:tcBorders>
            <w:shd w:val="clear" w:color="auto" w:fill="auto"/>
            <w:noWrap/>
            <w:vAlign w:val="bottom"/>
            <w:hideMark/>
          </w:tcPr>
          <w:p w:rsidR="0004329B" w:rsidRPr="004A3D42" w:rsidRDefault="0004329B" w:rsidP="00175626">
            <w:pPr>
              <w:rPr>
                <w:rFonts w:cs="Arial"/>
                <w:color w:val="000000"/>
                <w:sz w:val="14"/>
                <w:szCs w:val="14"/>
                <w:lang w:val="nl-NL"/>
              </w:rPr>
            </w:pPr>
            <w:r w:rsidRPr="004A3D42">
              <w:rPr>
                <w:rFonts w:cs="Arial"/>
                <w:color w:val="000000"/>
                <w:sz w:val="14"/>
                <w:szCs w:val="14"/>
                <w:lang w:val="nl-NL"/>
              </w:rPr>
              <w:t> </w:t>
            </w:r>
          </w:p>
        </w:tc>
        <w:tc>
          <w:tcPr>
            <w:tcW w:w="796" w:type="dxa"/>
            <w:tcBorders>
              <w:top w:val="nil"/>
              <w:left w:val="nil"/>
              <w:bottom w:val="single" w:sz="8" w:space="0" w:color="auto"/>
              <w:right w:val="nil"/>
            </w:tcBorders>
            <w:shd w:val="clear" w:color="auto" w:fill="auto"/>
            <w:noWrap/>
            <w:vAlign w:val="bottom"/>
            <w:hideMark/>
          </w:tcPr>
          <w:p w:rsidR="0004329B" w:rsidRPr="004A3D42" w:rsidRDefault="0004329B" w:rsidP="00175626">
            <w:pPr>
              <w:rPr>
                <w:rFonts w:cs="Arial"/>
                <w:color w:val="000000"/>
                <w:sz w:val="14"/>
                <w:szCs w:val="14"/>
                <w:lang w:val="nl-NL"/>
              </w:rPr>
            </w:pPr>
            <w:r w:rsidRPr="004A3D42">
              <w:rPr>
                <w:rFonts w:cs="Arial"/>
                <w:color w:val="000000"/>
                <w:sz w:val="14"/>
                <w:szCs w:val="14"/>
                <w:lang w:val="nl-NL"/>
              </w:rPr>
              <w:t> </w:t>
            </w:r>
          </w:p>
        </w:tc>
        <w:tc>
          <w:tcPr>
            <w:tcW w:w="816" w:type="dxa"/>
            <w:tcBorders>
              <w:top w:val="nil"/>
              <w:left w:val="nil"/>
              <w:bottom w:val="single" w:sz="8" w:space="0" w:color="auto"/>
              <w:right w:val="nil"/>
            </w:tcBorders>
            <w:shd w:val="clear" w:color="auto" w:fill="auto"/>
            <w:noWrap/>
            <w:vAlign w:val="bottom"/>
            <w:hideMark/>
          </w:tcPr>
          <w:p w:rsidR="0004329B" w:rsidRPr="004A3D42" w:rsidRDefault="0004329B" w:rsidP="00175626">
            <w:pPr>
              <w:rPr>
                <w:rFonts w:cs="Arial"/>
                <w:color w:val="000000"/>
                <w:sz w:val="14"/>
                <w:szCs w:val="14"/>
                <w:lang w:val="nl-NL"/>
              </w:rPr>
            </w:pPr>
            <w:r w:rsidRPr="004A3D42">
              <w:rPr>
                <w:rFonts w:cs="Arial"/>
                <w:color w:val="000000"/>
                <w:sz w:val="14"/>
                <w:szCs w:val="14"/>
                <w:lang w:val="nl-NL"/>
              </w:rPr>
              <w:t> </w:t>
            </w:r>
          </w:p>
        </w:tc>
        <w:tc>
          <w:tcPr>
            <w:tcW w:w="776" w:type="dxa"/>
            <w:tcBorders>
              <w:top w:val="nil"/>
              <w:left w:val="nil"/>
              <w:bottom w:val="single" w:sz="8" w:space="0" w:color="auto"/>
              <w:right w:val="nil"/>
            </w:tcBorders>
            <w:shd w:val="clear" w:color="auto" w:fill="auto"/>
            <w:noWrap/>
            <w:vAlign w:val="bottom"/>
            <w:hideMark/>
          </w:tcPr>
          <w:p w:rsidR="0004329B" w:rsidRPr="004A3D42" w:rsidRDefault="0004329B" w:rsidP="00175626">
            <w:pPr>
              <w:rPr>
                <w:rFonts w:cs="Arial"/>
                <w:color w:val="000000"/>
                <w:sz w:val="14"/>
                <w:szCs w:val="14"/>
                <w:lang w:val="nl-NL"/>
              </w:rPr>
            </w:pPr>
            <w:r w:rsidRPr="004A3D42">
              <w:rPr>
                <w:rFonts w:cs="Arial"/>
                <w:color w:val="000000"/>
                <w:sz w:val="14"/>
                <w:szCs w:val="14"/>
                <w:lang w:val="nl-NL"/>
              </w:rPr>
              <w:t> </w:t>
            </w:r>
          </w:p>
        </w:tc>
      </w:tr>
      <w:tr w:rsidR="0004329B" w:rsidRPr="004A3D42" w:rsidTr="00175626">
        <w:trPr>
          <w:trHeight w:val="180"/>
        </w:trPr>
        <w:tc>
          <w:tcPr>
            <w:tcW w:w="1622" w:type="dxa"/>
            <w:tcBorders>
              <w:top w:val="nil"/>
              <w:left w:val="nil"/>
              <w:bottom w:val="nil"/>
              <w:right w:val="nil"/>
            </w:tcBorders>
            <w:shd w:val="clear" w:color="000000" w:fill="FFFFFF"/>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876" w:type="dxa"/>
            <w:tcBorders>
              <w:top w:val="nil"/>
              <w:left w:val="nil"/>
              <w:bottom w:val="nil"/>
              <w:right w:val="nil"/>
            </w:tcBorders>
            <w:shd w:val="clear" w:color="000000" w:fill="FFFFFF"/>
            <w:noWrap/>
            <w:vAlign w:val="bottom"/>
            <w:hideMark/>
          </w:tcPr>
          <w:p w:rsidR="0004329B" w:rsidRPr="004A3D42" w:rsidRDefault="0004329B" w:rsidP="00175626">
            <w:pPr>
              <w:jc w:val="right"/>
              <w:rPr>
                <w:rFonts w:cs="Arial"/>
                <w:sz w:val="14"/>
                <w:szCs w:val="14"/>
                <w:lang w:val="nl-NL"/>
              </w:rPr>
            </w:pPr>
            <w:r w:rsidRPr="004A3D42">
              <w:rPr>
                <w:rFonts w:cs="Arial"/>
                <w:sz w:val="14"/>
                <w:szCs w:val="14"/>
                <w:lang w:val="nl-NL"/>
              </w:rPr>
              <w:t> </w:t>
            </w:r>
          </w:p>
        </w:tc>
        <w:tc>
          <w:tcPr>
            <w:tcW w:w="1096"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016" w:type="dxa"/>
            <w:tcBorders>
              <w:top w:val="nil"/>
              <w:left w:val="nil"/>
              <w:bottom w:val="nil"/>
              <w:right w:val="nil"/>
            </w:tcBorders>
            <w:shd w:val="clear" w:color="000000" w:fill="FFFFFF"/>
            <w:noWrap/>
            <w:vAlign w:val="bottom"/>
            <w:hideMark/>
          </w:tcPr>
          <w:p w:rsidR="0004329B" w:rsidRPr="004A3D42" w:rsidRDefault="0004329B" w:rsidP="00175626">
            <w:pPr>
              <w:rPr>
                <w:rFonts w:cs="Arial"/>
                <w:sz w:val="14"/>
                <w:szCs w:val="14"/>
                <w:lang w:val="nl-NL"/>
              </w:rPr>
            </w:pPr>
            <w:r w:rsidRPr="004A3D42">
              <w:rPr>
                <w:rFonts w:cs="Arial"/>
                <w:sz w:val="14"/>
                <w:szCs w:val="14"/>
                <w:lang w:val="nl-NL"/>
              </w:rPr>
              <w:t> </w:t>
            </w:r>
          </w:p>
        </w:tc>
        <w:tc>
          <w:tcPr>
            <w:tcW w:w="101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4A3D42" w:rsidRDefault="0004329B" w:rsidP="00175626">
            <w:pPr>
              <w:rPr>
                <w:rFonts w:cs="Arial"/>
                <w:color w:val="000000"/>
                <w:sz w:val="14"/>
                <w:szCs w:val="14"/>
                <w:lang w:val="nl-NL"/>
              </w:rPr>
            </w:pPr>
          </w:p>
        </w:tc>
      </w:tr>
    </w:tbl>
    <w:p w:rsidR="0004329B" w:rsidRDefault="0004329B" w:rsidP="0004329B">
      <w:pPr>
        <w:rPr>
          <w:rFonts w:ascii="Verdana" w:hAnsi="Verdana"/>
          <w:b/>
          <w:sz w:val="18"/>
          <w:szCs w:val="18"/>
        </w:rPr>
      </w:pPr>
    </w:p>
    <w:p w:rsidR="0004329B" w:rsidRPr="00250B2D" w:rsidRDefault="0004329B" w:rsidP="0004329B">
      <w:pPr>
        <w:rPr>
          <w:rFonts w:ascii="Verdana" w:hAnsi="Verdana"/>
          <w:b/>
          <w:sz w:val="18"/>
          <w:szCs w:val="18"/>
        </w:rPr>
      </w:pPr>
      <w:r w:rsidRPr="00250B2D">
        <w:rPr>
          <w:rFonts w:ascii="Verdana" w:hAnsi="Verdana"/>
          <w:b/>
          <w:sz w:val="18"/>
          <w:szCs w:val="18"/>
        </w:rPr>
        <w:t>Toelichting</w:t>
      </w:r>
    </w:p>
    <w:p w:rsidR="0004329B" w:rsidRPr="00250B2D" w:rsidRDefault="0004329B" w:rsidP="0004329B">
      <w:pPr>
        <w:spacing w:line="240" w:lineRule="exact"/>
        <w:rPr>
          <w:rFonts w:ascii="Verdana" w:hAnsi="Verdana" w:cs="Arial"/>
          <w:bCs/>
          <w:sz w:val="18"/>
          <w:szCs w:val="18"/>
          <w:highlight w:val="yellow"/>
        </w:rPr>
      </w:pPr>
    </w:p>
    <w:p w:rsidR="0004329B" w:rsidRPr="00250B2D" w:rsidRDefault="0004329B" w:rsidP="0004329B">
      <w:pPr>
        <w:spacing w:line="240" w:lineRule="exact"/>
        <w:rPr>
          <w:rFonts w:ascii="Verdana" w:hAnsi="Verdana" w:cs="Arial"/>
          <w:b/>
          <w:sz w:val="18"/>
          <w:szCs w:val="18"/>
        </w:rPr>
      </w:pPr>
      <w:r w:rsidRPr="00250B2D">
        <w:rPr>
          <w:rFonts w:ascii="Verdana" w:hAnsi="Verdana" w:cs="Arial"/>
          <w:b/>
          <w:sz w:val="18"/>
          <w:szCs w:val="18"/>
        </w:rPr>
        <w:t>Verplichtingen</w:t>
      </w:r>
    </w:p>
    <w:p w:rsidR="0004329B" w:rsidRDefault="0004329B" w:rsidP="0004329B">
      <w:pPr>
        <w:spacing w:line="240" w:lineRule="exact"/>
        <w:rPr>
          <w:rFonts w:ascii="Verdana" w:hAnsi="Verdana"/>
          <w:i/>
          <w:sz w:val="18"/>
          <w:szCs w:val="18"/>
        </w:rPr>
      </w:pPr>
    </w:p>
    <w:p w:rsidR="0004329B" w:rsidRPr="00250B2D" w:rsidRDefault="0004329B" w:rsidP="0004329B">
      <w:pPr>
        <w:spacing w:line="240" w:lineRule="exact"/>
        <w:rPr>
          <w:rFonts w:ascii="Verdana" w:hAnsi="Verdana"/>
          <w:i/>
          <w:sz w:val="18"/>
          <w:szCs w:val="18"/>
        </w:rPr>
      </w:pPr>
      <w:r w:rsidRPr="00250B2D">
        <w:rPr>
          <w:rFonts w:ascii="Verdana" w:hAnsi="Verdana"/>
          <w:i/>
          <w:sz w:val="18"/>
          <w:szCs w:val="18"/>
        </w:rPr>
        <w:t>Aziatische Infrastructuurinvesteringsbank (AIIB) (+ € 912,6 mln.)</w:t>
      </w:r>
    </w:p>
    <w:p w:rsidR="0004329B" w:rsidRPr="00F7389F" w:rsidRDefault="0004329B" w:rsidP="0004329B">
      <w:pPr>
        <w:spacing w:line="240" w:lineRule="exact"/>
        <w:rPr>
          <w:rFonts w:ascii="Verdana" w:hAnsi="Verdana"/>
          <w:sz w:val="18"/>
          <w:szCs w:val="18"/>
        </w:rPr>
      </w:pPr>
      <w:r w:rsidRPr="00F7389F">
        <w:rPr>
          <w:rFonts w:ascii="Verdana" w:hAnsi="Verdana"/>
          <w:sz w:val="18"/>
          <w:szCs w:val="18"/>
        </w:rPr>
        <w:t xml:space="preserve">Voor eventuele deelname aan de AIIB is € 730,1 mln ($ 825 mln.) aan </w:t>
      </w:r>
      <w:r w:rsidRPr="00F7389F">
        <w:rPr>
          <w:rFonts w:ascii="Verdana" w:hAnsi="Verdana"/>
          <w:i/>
          <w:iCs/>
          <w:sz w:val="18"/>
          <w:szCs w:val="18"/>
        </w:rPr>
        <w:t>callable capital</w:t>
      </w:r>
      <w:r w:rsidRPr="00F7389F">
        <w:rPr>
          <w:rFonts w:ascii="Verdana" w:hAnsi="Verdana"/>
          <w:sz w:val="18"/>
          <w:szCs w:val="18"/>
        </w:rPr>
        <w:t xml:space="preserve"> geraamd (garantieverplichting). Nederland zal  € 188,5 ($ 206 mln.) aan </w:t>
      </w:r>
      <w:r w:rsidRPr="00F7389F">
        <w:rPr>
          <w:rFonts w:ascii="Verdana" w:hAnsi="Verdana"/>
          <w:i/>
          <w:iCs/>
          <w:sz w:val="18"/>
          <w:szCs w:val="18"/>
        </w:rPr>
        <w:t>paid in capital</w:t>
      </w:r>
      <w:r w:rsidRPr="00F7389F">
        <w:rPr>
          <w:rFonts w:ascii="Verdana" w:hAnsi="Verdana"/>
          <w:sz w:val="18"/>
          <w:szCs w:val="18"/>
        </w:rPr>
        <w:t xml:space="preserve"> betalen. Over het verdrag tot instelling van de AIIB wordt de Tweede Kamer binnenkort verder geïnformeerd. De verwachting is dat de juridische verplichting dit jaar wordt aangegaan, hiervoor is in 2015 de betalingsverplichting opgenomen. De betalingen zijn wegens de ratificatieprocedure geraamd voor 2016 en verder. </w:t>
      </w:r>
    </w:p>
    <w:p w:rsidR="0004329B" w:rsidRDefault="0004329B" w:rsidP="0004329B">
      <w:pPr>
        <w:rPr>
          <w:rFonts w:ascii="Verdana" w:hAnsi="Verdana" w:cs="Arial"/>
          <w:b/>
          <w:sz w:val="18"/>
          <w:szCs w:val="18"/>
        </w:rPr>
      </w:pPr>
      <w:r>
        <w:rPr>
          <w:rFonts w:ascii="Verdana" w:hAnsi="Verdana" w:cs="Arial"/>
          <w:b/>
          <w:sz w:val="18"/>
          <w:szCs w:val="18"/>
        </w:rPr>
        <w:br w:type="page"/>
      </w:r>
    </w:p>
    <w:p w:rsidR="0004329B" w:rsidRPr="00250B2D" w:rsidRDefault="0004329B" w:rsidP="0004329B">
      <w:pPr>
        <w:spacing w:line="240" w:lineRule="exact"/>
        <w:rPr>
          <w:rFonts w:ascii="Verdana" w:hAnsi="Verdana" w:cs="Arial"/>
          <w:b/>
          <w:sz w:val="18"/>
          <w:szCs w:val="18"/>
        </w:rPr>
      </w:pPr>
      <w:r w:rsidRPr="00250B2D">
        <w:rPr>
          <w:rFonts w:ascii="Verdana" w:hAnsi="Verdana" w:cs="Arial"/>
          <w:b/>
          <w:sz w:val="18"/>
          <w:szCs w:val="18"/>
        </w:rPr>
        <w:lastRenderedPageBreak/>
        <w:t>Uitgaven, ontvangsten</w:t>
      </w:r>
    </w:p>
    <w:p w:rsidR="0004329B" w:rsidRDefault="0004329B" w:rsidP="0004329B">
      <w:pPr>
        <w:spacing w:line="240" w:lineRule="exact"/>
        <w:rPr>
          <w:rFonts w:ascii="Verdana" w:hAnsi="Verdana"/>
          <w:i/>
          <w:sz w:val="18"/>
          <w:szCs w:val="18"/>
        </w:rPr>
      </w:pPr>
    </w:p>
    <w:p w:rsidR="0004329B" w:rsidRPr="00213FE0" w:rsidRDefault="0004329B" w:rsidP="0004329B">
      <w:pPr>
        <w:spacing w:line="240" w:lineRule="exact"/>
        <w:rPr>
          <w:rFonts w:ascii="Verdana" w:hAnsi="Verdana"/>
          <w:i/>
          <w:sz w:val="18"/>
          <w:szCs w:val="18"/>
        </w:rPr>
      </w:pPr>
      <w:r w:rsidRPr="00213FE0">
        <w:rPr>
          <w:rFonts w:ascii="Verdana" w:hAnsi="Verdana"/>
          <w:i/>
          <w:sz w:val="18"/>
          <w:szCs w:val="18"/>
        </w:rPr>
        <w:t>Ontvangsten IFI’s (+ € 665 dzd.)</w:t>
      </w:r>
    </w:p>
    <w:p w:rsidR="0004329B" w:rsidRPr="00250B2D" w:rsidRDefault="0004329B" w:rsidP="0004329B">
      <w:pPr>
        <w:spacing w:line="240" w:lineRule="exact"/>
        <w:rPr>
          <w:rFonts w:ascii="Verdana" w:hAnsi="Verdana"/>
          <w:color w:val="1F497D"/>
          <w:sz w:val="18"/>
          <w:szCs w:val="18"/>
        </w:rPr>
      </w:pPr>
      <w:r w:rsidRPr="00250B2D">
        <w:rPr>
          <w:rFonts w:ascii="Verdana" w:hAnsi="Verdana"/>
          <w:sz w:val="18"/>
          <w:szCs w:val="18"/>
        </w:rPr>
        <w:t xml:space="preserve">De terugbetalingen van leningen en fondsen van de </w:t>
      </w:r>
      <w:r w:rsidRPr="008C7B3F">
        <w:rPr>
          <w:rFonts w:ascii="Verdana" w:hAnsi="Verdana"/>
          <w:sz w:val="18"/>
          <w:szCs w:val="18"/>
        </w:rPr>
        <w:t>IFI’s (internationale financiële instellingen)</w:t>
      </w:r>
      <w:r>
        <w:rPr>
          <w:rFonts w:ascii="Verdana" w:hAnsi="Verdana"/>
          <w:sz w:val="18"/>
          <w:szCs w:val="18"/>
        </w:rPr>
        <w:t xml:space="preserve"> </w:t>
      </w:r>
      <w:r w:rsidRPr="00250B2D">
        <w:rPr>
          <w:rFonts w:ascii="Verdana" w:hAnsi="Verdana"/>
          <w:sz w:val="18"/>
          <w:szCs w:val="18"/>
        </w:rPr>
        <w:t>zijn hoger dan geraamd.</w:t>
      </w:r>
    </w:p>
    <w:p w:rsidR="0004329B" w:rsidRPr="00250B2D" w:rsidRDefault="0004329B" w:rsidP="0004329B">
      <w:pPr>
        <w:spacing w:line="240" w:lineRule="exact"/>
        <w:rPr>
          <w:rFonts w:ascii="Verdana" w:hAnsi="Verdana" w:cs="Arial"/>
          <w:b/>
          <w:sz w:val="18"/>
          <w:szCs w:val="18"/>
          <w:highlight w:val="yellow"/>
          <w:lang w:val="nl-NL"/>
        </w:rPr>
      </w:pPr>
      <w:r w:rsidRPr="00250B2D">
        <w:rPr>
          <w:rFonts w:ascii="Verdana" w:hAnsi="Verdana" w:cs="Arial"/>
          <w:b/>
          <w:sz w:val="18"/>
          <w:szCs w:val="18"/>
          <w:highlight w:val="yellow"/>
          <w:lang w:val="nl-NL"/>
        </w:rPr>
        <w:br w:type="page"/>
      </w:r>
    </w:p>
    <w:p w:rsidR="0004329B" w:rsidRPr="00446D21" w:rsidRDefault="0004329B" w:rsidP="0004329B">
      <w:pPr>
        <w:spacing w:line="240" w:lineRule="exact"/>
        <w:rPr>
          <w:rFonts w:ascii="Verdana" w:hAnsi="Verdana"/>
          <w:b/>
          <w:sz w:val="18"/>
          <w:szCs w:val="18"/>
          <w:lang w:val="nl-NL"/>
        </w:rPr>
      </w:pPr>
      <w:r w:rsidRPr="00F56EBB">
        <w:rPr>
          <w:rFonts w:ascii="Verdana" w:hAnsi="Verdana" w:cs="Arial"/>
          <w:b/>
          <w:sz w:val="18"/>
          <w:szCs w:val="18"/>
          <w:lang w:val="nl-NL"/>
        </w:rPr>
        <w:lastRenderedPageBreak/>
        <w:t>A</w:t>
      </w:r>
      <w:r w:rsidRPr="00F56EBB">
        <w:rPr>
          <w:rFonts w:ascii="Verdana" w:hAnsi="Verdana"/>
          <w:b/>
          <w:sz w:val="18"/>
          <w:szCs w:val="18"/>
          <w:lang w:val="nl-NL"/>
        </w:rPr>
        <w:t>rtikel 5 Exportkredietverzekering en investeringsgaranties</w:t>
      </w:r>
      <w:r w:rsidRPr="00F56EBB">
        <w:rPr>
          <w:rFonts w:ascii="Verdana" w:hAnsi="Verdana"/>
          <w:b/>
          <w:sz w:val="18"/>
          <w:szCs w:val="18"/>
          <w:lang w:val="nl-NL"/>
        </w:rPr>
        <w:tab/>
      </w:r>
    </w:p>
    <w:p w:rsidR="0004329B" w:rsidRDefault="0004329B" w:rsidP="0004329B">
      <w:pPr>
        <w:rPr>
          <w:rFonts w:ascii="Verdana" w:hAnsi="Verdana" w:cs="Arial"/>
          <w:b/>
          <w:sz w:val="18"/>
          <w:szCs w:val="18"/>
          <w:lang w:val="nl-NL"/>
        </w:rPr>
      </w:pPr>
    </w:p>
    <w:tbl>
      <w:tblPr>
        <w:tblW w:w="10140" w:type="dxa"/>
        <w:tblInd w:w="108" w:type="dxa"/>
        <w:tblLook w:val="04A0" w:firstRow="1" w:lastRow="0" w:firstColumn="1" w:lastColumn="0" w:noHBand="0" w:noVBand="1"/>
      </w:tblPr>
      <w:tblGrid>
        <w:gridCol w:w="1774"/>
        <w:gridCol w:w="1236"/>
        <w:gridCol w:w="770"/>
        <w:gridCol w:w="1237"/>
        <w:gridCol w:w="863"/>
        <w:gridCol w:w="1236"/>
        <w:gridCol w:w="756"/>
        <w:gridCol w:w="716"/>
        <w:gridCol w:w="736"/>
        <w:gridCol w:w="816"/>
      </w:tblGrid>
      <w:tr w:rsidR="0004329B" w:rsidRPr="00FA3680" w:rsidTr="00175626">
        <w:trPr>
          <w:trHeight w:val="690"/>
        </w:trPr>
        <w:tc>
          <w:tcPr>
            <w:tcW w:w="3019" w:type="dxa"/>
            <w:gridSpan w:val="2"/>
            <w:tcBorders>
              <w:top w:val="nil"/>
              <w:left w:val="nil"/>
              <w:bottom w:val="nil"/>
              <w:right w:val="nil"/>
            </w:tcBorders>
            <w:shd w:val="clear" w:color="000000" w:fill="FFFFFF"/>
            <w:vAlign w:val="bottom"/>
            <w:hideMark/>
          </w:tcPr>
          <w:p w:rsidR="0004329B" w:rsidRPr="00FA3680" w:rsidRDefault="0004329B" w:rsidP="00175626">
            <w:pPr>
              <w:rPr>
                <w:rFonts w:cs="Arial"/>
                <w:b/>
                <w:bCs/>
                <w:sz w:val="12"/>
                <w:szCs w:val="12"/>
                <w:lang w:val="nl-NL" w:eastAsia="en-US"/>
              </w:rPr>
            </w:pPr>
            <w:r w:rsidRPr="00FA3680">
              <w:rPr>
                <w:rFonts w:cs="Arial"/>
                <w:b/>
                <w:bCs/>
                <w:sz w:val="12"/>
                <w:szCs w:val="12"/>
                <w:lang w:val="nl-NL" w:eastAsia="en-US"/>
              </w:rPr>
              <w:t>Budgettaire gevolgen van beleid  - beleidsartikel 5 Exportkredietverzekeringen, -garanties en investeringsverzekeringen</w:t>
            </w:r>
          </w:p>
        </w:tc>
        <w:tc>
          <w:tcPr>
            <w:tcW w:w="762" w:type="dxa"/>
            <w:tcBorders>
              <w:top w:val="nil"/>
              <w:left w:val="nil"/>
              <w:bottom w:val="nil"/>
              <w:right w:val="nil"/>
            </w:tcBorders>
            <w:shd w:val="clear" w:color="000000" w:fill="FFFFFF"/>
            <w:vAlign w:val="bottom"/>
            <w:hideMark/>
          </w:tcPr>
          <w:p w:rsidR="0004329B" w:rsidRPr="00FA3680" w:rsidRDefault="0004329B" w:rsidP="00175626">
            <w:pPr>
              <w:rPr>
                <w:rFonts w:cs="Arial"/>
                <w:b/>
                <w:bCs/>
                <w:sz w:val="12"/>
                <w:szCs w:val="12"/>
                <w:lang w:val="nl-NL" w:eastAsia="en-US"/>
              </w:rPr>
            </w:pPr>
            <w:r w:rsidRPr="00FA3680">
              <w:rPr>
                <w:rFonts w:cs="Arial"/>
                <w:b/>
                <w:bCs/>
                <w:sz w:val="12"/>
                <w:szCs w:val="12"/>
                <w:lang w:val="nl-NL" w:eastAsia="en-US"/>
              </w:rPr>
              <w:t> </w:t>
            </w:r>
          </w:p>
        </w:tc>
        <w:tc>
          <w:tcPr>
            <w:tcW w:w="1237" w:type="dxa"/>
            <w:tcBorders>
              <w:top w:val="nil"/>
              <w:left w:val="nil"/>
              <w:bottom w:val="nil"/>
              <w:right w:val="nil"/>
            </w:tcBorders>
            <w:shd w:val="clear" w:color="000000" w:fill="FFFFFF"/>
            <w:vAlign w:val="bottom"/>
            <w:hideMark/>
          </w:tcPr>
          <w:p w:rsidR="0004329B" w:rsidRPr="00FA3680" w:rsidRDefault="0004329B" w:rsidP="00175626">
            <w:pPr>
              <w:rPr>
                <w:rFonts w:cs="Arial"/>
                <w:b/>
                <w:bCs/>
                <w:sz w:val="12"/>
                <w:szCs w:val="12"/>
                <w:lang w:val="nl-NL" w:eastAsia="en-US"/>
              </w:rPr>
            </w:pPr>
            <w:r w:rsidRPr="00FA3680">
              <w:rPr>
                <w:rFonts w:cs="Arial"/>
                <w:b/>
                <w:bCs/>
                <w:sz w:val="12"/>
                <w:szCs w:val="12"/>
                <w:lang w:val="nl-NL" w:eastAsia="en-US"/>
              </w:rPr>
              <w:t> </w:t>
            </w:r>
          </w:p>
        </w:tc>
        <w:tc>
          <w:tcPr>
            <w:tcW w:w="862" w:type="dxa"/>
            <w:tcBorders>
              <w:top w:val="nil"/>
              <w:left w:val="nil"/>
              <w:bottom w:val="nil"/>
              <w:right w:val="nil"/>
            </w:tcBorders>
            <w:shd w:val="clear" w:color="000000" w:fill="FFFFFF"/>
            <w:vAlign w:val="bottom"/>
            <w:hideMark/>
          </w:tcPr>
          <w:p w:rsidR="0004329B" w:rsidRPr="00FA3680" w:rsidRDefault="0004329B" w:rsidP="00175626">
            <w:pPr>
              <w:rPr>
                <w:rFonts w:cs="Arial"/>
                <w:b/>
                <w:bCs/>
                <w:sz w:val="12"/>
                <w:szCs w:val="12"/>
                <w:lang w:val="nl-NL" w:eastAsia="en-US"/>
              </w:rPr>
            </w:pPr>
            <w:r w:rsidRPr="00FA3680">
              <w:rPr>
                <w:rFonts w:cs="Arial"/>
                <w:b/>
                <w:bCs/>
                <w:sz w:val="12"/>
                <w:szCs w:val="12"/>
                <w:lang w:val="nl-NL" w:eastAsia="en-US"/>
              </w:rPr>
              <w:t> </w:t>
            </w:r>
          </w:p>
        </w:tc>
        <w:tc>
          <w:tcPr>
            <w:tcW w:w="123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nl-NL" w:eastAsia="en-US"/>
              </w:rPr>
            </w:pPr>
          </w:p>
        </w:tc>
        <w:tc>
          <w:tcPr>
            <w:tcW w:w="75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nl-NL" w:eastAsia="en-US"/>
              </w:rPr>
            </w:pPr>
          </w:p>
        </w:tc>
        <w:tc>
          <w:tcPr>
            <w:tcW w:w="71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nl-NL" w:eastAsia="en-US"/>
              </w:rPr>
            </w:pPr>
          </w:p>
        </w:tc>
        <w:tc>
          <w:tcPr>
            <w:tcW w:w="73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nl-NL" w:eastAsia="en-US"/>
              </w:rPr>
            </w:pPr>
          </w:p>
        </w:tc>
        <w:tc>
          <w:tcPr>
            <w:tcW w:w="81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nl-NL" w:eastAsia="en-US"/>
              </w:rPr>
            </w:pP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b/>
                <w:bCs/>
                <w:sz w:val="12"/>
                <w:szCs w:val="12"/>
                <w:lang w:val="en-US" w:eastAsia="en-US"/>
              </w:rPr>
            </w:pPr>
            <w:r w:rsidRPr="00FA3680">
              <w:rPr>
                <w:rFonts w:cs="Arial"/>
                <w:b/>
                <w:bCs/>
                <w:sz w:val="12"/>
                <w:szCs w:val="12"/>
                <w:lang w:val="en-US" w:eastAsia="en-US"/>
              </w:rPr>
              <w:t>Bedragen x € 1.000</w:t>
            </w:r>
          </w:p>
        </w:tc>
        <w:tc>
          <w:tcPr>
            <w:tcW w:w="1137" w:type="dxa"/>
            <w:tcBorders>
              <w:top w:val="nil"/>
              <w:left w:val="nil"/>
              <w:bottom w:val="nil"/>
              <w:right w:val="nil"/>
            </w:tcBorders>
            <w:shd w:val="clear" w:color="000000" w:fill="FFFFFF"/>
            <w:noWrap/>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 </w:t>
            </w:r>
          </w:p>
        </w:tc>
        <w:tc>
          <w:tcPr>
            <w:tcW w:w="762" w:type="dxa"/>
            <w:tcBorders>
              <w:top w:val="nil"/>
              <w:left w:val="nil"/>
              <w:bottom w:val="nil"/>
              <w:right w:val="nil"/>
            </w:tcBorders>
            <w:shd w:val="clear" w:color="000000" w:fill="FFFFFF"/>
            <w:noWrap/>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 </w:t>
            </w:r>
          </w:p>
        </w:tc>
        <w:tc>
          <w:tcPr>
            <w:tcW w:w="1237" w:type="dxa"/>
            <w:tcBorders>
              <w:top w:val="nil"/>
              <w:left w:val="nil"/>
              <w:bottom w:val="nil"/>
              <w:right w:val="nil"/>
            </w:tcBorders>
            <w:shd w:val="clear" w:color="000000" w:fill="FFFFFF"/>
            <w:noWrap/>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 </w:t>
            </w:r>
          </w:p>
        </w:tc>
        <w:tc>
          <w:tcPr>
            <w:tcW w:w="862" w:type="dxa"/>
            <w:tcBorders>
              <w:top w:val="nil"/>
              <w:left w:val="nil"/>
              <w:bottom w:val="nil"/>
              <w:right w:val="nil"/>
            </w:tcBorders>
            <w:shd w:val="clear" w:color="000000" w:fill="FFFFFF"/>
            <w:noWrap/>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 </w:t>
            </w:r>
          </w:p>
        </w:tc>
        <w:tc>
          <w:tcPr>
            <w:tcW w:w="123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p>
        </w:tc>
        <w:tc>
          <w:tcPr>
            <w:tcW w:w="75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p>
        </w:tc>
        <w:tc>
          <w:tcPr>
            <w:tcW w:w="71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p>
        </w:tc>
        <w:tc>
          <w:tcPr>
            <w:tcW w:w="73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p>
        </w:tc>
        <w:tc>
          <w:tcPr>
            <w:tcW w:w="81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p>
        </w:tc>
      </w:tr>
      <w:tr w:rsidR="0004329B" w:rsidRPr="00FA3680" w:rsidTr="00175626">
        <w:trPr>
          <w:trHeight w:val="1005"/>
        </w:trPr>
        <w:tc>
          <w:tcPr>
            <w:tcW w:w="1882" w:type="dxa"/>
            <w:tcBorders>
              <w:top w:val="single" w:sz="4" w:space="0" w:color="auto"/>
              <w:left w:val="nil"/>
              <w:bottom w:val="single" w:sz="8" w:space="0" w:color="auto"/>
              <w:right w:val="nil"/>
            </w:tcBorders>
            <w:shd w:val="clear" w:color="000000" w:fill="FFFFFF"/>
            <w:vAlign w:val="center"/>
            <w:hideMark/>
          </w:tcPr>
          <w:p w:rsidR="0004329B" w:rsidRPr="00FA3680" w:rsidRDefault="0004329B" w:rsidP="00175626">
            <w:pPr>
              <w:rPr>
                <w:rFonts w:cs="Arial"/>
                <w:b/>
                <w:bCs/>
                <w:sz w:val="12"/>
                <w:szCs w:val="12"/>
                <w:lang w:val="en-US" w:eastAsia="en-US"/>
              </w:rPr>
            </w:pPr>
            <w:r w:rsidRPr="00FA3680">
              <w:rPr>
                <w:rFonts w:cs="Arial"/>
                <w:b/>
                <w:bCs/>
                <w:sz w:val="12"/>
                <w:szCs w:val="12"/>
                <w:lang w:val="en-US" w:eastAsia="en-US"/>
              </w:rPr>
              <w:t> </w:t>
            </w:r>
          </w:p>
        </w:tc>
        <w:tc>
          <w:tcPr>
            <w:tcW w:w="1137" w:type="dxa"/>
            <w:tcBorders>
              <w:top w:val="single" w:sz="4" w:space="0" w:color="auto"/>
              <w:left w:val="nil"/>
              <w:bottom w:val="single" w:sz="8" w:space="0" w:color="auto"/>
              <w:right w:val="nil"/>
            </w:tcBorders>
            <w:shd w:val="clear" w:color="000000" w:fill="FFFFFF"/>
            <w:hideMark/>
          </w:tcPr>
          <w:p w:rsidR="0004329B" w:rsidRPr="00FA3680" w:rsidRDefault="0004329B" w:rsidP="00175626">
            <w:pPr>
              <w:jc w:val="center"/>
              <w:rPr>
                <w:rFonts w:cs="Arial"/>
                <w:b/>
                <w:bCs/>
                <w:sz w:val="12"/>
                <w:szCs w:val="12"/>
                <w:lang w:val="en-US" w:eastAsia="en-US"/>
              </w:rPr>
            </w:pPr>
            <w:r w:rsidRPr="00FA3680">
              <w:rPr>
                <w:rFonts w:cs="Arial"/>
                <w:b/>
                <w:bCs/>
                <w:sz w:val="12"/>
                <w:szCs w:val="12"/>
                <w:lang w:val="en-US" w:eastAsia="en-US"/>
              </w:rPr>
              <w:t>Stand ontwerpbegroting (1)</w:t>
            </w:r>
          </w:p>
        </w:tc>
        <w:tc>
          <w:tcPr>
            <w:tcW w:w="762" w:type="dxa"/>
            <w:tcBorders>
              <w:top w:val="single" w:sz="4" w:space="0" w:color="auto"/>
              <w:left w:val="nil"/>
              <w:bottom w:val="single" w:sz="8" w:space="0" w:color="auto"/>
              <w:right w:val="nil"/>
            </w:tcBorders>
            <w:shd w:val="clear" w:color="000000" w:fill="FFFFFF"/>
            <w:hideMark/>
          </w:tcPr>
          <w:p w:rsidR="0004329B" w:rsidRPr="00FA3680" w:rsidRDefault="0004329B" w:rsidP="00175626">
            <w:pPr>
              <w:jc w:val="center"/>
              <w:rPr>
                <w:rFonts w:cs="Arial"/>
                <w:b/>
                <w:bCs/>
                <w:sz w:val="12"/>
                <w:szCs w:val="12"/>
                <w:lang w:val="en-US" w:eastAsia="en-US"/>
              </w:rPr>
            </w:pPr>
            <w:r w:rsidRPr="00FA3680">
              <w:rPr>
                <w:rFonts w:cs="Arial"/>
                <w:b/>
                <w:bCs/>
                <w:sz w:val="12"/>
                <w:szCs w:val="12"/>
                <w:lang w:val="en-US" w:eastAsia="en-US"/>
              </w:rPr>
              <w:t>mutaties begroting (2)</w:t>
            </w:r>
          </w:p>
        </w:tc>
        <w:tc>
          <w:tcPr>
            <w:tcW w:w="1237" w:type="dxa"/>
            <w:tcBorders>
              <w:top w:val="single" w:sz="4" w:space="0" w:color="auto"/>
              <w:left w:val="nil"/>
              <w:bottom w:val="single" w:sz="8" w:space="0" w:color="auto"/>
              <w:right w:val="nil"/>
            </w:tcBorders>
            <w:shd w:val="clear" w:color="000000" w:fill="FFFFFF"/>
            <w:hideMark/>
          </w:tcPr>
          <w:p w:rsidR="0004329B" w:rsidRPr="00FA3680" w:rsidRDefault="0004329B" w:rsidP="00175626">
            <w:pPr>
              <w:jc w:val="center"/>
              <w:rPr>
                <w:rFonts w:cs="Arial"/>
                <w:b/>
                <w:bCs/>
                <w:sz w:val="12"/>
                <w:szCs w:val="12"/>
                <w:lang w:val="en-US" w:eastAsia="en-US"/>
              </w:rPr>
            </w:pPr>
            <w:r w:rsidRPr="00FA3680">
              <w:rPr>
                <w:rFonts w:cs="Arial"/>
                <w:b/>
                <w:bCs/>
                <w:sz w:val="12"/>
                <w:szCs w:val="12"/>
                <w:lang w:val="en-US" w:eastAsia="en-US"/>
              </w:rPr>
              <w:t>Stand vastgestelde begroting (3)</w:t>
            </w:r>
          </w:p>
        </w:tc>
        <w:tc>
          <w:tcPr>
            <w:tcW w:w="862" w:type="dxa"/>
            <w:tcBorders>
              <w:top w:val="single" w:sz="4" w:space="0" w:color="auto"/>
              <w:left w:val="nil"/>
              <w:bottom w:val="single" w:sz="8" w:space="0" w:color="auto"/>
              <w:right w:val="nil"/>
            </w:tcBorders>
            <w:shd w:val="clear" w:color="000000" w:fill="FFFFFF"/>
            <w:hideMark/>
          </w:tcPr>
          <w:p w:rsidR="0004329B" w:rsidRPr="00FA3680" w:rsidRDefault="0004329B" w:rsidP="00175626">
            <w:pPr>
              <w:jc w:val="center"/>
              <w:rPr>
                <w:rFonts w:cs="Arial"/>
                <w:b/>
                <w:bCs/>
                <w:sz w:val="12"/>
                <w:szCs w:val="12"/>
                <w:lang w:val="en-US" w:eastAsia="en-US"/>
              </w:rPr>
            </w:pPr>
            <w:r w:rsidRPr="00FA3680">
              <w:rPr>
                <w:rFonts w:cs="Arial"/>
                <w:b/>
                <w:bCs/>
                <w:sz w:val="12"/>
                <w:szCs w:val="12"/>
                <w:lang w:val="en-US" w:eastAsia="en-US"/>
              </w:rPr>
              <w:t>mutaties 1ste  suppletoire begroting (4)</w:t>
            </w:r>
          </w:p>
        </w:tc>
        <w:tc>
          <w:tcPr>
            <w:tcW w:w="1236" w:type="dxa"/>
            <w:tcBorders>
              <w:top w:val="single" w:sz="4" w:space="0" w:color="auto"/>
              <w:left w:val="nil"/>
              <w:bottom w:val="single" w:sz="8" w:space="0" w:color="auto"/>
              <w:right w:val="nil"/>
            </w:tcBorders>
            <w:shd w:val="clear" w:color="000000" w:fill="FFFFFF"/>
            <w:hideMark/>
          </w:tcPr>
          <w:p w:rsidR="0004329B" w:rsidRPr="00FA3680" w:rsidRDefault="0004329B" w:rsidP="00175626">
            <w:pPr>
              <w:jc w:val="center"/>
              <w:rPr>
                <w:rFonts w:cs="Arial"/>
                <w:b/>
                <w:bCs/>
                <w:sz w:val="12"/>
                <w:szCs w:val="12"/>
                <w:lang w:val="en-US" w:eastAsia="en-US"/>
              </w:rPr>
            </w:pPr>
            <w:r w:rsidRPr="00FA3680">
              <w:rPr>
                <w:rFonts w:cs="Arial"/>
                <w:b/>
                <w:bCs/>
                <w:sz w:val="12"/>
                <w:szCs w:val="12"/>
                <w:lang w:val="en-US" w:eastAsia="en-US"/>
              </w:rPr>
              <w:t>Stand 1ste suppletoire begroting (5=3+4)</w:t>
            </w:r>
          </w:p>
        </w:tc>
        <w:tc>
          <w:tcPr>
            <w:tcW w:w="756" w:type="dxa"/>
            <w:tcBorders>
              <w:top w:val="single" w:sz="4" w:space="0" w:color="auto"/>
              <w:left w:val="nil"/>
              <w:bottom w:val="single" w:sz="8" w:space="0" w:color="auto"/>
              <w:right w:val="nil"/>
            </w:tcBorders>
            <w:shd w:val="clear" w:color="000000" w:fill="FFFFFF"/>
            <w:hideMark/>
          </w:tcPr>
          <w:p w:rsidR="0004329B" w:rsidRPr="00FA3680" w:rsidRDefault="0004329B" w:rsidP="00175626">
            <w:pPr>
              <w:jc w:val="center"/>
              <w:rPr>
                <w:rFonts w:cs="Arial"/>
                <w:b/>
                <w:bCs/>
                <w:sz w:val="12"/>
                <w:szCs w:val="12"/>
                <w:lang w:val="en-US" w:eastAsia="en-US"/>
              </w:rPr>
            </w:pPr>
            <w:r w:rsidRPr="00FA3680">
              <w:rPr>
                <w:rFonts w:cs="Arial"/>
                <w:b/>
                <w:bCs/>
                <w:sz w:val="12"/>
                <w:szCs w:val="12"/>
                <w:lang w:val="en-US" w:eastAsia="en-US"/>
              </w:rPr>
              <w:t>Mutaties 2016</w:t>
            </w:r>
          </w:p>
        </w:tc>
        <w:tc>
          <w:tcPr>
            <w:tcW w:w="716" w:type="dxa"/>
            <w:tcBorders>
              <w:top w:val="single" w:sz="4" w:space="0" w:color="auto"/>
              <w:left w:val="nil"/>
              <w:bottom w:val="single" w:sz="8" w:space="0" w:color="auto"/>
              <w:right w:val="nil"/>
            </w:tcBorders>
            <w:shd w:val="clear" w:color="000000" w:fill="FFFFFF"/>
            <w:hideMark/>
          </w:tcPr>
          <w:p w:rsidR="0004329B" w:rsidRPr="00FA3680" w:rsidRDefault="0004329B" w:rsidP="00175626">
            <w:pPr>
              <w:jc w:val="center"/>
              <w:rPr>
                <w:rFonts w:cs="Arial"/>
                <w:b/>
                <w:bCs/>
                <w:sz w:val="12"/>
                <w:szCs w:val="12"/>
                <w:lang w:val="en-US" w:eastAsia="en-US"/>
              </w:rPr>
            </w:pPr>
            <w:r w:rsidRPr="00FA3680">
              <w:rPr>
                <w:rFonts w:cs="Arial"/>
                <w:b/>
                <w:bCs/>
                <w:sz w:val="12"/>
                <w:szCs w:val="12"/>
                <w:lang w:val="en-US" w:eastAsia="en-US"/>
              </w:rPr>
              <w:t>Mutaties 2017</w:t>
            </w:r>
          </w:p>
        </w:tc>
        <w:tc>
          <w:tcPr>
            <w:tcW w:w="736" w:type="dxa"/>
            <w:tcBorders>
              <w:top w:val="single" w:sz="4" w:space="0" w:color="auto"/>
              <w:left w:val="nil"/>
              <w:bottom w:val="single" w:sz="8" w:space="0" w:color="auto"/>
              <w:right w:val="nil"/>
            </w:tcBorders>
            <w:shd w:val="clear" w:color="000000" w:fill="FFFFFF"/>
            <w:hideMark/>
          </w:tcPr>
          <w:p w:rsidR="0004329B" w:rsidRPr="00FA3680" w:rsidRDefault="0004329B" w:rsidP="00175626">
            <w:pPr>
              <w:jc w:val="center"/>
              <w:rPr>
                <w:rFonts w:cs="Arial"/>
                <w:b/>
                <w:bCs/>
                <w:sz w:val="12"/>
                <w:szCs w:val="12"/>
                <w:lang w:val="en-US" w:eastAsia="en-US"/>
              </w:rPr>
            </w:pPr>
            <w:r w:rsidRPr="00FA3680">
              <w:rPr>
                <w:rFonts w:cs="Arial"/>
                <w:b/>
                <w:bCs/>
                <w:sz w:val="12"/>
                <w:szCs w:val="12"/>
                <w:lang w:val="en-US" w:eastAsia="en-US"/>
              </w:rPr>
              <w:t>Mutaties 2018</w:t>
            </w:r>
          </w:p>
        </w:tc>
        <w:tc>
          <w:tcPr>
            <w:tcW w:w="816" w:type="dxa"/>
            <w:tcBorders>
              <w:top w:val="single" w:sz="4" w:space="0" w:color="auto"/>
              <w:left w:val="nil"/>
              <w:bottom w:val="single" w:sz="8" w:space="0" w:color="auto"/>
              <w:right w:val="nil"/>
            </w:tcBorders>
            <w:shd w:val="clear" w:color="000000" w:fill="FFFFFF"/>
            <w:hideMark/>
          </w:tcPr>
          <w:p w:rsidR="0004329B" w:rsidRPr="00FA3680" w:rsidRDefault="0004329B" w:rsidP="00175626">
            <w:pPr>
              <w:jc w:val="center"/>
              <w:rPr>
                <w:rFonts w:cs="Arial"/>
                <w:b/>
                <w:bCs/>
                <w:sz w:val="12"/>
                <w:szCs w:val="12"/>
                <w:lang w:val="en-US" w:eastAsia="en-US"/>
              </w:rPr>
            </w:pPr>
            <w:r w:rsidRPr="00FA3680">
              <w:rPr>
                <w:rFonts w:cs="Arial"/>
                <w:b/>
                <w:bCs/>
                <w:sz w:val="12"/>
                <w:szCs w:val="12"/>
                <w:lang w:val="en-US" w:eastAsia="en-US"/>
              </w:rPr>
              <w:t>Mutaties 2019</w:t>
            </w: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 </w:t>
            </w:r>
          </w:p>
        </w:tc>
        <w:tc>
          <w:tcPr>
            <w:tcW w:w="1137" w:type="dxa"/>
            <w:tcBorders>
              <w:top w:val="nil"/>
              <w:left w:val="nil"/>
              <w:bottom w:val="nil"/>
              <w:right w:val="nil"/>
            </w:tcBorders>
            <w:shd w:val="clear" w:color="000000" w:fill="FFFFFF"/>
            <w:noWrap/>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 </w:t>
            </w:r>
          </w:p>
        </w:tc>
        <w:tc>
          <w:tcPr>
            <w:tcW w:w="762" w:type="dxa"/>
            <w:tcBorders>
              <w:top w:val="nil"/>
              <w:left w:val="nil"/>
              <w:bottom w:val="nil"/>
              <w:right w:val="nil"/>
            </w:tcBorders>
            <w:shd w:val="clear" w:color="000000" w:fill="FFFFFF"/>
            <w:noWrap/>
            <w:vAlign w:val="bottom"/>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 </w:t>
            </w:r>
          </w:p>
        </w:tc>
        <w:tc>
          <w:tcPr>
            <w:tcW w:w="1237" w:type="dxa"/>
            <w:tcBorders>
              <w:top w:val="nil"/>
              <w:left w:val="nil"/>
              <w:bottom w:val="nil"/>
              <w:right w:val="nil"/>
            </w:tcBorders>
            <w:shd w:val="clear" w:color="000000" w:fill="FFFFFF"/>
            <w:noWrap/>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 </w:t>
            </w:r>
          </w:p>
        </w:tc>
        <w:tc>
          <w:tcPr>
            <w:tcW w:w="862" w:type="dxa"/>
            <w:tcBorders>
              <w:top w:val="nil"/>
              <w:left w:val="nil"/>
              <w:bottom w:val="nil"/>
              <w:right w:val="nil"/>
            </w:tcBorders>
            <w:shd w:val="clear" w:color="000000" w:fill="FFFFFF"/>
            <w:noWrap/>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 </w:t>
            </w:r>
          </w:p>
        </w:tc>
        <w:tc>
          <w:tcPr>
            <w:tcW w:w="123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p>
        </w:tc>
        <w:tc>
          <w:tcPr>
            <w:tcW w:w="75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p>
        </w:tc>
        <w:tc>
          <w:tcPr>
            <w:tcW w:w="71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p>
        </w:tc>
        <w:tc>
          <w:tcPr>
            <w:tcW w:w="73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p>
        </w:tc>
        <w:tc>
          <w:tcPr>
            <w:tcW w:w="81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b/>
                <w:bCs/>
                <w:sz w:val="12"/>
                <w:szCs w:val="12"/>
                <w:lang w:val="en-US" w:eastAsia="en-US"/>
              </w:rPr>
            </w:pPr>
            <w:r w:rsidRPr="00FA3680">
              <w:rPr>
                <w:rFonts w:cs="Arial"/>
                <w:b/>
                <w:bCs/>
                <w:sz w:val="12"/>
                <w:szCs w:val="12"/>
                <w:lang w:val="en-US" w:eastAsia="en-US"/>
              </w:rPr>
              <w:t>Verplichtingen</w:t>
            </w:r>
          </w:p>
        </w:tc>
        <w:tc>
          <w:tcPr>
            <w:tcW w:w="1137"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10.616.438</w:t>
            </w:r>
          </w:p>
        </w:tc>
        <w:tc>
          <w:tcPr>
            <w:tcW w:w="762"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10.616.438</w:t>
            </w:r>
          </w:p>
        </w:tc>
        <w:tc>
          <w:tcPr>
            <w:tcW w:w="862"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b/>
                <w:bCs/>
                <w:color w:val="000000"/>
                <w:sz w:val="12"/>
                <w:szCs w:val="12"/>
                <w:lang w:val="en-US" w:eastAsia="en-US"/>
              </w:rPr>
            </w:pPr>
            <w:r w:rsidRPr="00FA3680">
              <w:rPr>
                <w:rFonts w:cs="Arial"/>
                <w:b/>
                <w:bCs/>
                <w:color w:val="000000"/>
                <w:sz w:val="12"/>
                <w:szCs w:val="12"/>
                <w:lang w:val="en-US" w:eastAsia="en-US"/>
              </w:rPr>
              <w:t>10.616.438</w:t>
            </w:r>
          </w:p>
        </w:tc>
        <w:tc>
          <w:tcPr>
            <w:tcW w:w="756" w:type="dxa"/>
            <w:tcBorders>
              <w:top w:val="nil"/>
              <w:left w:val="nil"/>
              <w:bottom w:val="nil"/>
              <w:right w:val="nil"/>
            </w:tcBorders>
            <w:shd w:val="clear" w:color="auto" w:fill="auto"/>
            <w:noWrap/>
            <w:hideMark/>
          </w:tcPr>
          <w:p w:rsidR="0004329B" w:rsidRPr="00FA3680" w:rsidRDefault="0004329B" w:rsidP="00175626">
            <w:pPr>
              <w:jc w:val="right"/>
              <w:rPr>
                <w:rFonts w:cs="Arial"/>
                <w:b/>
                <w:bCs/>
                <w:color w:val="000000"/>
                <w:sz w:val="12"/>
                <w:szCs w:val="12"/>
                <w:lang w:val="en-US" w:eastAsia="en-US"/>
              </w:rPr>
            </w:pPr>
            <w:r w:rsidRPr="00FA3680">
              <w:rPr>
                <w:rFonts w:cs="Arial"/>
                <w:b/>
                <w:bCs/>
                <w:color w:val="000000"/>
                <w:sz w:val="12"/>
                <w:szCs w:val="12"/>
                <w:lang w:val="en-US" w:eastAsia="en-US"/>
              </w:rPr>
              <w:t>0</w:t>
            </w:r>
          </w:p>
        </w:tc>
        <w:tc>
          <w:tcPr>
            <w:tcW w:w="716" w:type="dxa"/>
            <w:tcBorders>
              <w:top w:val="nil"/>
              <w:left w:val="nil"/>
              <w:bottom w:val="nil"/>
              <w:right w:val="nil"/>
            </w:tcBorders>
            <w:shd w:val="clear" w:color="auto" w:fill="auto"/>
            <w:noWrap/>
            <w:hideMark/>
          </w:tcPr>
          <w:p w:rsidR="0004329B" w:rsidRPr="00FA3680" w:rsidRDefault="0004329B" w:rsidP="00175626">
            <w:pPr>
              <w:jc w:val="right"/>
              <w:rPr>
                <w:rFonts w:cs="Arial"/>
                <w:b/>
                <w:bCs/>
                <w:color w:val="000000"/>
                <w:sz w:val="12"/>
                <w:szCs w:val="12"/>
                <w:lang w:val="en-US" w:eastAsia="en-US"/>
              </w:rPr>
            </w:pPr>
            <w:r w:rsidRPr="00FA3680">
              <w:rPr>
                <w:rFonts w:cs="Arial"/>
                <w:b/>
                <w:bCs/>
                <w:color w:val="000000"/>
                <w:sz w:val="12"/>
                <w:szCs w:val="12"/>
                <w:lang w:val="en-US" w:eastAsia="en-US"/>
              </w:rPr>
              <w:t>0</w:t>
            </w:r>
          </w:p>
        </w:tc>
        <w:tc>
          <w:tcPr>
            <w:tcW w:w="736" w:type="dxa"/>
            <w:tcBorders>
              <w:top w:val="nil"/>
              <w:left w:val="nil"/>
              <w:bottom w:val="nil"/>
              <w:right w:val="nil"/>
            </w:tcBorders>
            <w:shd w:val="clear" w:color="auto" w:fill="auto"/>
            <w:noWrap/>
            <w:hideMark/>
          </w:tcPr>
          <w:p w:rsidR="0004329B" w:rsidRPr="00FA3680" w:rsidRDefault="0004329B" w:rsidP="00175626">
            <w:pPr>
              <w:jc w:val="right"/>
              <w:rPr>
                <w:rFonts w:cs="Arial"/>
                <w:b/>
                <w:bCs/>
                <w:color w:val="000000"/>
                <w:sz w:val="12"/>
                <w:szCs w:val="12"/>
                <w:lang w:val="en-US" w:eastAsia="en-US"/>
              </w:rPr>
            </w:pPr>
            <w:r w:rsidRPr="00FA3680">
              <w:rPr>
                <w:rFonts w:cs="Arial"/>
                <w:b/>
                <w:bCs/>
                <w:color w:val="000000"/>
                <w:sz w:val="12"/>
                <w:szCs w:val="12"/>
                <w:lang w:val="en-US" w:eastAsia="en-US"/>
              </w:rPr>
              <w:t>0</w:t>
            </w:r>
          </w:p>
        </w:tc>
        <w:tc>
          <w:tcPr>
            <w:tcW w:w="816" w:type="dxa"/>
            <w:tcBorders>
              <w:top w:val="nil"/>
              <w:left w:val="nil"/>
              <w:bottom w:val="nil"/>
              <w:right w:val="nil"/>
            </w:tcBorders>
            <w:shd w:val="clear" w:color="auto" w:fill="auto"/>
            <w:noWrap/>
            <w:hideMark/>
          </w:tcPr>
          <w:p w:rsidR="0004329B" w:rsidRPr="00FA3680" w:rsidRDefault="0004329B" w:rsidP="00175626">
            <w:pPr>
              <w:jc w:val="right"/>
              <w:rPr>
                <w:rFonts w:cs="Arial"/>
                <w:b/>
                <w:bCs/>
                <w:color w:val="000000"/>
                <w:sz w:val="12"/>
                <w:szCs w:val="12"/>
                <w:lang w:val="en-US" w:eastAsia="en-US"/>
              </w:rPr>
            </w:pPr>
            <w:r w:rsidRPr="00FA3680">
              <w:rPr>
                <w:rFonts w:cs="Arial"/>
                <w:b/>
                <w:bCs/>
                <w:color w:val="000000"/>
                <w:sz w:val="12"/>
                <w:szCs w:val="12"/>
                <w:lang w:val="en-US" w:eastAsia="en-US"/>
              </w:rPr>
              <w:t>0</w:t>
            </w: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i/>
                <w:iCs/>
                <w:sz w:val="12"/>
                <w:szCs w:val="12"/>
                <w:lang w:val="en-US" w:eastAsia="en-US"/>
              </w:rPr>
            </w:pPr>
            <w:r w:rsidRPr="00FA3680">
              <w:rPr>
                <w:rFonts w:cs="Arial"/>
                <w:i/>
                <w:iCs/>
                <w:sz w:val="12"/>
                <w:szCs w:val="12"/>
                <w:lang w:val="en-US" w:eastAsia="en-US"/>
              </w:rPr>
              <w:t>waarvan garantieverplichtingen:</w:t>
            </w:r>
          </w:p>
        </w:tc>
        <w:tc>
          <w:tcPr>
            <w:tcW w:w="1137" w:type="dxa"/>
            <w:tcBorders>
              <w:top w:val="nil"/>
              <w:left w:val="nil"/>
              <w:bottom w:val="nil"/>
              <w:right w:val="nil"/>
            </w:tcBorders>
            <w:shd w:val="clear" w:color="000000" w:fill="FFFFFF"/>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 </w:t>
            </w:r>
          </w:p>
        </w:tc>
        <w:tc>
          <w:tcPr>
            <w:tcW w:w="7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8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5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1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3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81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i/>
                <w:iCs/>
                <w:sz w:val="12"/>
                <w:szCs w:val="12"/>
                <w:lang w:val="en-US" w:eastAsia="en-US"/>
              </w:rPr>
            </w:pPr>
            <w:r w:rsidRPr="00FA3680">
              <w:rPr>
                <w:rFonts w:cs="Arial"/>
                <w:i/>
                <w:iCs/>
                <w:sz w:val="12"/>
                <w:szCs w:val="12"/>
                <w:lang w:val="en-US" w:eastAsia="en-US"/>
              </w:rPr>
              <w:t>Reguliere EKV</w:t>
            </w:r>
          </w:p>
        </w:tc>
        <w:tc>
          <w:tcPr>
            <w:tcW w:w="1137"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 xml:space="preserve">             10.000.000 </w:t>
            </w:r>
          </w:p>
        </w:tc>
        <w:tc>
          <w:tcPr>
            <w:tcW w:w="762"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 xml:space="preserve">                10.000.000 </w:t>
            </w:r>
          </w:p>
        </w:tc>
        <w:tc>
          <w:tcPr>
            <w:tcW w:w="862" w:type="dxa"/>
            <w:tcBorders>
              <w:top w:val="nil"/>
              <w:left w:val="nil"/>
              <w:bottom w:val="nil"/>
              <w:right w:val="nil"/>
            </w:tcBorders>
            <w:shd w:val="clear" w:color="000000" w:fill="FFFFFF"/>
            <w:noWrap/>
            <w:hideMark/>
          </w:tcPr>
          <w:p w:rsidR="0004329B" w:rsidRDefault="0004329B" w:rsidP="00175626">
            <w:pPr>
              <w:jc w:val="right"/>
              <w:rPr>
                <w:rFonts w:cs="Arial"/>
                <w:sz w:val="12"/>
                <w:szCs w:val="12"/>
                <w:lang w:val="en-US" w:eastAsia="en-US"/>
              </w:rPr>
            </w:pPr>
          </w:p>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 xml:space="preserve">                10.000.000 </w:t>
            </w:r>
          </w:p>
        </w:tc>
        <w:tc>
          <w:tcPr>
            <w:tcW w:w="756" w:type="dxa"/>
            <w:tcBorders>
              <w:top w:val="nil"/>
              <w:left w:val="nil"/>
              <w:bottom w:val="nil"/>
              <w:right w:val="nil"/>
            </w:tcBorders>
            <w:shd w:val="clear" w:color="auto" w:fill="auto"/>
            <w:noWrap/>
            <w:hideMark/>
          </w:tcPr>
          <w:p w:rsidR="0004329B" w:rsidRDefault="0004329B" w:rsidP="00175626">
            <w:pPr>
              <w:jc w:val="right"/>
              <w:rPr>
                <w:rFonts w:cs="Arial"/>
                <w:color w:val="000000"/>
                <w:sz w:val="12"/>
                <w:szCs w:val="12"/>
                <w:lang w:val="en-US" w:eastAsia="en-US"/>
              </w:rPr>
            </w:pPr>
          </w:p>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0</w:t>
            </w:r>
          </w:p>
        </w:tc>
        <w:tc>
          <w:tcPr>
            <w:tcW w:w="716" w:type="dxa"/>
            <w:tcBorders>
              <w:top w:val="nil"/>
              <w:left w:val="nil"/>
              <w:bottom w:val="nil"/>
              <w:right w:val="nil"/>
            </w:tcBorders>
            <w:shd w:val="clear" w:color="auto" w:fill="auto"/>
            <w:noWrap/>
            <w:hideMark/>
          </w:tcPr>
          <w:p w:rsidR="0004329B" w:rsidRDefault="0004329B" w:rsidP="00175626">
            <w:pPr>
              <w:jc w:val="right"/>
              <w:rPr>
                <w:rFonts w:cs="Arial"/>
                <w:color w:val="000000"/>
                <w:sz w:val="12"/>
                <w:szCs w:val="12"/>
                <w:lang w:val="en-US" w:eastAsia="en-US"/>
              </w:rPr>
            </w:pPr>
          </w:p>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0</w:t>
            </w:r>
          </w:p>
        </w:tc>
        <w:tc>
          <w:tcPr>
            <w:tcW w:w="736" w:type="dxa"/>
            <w:tcBorders>
              <w:top w:val="nil"/>
              <w:left w:val="nil"/>
              <w:bottom w:val="nil"/>
              <w:right w:val="nil"/>
            </w:tcBorders>
            <w:shd w:val="clear" w:color="auto" w:fill="auto"/>
            <w:noWrap/>
            <w:hideMark/>
          </w:tcPr>
          <w:p w:rsidR="0004329B" w:rsidRDefault="0004329B" w:rsidP="00175626">
            <w:pPr>
              <w:jc w:val="right"/>
              <w:rPr>
                <w:rFonts w:cs="Arial"/>
                <w:color w:val="000000"/>
                <w:sz w:val="12"/>
                <w:szCs w:val="12"/>
                <w:lang w:val="en-US" w:eastAsia="en-US"/>
              </w:rPr>
            </w:pPr>
          </w:p>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0</w:t>
            </w:r>
          </w:p>
        </w:tc>
        <w:tc>
          <w:tcPr>
            <w:tcW w:w="816" w:type="dxa"/>
            <w:tcBorders>
              <w:top w:val="nil"/>
              <w:left w:val="nil"/>
              <w:bottom w:val="nil"/>
              <w:right w:val="nil"/>
            </w:tcBorders>
            <w:shd w:val="clear" w:color="auto" w:fill="auto"/>
            <w:noWrap/>
            <w:hideMark/>
          </w:tcPr>
          <w:p w:rsidR="0004329B" w:rsidRDefault="0004329B" w:rsidP="00175626">
            <w:pPr>
              <w:jc w:val="right"/>
              <w:rPr>
                <w:rFonts w:cs="Arial"/>
                <w:color w:val="000000"/>
                <w:sz w:val="12"/>
                <w:szCs w:val="12"/>
                <w:lang w:val="en-US" w:eastAsia="en-US"/>
              </w:rPr>
            </w:pPr>
          </w:p>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0</w:t>
            </w: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i/>
                <w:iCs/>
                <w:sz w:val="12"/>
                <w:szCs w:val="12"/>
                <w:lang w:val="en-US" w:eastAsia="en-US"/>
              </w:rPr>
            </w:pPr>
            <w:r w:rsidRPr="00FA3680">
              <w:rPr>
                <w:rFonts w:cs="Arial"/>
                <w:i/>
                <w:iCs/>
                <w:sz w:val="12"/>
                <w:szCs w:val="12"/>
                <w:lang w:val="en-US" w:eastAsia="en-US"/>
              </w:rPr>
              <w:t>nvesteringsverzekeringen</w:t>
            </w:r>
          </w:p>
        </w:tc>
        <w:tc>
          <w:tcPr>
            <w:tcW w:w="1137"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 xml:space="preserve">                   453.780 </w:t>
            </w:r>
          </w:p>
        </w:tc>
        <w:tc>
          <w:tcPr>
            <w:tcW w:w="762"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 xml:space="preserve">                      453.780 </w:t>
            </w:r>
          </w:p>
        </w:tc>
        <w:tc>
          <w:tcPr>
            <w:tcW w:w="862" w:type="dxa"/>
            <w:tcBorders>
              <w:top w:val="nil"/>
              <w:left w:val="nil"/>
              <w:bottom w:val="nil"/>
              <w:right w:val="nil"/>
            </w:tcBorders>
            <w:shd w:val="clear" w:color="000000" w:fill="FFFFFF"/>
            <w:noWrap/>
            <w:hideMark/>
          </w:tcPr>
          <w:p w:rsidR="0004329B" w:rsidRDefault="0004329B" w:rsidP="00175626">
            <w:pPr>
              <w:jc w:val="right"/>
              <w:rPr>
                <w:rFonts w:cs="Arial"/>
                <w:sz w:val="12"/>
                <w:szCs w:val="12"/>
                <w:lang w:val="en-US" w:eastAsia="en-US"/>
              </w:rPr>
            </w:pPr>
          </w:p>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 xml:space="preserve">                      453.780 </w:t>
            </w:r>
          </w:p>
        </w:tc>
        <w:tc>
          <w:tcPr>
            <w:tcW w:w="756" w:type="dxa"/>
            <w:tcBorders>
              <w:top w:val="nil"/>
              <w:left w:val="nil"/>
              <w:bottom w:val="nil"/>
              <w:right w:val="nil"/>
            </w:tcBorders>
            <w:shd w:val="clear" w:color="auto" w:fill="auto"/>
            <w:noWrap/>
            <w:hideMark/>
          </w:tcPr>
          <w:p w:rsidR="0004329B" w:rsidRDefault="0004329B" w:rsidP="00175626">
            <w:pPr>
              <w:jc w:val="right"/>
              <w:rPr>
                <w:rFonts w:cs="Arial"/>
                <w:color w:val="000000"/>
                <w:sz w:val="12"/>
                <w:szCs w:val="12"/>
                <w:lang w:val="en-US" w:eastAsia="en-US"/>
              </w:rPr>
            </w:pPr>
          </w:p>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0</w:t>
            </w:r>
          </w:p>
        </w:tc>
        <w:tc>
          <w:tcPr>
            <w:tcW w:w="716" w:type="dxa"/>
            <w:tcBorders>
              <w:top w:val="nil"/>
              <w:left w:val="nil"/>
              <w:bottom w:val="nil"/>
              <w:right w:val="nil"/>
            </w:tcBorders>
            <w:shd w:val="clear" w:color="auto" w:fill="auto"/>
            <w:noWrap/>
            <w:hideMark/>
          </w:tcPr>
          <w:p w:rsidR="0004329B" w:rsidRDefault="0004329B" w:rsidP="00175626">
            <w:pPr>
              <w:jc w:val="right"/>
              <w:rPr>
                <w:rFonts w:cs="Arial"/>
                <w:color w:val="000000"/>
                <w:sz w:val="12"/>
                <w:szCs w:val="12"/>
                <w:lang w:val="en-US" w:eastAsia="en-US"/>
              </w:rPr>
            </w:pPr>
          </w:p>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0</w:t>
            </w:r>
          </w:p>
        </w:tc>
        <w:tc>
          <w:tcPr>
            <w:tcW w:w="736" w:type="dxa"/>
            <w:tcBorders>
              <w:top w:val="nil"/>
              <w:left w:val="nil"/>
              <w:bottom w:val="nil"/>
              <w:right w:val="nil"/>
            </w:tcBorders>
            <w:shd w:val="clear" w:color="auto" w:fill="auto"/>
            <w:noWrap/>
            <w:hideMark/>
          </w:tcPr>
          <w:p w:rsidR="0004329B" w:rsidRDefault="0004329B" w:rsidP="00175626">
            <w:pPr>
              <w:jc w:val="right"/>
              <w:rPr>
                <w:rFonts w:cs="Arial"/>
                <w:color w:val="000000"/>
                <w:sz w:val="12"/>
                <w:szCs w:val="12"/>
                <w:lang w:val="en-US" w:eastAsia="en-US"/>
              </w:rPr>
            </w:pPr>
          </w:p>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0</w:t>
            </w:r>
          </w:p>
        </w:tc>
        <w:tc>
          <w:tcPr>
            <w:tcW w:w="816" w:type="dxa"/>
            <w:tcBorders>
              <w:top w:val="nil"/>
              <w:left w:val="nil"/>
              <w:bottom w:val="nil"/>
              <w:right w:val="nil"/>
            </w:tcBorders>
            <w:shd w:val="clear" w:color="auto" w:fill="auto"/>
            <w:noWrap/>
            <w:hideMark/>
          </w:tcPr>
          <w:p w:rsidR="0004329B" w:rsidRDefault="0004329B" w:rsidP="00175626">
            <w:pPr>
              <w:jc w:val="right"/>
              <w:rPr>
                <w:rFonts w:cs="Arial"/>
                <w:color w:val="000000"/>
                <w:sz w:val="12"/>
                <w:szCs w:val="12"/>
                <w:lang w:val="en-US" w:eastAsia="en-US"/>
              </w:rPr>
            </w:pPr>
          </w:p>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0</w:t>
            </w: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i/>
                <w:iCs/>
                <w:sz w:val="12"/>
                <w:szCs w:val="12"/>
                <w:lang w:val="en-US" w:eastAsia="en-US"/>
              </w:rPr>
            </w:pPr>
            <w:r w:rsidRPr="00FA3680">
              <w:rPr>
                <w:rFonts w:cs="Arial"/>
                <w:i/>
                <w:iCs/>
                <w:sz w:val="12"/>
                <w:szCs w:val="12"/>
                <w:lang w:val="en-US" w:eastAsia="en-US"/>
              </w:rPr>
              <w:t>MIGA</w:t>
            </w:r>
          </w:p>
        </w:tc>
        <w:tc>
          <w:tcPr>
            <w:tcW w:w="1137"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 xml:space="preserve">                    150.000 </w:t>
            </w:r>
          </w:p>
        </w:tc>
        <w:tc>
          <w:tcPr>
            <w:tcW w:w="762"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 xml:space="preserve">                       150.000 </w:t>
            </w:r>
          </w:p>
        </w:tc>
        <w:tc>
          <w:tcPr>
            <w:tcW w:w="862" w:type="dxa"/>
            <w:tcBorders>
              <w:top w:val="nil"/>
              <w:left w:val="nil"/>
              <w:bottom w:val="nil"/>
              <w:right w:val="nil"/>
            </w:tcBorders>
            <w:shd w:val="clear" w:color="000000" w:fill="FFFFFF"/>
            <w:noWrap/>
            <w:hideMark/>
          </w:tcPr>
          <w:p w:rsidR="0004329B" w:rsidRDefault="0004329B" w:rsidP="00175626">
            <w:pPr>
              <w:jc w:val="right"/>
              <w:rPr>
                <w:rFonts w:cs="Arial"/>
                <w:sz w:val="12"/>
                <w:szCs w:val="12"/>
                <w:lang w:val="en-US" w:eastAsia="en-US"/>
              </w:rPr>
            </w:pPr>
          </w:p>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 xml:space="preserve">                      150.000 </w:t>
            </w:r>
          </w:p>
        </w:tc>
        <w:tc>
          <w:tcPr>
            <w:tcW w:w="756" w:type="dxa"/>
            <w:tcBorders>
              <w:top w:val="nil"/>
              <w:left w:val="nil"/>
              <w:bottom w:val="nil"/>
              <w:right w:val="nil"/>
            </w:tcBorders>
            <w:shd w:val="clear" w:color="auto" w:fill="auto"/>
            <w:noWrap/>
            <w:hideMark/>
          </w:tcPr>
          <w:p w:rsidR="0004329B" w:rsidRDefault="0004329B" w:rsidP="00175626">
            <w:pPr>
              <w:jc w:val="right"/>
              <w:rPr>
                <w:rFonts w:cs="Arial"/>
                <w:color w:val="000000"/>
                <w:sz w:val="12"/>
                <w:szCs w:val="12"/>
                <w:lang w:val="en-US" w:eastAsia="en-US"/>
              </w:rPr>
            </w:pPr>
          </w:p>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0</w:t>
            </w:r>
          </w:p>
        </w:tc>
        <w:tc>
          <w:tcPr>
            <w:tcW w:w="716" w:type="dxa"/>
            <w:tcBorders>
              <w:top w:val="nil"/>
              <w:left w:val="nil"/>
              <w:bottom w:val="nil"/>
              <w:right w:val="nil"/>
            </w:tcBorders>
            <w:shd w:val="clear" w:color="auto" w:fill="auto"/>
            <w:noWrap/>
            <w:hideMark/>
          </w:tcPr>
          <w:p w:rsidR="0004329B" w:rsidRDefault="0004329B" w:rsidP="00175626">
            <w:pPr>
              <w:jc w:val="right"/>
              <w:rPr>
                <w:rFonts w:cs="Arial"/>
                <w:color w:val="000000"/>
                <w:sz w:val="12"/>
                <w:szCs w:val="12"/>
                <w:lang w:val="en-US" w:eastAsia="en-US"/>
              </w:rPr>
            </w:pPr>
          </w:p>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0</w:t>
            </w:r>
          </w:p>
        </w:tc>
        <w:tc>
          <w:tcPr>
            <w:tcW w:w="736" w:type="dxa"/>
            <w:tcBorders>
              <w:top w:val="nil"/>
              <w:left w:val="nil"/>
              <w:bottom w:val="nil"/>
              <w:right w:val="nil"/>
            </w:tcBorders>
            <w:shd w:val="clear" w:color="auto" w:fill="auto"/>
            <w:noWrap/>
            <w:hideMark/>
          </w:tcPr>
          <w:p w:rsidR="0004329B" w:rsidRDefault="0004329B" w:rsidP="00175626">
            <w:pPr>
              <w:jc w:val="right"/>
              <w:rPr>
                <w:rFonts w:cs="Arial"/>
                <w:color w:val="000000"/>
                <w:sz w:val="12"/>
                <w:szCs w:val="12"/>
                <w:lang w:val="en-US" w:eastAsia="en-US"/>
              </w:rPr>
            </w:pPr>
          </w:p>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0</w:t>
            </w:r>
          </w:p>
        </w:tc>
        <w:tc>
          <w:tcPr>
            <w:tcW w:w="816" w:type="dxa"/>
            <w:tcBorders>
              <w:top w:val="nil"/>
              <w:left w:val="nil"/>
              <w:bottom w:val="nil"/>
              <w:right w:val="nil"/>
            </w:tcBorders>
            <w:shd w:val="clear" w:color="auto" w:fill="auto"/>
            <w:noWrap/>
            <w:hideMark/>
          </w:tcPr>
          <w:p w:rsidR="0004329B" w:rsidRDefault="0004329B" w:rsidP="00175626">
            <w:pPr>
              <w:jc w:val="right"/>
              <w:rPr>
                <w:rFonts w:cs="Arial"/>
                <w:color w:val="000000"/>
                <w:sz w:val="12"/>
                <w:szCs w:val="12"/>
                <w:lang w:val="en-US" w:eastAsia="en-US"/>
              </w:rPr>
            </w:pPr>
          </w:p>
          <w:p w:rsidR="0004329B" w:rsidRPr="00FA3680" w:rsidRDefault="0004329B" w:rsidP="00175626">
            <w:pPr>
              <w:jc w:val="right"/>
              <w:rPr>
                <w:rFonts w:cs="Arial"/>
                <w:color w:val="000000"/>
                <w:sz w:val="12"/>
                <w:szCs w:val="12"/>
                <w:lang w:val="en-US" w:eastAsia="en-US"/>
              </w:rPr>
            </w:pPr>
            <w:r w:rsidRPr="00FA3680">
              <w:rPr>
                <w:rFonts w:cs="Arial"/>
                <w:color w:val="000000"/>
                <w:sz w:val="12"/>
                <w:szCs w:val="12"/>
                <w:lang w:val="en-US" w:eastAsia="en-US"/>
              </w:rPr>
              <w:t>0</w:t>
            </w: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color w:val="000000"/>
                <w:sz w:val="12"/>
                <w:szCs w:val="12"/>
                <w:lang w:val="en-US" w:eastAsia="en-US"/>
              </w:rPr>
            </w:pPr>
            <w:r w:rsidRPr="00FA3680">
              <w:rPr>
                <w:rFonts w:cs="Arial"/>
                <w:color w:val="000000"/>
                <w:sz w:val="12"/>
                <w:szCs w:val="12"/>
                <w:lang w:val="en-US" w:eastAsia="en-US"/>
              </w:rPr>
              <w:t> </w:t>
            </w:r>
          </w:p>
        </w:tc>
        <w:tc>
          <w:tcPr>
            <w:tcW w:w="1137" w:type="dxa"/>
            <w:tcBorders>
              <w:top w:val="nil"/>
              <w:left w:val="nil"/>
              <w:bottom w:val="nil"/>
              <w:right w:val="nil"/>
            </w:tcBorders>
            <w:shd w:val="clear" w:color="000000" w:fill="FFFFFF"/>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 </w:t>
            </w:r>
          </w:p>
        </w:tc>
        <w:tc>
          <w:tcPr>
            <w:tcW w:w="7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8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5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1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3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81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b/>
                <w:bCs/>
                <w:i/>
                <w:iCs/>
                <w:sz w:val="12"/>
                <w:szCs w:val="12"/>
                <w:lang w:val="en-US" w:eastAsia="en-US"/>
              </w:rPr>
            </w:pPr>
            <w:r w:rsidRPr="00FA3680">
              <w:rPr>
                <w:rFonts w:cs="Arial"/>
                <w:b/>
                <w:bCs/>
                <w:i/>
                <w:iCs/>
                <w:sz w:val="12"/>
                <w:szCs w:val="12"/>
                <w:lang w:val="en-US" w:eastAsia="en-US"/>
              </w:rPr>
              <w:t>Uitgaven</w:t>
            </w:r>
          </w:p>
        </w:tc>
        <w:tc>
          <w:tcPr>
            <w:tcW w:w="1137"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88.058</w:t>
            </w:r>
          </w:p>
        </w:tc>
        <w:tc>
          <w:tcPr>
            <w:tcW w:w="762"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c>
          <w:tcPr>
            <w:tcW w:w="1237"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88.058</w:t>
            </w:r>
          </w:p>
        </w:tc>
        <w:tc>
          <w:tcPr>
            <w:tcW w:w="862"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c>
          <w:tcPr>
            <w:tcW w:w="1236"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88.058</w:t>
            </w:r>
          </w:p>
        </w:tc>
        <w:tc>
          <w:tcPr>
            <w:tcW w:w="756"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c>
          <w:tcPr>
            <w:tcW w:w="716"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c>
          <w:tcPr>
            <w:tcW w:w="736"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c>
          <w:tcPr>
            <w:tcW w:w="816"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b/>
                <w:bCs/>
                <w:sz w:val="12"/>
                <w:szCs w:val="12"/>
                <w:lang w:val="en-US" w:eastAsia="en-US"/>
              </w:rPr>
            </w:pPr>
            <w:r w:rsidRPr="00FA3680">
              <w:rPr>
                <w:rFonts w:cs="Arial"/>
                <w:b/>
                <w:bCs/>
                <w:sz w:val="12"/>
                <w:szCs w:val="12"/>
                <w:lang w:val="en-US" w:eastAsia="en-US"/>
              </w:rPr>
              <w:t> </w:t>
            </w:r>
          </w:p>
        </w:tc>
        <w:tc>
          <w:tcPr>
            <w:tcW w:w="1137" w:type="dxa"/>
            <w:tcBorders>
              <w:top w:val="nil"/>
              <w:left w:val="nil"/>
              <w:bottom w:val="nil"/>
              <w:right w:val="nil"/>
            </w:tcBorders>
            <w:shd w:val="clear" w:color="000000" w:fill="FFFFFF"/>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 </w:t>
            </w:r>
          </w:p>
        </w:tc>
        <w:tc>
          <w:tcPr>
            <w:tcW w:w="7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8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5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1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3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81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r>
      <w:tr w:rsidR="0004329B" w:rsidRPr="00FA3680" w:rsidTr="00175626">
        <w:trPr>
          <w:trHeight w:val="180"/>
        </w:trPr>
        <w:tc>
          <w:tcPr>
            <w:tcW w:w="1882" w:type="dxa"/>
            <w:tcBorders>
              <w:top w:val="nil"/>
              <w:left w:val="nil"/>
              <w:bottom w:val="nil"/>
              <w:right w:val="nil"/>
            </w:tcBorders>
            <w:shd w:val="clear" w:color="auto" w:fill="auto"/>
            <w:vAlign w:val="bottom"/>
            <w:hideMark/>
          </w:tcPr>
          <w:p w:rsidR="0004329B" w:rsidRPr="00FA3680" w:rsidRDefault="0004329B" w:rsidP="00175626">
            <w:pPr>
              <w:rPr>
                <w:rFonts w:cs="Arial"/>
                <w:i/>
                <w:iCs/>
                <w:sz w:val="12"/>
                <w:szCs w:val="12"/>
                <w:lang w:val="en-US" w:eastAsia="en-US"/>
              </w:rPr>
            </w:pPr>
            <w:r w:rsidRPr="00FA3680">
              <w:rPr>
                <w:rFonts w:cs="Arial"/>
                <w:i/>
                <w:iCs/>
                <w:sz w:val="12"/>
                <w:szCs w:val="12"/>
                <w:lang w:val="en-US" w:eastAsia="en-US"/>
              </w:rPr>
              <w:t>waarvan juridisch verplicht</w:t>
            </w:r>
          </w:p>
        </w:tc>
        <w:tc>
          <w:tcPr>
            <w:tcW w:w="1137" w:type="dxa"/>
            <w:tcBorders>
              <w:top w:val="nil"/>
              <w:left w:val="nil"/>
              <w:bottom w:val="nil"/>
              <w:right w:val="nil"/>
            </w:tcBorders>
            <w:shd w:val="clear" w:color="000000" w:fill="FFFFFF"/>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100%</w:t>
            </w:r>
          </w:p>
        </w:tc>
        <w:tc>
          <w:tcPr>
            <w:tcW w:w="7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8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6" w:type="dxa"/>
            <w:tcBorders>
              <w:top w:val="nil"/>
              <w:left w:val="nil"/>
              <w:bottom w:val="nil"/>
              <w:right w:val="nil"/>
            </w:tcBorders>
            <w:shd w:val="clear" w:color="000000" w:fill="FFFFFF"/>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100%</w:t>
            </w:r>
          </w:p>
        </w:tc>
        <w:tc>
          <w:tcPr>
            <w:tcW w:w="75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1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3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81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b/>
                <w:bCs/>
                <w:sz w:val="12"/>
                <w:szCs w:val="12"/>
                <w:lang w:val="en-US" w:eastAsia="en-US"/>
              </w:rPr>
            </w:pPr>
            <w:r w:rsidRPr="00FA3680">
              <w:rPr>
                <w:rFonts w:cs="Arial"/>
                <w:b/>
                <w:bCs/>
                <w:sz w:val="12"/>
                <w:szCs w:val="12"/>
                <w:lang w:val="en-US" w:eastAsia="en-US"/>
              </w:rPr>
              <w:t> </w:t>
            </w:r>
          </w:p>
        </w:tc>
        <w:tc>
          <w:tcPr>
            <w:tcW w:w="1137" w:type="dxa"/>
            <w:tcBorders>
              <w:top w:val="nil"/>
              <w:left w:val="nil"/>
              <w:bottom w:val="nil"/>
              <w:right w:val="nil"/>
            </w:tcBorders>
            <w:shd w:val="clear" w:color="000000" w:fill="FFFFFF"/>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 </w:t>
            </w:r>
          </w:p>
        </w:tc>
        <w:tc>
          <w:tcPr>
            <w:tcW w:w="7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8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5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1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3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81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b/>
                <w:bCs/>
                <w:sz w:val="12"/>
                <w:szCs w:val="12"/>
                <w:lang w:val="en-US" w:eastAsia="en-US"/>
              </w:rPr>
            </w:pPr>
            <w:r w:rsidRPr="00FA3680">
              <w:rPr>
                <w:rFonts w:cs="Arial"/>
                <w:b/>
                <w:bCs/>
                <w:sz w:val="12"/>
                <w:szCs w:val="12"/>
                <w:lang w:val="en-US" w:eastAsia="en-US"/>
              </w:rPr>
              <w:t>Exportkredietverzekering</w:t>
            </w:r>
          </w:p>
        </w:tc>
        <w:tc>
          <w:tcPr>
            <w:tcW w:w="1137" w:type="dxa"/>
            <w:tcBorders>
              <w:top w:val="nil"/>
              <w:left w:val="nil"/>
              <w:bottom w:val="nil"/>
              <w:right w:val="nil"/>
            </w:tcBorders>
            <w:shd w:val="clear" w:color="auto" w:fill="auto"/>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75.400</w:t>
            </w:r>
          </w:p>
        </w:tc>
        <w:tc>
          <w:tcPr>
            <w:tcW w:w="762"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75.400</w:t>
            </w:r>
          </w:p>
        </w:tc>
        <w:tc>
          <w:tcPr>
            <w:tcW w:w="862"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75.400</w:t>
            </w:r>
          </w:p>
        </w:tc>
        <w:tc>
          <w:tcPr>
            <w:tcW w:w="756" w:type="dxa"/>
            <w:tcBorders>
              <w:top w:val="nil"/>
              <w:left w:val="nil"/>
              <w:bottom w:val="nil"/>
              <w:right w:val="nil"/>
            </w:tcBorders>
            <w:shd w:val="clear" w:color="auto" w:fill="auto"/>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c>
          <w:tcPr>
            <w:tcW w:w="716" w:type="dxa"/>
            <w:tcBorders>
              <w:top w:val="nil"/>
              <w:left w:val="nil"/>
              <w:bottom w:val="nil"/>
              <w:right w:val="nil"/>
            </w:tcBorders>
            <w:shd w:val="clear" w:color="auto" w:fill="auto"/>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c>
          <w:tcPr>
            <w:tcW w:w="736" w:type="dxa"/>
            <w:tcBorders>
              <w:top w:val="nil"/>
              <w:left w:val="nil"/>
              <w:bottom w:val="nil"/>
              <w:right w:val="nil"/>
            </w:tcBorders>
            <w:shd w:val="clear" w:color="auto" w:fill="auto"/>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c>
          <w:tcPr>
            <w:tcW w:w="816" w:type="dxa"/>
            <w:tcBorders>
              <w:top w:val="nil"/>
              <w:left w:val="nil"/>
              <w:bottom w:val="nil"/>
              <w:right w:val="nil"/>
            </w:tcBorders>
            <w:shd w:val="clear" w:color="auto" w:fill="auto"/>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Schade-uitkering EKV</w:t>
            </w:r>
          </w:p>
        </w:tc>
        <w:tc>
          <w:tcPr>
            <w:tcW w:w="11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74.900</w:t>
            </w:r>
          </w:p>
        </w:tc>
        <w:tc>
          <w:tcPr>
            <w:tcW w:w="7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74.900</w:t>
            </w:r>
          </w:p>
        </w:tc>
        <w:tc>
          <w:tcPr>
            <w:tcW w:w="862" w:type="dxa"/>
            <w:tcBorders>
              <w:top w:val="nil"/>
              <w:left w:val="nil"/>
              <w:bottom w:val="nil"/>
              <w:right w:val="nil"/>
            </w:tcBorders>
            <w:shd w:val="clear" w:color="000000" w:fill="FFFFFF"/>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74.900</w:t>
            </w:r>
          </w:p>
        </w:tc>
        <w:tc>
          <w:tcPr>
            <w:tcW w:w="75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71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73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81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r>
      <w:tr w:rsidR="0004329B" w:rsidRPr="00FA3680" w:rsidTr="00175626">
        <w:trPr>
          <w:trHeight w:val="33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Schade-uitkering investeringsverzekeringen</w:t>
            </w:r>
          </w:p>
        </w:tc>
        <w:tc>
          <w:tcPr>
            <w:tcW w:w="11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500</w:t>
            </w:r>
          </w:p>
        </w:tc>
        <w:tc>
          <w:tcPr>
            <w:tcW w:w="7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500</w:t>
            </w:r>
          </w:p>
        </w:tc>
        <w:tc>
          <w:tcPr>
            <w:tcW w:w="862" w:type="dxa"/>
            <w:tcBorders>
              <w:top w:val="nil"/>
              <w:left w:val="nil"/>
              <w:bottom w:val="nil"/>
              <w:right w:val="nil"/>
            </w:tcBorders>
            <w:shd w:val="clear" w:color="000000" w:fill="FFFFFF"/>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500</w:t>
            </w:r>
          </w:p>
        </w:tc>
        <w:tc>
          <w:tcPr>
            <w:tcW w:w="75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71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73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81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 </w:t>
            </w:r>
          </w:p>
        </w:tc>
        <w:tc>
          <w:tcPr>
            <w:tcW w:w="1137" w:type="dxa"/>
            <w:tcBorders>
              <w:top w:val="nil"/>
              <w:left w:val="nil"/>
              <w:bottom w:val="nil"/>
              <w:right w:val="nil"/>
            </w:tcBorders>
            <w:shd w:val="clear" w:color="000000" w:fill="FFFFFF"/>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 </w:t>
            </w:r>
          </w:p>
        </w:tc>
        <w:tc>
          <w:tcPr>
            <w:tcW w:w="7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8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5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1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3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81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b/>
                <w:bCs/>
                <w:sz w:val="12"/>
                <w:szCs w:val="12"/>
                <w:lang w:val="en-US" w:eastAsia="en-US"/>
              </w:rPr>
            </w:pPr>
            <w:r w:rsidRPr="00FA3680">
              <w:rPr>
                <w:rFonts w:cs="Arial"/>
                <w:b/>
                <w:bCs/>
                <w:sz w:val="12"/>
                <w:szCs w:val="12"/>
                <w:lang w:val="en-US" w:eastAsia="en-US"/>
              </w:rPr>
              <w:t>Opdrachten</w:t>
            </w:r>
          </w:p>
        </w:tc>
        <w:tc>
          <w:tcPr>
            <w:tcW w:w="1137" w:type="dxa"/>
            <w:tcBorders>
              <w:top w:val="nil"/>
              <w:left w:val="nil"/>
              <w:bottom w:val="nil"/>
              <w:right w:val="nil"/>
            </w:tcBorders>
            <w:shd w:val="clear" w:color="auto" w:fill="auto"/>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12.658</w:t>
            </w:r>
          </w:p>
        </w:tc>
        <w:tc>
          <w:tcPr>
            <w:tcW w:w="762"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12.658</w:t>
            </w:r>
          </w:p>
        </w:tc>
        <w:tc>
          <w:tcPr>
            <w:tcW w:w="862"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12.658</w:t>
            </w:r>
          </w:p>
        </w:tc>
        <w:tc>
          <w:tcPr>
            <w:tcW w:w="756" w:type="dxa"/>
            <w:tcBorders>
              <w:top w:val="nil"/>
              <w:left w:val="nil"/>
              <w:bottom w:val="nil"/>
              <w:right w:val="nil"/>
            </w:tcBorders>
            <w:shd w:val="clear" w:color="auto" w:fill="auto"/>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c>
          <w:tcPr>
            <w:tcW w:w="716" w:type="dxa"/>
            <w:tcBorders>
              <w:top w:val="nil"/>
              <w:left w:val="nil"/>
              <w:bottom w:val="nil"/>
              <w:right w:val="nil"/>
            </w:tcBorders>
            <w:shd w:val="clear" w:color="auto" w:fill="auto"/>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c>
          <w:tcPr>
            <w:tcW w:w="736" w:type="dxa"/>
            <w:tcBorders>
              <w:top w:val="nil"/>
              <w:left w:val="nil"/>
              <w:bottom w:val="nil"/>
              <w:right w:val="nil"/>
            </w:tcBorders>
            <w:shd w:val="clear" w:color="auto" w:fill="auto"/>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c>
          <w:tcPr>
            <w:tcW w:w="816" w:type="dxa"/>
            <w:tcBorders>
              <w:top w:val="nil"/>
              <w:left w:val="nil"/>
              <w:bottom w:val="nil"/>
              <w:right w:val="nil"/>
            </w:tcBorders>
            <w:shd w:val="clear" w:color="auto" w:fill="auto"/>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Kostenvergoeding Atradius DSB</w:t>
            </w:r>
          </w:p>
        </w:tc>
        <w:tc>
          <w:tcPr>
            <w:tcW w:w="11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12.658</w:t>
            </w:r>
          </w:p>
        </w:tc>
        <w:tc>
          <w:tcPr>
            <w:tcW w:w="7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12.658</w:t>
            </w:r>
          </w:p>
        </w:tc>
        <w:tc>
          <w:tcPr>
            <w:tcW w:w="862" w:type="dxa"/>
            <w:tcBorders>
              <w:top w:val="nil"/>
              <w:left w:val="nil"/>
              <w:bottom w:val="nil"/>
              <w:right w:val="nil"/>
            </w:tcBorders>
            <w:shd w:val="clear" w:color="000000" w:fill="FFFFFF"/>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12.658</w:t>
            </w:r>
          </w:p>
        </w:tc>
        <w:tc>
          <w:tcPr>
            <w:tcW w:w="75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71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73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81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 </w:t>
            </w:r>
          </w:p>
        </w:tc>
        <w:tc>
          <w:tcPr>
            <w:tcW w:w="1137" w:type="dxa"/>
            <w:tcBorders>
              <w:top w:val="nil"/>
              <w:left w:val="nil"/>
              <w:bottom w:val="nil"/>
              <w:right w:val="nil"/>
            </w:tcBorders>
            <w:shd w:val="clear" w:color="000000" w:fill="FFFFFF"/>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 </w:t>
            </w:r>
          </w:p>
        </w:tc>
        <w:tc>
          <w:tcPr>
            <w:tcW w:w="7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8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5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1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73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c>
          <w:tcPr>
            <w:tcW w:w="816" w:type="dxa"/>
            <w:tcBorders>
              <w:top w:val="nil"/>
              <w:left w:val="nil"/>
              <w:bottom w:val="nil"/>
              <w:right w:val="nil"/>
            </w:tcBorders>
            <w:shd w:val="clear" w:color="auto" w:fill="auto"/>
            <w:noWrap/>
            <w:hideMark/>
          </w:tcPr>
          <w:p w:rsidR="0004329B" w:rsidRPr="00FA3680" w:rsidRDefault="0004329B" w:rsidP="00175626">
            <w:pPr>
              <w:jc w:val="right"/>
              <w:rPr>
                <w:rFonts w:cs="Arial"/>
                <w:color w:val="000000"/>
                <w:sz w:val="12"/>
                <w:szCs w:val="12"/>
                <w:lang w:val="en-US" w:eastAsia="en-US"/>
              </w:rPr>
            </w:pP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b/>
                <w:bCs/>
                <w:i/>
                <w:iCs/>
                <w:sz w:val="12"/>
                <w:szCs w:val="12"/>
                <w:lang w:val="en-US" w:eastAsia="en-US"/>
              </w:rPr>
            </w:pPr>
            <w:r w:rsidRPr="00FA3680">
              <w:rPr>
                <w:rFonts w:cs="Arial"/>
                <w:b/>
                <w:bCs/>
                <w:i/>
                <w:iCs/>
                <w:sz w:val="12"/>
                <w:szCs w:val="12"/>
                <w:lang w:val="en-US" w:eastAsia="en-US"/>
              </w:rPr>
              <w:t>Ontvangsten</w:t>
            </w:r>
          </w:p>
        </w:tc>
        <w:tc>
          <w:tcPr>
            <w:tcW w:w="1137"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103.250</w:t>
            </w:r>
          </w:p>
        </w:tc>
        <w:tc>
          <w:tcPr>
            <w:tcW w:w="762"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0</w:t>
            </w:r>
          </w:p>
        </w:tc>
        <w:tc>
          <w:tcPr>
            <w:tcW w:w="1237"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103.250</w:t>
            </w:r>
          </w:p>
        </w:tc>
        <w:tc>
          <w:tcPr>
            <w:tcW w:w="862"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90.000</w:t>
            </w:r>
          </w:p>
        </w:tc>
        <w:tc>
          <w:tcPr>
            <w:tcW w:w="1236"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193.250</w:t>
            </w:r>
          </w:p>
        </w:tc>
        <w:tc>
          <w:tcPr>
            <w:tcW w:w="756"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145.202</w:t>
            </w:r>
          </w:p>
        </w:tc>
        <w:tc>
          <w:tcPr>
            <w:tcW w:w="716"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116.542</w:t>
            </w:r>
          </w:p>
        </w:tc>
        <w:tc>
          <w:tcPr>
            <w:tcW w:w="736"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151.172</w:t>
            </w:r>
          </w:p>
        </w:tc>
        <w:tc>
          <w:tcPr>
            <w:tcW w:w="816" w:type="dxa"/>
            <w:tcBorders>
              <w:top w:val="nil"/>
              <w:left w:val="nil"/>
              <w:bottom w:val="nil"/>
              <w:right w:val="nil"/>
            </w:tcBorders>
            <w:shd w:val="clear" w:color="000000" w:fill="FFFFFF"/>
            <w:noWrap/>
            <w:hideMark/>
          </w:tcPr>
          <w:p w:rsidR="0004329B" w:rsidRPr="00FA3680" w:rsidRDefault="0004329B" w:rsidP="00175626">
            <w:pPr>
              <w:jc w:val="right"/>
              <w:rPr>
                <w:rFonts w:cs="Arial"/>
                <w:b/>
                <w:bCs/>
                <w:sz w:val="12"/>
                <w:szCs w:val="12"/>
                <w:lang w:val="en-US" w:eastAsia="en-US"/>
              </w:rPr>
            </w:pPr>
            <w:r w:rsidRPr="00FA3680">
              <w:rPr>
                <w:rFonts w:cs="Arial"/>
                <w:b/>
                <w:bCs/>
                <w:sz w:val="12"/>
                <w:szCs w:val="12"/>
                <w:lang w:val="en-US" w:eastAsia="en-US"/>
              </w:rPr>
              <w:t>152.055</w:t>
            </w: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Premies EKV</w:t>
            </w:r>
          </w:p>
        </w:tc>
        <w:tc>
          <w:tcPr>
            <w:tcW w:w="11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50.000</w:t>
            </w:r>
          </w:p>
        </w:tc>
        <w:tc>
          <w:tcPr>
            <w:tcW w:w="7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50.000</w:t>
            </w:r>
          </w:p>
        </w:tc>
        <w:tc>
          <w:tcPr>
            <w:tcW w:w="862" w:type="dxa"/>
            <w:tcBorders>
              <w:top w:val="nil"/>
              <w:left w:val="nil"/>
              <w:bottom w:val="nil"/>
              <w:right w:val="nil"/>
            </w:tcBorders>
            <w:shd w:val="clear" w:color="000000" w:fill="FFFFFF"/>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50.000</w:t>
            </w:r>
          </w:p>
        </w:tc>
        <w:tc>
          <w:tcPr>
            <w:tcW w:w="75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71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73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81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r>
      <w:tr w:rsidR="0004329B" w:rsidRPr="00FA3680" w:rsidTr="00175626">
        <w:trPr>
          <w:trHeight w:val="33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Premies investeringsverzekeringen</w:t>
            </w:r>
          </w:p>
        </w:tc>
        <w:tc>
          <w:tcPr>
            <w:tcW w:w="11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1.250</w:t>
            </w:r>
          </w:p>
        </w:tc>
        <w:tc>
          <w:tcPr>
            <w:tcW w:w="7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1.250</w:t>
            </w:r>
          </w:p>
        </w:tc>
        <w:tc>
          <w:tcPr>
            <w:tcW w:w="862" w:type="dxa"/>
            <w:tcBorders>
              <w:top w:val="nil"/>
              <w:left w:val="nil"/>
              <w:bottom w:val="nil"/>
              <w:right w:val="nil"/>
            </w:tcBorders>
            <w:shd w:val="clear" w:color="000000" w:fill="FFFFFF"/>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1.250</w:t>
            </w:r>
          </w:p>
        </w:tc>
        <w:tc>
          <w:tcPr>
            <w:tcW w:w="75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71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73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81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Schaderestituties EKV</w:t>
            </w:r>
          </w:p>
        </w:tc>
        <w:tc>
          <w:tcPr>
            <w:tcW w:w="11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38.000</w:t>
            </w:r>
          </w:p>
        </w:tc>
        <w:tc>
          <w:tcPr>
            <w:tcW w:w="7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38.000</w:t>
            </w:r>
          </w:p>
        </w:tc>
        <w:tc>
          <w:tcPr>
            <w:tcW w:w="862" w:type="dxa"/>
            <w:tcBorders>
              <w:top w:val="nil"/>
              <w:left w:val="nil"/>
              <w:bottom w:val="nil"/>
              <w:right w:val="nil"/>
            </w:tcBorders>
            <w:shd w:val="clear" w:color="000000" w:fill="FFFFFF"/>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90.000</w:t>
            </w: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128.000</w:t>
            </w:r>
          </w:p>
        </w:tc>
        <w:tc>
          <w:tcPr>
            <w:tcW w:w="75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145.202</w:t>
            </w:r>
          </w:p>
        </w:tc>
        <w:tc>
          <w:tcPr>
            <w:tcW w:w="71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116.542</w:t>
            </w:r>
          </w:p>
        </w:tc>
        <w:tc>
          <w:tcPr>
            <w:tcW w:w="73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151.172</w:t>
            </w:r>
          </w:p>
        </w:tc>
        <w:tc>
          <w:tcPr>
            <w:tcW w:w="81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152.055</w:t>
            </w:r>
          </w:p>
        </w:tc>
      </w:tr>
      <w:tr w:rsidR="0004329B" w:rsidRPr="00FA3680" w:rsidTr="00175626">
        <w:trPr>
          <w:trHeight w:val="330"/>
        </w:trPr>
        <w:tc>
          <w:tcPr>
            <w:tcW w:w="1882" w:type="dxa"/>
            <w:tcBorders>
              <w:top w:val="nil"/>
              <w:left w:val="nil"/>
              <w:bottom w:val="nil"/>
              <w:right w:val="nil"/>
            </w:tcBorders>
            <w:shd w:val="clear" w:color="auto" w:fill="auto"/>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Onttrekking begrotingsreserve SENO-GOM</w:t>
            </w:r>
          </w:p>
        </w:tc>
        <w:tc>
          <w:tcPr>
            <w:tcW w:w="11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14.000</w:t>
            </w:r>
          </w:p>
        </w:tc>
        <w:tc>
          <w:tcPr>
            <w:tcW w:w="7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14.000</w:t>
            </w:r>
          </w:p>
        </w:tc>
        <w:tc>
          <w:tcPr>
            <w:tcW w:w="8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14.000</w:t>
            </w:r>
          </w:p>
        </w:tc>
        <w:tc>
          <w:tcPr>
            <w:tcW w:w="75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71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73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81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Overige ontvangsten</w:t>
            </w:r>
          </w:p>
        </w:tc>
        <w:tc>
          <w:tcPr>
            <w:tcW w:w="11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762"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p>
        </w:tc>
        <w:tc>
          <w:tcPr>
            <w:tcW w:w="1237"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862" w:type="dxa"/>
            <w:tcBorders>
              <w:top w:val="nil"/>
              <w:left w:val="nil"/>
              <w:bottom w:val="nil"/>
              <w:right w:val="nil"/>
            </w:tcBorders>
            <w:shd w:val="clear" w:color="000000" w:fill="FFFFFF"/>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123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75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71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73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c>
          <w:tcPr>
            <w:tcW w:w="816" w:type="dxa"/>
            <w:tcBorders>
              <w:top w:val="nil"/>
              <w:left w:val="nil"/>
              <w:bottom w:val="nil"/>
              <w:right w:val="nil"/>
            </w:tcBorders>
            <w:shd w:val="clear" w:color="auto" w:fill="auto"/>
            <w:noWrap/>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0</w:t>
            </w:r>
          </w:p>
        </w:tc>
      </w:tr>
      <w:tr w:rsidR="0004329B" w:rsidRPr="00FA3680" w:rsidTr="00175626">
        <w:trPr>
          <w:trHeight w:val="195"/>
        </w:trPr>
        <w:tc>
          <w:tcPr>
            <w:tcW w:w="1882" w:type="dxa"/>
            <w:tcBorders>
              <w:top w:val="nil"/>
              <w:left w:val="nil"/>
              <w:bottom w:val="single" w:sz="8" w:space="0" w:color="auto"/>
              <w:right w:val="nil"/>
            </w:tcBorders>
            <w:shd w:val="clear" w:color="000000" w:fill="FFFFFF"/>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 </w:t>
            </w:r>
          </w:p>
        </w:tc>
        <w:tc>
          <w:tcPr>
            <w:tcW w:w="1137" w:type="dxa"/>
            <w:tcBorders>
              <w:top w:val="nil"/>
              <w:left w:val="nil"/>
              <w:bottom w:val="single" w:sz="8" w:space="0" w:color="auto"/>
              <w:right w:val="nil"/>
            </w:tcBorders>
            <w:shd w:val="clear" w:color="000000" w:fill="FFFFFF"/>
            <w:noWrap/>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 </w:t>
            </w:r>
          </w:p>
        </w:tc>
        <w:tc>
          <w:tcPr>
            <w:tcW w:w="762" w:type="dxa"/>
            <w:tcBorders>
              <w:top w:val="nil"/>
              <w:left w:val="nil"/>
              <w:bottom w:val="single" w:sz="8" w:space="0" w:color="auto"/>
              <w:right w:val="nil"/>
            </w:tcBorders>
            <w:shd w:val="clear" w:color="000000" w:fill="FFFFFF"/>
            <w:noWrap/>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 </w:t>
            </w:r>
          </w:p>
        </w:tc>
        <w:tc>
          <w:tcPr>
            <w:tcW w:w="1237" w:type="dxa"/>
            <w:tcBorders>
              <w:top w:val="nil"/>
              <w:left w:val="nil"/>
              <w:bottom w:val="single" w:sz="8" w:space="0" w:color="auto"/>
              <w:right w:val="nil"/>
            </w:tcBorders>
            <w:shd w:val="clear" w:color="000000" w:fill="FFFFFF"/>
            <w:noWrap/>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 </w:t>
            </w:r>
          </w:p>
        </w:tc>
        <w:tc>
          <w:tcPr>
            <w:tcW w:w="862" w:type="dxa"/>
            <w:tcBorders>
              <w:top w:val="nil"/>
              <w:left w:val="nil"/>
              <w:bottom w:val="single" w:sz="8" w:space="0" w:color="auto"/>
              <w:right w:val="nil"/>
            </w:tcBorders>
            <w:shd w:val="clear" w:color="000000" w:fill="FFFFFF"/>
            <w:noWrap/>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 </w:t>
            </w:r>
          </w:p>
        </w:tc>
        <w:tc>
          <w:tcPr>
            <w:tcW w:w="1236" w:type="dxa"/>
            <w:tcBorders>
              <w:top w:val="nil"/>
              <w:left w:val="nil"/>
              <w:bottom w:val="single" w:sz="8" w:space="0" w:color="auto"/>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r w:rsidRPr="00FA3680">
              <w:rPr>
                <w:rFonts w:cs="Arial"/>
                <w:color w:val="000000"/>
                <w:sz w:val="12"/>
                <w:szCs w:val="12"/>
                <w:lang w:val="en-US" w:eastAsia="en-US"/>
              </w:rPr>
              <w:t> </w:t>
            </w:r>
          </w:p>
        </w:tc>
        <w:tc>
          <w:tcPr>
            <w:tcW w:w="756" w:type="dxa"/>
            <w:tcBorders>
              <w:top w:val="nil"/>
              <w:left w:val="nil"/>
              <w:bottom w:val="single" w:sz="8" w:space="0" w:color="auto"/>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r w:rsidRPr="00FA3680">
              <w:rPr>
                <w:rFonts w:cs="Arial"/>
                <w:color w:val="000000"/>
                <w:sz w:val="12"/>
                <w:szCs w:val="12"/>
                <w:lang w:val="en-US" w:eastAsia="en-US"/>
              </w:rPr>
              <w:t> </w:t>
            </w:r>
          </w:p>
        </w:tc>
        <w:tc>
          <w:tcPr>
            <w:tcW w:w="716" w:type="dxa"/>
            <w:tcBorders>
              <w:top w:val="nil"/>
              <w:left w:val="nil"/>
              <w:bottom w:val="single" w:sz="8" w:space="0" w:color="auto"/>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r w:rsidRPr="00FA3680">
              <w:rPr>
                <w:rFonts w:cs="Arial"/>
                <w:color w:val="000000"/>
                <w:sz w:val="12"/>
                <w:szCs w:val="12"/>
                <w:lang w:val="en-US" w:eastAsia="en-US"/>
              </w:rPr>
              <w:t> </w:t>
            </w:r>
          </w:p>
        </w:tc>
        <w:tc>
          <w:tcPr>
            <w:tcW w:w="736" w:type="dxa"/>
            <w:tcBorders>
              <w:top w:val="nil"/>
              <w:left w:val="nil"/>
              <w:bottom w:val="single" w:sz="8" w:space="0" w:color="auto"/>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r w:rsidRPr="00FA3680">
              <w:rPr>
                <w:rFonts w:cs="Arial"/>
                <w:color w:val="000000"/>
                <w:sz w:val="12"/>
                <w:szCs w:val="12"/>
                <w:lang w:val="en-US" w:eastAsia="en-US"/>
              </w:rPr>
              <w:t> </w:t>
            </w:r>
          </w:p>
        </w:tc>
        <w:tc>
          <w:tcPr>
            <w:tcW w:w="816" w:type="dxa"/>
            <w:tcBorders>
              <w:top w:val="nil"/>
              <w:left w:val="nil"/>
              <w:bottom w:val="single" w:sz="8" w:space="0" w:color="auto"/>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r w:rsidRPr="00FA3680">
              <w:rPr>
                <w:rFonts w:cs="Arial"/>
                <w:color w:val="000000"/>
                <w:sz w:val="12"/>
                <w:szCs w:val="12"/>
                <w:lang w:val="en-US" w:eastAsia="en-US"/>
              </w:rPr>
              <w:t> </w:t>
            </w:r>
          </w:p>
        </w:tc>
      </w:tr>
      <w:tr w:rsidR="0004329B" w:rsidRPr="00FA3680" w:rsidTr="00175626">
        <w:trPr>
          <w:trHeight w:val="180"/>
        </w:trPr>
        <w:tc>
          <w:tcPr>
            <w:tcW w:w="1882" w:type="dxa"/>
            <w:tcBorders>
              <w:top w:val="nil"/>
              <w:left w:val="nil"/>
              <w:bottom w:val="nil"/>
              <w:right w:val="nil"/>
            </w:tcBorders>
            <w:shd w:val="clear" w:color="000000" w:fill="FFFFFF"/>
            <w:vAlign w:val="bottom"/>
            <w:hideMark/>
          </w:tcPr>
          <w:p w:rsidR="0004329B" w:rsidRPr="00FA3680" w:rsidRDefault="0004329B" w:rsidP="00175626">
            <w:pPr>
              <w:rPr>
                <w:rFonts w:cs="Arial"/>
                <w:b/>
                <w:bCs/>
                <w:sz w:val="12"/>
                <w:szCs w:val="12"/>
                <w:lang w:val="en-US" w:eastAsia="en-US"/>
              </w:rPr>
            </w:pPr>
            <w:r w:rsidRPr="00FA3680">
              <w:rPr>
                <w:rFonts w:cs="Arial"/>
                <w:b/>
                <w:bCs/>
                <w:sz w:val="12"/>
                <w:szCs w:val="12"/>
                <w:lang w:val="en-US" w:eastAsia="en-US"/>
              </w:rPr>
              <w:t> </w:t>
            </w:r>
          </w:p>
        </w:tc>
        <w:tc>
          <w:tcPr>
            <w:tcW w:w="1137" w:type="dxa"/>
            <w:tcBorders>
              <w:top w:val="nil"/>
              <w:left w:val="nil"/>
              <w:bottom w:val="nil"/>
              <w:right w:val="nil"/>
            </w:tcBorders>
            <w:shd w:val="clear" w:color="000000" w:fill="FFFFFF"/>
            <w:noWrap/>
            <w:vAlign w:val="bottom"/>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 </w:t>
            </w:r>
          </w:p>
        </w:tc>
        <w:tc>
          <w:tcPr>
            <w:tcW w:w="762" w:type="dxa"/>
            <w:tcBorders>
              <w:top w:val="nil"/>
              <w:left w:val="nil"/>
              <w:bottom w:val="nil"/>
              <w:right w:val="nil"/>
            </w:tcBorders>
            <w:shd w:val="clear" w:color="000000" w:fill="FFFFFF"/>
            <w:noWrap/>
            <w:vAlign w:val="bottom"/>
            <w:hideMark/>
          </w:tcPr>
          <w:p w:rsidR="0004329B" w:rsidRPr="00FA3680" w:rsidRDefault="0004329B" w:rsidP="00175626">
            <w:pPr>
              <w:jc w:val="right"/>
              <w:rPr>
                <w:rFonts w:cs="Arial"/>
                <w:sz w:val="12"/>
                <w:szCs w:val="12"/>
                <w:lang w:val="en-US" w:eastAsia="en-US"/>
              </w:rPr>
            </w:pPr>
            <w:r w:rsidRPr="00FA3680">
              <w:rPr>
                <w:rFonts w:cs="Arial"/>
                <w:sz w:val="12"/>
                <w:szCs w:val="12"/>
                <w:lang w:val="en-US" w:eastAsia="en-US"/>
              </w:rPr>
              <w:t> </w:t>
            </w:r>
          </w:p>
        </w:tc>
        <w:tc>
          <w:tcPr>
            <w:tcW w:w="1237" w:type="dxa"/>
            <w:tcBorders>
              <w:top w:val="nil"/>
              <w:left w:val="nil"/>
              <w:bottom w:val="nil"/>
              <w:right w:val="nil"/>
            </w:tcBorders>
            <w:shd w:val="clear" w:color="000000" w:fill="FFFFFF"/>
            <w:noWrap/>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 </w:t>
            </w:r>
          </w:p>
        </w:tc>
        <w:tc>
          <w:tcPr>
            <w:tcW w:w="862" w:type="dxa"/>
            <w:tcBorders>
              <w:top w:val="nil"/>
              <w:left w:val="nil"/>
              <w:bottom w:val="nil"/>
              <w:right w:val="nil"/>
            </w:tcBorders>
            <w:shd w:val="clear" w:color="000000" w:fill="FFFFFF"/>
            <w:noWrap/>
            <w:vAlign w:val="bottom"/>
            <w:hideMark/>
          </w:tcPr>
          <w:p w:rsidR="0004329B" w:rsidRPr="00FA3680" w:rsidRDefault="0004329B" w:rsidP="00175626">
            <w:pPr>
              <w:rPr>
                <w:rFonts w:cs="Arial"/>
                <w:sz w:val="12"/>
                <w:szCs w:val="12"/>
                <w:lang w:val="en-US" w:eastAsia="en-US"/>
              </w:rPr>
            </w:pPr>
            <w:r w:rsidRPr="00FA3680">
              <w:rPr>
                <w:rFonts w:cs="Arial"/>
                <w:sz w:val="12"/>
                <w:szCs w:val="12"/>
                <w:lang w:val="en-US" w:eastAsia="en-US"/>
              </w:rPr>
              <w:t> </w:t>
            </w:r>
          </w:p>
        </w:tc>
        <w:tc>
          <w:tcPr>
            <w:tcW w:w="123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p>
        </w:tc>
        <w:tc>
          <w:tcPr>
            <w:tcW w:w="75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p>
        </w:tc>
        <w:tc>
          <w:tcPr>
            <w:tcW w:w="71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p>
        </w:tc>
        <w:tc>
          <w:tcPr>
            <w:tcW w:w="73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p>
        </w:tc>
        <w:tc>
          <w:tcPr>
            <w:tcW w:w="816" w:type="dxa"/>
            <w:tcBorders>
              <w:top w:val="nil"/>
              <w:left w:val="nil"/>
              <w:bottom w:val="nil"/>
              <w:right w:val="nil"/>
            </w:tcBorders>
            <w:shd w:val="clear" w:color="auto" w:fill="auto"/>
            <w:noWrap/>
            <w:vAlign w:val="bottom"/>
            <w:hideMark/>
          </w:tcPr>
          <w:p w:rsidR="0004329B" w:rsidRPr="00FA3680" w:rsidRDefault="0004329B" w:rsidP="00175626">
            <w:pPr>
              <w:rPr>
                <w:rFonts w:cs="Arial"/>
                <w:color w:val="000000"/>
                <w:sz w:val="12"/>
                <w:szCs w:val="12"/>
                <w:lang w:val="en-US" w:eastAsia="en-US"/>
              </w:rPr>
            </w:pPr>
          </w:p>
        </w:tc>
      </w:tr>
    </w:tbl>
    <w:p w:rsidR="0004329B" w:rsidRDefault="0004329B" w:rsidP="0004329B">
      <w:pPr>
        <w:rPr>
          <w:rFonts w:ascii="Verdana" w:hAnsi="Verdana" w:cs="Arial"/>
          <w:b/>
          <w:sz w:val="18"/>
          <w:szCs w:val="18"/>
          <w:lang w:val="nl-NL"/>
        </w:rPr>
      </w:pPr>
    </w:p>
    <w:p w:rsidR="0004329B" w:rsidRPr="00250B2D" w:rsidRDefault="0004329B" w:rsidP="0004329B">
      <w:pPr>
        <w:rPr>
          <w:rFonts w:ascii="Verdana" w:hAnsi="Verdana" w:cs="Arial"/>
          <w:b/>
          <w:sz w:val="18"/>
          <w:szCs w:val="18"/>
          <w:lang w:val="nl-NL"/>
        </w:rPr>
      </w:pPr>
      <w:r w:rsidRPr="00250B2D">
        <w:rPr>
          <w:rFonts w:ascii="Verdana" w:hAnsi="Verdana" w:cs="Arial"/>
          <w:b/>
          <w:sz w:val="18"/>
          <w:szCs w:val="18"/>
          <w:lang w:val="nl-NL"/>
        </w:rPr>
        <w:t>Toelichting</w:t>
      </w:r>
    </w:p>
    <w:p w:rsidR="0004329B" w:rsidRPr="00250B2D" w:rsidRDefault="0004329B" w:rsidP="0004329B">
      <w:pPr>
        <w:spacing w:line="240" w:lineRule="exact"/>
        <w:rPr>
          <w:rFonts w:ascii="Verdana" w:hAnsi="Verdana" w:cs="Arial"/>
          <w:b/>
          <w:sz w:val="18"/>
          <w:szCs w:val="18"/>
          <w:lang w:val="nl-NL"/>
        </w:rPr>
      </w:pPr>
    </w:p>
    <w:p w:rsidR="0004329B" w:rsidRPr="00250B2D" w:rsidRDefault="0004329B" w:rsidP="0004329B">
      <w:pPr>
        <w:spacing w:line="240" w:lineRule="exact"/>
        <w:rPr>
          <w:rFonts w:ascii="Verdana" w:hAnsi="Verdana" w:cs="Arial"/>
          <w:b/>
          <w:sz w:val="18"/>
          <w:szCs w:val="18"/>
        </w:rPr>
      </w:pPr>
      <w:r w:rsidRPr="00250B2D">
        <w:rPr>
          <w:rFonts w:ascii="Verdana" w:hAnsi="Verdana" w:cs="Arial"/>
          <w:b/>
          <w:sz w:val="18"/>
          <w:szCs w:val="18"/>
        </w:rPr>
        <w:t>Verplichtingen, uitgaven</w:t>
      </w:r>
    </w:p>
    <w:p w:rsidR="0004329B" w:rsidRDefault="0004329B" w:rsidP="0004329B">
      <w:pPr>
        <w:spacing w:line="240" w:lineRule="exact"/>
        <w:rPr>
          <w:rFonts w:ascii="Verdana" w:hAnsi="Verdana" w:cs="Arial"/>
          <w:sz w:val="18"/>
          <w:szCs w:val="18"/>
        </w:rPr>
      </w:pPr>
    </w:p>
    <w:p w:rsidR="0004329B" w:rsidRPr="00250B2D" w:rsidRDefault="0004329B" w:rsidP="0004329B">
      <w:pPr>
        <w:spacing w:line="240" w:lineRule="exact"/>
        <w:rPr>
          <w:rFonts w:ascii="Verdana" w:hAnsi="Verdana" w:cs="Arial"/>
          <w:sz w:val="18"/>
          <w:szCs w:val="18"/>
        </w:rPr>
      </w:pPr>
      <w:r w:rsidRPr="00250B2D">
        <w:rPr>
          <w:rFonts w:ascii="Verdana" w:hAnsi="Verdana" w:cs="Arial"/>
          <w:sz w:val="18"/>
          <w:szCs w:val="18"/>
        </w:rPr>
        <w:t>Er hebben geen mutaties plaatsgevonden.</w:t>
      </w:r>
    </w:p>
    <w:p w:rsidR="0004329B" w:rsidRPr="00250B2D" w:rsidRDefault="0004329B" w:rsidP="0004329B">
      <w:pPr>
        <w:spacing w:line="240" w:lineRule="exact"/>
        <w:rPr>
          <w:rFonts w:ascii="Verdana" w:hAnsi="Verdana" w:cs="Arial"/>
          <w:b/>
          <w:sz w:val="18"/>
          <w:szCs w:val="18"/>
        </w:rPr>
      </w:pPr>
    </w:p>
    <w:p w:rsidR="0004329B" w:rsidRPr="00250B2D" w:rsidRDefault="0004329B" w:rsidP="0004329B">
      <w:pPr>
        <w:spacing w:line="240" w:lineRule="exact"/>
        <w:rPr>
          <w:rFonts w:ascii="Verdana" w:hAnsi="Verdana" w:cs="Arial"/>
          <w:b/>
          <w:sz w:val="18"/>
          <w:szCs w:val="18"/>
        </w:rPr>
      </w:pPr>
      <w:r w:rsidRPr="00250B2D">
        <w:rPr>
          <w:rFonts w:ascii="Verdana" w:hAnsi="Verdana" w:cs="Arial"/>
          <w:b/>
          <w:sz w:val="18"/>
          <w:szCs w:val="18"/>
        </w:rPr>
        <w:t>Ontvangsten</w:t>
      </w:r>
    </w:p>
    <w:p w:rsidR="0004329B" w:rsidRDefault="0004329B" w:rsidP="0004329B">
      <w:pPr>
        <w:spacing w:line="240" w:lineRule="exact"/>
        <w:rPr>
          <w:rFonts w:ascii="Verdana" w:hAnsi="Verdana"/>
          <w:i/>
          <w:iCs/>
          <w:sz w:val="18"/>
          <w:szCs w:val="18"/>
          <w:lang w:val="nl-NL"/>
        </w:rPr>
      </w:pPr>
    </w:p>
    <w:p w:rsidR="0004329B" w:rsidRPr="00250B2D" w:rsidRDefault="0004329B" w:rsidP="0004329B">
      <w:pPr>
        <w:spacing w:line="240" w:lineRule="exact"/>
        <w:rPr>
          <w:rFonts w:ascii="Verdana" w:hAnsi="Verdana"/>
          <w:sz w:val="18"/>
          <w:szCs w:val="18"/>
          <w:lang w:val="nl-NL"/>
        </w:rPr>
      </w:pPr>
      <w:r>
        <w:rPr>
          <w:rFonts w:ascii="Verdana" w:hAnsi="Verdana"/>
          <w:i/>
          <w:iCs/>
          <w:sz w:val="18"/>
          <w:szCs w:val="18"/>
          <w:lang w:val="nl-NL"/>
        </w:rPr>
        <w:t xml:space="preserve">Recuperaties EKV </w:t>
      </w:r>
      <w:r w:rsidRPr="00250B2D">
        <w:rPr>
          <w:rFonts w:ascii="Verdana" w:hAnsi="Verdana"/>
          <w:i/>
          <w:iCs/>
          <w:sz w:val="18"/>
          <w:szCs w:val="18"/>
          <w:lang w:val="nl-NL"/>
        </w:rPr>
        <w:t>(+ € 90,0 mln.)</w:t>
      </w:r>
      <w:r w:rsidRPr="00250B2D">
        <w:rPr>
          <w:rFonts w:ascii="Verdana" w:hAnsi="Verdana"/>
          <w:sz w:val="18"/>
          <w:szCs w:val="18"/>
          <w:lang w:val="nl-NL"/>
        </w:rPr>
        <w:br/>
        <w:t xml:space="preserve">De recuperatieramingen worden € 90 mln. naar boven bijgesteld. Een belangrijke reden hiervoor is het in 2014 gesloten schuldenakkoord tussen Argentinië en de Club van Parijs. Een substantieel deel van de opbrengsten komt toe aan de Nederlandse staat via de EKV-recuperaties. </w:t>
      </w:r>
    </w:p>
    <w:p w:rsidR="0004329B" w:rsidRPr="00250B2D" w:rsidRDefault="0004329B" w:rsidP="0004329B">
      <w:pPr>
        <w:spacing w:line="240" w:lineRule="exact"/>
        <w:rPr>
          <w:rFonts w:ascii="Verdana" w:hAnsi="Verdana" w:cs="Arial"/>
          <w:i/>
          <w:sz w:val="18"/>
          <w:szCs w:val="18"/>
          <w:highlight w:val="yellow"/>
          <w:lang w:val="nl-NL"/>
        </w:rPr>
      </w:pPr>
    </w:p>
    <w:p w:rsidR="0004329B" w:rsidRPr="00250B2D" w:rsidRDefault="0004329B" w:rsidP="0004329B">
      <w:pPr>
        <w:spacing w:line="240" w:lineRule="exact"/>
        <w:rPr>
          <w:rFonts w:ascii="Verdana" w:hAnsi="Verdana" w:cs="Arial"/>
          <w:i/>
          <w:sz w:val="18"/>
          <w:szCs w:val="18"/>
          <w:highlight w:val="yellow"/>
          <w:lang w:val="nl-NL"/>
        </w:rPr>
      </w:pPr>
    </w:p>
    <w:p w:rsidR="0004329B" w:rsidRPr="00250B2D" w:rsidRDefault="0004329B" w:rsidP="0004329B">
      <w:pPr>
        <w:spacing w:line="240" w:lineRule="exact"/>
        <w:rPr>
          <w:rFonts w:ascii="Verdana" w:hAnsi="Verdana" w:cs="Arial"/>
          <w:i/>
          <w:sz w:val="18"/>
          <w:szCs w:val="18"/>
          <w:highlight w:val="yellow"/>
          <w:lang w:val="nl-NL"/>
        </w:rPr>
      </w:pPr>
    </w:p>
    <w:p w:rsidR="0004329B" w:rsidRPr="00250B2D" w:rsidRDefault="0004329B" w:rsidP="0004329B">
      <w:pPr>
        <w:spacing w:line="240" w:lineRule="exact"/>
        <w:rPr>
          <w:rFonts w:ascii="Verdana" w:hAnsi="Verdana" w:cs="Arial"/>
          <w:sz w:val="18"/>
          <w:szCs w:val="18"/>
          <w:highlight w:val="yellow"/>
          <w:lang w:val="nl-NL"/>
        </w:rPr>
      </w:pPr>
      <w:r w:rsidRPr="00250B2D">
        <w:rPr>
          <w:rFonts w:ascii="Verdana" w:hAnsi="Verdana" w:cs="Arial"/>
          <w:sz w:val="18"/>
          <w:szCs w:val="18"/>
          <w:highlight w:val="yellow"/>
          <w:lang w:val="nl-NL"/>
        </w:rPr>
        <w:br w:type="page"/>
      </w:r>
    </w:p>
    <w:p w:rsidR="0004329B" w:rsidRPr="00F56EBB" w:rsidRDefault="0004329B" w:rsidP="0004329B">
      <w:pPr>
        <w:spacing w:line="240" w:lineRule="exact"/>
        <w:rPr>
          <w:rFonts w:ascii="Verdana" w:hAnsi="Verdana" w:cs="Arial"/>
          <w:sz w:val="18"/>
          <w:szCs w:val="18"/>
          <w:lang w:val="nl-NL"/>
        </w:rPr>
      </w:pPr>
      <w:r w:rsidRPr="00250B2D">
        <w:rPr>
          <w:rFonts w:ascii="Verdana" w:hAnsi="Verdana" w:cs="Arial"/>
          <w:b/>
          <w:sz w:val="18"/>
          <w:szCs w:val="18"/>
          <w:lang w:val="nl-NL"/>
        </w:rPr>
        <w:lastRenderedPageBreak/>
        <w:t>Artikel 6 BTW-compensatiefonds</w:t>
      </w:r>
    </w:p>
    <w:p w:rsidR="0004329B" w:rsidRDefault="0004329B" w:rsidP="0004329B">
      <w:pPr>
        <w:rPr>
          <w:rFonts w:ascii="Verdana" w:hAnsi="Verdana" w:cs="Arial"/>
          <w:b/>
          <w:sz w:val="18"/>
          <w:szCs w:val="18"/>
          <w:lang w:val="nl-NL"/>
        </w:rPr>
      </w:pPr>
    </w:p>
    <w:tbl>
      <w:tblPr>
        <w:tblW w:w="10240" w:type="dxa"/>
        <w:tblInd w:w="70" w:type="dxa"/>
        <w:tblCellMar>
          <w:left w:w="70" w:type="dxa"/>
          <w:right w:w="70" w:type="dxa"/>
        </w:tblCellMar>
        <w:tblLook w:val="04A0" w:firstRow="1" w:lastRow="0" w:firstColumn="1" w:lastColumn="0" w:noHBand="0" w:noVBand="1"/>
      </w:tblPr>
      <w:tblGrid>
        <w:gridCol w:w="1622"/>
        <w:gridCol w:w="1330"/>
        <w:gridCol w:w="876"/>
        <w:gridCol w:w="1036"/>
        <w:gridCol w:w="1016"/>
        <w:gridCol w:w="1016"/>
        <w:gridCol w:w="836"/>
        <w:gridCol w:w="836"/>
        <w:gridCol w:w="836"/>
        <w:gridCol w:w="836"/>
      </w:tblGrid>
      <w:tr w:rsidR="0004329B" w:rsidRPr="00051F50" w:rsidTr="00175626">
        <w:trPr>
          <w:trHeight w:val="615"/>
        </w:trPr>
        <w:tc>
          <w:tcPr>
            <w:tcW w:w="2952" w:type="dxa"/>
            <w:gridSpan w:val="2"/>
            <w:tcBorders>
              <w:top w:val="nil"/>
              <w:left w:val="nil"/>
              <w:bottom w:val="nil"/>
              <w:right w:val="nil"/>
            </w:tcBorders>
            <w:shd w:val="clear" w:color="000000" w:fill="FFFFFF"/>
            <w:vAlign w:val="bottom"/>
            <w:hideMark/>
          </w:tcPr>
          <w:p w:rsidR="0004329B" w:rsidRPr="00051F50" w:rsidRDefault="0004329B" w:rsidP="00175626">
            <w:pPr>
              <w:rPr>
                <w:rFonts w:cs="Arial"/>
                <w:b/>
                <w:bCs/>
                <w:sz w:val="14"/>
                <w:szCs w:val="14"/>
                <w:lang w:val="nl-NL"/>
              </w:rPr>
            </w:pPr>
            <w:r w:rsidRPr="00051F50">
              <w:rPr>
                <w:rFonts w:cs="Arial"/>
                <w:b/>
                <w:bCs/>
                <w:sz w:val="14"/>
                <w:szCs w:val="14"/>
                <w:lang w:val="nl-NL"/>
              </w:rPr>
              <w:t>Budgettaire gevolgen van beleid  - beleidsartikel 6 BTW-compensatiefonds</w:t>
            </w:r>
          </w:p>
        </w:tc>
        <w:tc>
          <w:tcPr>
            <w:tcW w:w="876" w:type="dxa"/>
            <w:tcBorders>
              <w:top w:val="nil"/>
              <w:left w:val="nil"/>
              <w:bottom w:val="nil"/>
              <w:right w:val="nil"/>
            </w:tcBorders>
            <w:shd w:val="clear" w:color="000000" w:fill="FFFFFF"/>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1036" w:type="dxa"/>
            <w:tcBorders>
              <w:top w:val="nil"/>
              <w:left w:val="nil"/>
              <w:bottom w:val="nil"/>
              <w:right w:val="nil"/>
            </w:tcBorders>
            <w:shd w:val="clear" w:color="000000" w:fill="FFFFFF"/>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1016" w:type="dxa"/>
            <w:tcBorders>
              <w:top w:val="nil"/>
              <w:left w:val="nil"/>
              <w:bottom w:val="nil"/>
              <w:right w:val="nil"/>
            </w:tcBorders>
            <w:shd w:val="clear" w:color="000000" w:fill="FFFFFF"/>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10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r>
      <w:tr w:rsidR="0004329B" w:rsidRPr="00051F50" w:rsidTr="00175626">
        <w:trPr>
          <w:trHeight w:val="180"/>
        </w:trPr>
        <w:tc>
          <w:tcPr>
            <w:tcW w:w="1762" w:type="dxa"/>
            <w:tcBorders>
              <w:top w:val="nil"/>
              <w:left w:val="nil"/>
              <w:bottom w:val="nil"/>
              <w:right w:val="nil"/>
            </w:tcBorders>
            <w:shd w:val="clear" w:color="000000" w:fill="FFFFFF"/>
            <w:vAlign w:val="bottom"/>
            <w:hideMark/>
          </w:tcPr>
          <w:p w:rsidR="0004329B" w:rsidRPr="00051F50" w:rsidRDefault="0004329B" w:rsidP="00175626">
            <w:pPr>
              <w:rPr>
                <w:rFonts w:cs="Arial"/>
                <w:b/>
                <w:bCs/>
                <w:sz w:val="14"/>
                <w:szCs w:val="14"/>
                <w:lang w:val="nl-NL"/>
              </w:rPr>
            </w:pPr>
            <w:r w:rsidRPr="00051F50">
              <w:rPr>
                <w:rFonts w:cs="Arial"/>
                <w:b/>
                <w:bCs/>
                <w:sz w:val="14"/>
                <w:szCs w:val="14"/>
                <w:lang w:val="nl-NL"/>
              </w:rPr>
              <w:t>Bedragen x € 1.000</w:t>
            </w:r>
          </w:p>
        </w:tc>
        <w:tc>
          <w:tcPr>
            <w:tcW w:w="1190" w:type="dxa"/>
            <w:tcBorders>
              <w:top w:val="nil"/>
              <w:left w:val="nil"/>
              <w:bottom w:val="nil"/>
              <w:right w:val="nil"/>
            </w:tcBorders>
            <w:shd w:val="clear" w:color="000000" w:fill="FFFFFF"/>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876" w:type="dxa"/>
            <w:tcBorders>
              <w:top w:val="nil"/>
              <w:left w:val="nil"/>
              <w:bottom w:val="nil"/>
              <w:right w:val="nil"/>
            </w:tcBorders>
            <w:shd w:val="clear" w:color="000000" w:fill="FFFFFF"/>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1036" w:type="dxa"/>
            <w:tcBorders>
              <w:top w:val="nil"/>
              <w:left w:val="nil"/>
              <w:bottom w:val="nil"/>
              <w:right w:val="nil"/>
            </w:tcBorders>
            <w:shd w:val="clear" w:color="000000" w:fill="FFFFFF"/>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1016" w:type="dxa"/>
            <w:tcBorders>
              <w:top w:val="nil"/>
              <w:left w:val="nil"/>
              <w:bottom w:val="nil"/>
              <w:right w:val="nil"/>
            </w:tcBorders>
            <w:shd w:val="clear" w:color="000000" w:fill="FFFFFF"/>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10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r>
      <w:tr w:rsidR="0004329B" w:rsidRPr="00051F50" w:rsidTr="00175626">
        <w:trPr>
          <w:trHeight w:val="915"/>
        </w:trPr>
        <w:tc>
          <w:tcPr>
            <w:tcW w:w="1762" w:type="dxa"/>
            <w:tcBorders>
              <w:top w:val="single" w:sz="4" w:space="0" w:color="auto"/>
              <w:left w:val="nil"/>
              <w:bottom w:val="single" w:sz="8" w:space="0" w:color="auto"/>
              <w:right w:val="nil"/>
            </w:tcBorders>
            <w:shd w:val="clear" w:color="auto" w:fill="auto"/>
            <w:vAlign w:val="center"/>
            <w:hideMark/>
          </w:tcPr>
          <w:p w:rsidR="0004329B" w:rsidRPr="00051F50" w:rsidRDefault="0004329B" w:rsidP="00175626">
            <w:pPr>
              <w:rPr>
                <w:rFonts w:cs="Arial"/>
                <w:b/>
                <w:bCs/>
                <w:color w:val="000000"/>
                <w:sz w:val="14"/>
                <w:szCs w:val="14"/>
                <w:lang w:val="nl-NL"/>
              </w:rPr>
            </w:pPr>
            <w:r w:rsidRPr="00051F50">
              <w:rPr>
                <w:rFonts w:cs="Arial"/>
                <w:b/>
                <w:bCs/>
                <w:color w:val="000000"/>
                <w:sz w:val="14"/>
                <w:szCs w:val="14"/>
                <w:lang w:val="nl-NL"/>
              </w:rPr>
              <w:t> </w:t>
            </w:r>
          </w:p>
        </w:tc>
        <w:tc>
          <w:tcPr>
            <w:tcW w:w="1190" w:type="dxa"/>
            <w:tcBorders>
              <w:top w:val="single" w:sz="4" w:space="0" w:color="auto"/>
              <w:left w:val="nil"/>
              <w:bottom w:val="single" w:sz="8" w:space="0" w:color="auto"/>
              <w:right w:val="nil"/>
            </w:tcBorders>
            <w:shd w:val="clear" w:color="000000" w:fill="FFFFFF"/>
            <w:hideMark/>
          </w:tcPr>
          <w:p w:rsidR="0004329B" w:rsidRPr="00051F50" w:rsidRDefault="0004329B" w:rsidP="00175626">
            <w:pPr>
              <w:jc w:val="center"/>
              <w:rPr>
                <w:rFonts w:cs="Arial"/>
                <w:b/>
                <w:bCs/>
                <w:sz w:val="14"/>
                <w:szCs w:val="14"/>
                <w:lang w:val="nl-NL"/>
              </w:rPr>
            </w:pPr>
            <w:r w:rsidRPr="00051F50">
              <w:rPr>
                <w:rFonts w:cs="Arial"/>
                <w:b/>
                <w:bCs/>
                <w:sz w:val="14"/>
                <w:szCs w:val="14"/>
                <w:lang w:val="nl-NL"/>
              </w:rPr>
              <w:t>Stand ontwerpbegroting (1)</w:t>
            </w:r>
          </w:p>
        </w:tc>
        <w:tc>
          <w:tcPr>
            <w:tcW w:w="876" w:type="dxa"/>
            <w:tcBorders>
              <w:top w:val="single" w:sz="4" w:space="0" w:color="auto"/>
              <w:left w:val="nil"/>
              <w:bottom w:val="single" w:sz="8" w:space="0" w:color="auto"/>
              <w:right w:val="nil"/>
            </w:tcBorders>
            <w:shd w:val="clear" w:color="000000" w:fill="FFFFFF"/>
            <w:hideMark/>
          </w:tcPr>
          <w:p w:rsidR="0004329B" w:rsidRPr="00051F50" w:rsidRDefault="0004329B" w:rsidP="00175626">
            <w:pPr>
              <w:jc w:val="center"/>
              <w:rPr>
                <w:rFonts w:cs="Arial"/>
                <w:b/>
                <w:bCs/>
                <w:sz w:val="14"/>
                <w:szCs w:val="14"/>
                <w:lang w:val="nl-NL"/>
              </w:rPr>
            </w:pPr>
            <w:r w:rsidRPr="00051F50">
              <w:rPr>
                <w:rFonts w:cs="Arial"/>
                <w:b/>
                <w:bCs/>
                <w:sz w:val="14"/>
                <w:szCs w:val="14"/>
                <w:lang w:val="nl-NL"/>
              </w:rPr>
              <w:t>mutaties begroting (2)</w:t>
            </w:r>
          </w:p>
        </w:tc>
        <w:tc>
          <w:tcPr>
            <w:tcW w:w="1036" w:type="dxa"/>
            <w:tcBorders>
              <w:top w:val="single" w:sz="4" w:space="0" w:color="auto"/>
              <w:left w:val="nil"/>
              <w:bottom w:val="single" w:sz="8" w:space="0" w:color="auto"/>
              <w:right w:val="nil"/>
            </w:tcBorders>
            <w:shd w:val="clear" w:color="000000" w:fill="FFFFFF"/>
            <w:hideMark/>
          </w:tcPr>
          <w:p w:rsidR="0004329B" w:rsidRPr="00051F50" w:rsidRDefault="0004329B" w:rsidP="00175626">
            <w:pPr>
              <w:jc w:val="center"/>
              <w:rPr>
                <w:rFonts w:cs="Arial"/>
                <w:b/>
                <w:bCs/>
                <w:sz w:val="14"/>
                <w:szCs w:val="14"/>
                <w:lang w:val="nl-NL"/>
              </w:rPr>
            </w:pPr>
            <w:r w:rsidRPr="00051F50">
              <w:rPr>
                <w:rFonts w:cs="Arial"/>
                <w:b/>
                <w:bCs/>
                <w:sz w:val="14"/>
                <w:szCs w:val="14"/>
                <w:lang w:val="nl-NL"/>
              </w:rPr>
              <w:t>Stand vastgestelde begroting (3)</w:t>
            </w:r>
          </w:p>
        </w:tc>
        <w:tc>
          <w:tcPr>
            <w:tcW w:w="1016" w:type="dxa"/>
            <w:tcBorders>
              <w:top w:val="single" w:sz="4" w:space="0" w:color="auto"/>
              <w:left w:val="nil"/>
              <w:bottom w:val="single" w:sz="8" w:space="0" w:color="auto"/>
              <w:right w:val="nil"/>
            </w:tcBorders>
            <w:shd w:val="clear" w:color="000000" w:fill="FFFFFF"/>
            <w:hideMark/>
          </w:tcPr>
          <w:p w:rsidR="0004329B" w:rsidRPr="00051F50" w:rsidRDefault="0004329B" w:rsidP="00175626">
            <w:pPr>
              <w:jc w:val="center"/>
              <w:rPr>
                <w:rFonts w:cs="Arial"/>
                <w:b/>
                <w:bCs/>
                <w:sz w:val="14"/>
                <w:szCs w:val="14"/>
                <w:lang w:val="nl-NL"/>
              </w:rPr>
            </w:pPr>
            <w:r w:rsidRPr="00051F50">
              <w:rPr>
                <w:rFonts w:cs="Arial"/>
                <w:b/>
                <w:bCs/>
                <w:sz w:val="14"/>
                <w:szCs w:val="14"/>
                <w:lang w:val="nl-NL"/>
              </w:rPr>
              <w:t>mutaties 1ste  suppletoire begroting (4)</w:t>
            </w:r>
          </w:p>
        </w:tc>
        <w:tc>
          <w:tcPr>
            <w:tcW w:w="1016" w:type="dxa"/>
            <w:tcBorders>
              <w:top w:val="single" w:sz="4" w:space="0" w:color="auto"/>
              <w:left w:val="nil"/>
              <w:bottom w:val="single" w:sz="8" w:space="0" w:color="auto"/>
              <w:right w:val="nil"/>
            </w:tcBorders>
            <w:shd w:val="clear" w:color="000000" w:fill="FFFFFF"/>
            <w:hideMark/>
          </w:tcPr>
          <w:p w:rsidR="0004329B" w:rsidRPr="00051F50" w:rsidRDefault="0004329B" w:rsidP="00175626">
            <w:pPr>
              <w:jc w:val="center"/>
              <w:rPr>
                <w:rFonts w:cs="Arial"/>
                <w:b/>
                <w:bCs/>
                <w:sz w:val="14"/>
                <w:szCs w:val="14"/>
                <w:lang w:val="nl-NL"/>
              </w:rPr>
            </w:pPr>
            <w:r w:rsidRPr="00051F50">
              <w:rPr>
                <w:rFonts w:cs="Arial"/>
                <w:b/>
                <w:bCs/>
                <w:sz w:val="14"/>
                <w:szCs w:val="14"/>
                <w:lang w:val="nl-NL"/>
              </w:rPr>
              <w:t>Stand 1ste suppletoire begroting (5=3+4)</w:t>
            </w:r>
          </w:p>
        </w:tc>
        <w:tc>
          <w:tcPr>
            <w:tcW w:w="836" w:type="dxa"/>
            <w:tcBorders>
              <w:top w:val="single" w:sz="4" w:space="0" w:color="auto"/>
              <w:left w:val="nil"/>
              <w:bottom w:val="single" w:sz="8" w:space="0" w:color="auto"/>
              <w:right w:val="nil"/>
            </w:tcBorders>
            <w:shd w:val="clear" w:color="000000" w:fill="FFFFFF"/>
            <w:hideMark/>
          </w:tcPr>
          <w:p w:rsidR="0004329B" w:rsidRPr="00051F50" w:rsidRDefault="0004329B" w:rsidP="00175626">
            <w:pPr>
              <w:jc w:val="center"/>
              <w:rPr>
                <w:rFonts w:cs="Arial"/>
                <w:b/>
                <w:bCs/>
                <w:sz w:val="14"/>
                <w:szCs w:val="14"/>
                <w:lang w:val="nl-NL"/>
              </w:rPr>
            </w:pPr>
            <w:r w:rsidRPr="00051F50">
              <w:rPr>
                <w:rFonts w:cs="Arial"/>
                <w:b/>
                <w:bCs/>
                <w:sz w:val="14"/>
                <w:szCs w:val="14"/>
                <w:lang w:val="nl-NL"/>
              </w:rPr>
              <w:t>Mutaties 2016</w:t>
            </w:r>
          </w:p>
        </w:tc>
        <w:tc>
          <w:tcPr>
            <w:tcW w:w="836" w:type="dxa"/>
            <w:tcBorders>
              <w:top w:val="single" w:sz="4" w:space="0" w:color="auto"/>
              <w:left w:val="nil"/>
              <w:bottom w:val="single" w:sz="8" w:space="0" w:color="auto"/>
              <w:right w:val="nil"/>
            </w:tcBorders>
            <w:shd w:val="clear" w:color="000000" w:fill="FFFFFF"/>
            <w:hideMark/>
          </w:tcPr>
          <w:p w:rsidR="0004329B" w:rsidRPr="00051F50" w:rsidRDefault="0004329B" w:rsidP="00175626">
            <w:pPr>
              <w:jc w:val="center"/>
              <w:rPr>
                <w:rFonts w:cs="Arial"/>
                <w:b/>
                <w:bCs/>
                <w:sz w:val="14"/>
                <w:szCs w:val="14"/>
                <w:lang w:val="nl-NL"/>
              </w:rPr>
            </w:pPr>
            <w:r w:rsidRPr="00051F50">
              <w:rPr>
                <w:rFonts w:cs="Arial"/>
                <w:b/>
                <w:bCs/>
                <w:sz w:val="14"/>
                <w:szCs w:val="14"/>
                <w:lang w:val="nl-NL"/>
              </w:rPr>
              <w:t>Mutaties 2017</w:t>
            </w:r>
          </w:p>
        </w:tc>
        <w:tc>
          <w:tcPr>
            <w:tcW w:w="836" w:type="dxa"/>
            <w:tcBorders>
              <w:top w:val="single" w:sz="4" w:space="0" w:color="auto"/>
              <w:left w:val="nil"/>
              <w:bottom w:val="single" w:sz="8" w:space="0" w:color="auto"/>
              <w:right w:val="nil"/>
            </w:tcBorders>
            <w:shd w:val="clear" w:color="000000" w:fill="FFFFFF"/>
            <w:hideMark/>
          </w:tcPr>
          <w:p w:rsidR="0004329B" w:rsidRPr="00051F50" w:rsidRDefault="0004329B" w:rsidP="00175626">
            <w:pPr>
              <w:jc w:val="center"/>
              <w:rPr>
                <w:rFonts w:cs="Arial"/>
                <w:b/>
                <w:bCs/>
                <w:sz w:val="14"/>
                <w:szCs w:val="14"/>
                <w:lang w:val="nl-NL"/>
              </w:rPr>
            </w:pPr>
            <w:r w:rsidRPr="00051F50">
              <w:rPr>
                <w:rFonts w:cs="Arial"/>
                <w:b/>
                <w:bCs/>
                <w:sz w:val="14"/>
                <w:szCs w:val="14"/>
                <w:lang w:val="nl-NL"/>
              </w:rPr>
              <w:t>Mutaties 2018</w:t>
            </w:r>
          </w:p>
        </w:tc>
        <w:tc>
          <w:tcPr>
            <w:tcW w:w="836" w:type="dxa"/>
            <w:tcBorders>
              <w:top w:val="single" w:sz="4" w:space="0" w:color="auto"/>
              <w:left w:val="nil"/>
              <w:bottom w:val="single" w:sz="8" w:space="0" w:color="auto"/>
              <w:right w:val="nil"/>
            </w:tcBorders>
            <w:shd w:val="clear" w:color="000000" w:fill="FFFFFF"/>
            <w:hideMark/>
          </w:tcPr>
          <w:p w:rsidR="0004329B" w:rsidRPr="00051F50" w:rsidRDefault="0004329B" w:rsidP="00175626">
            <w:pPr>
              <w:jc w:val="center"/>
              <w:rPr>
                <w:rFonts w:cs="Arial"/>
                <w:b/>
                <w:bCs/>
                <w:sz w:val="14"/>
                <w:szCs w:val="14"/>
                <w:lang w:val="nl-NL"/>
              </w:rPr>
            </w:pPr>
            <w:r w:rsidRPr="00051F50">
              <w:rPr>
                <w:rFonts w:cs="Arial"/>
                <w:b/>
                <w:bCs/>
                <w:sz w:val="14"/>
                <w:szCs w:val="14"/>
                <w:lang w:val="nl-NL"/>
              </w:rPr>
              <w:t>Mutaties 2019</w:t>
            </w:r>
          </w:p>
        </w:tc>
      </w:tr>
      <w:tr w:rsidR="0004329B" w:rsidRPr="00051F50" w:rsidTr="00175626">
        <w:trPr>
          <w:trHeight w:val="180"/>
        </w:trPr>
        <w:tc>
          <w:tcPr>
            <w:tcW w:w="1762" w:type="dxa"/>
            <w:tcBorders>
              <w:top w:val="nil"/>
              <w:left w:val="nil"/>
              <w:bottom w:val="nil"/>
              <w:right w:val="nil"/>
            </w:tcBorders>
            <w:shd w:val="clear" w:color="000000" w:fill="FFFFFF"/>
            <w:vAlign w:val="bottom"/>
            <w:hideMark/>
          </w:tcPr>
          <w:p w:rsidR="0004329B" w:rsidRPr="00051F50" w:rsidRDefault="0004329B" w:rsidP="00175626">
            <w:pPr>
              <w:rPr>
                <w:rFonts w:cs="Arial"/>
                <w:b/>
                <w:bCs/>
                <w:sz w:val="14"/>
                <w:szCs w:val="14"/>
                <w:lang w:val="nl-NL"/>
              </w:rPr>
            </w:pPr>
            <w:r w:rsidRPr="00051F50">
              <w:rPr>
                <w:rFonts w:cs="Arial"/>
                <w:b/>
                <w:bCs/>
                <w:sz w:val="14"/>
                <w:szCs w:val="14"/>
                <w:lang w:val="nl-NL"/>
              </w:rPr>
              <w:t>Verplichtingen</w:t>
            </w:r>
          </w:p>
        </w:tc>
        <w:tc>
          <w:tcPr>
            <w:tcW w:w="1190" w:type="dxa"/>
            <w:tcBorders>
              <w:top w:val="nil"/>
              <w:left w:val="nil"/>
              <w:bottom w:val="nil"/>
              <w:right w:val="nil"/>
            </w:tcBorders>
            <w:shd w:val="clear" w:color="000000" w:fill="FFFFFF"/>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2.901.122</w:t>
            </w:r>
          </w:p>
        </w:tc>
        <w:tc>
          <w:tcPr>
            <w:tcW w:w="876" w:type="dxa"/>
            <w:tcBorders>
              <w:top w:val="nil"/>
              <w:left w:val="nil"/>
              <w:bottom w:val="nil"/>
              <w:right w:val="nil"/>
            </w:tcBorders>
            <w:shd w:val="clear" w:color="000000" w:fill="FFFFFF"/>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1036" w:type="dxa"/>
            <w:tcBorders>
              <w:top w:val="nil"/>
              <w:left w:val="nil"/>
              <w:bottom w:val="nil"/>
              <w:right w:val="nil"/>
            </w:tcBorders>
            <w:shd w:val="clear" w:color="auto" w:fill="auto"/>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2.901.122</w:t>
            </w:r>
          </w:p>
        </w:tc>
        <w:tc>
          <w:tcPr>
            <w:tcW w:w="1016" w:type="dxa"/>
            <w:tcBorders>
              <w:top w:val="nil"/>
              <w:left w:val="nil"/>
              <w:bottom w:val="nil"/>
              <w:right w:val="nil"/>
            </w:tcBorders>
            <w:shd w:val="clear" w:color="000000" w:fill="FFFFFF"/>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1016" w:type="dxa"/>
            <w:tcBorders>
              <w:top w:val="nil"/>
              <w:left w:val="nil"/>
              <w:bottom w:val="nil"/>
              <w:right w:val="nil"/>
            </w:tcBorders>
            <w:shd w:val="clear" w:color="auto" w:fill="auto"/>
            <w:hideMark/>
          </w:tcPr>
          <w:p w:rsidR="0004329B" w:rsidRPr="00051F50" w:rsidRDefault="0004329B" w:rsidP="00175626">
            <w:pPr>
              <w:jc w:val="right"/>
              <w:rPr>
                <w:rFonts w:cs="Arial"/>
                <w:b/>
                <w:bCs/>
                <w:color w:val="000000"/>
                <w:sz w:val="14"/>
                <w:szCs w:val="14"/>
                <w:lang w:val="nl-NL"/>
              </w:rPr>
            </w:pPr>
            <w:r w:rsidRPr="00051F50">
              <w:rPr>
                <w:rFonts w:cs="Arial"/>
                <w:b/>
                <w:bCs/>
                <w:color w:val="000000"/>
                <w:sz w:val="14"/>
                <w:szCs w:val="14"/>
                <w:lang w:val="nl-NL"/>
              </w:rPr>
              <w:t>2.901.122</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b/>
                <w:bCs/>
                <w:color w:val="000000"/>
                <w:sz w:val="14"/>
                <w:szCs w:val="14"/>
                <w:lang w:val="nl-NL"/>
              </w:rPr>
            </w:pPr>
            <w:r w:rsidRPr="00051F50">
              <w:rPr>
                <w:rFonts w:cs="Arial"/>
                <w:b/>
                <w:bCs/>
                <w:color w:val="000000"/>
                <w:sz w:val="14"/>
                <w:szCs w:val="14"/>
                <w:lang w:val="nl-NL"/>
              </w:rPr>
              <w:t>0</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b/>
                <w:bCs/>
                <w:color w:val="000000"/>
                <w:sz w:val="14"/>
                <w:szCs w:val="14"/>
                <w:lang w:val="nl-NL"/>
              </w:rPr>
            </w:pPr>
            <w:r w:rsidRPr="00051F50">
              <w:rPr>
                <w:rFonts w:cs="Arial"/>
                <w:b/>
                <w:bCs/>
                <w:color w:val="000000"/>
                <w:sz w:val="14"/>
                <w:szCs w:val="14"/>
                <w:lang w:val="nl-NL"/>
              </w:rPr>
              <w:t>0</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b/>
                <w:bCs/>
                <w:color w:val="000000"/>
                <w:sz w:val="14"/>
                <w:szCs w:val="14"/>
                <w:lang w:val="nl-NL"/>
              </w:rPr>
            </w:pPr>
            <w:r w:rsidRPr="00051F50">
              <w:rPr>
                <w:rFonts w:cs="Arial"/>
                <w:b/>
                <w:bCs/>
                <w:color w:val="000000"/>
                <w:sz w:val="14"/>
                <w:szCs w:val="14"/>
                <w:lang w:val="nl-NL"/>
              </w:rPr>
              <w:t>0</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b/>
                <w:bCs/>
                <w:color w:val="000000"/>
                <w:sz w:val="14"/>
                <w:szCs w:val="14"/>
                <w:lang w:val="nl-NL"/>
              </w:rPr>
            </w:pPr>
            <w:r w:rsidRPr="00051F50">
              <w:rPr>
                <w:rFonts w:cs="Arial"/>
                <w:b/>
                <w:bCs/>
                <w:color w:val="000000"/>
                <w:sz w:val="14"/>
                <w:szCs w:val="14"/>
                <w:lang w:val="nl-NL"/>
              </w:rPr>
              <w:t>0</w:t>
            </w:r>
          </w:p>
        </w:tc>
      </w:tr>
      <w:tr w:rsidR="0004329B" w:rsidRPr="00051F50" w:rsidTr="00175626">
        <w:trPr>
          <w:trHeight w:val="180"/>
        </w:trPr>
        <w:tc>
          <w:tcPr>
            <w:tcW w:w="1762" w:type="dxa"/>
            <w:tcBorders>
              <w:top w:val="nil"/>
              <w:left w:val="nil"/>
              <w:bottom w:val="nil"/>
              <w:right w:val="nil"/>
            </w:tcBorders>
            <w:shd w:val="clear" w:color="000000" w:fill="FFFFFF"/>
            <w:vAlign w:val="bottom"/>
            <w:hideMark/>
          </w:tcPr>
          <w:p w:rsidR="0004329B" w:rsidRPr="00051F50" w:rsidRDefault="0004329B" w:rsidP="00175626">
            <w:pPr>
              <w:rPr>
                <w:rFonts w:cs="Arial"/>
                <w:sz w:val="14"/>
                <w:szCs w:val="14"/>
                <w:lang w:val="nl-NL"/>
              </w:rPr>
            </w:pPr>
            <w:r w:rsidRPr="00051F50">
              <w:rPr>
                <w:rFonts w:cs="Arial"/>
                <w:sz w:val="14"/>
                <w:szCs w:val="14"/>
                <w:lang w:val="nl-NL"/>
              </w:rPr>
              <w:t> </w:t>
            </w:r>
          </w:p>
        </w:tc>
        <w:tc>
          <w:tcPr>
            <w:tcW w:w="1190" w:type="dxa"/>
            <w:tcBorders>
              <w:top w:val="nil"/>
              <w:left w:val="nil"/>
              <w:bottom w:val="nil"/>
              <w:right w:val="nil"/>
            </w:tcBorders>
            <w:shd w:val="clear" w:color="000000" w:fill="FFFFFF"/>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 </w:t>
            </w:r>
          </w:p>
        </w:tc>
        <w:tc>
          <w:tcPr>
            <w:tcW w:w="876" w:type="dxa"/>
            <w:tcBorders>
              <w:top w:val="nil"/>
              <w:left w:val="nil"/>
              <w:bottom w:val="nil"/>
              <w:right w:val="nil"/>
            </w:tcBorders>
            <w:shd w:val="clear" w:color="auto" w:fill="auto"/>
            <w:hideMark/>
          </w:tcPr>
          <w:p w:rsidR="0004329B" w:rsidRPr="00051F50" w:rsidRDefault="0004329B" w:rsidP="00175626">
            <w:pPr>
              <w:jc w:val="right"/>
              <w:rPr>
                <w:rFonts w:cs="Arial"/>
                <w:b/>
                <w:bCs/>
                <w:sz w:val="14"/>
                <w:szCs w:val="14"/>
                <w:lang w:val="nl-NL"/>
              </w:rPr>
            </w:pPr>
          </w:p>
        </w:tc>
        <w:tc>
          <w:tcPr>
            <w:tcW w:w="1036" w:type="dxa"/>
            <w:tcBorders>
              <w:top w:val="nil"/>
              <w:left w:val="nil"/>
              <w:bottom w:val="nil"/>
              <w:right w:val="nil"/>
            </w:tcBorders>
            <w:shd w:val="clear" w:color="auto" w:fill="auto"/>
            <w:hideMark/>
          </w:tcPr>
          <w:p w:rsidR="0004329B" w:rsidRPr="00051F50" w:rsidRDefault="0004329B" w:rsidP="00175626">
            <w:pPr>
              <w:jc w:val="right"/>
              <w:rPr>
                <w:rFonts w:cs="Arial"/>
                <w:b/>
                <w:bCs/>
                <w:sz w:val="14"/>
                <w:szCs w:val="14"/>
                <w:lang w:val="nl-NL"/>
              </w:rPr>
            </w:pPr>
          </w:p>
        </w:tc>
        <w:tc>
          <w:tcPr>
            <w:tcW w:w="1016" w:type="dxa"/>
            <w:tcBorders>
              <w:top w:val="nil"/>
              <w:left w:val="nil"/>
              <w:bottom w:val="nil"/>
              <w:right w:val="nil"/>
            </w:tcBorders>
            <w:shd w:val="clear" w:color="auto" w:fill="auto"/>
            <w:hideMark/>
          </w:tcPr>
          <w:p w:rsidR="0004329B" w:rsidRPr="00051F50" w:rsidRDefault="0004329B" w:rsidP="00175626">
            <w:pPr>
              <w:jc w:val="right"/>
              <w:rPr>
                <w:rFonts w:cs="Arial"/>
                <w:b/>
                <w:bCs/>
                <w:sz w:val="14"/>
                <w:szCs w:val="14"/>
                <w:lang w:val="nl-NL"/>
              </w:rPr>
            </w:pPr>
          </w:p>
        </w:tc>
        <w:tc>
          <w:tcPr>
            <w:tcW w:w="101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r>
      <w:tr w:rsidR="0004329B" w:rsidRPr="00051F50" w:rsidTr="00175626">
        <w:trPr>
          <w:trHeight w:val="180"/>
        </w:trPr>
        <w:tc>
          <w:tcPr>
            <w:tcW w:w="1762" w:type="dxa"/>
            <w:tcBorders>
              <w:top w:val="nil"/>
              <w:left w:val="nil"/>
              <w:bottom w:val="nil"/>
              <w:right w:val="nil"/>
            </w:tcBorders>
            <w:shd w:val="clear" w:color="000000" w:fill="FFFFFF"/>
            <w:vAlign w:val="bottom"/>
            <w:hideMark/>
          </w:tcPr>
          <w:p w:rsidR="0004329B" w:rsidRPr="00051F50" w:rsidRDefault="0004329B" w:rsidP="00175626">
            <w:pPr>
              <w:rPr>
                <w:rFonts w:cs="Arial"/>
                <w:b/>
                <w:bCs/>
                <w:i/>
                <w:iCs/>
                <w:sz w:val="14"/>
                <w:szCs w:val="14"/>
                <w:lang w:val="nl-NL"/>
              </w:rPr>
            </w:pPr>
            <w:r w:rsidRPr="00051F50">
              <w:rPr>
                <w:rFonts w:cs="Arial"/>
                <w:b/>
                <w:bCs/>
                <w:i/>
                <w:iCs/>
                <w:sz w:val="14"/>
                <w:szCs w:val="14"/>
                <w:lang w:val="nl-NL"/>
              </w:rPr>
              <w:t>Uitgaven</w:t>
            </w:r>
          </w:p>
        </w:tc>
        <w:tc>
          <w:tcPr>
            <w:tcW w:w="1190" w:type="dxa"/>
            <w:tcBorders>
              <w:top w:val="nil"/>
              <w:left w:val="nil"/>
              <w:bottom w:val="nil"/>
              <w:right w:val="nil"/>
            </w:tcBorders>
            <w:shd w:val="clear" w:color="000000" w:fill="FFFFFF"/>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2.901.122</w:t>
            </w:r>
          </w:p>
        </w:tc>
        <w:tc>
          <w:tcPr>
            <w:tcW w:w="876" w:type="dxa"/>
            <w:tcBorders>
              <w:top w:val="nil"/>
              <w:left w:val="nil"/>
              <w:bottom w:val="nil"/>
              <w:right w:val="nil"/>
            </w:tcBorders>
            <w:shd w:val="clear" w:color="000000" w:fill="FFFFFF"/>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1036" w:type="dxa"/>
            <w:tcBorders>
              <w:top w:val="nil"/>
              <w:left w:val="nil"/>
              <w:bottom w:val="nil"/>
              <w:right w:val="nil"/>
            </w:tcBorders>
            <w:shd w:val="clear" w:color="auto" w:fill="auto"/>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2.901.122</w:t>
            </w:r>
          </w:p>
        </w:tc>
        <w:tc>
          <w:tcPr>
            <w:tcW w:w="1016" w:type="dxa"/>
            <w:tcBorders>
              <w:top w:val="nil"/>
              <w:left w:val="nil"/>
              <w:bottom w:val="nil"/>
              <w:right w:val="nil"/>
            </w:tcBorders>
            <w:shd w:val="clear" w:color="000000" w:fill="FFFFFF"/>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1016" w:type="dxa"/>
            <w:tcBorders>
              <w:top w:val="nil"/>
              <w:left w:val="nil"/>
              <w:bottom w:val="nil"/>
              <w:right w:val="nil"/>
            </w:tcBorders>
            <w:shd w:val="clear" w:color="000000" w:fill="FFFFFF"/>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2.901.122</w:t>
            </w:r>
          </w:p>
        </w:tc>
        <w:tc>
          <w:tcPr>
            <w:tcW w:w="836" w:type="dxa"/>
            <w:tcBorders>
              <w:top w:val="nil"/>
              <w:left w:val="nil"/>
              <w:bottom w:val="nil"/>
              <w:right w:val="nil"/>
            </w:tcBorders>
            <w:shd w:val="clear" w:color="000000" w:fill="FFFFFF"/>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836" w:type="dxa"/>
            <w:tcBorders>
              <w:top w:val="nil"/>
              <w:left w:val="nil"/>
              <w:bottom w:val="nil"/>
              <w:right w:val="nil"/>
            </w:tcBorders>
            <w:shd w:val="clear" w:color="000000" w:fill="FFFFFF"/>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836" w:type="dxa"/>
            <w:tcBorders>
              <w:top w:val="nil"/>
              <w:left w:val="nil"/>
              <w:bottom w:val="nil"/>
              <w:right w:val="nil"/>
            </w:tcBorders>
            <w:shd w:val="clear" w:color="000000" w:fill="FFFFFF"/>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836" w:type="dxa"/>
            <w:tcBorders>
              <w:top w:val="nil"/>
              <w:left w:val="nil"/>
              <w:bottom w:val="nil"/>
              <w:right w:val="nil"/>
            </w:tcBorders>
            <w:shd w:val="clear" w:color="000000" w:fill="FFFFFF"/>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r>
      <w:tr w:rsidR="0004329B" w:rsidRPr="00051F50" w:rsidTr="00175626">
        <w:trPr>
          <w:trHeight w:val="180"/>
        </w:trPr>
        <w:tc>
          <w:tcPr>
            <w:tcW w:w="1762" w:type="dxa"/>
            <w:tcBorders>
              <w:top w:val="nil"/>
              <w:left w:val="nil"/>
              <w:bottom w:val="nil"/>
              <w:right w:val="nil"/>
            </w:tcBorders>
            <w:shd w:val="clear" w:color="000000" w:fill="FFFFFF"/>
            <w:vAlign w:val="bottom"/>
            <w:hideMark/>
          </w:tcPr>
          <w:p w:rsidR="0004329B" w:rsidRPr="00051F50" w:rsidRDefault="0004329B" w:rsidP="00175626">
            <w:pPr>
              <w:rPr>
                <w:rFonts w:cs="Arial"/>
                <w:b/>
                <w:bCs/>
                <w:sz w:val="14"/>
                <w:szCs w:val="14"/>
                <w:lang w:val="nl-NL"/>
              </w:rPr>
            </w:pPr>
            <w:r w:rsidRPr="00051F50">
              <w:rPr>
                <w:rFonts w:cs="Arial"/>
                <w:b/>
                <w:bCs/>
                <w:sz w:val="14"/>
                <w:szCs w:val="14"/>
                <w:lang w:val="nl-NL"/>
              </w:rPr>
              <w:t> </w:t>
            </w:r>
          </w:p>
        </w:tc>
        <w:tc>
          <w:tcPr>
            <w:tcW w:w="1190" w:type="dxa"/>
            <w:tcBorders>
              <w:top w:val="nil"/>
              <w:left w:val="nil"/>
              <w:bottom w:val="nil"/>
              <w:right w:val="nil"/>
            </w:tcBorders>
            <w:shd w:val="clear" w:color="000000" w:fill="FFFFFF"/>
            <w:hideMark/>
          </w:tcPr>
          <w:p w:rsidR="0004329B" w:rsidRPr="00051F50" w:rsidRDefault="0004329B" w:rsidP="00175626">
            <w:pPr>
              <w:rPr>
                <w:rFonts w:cs="Arial"/>
                <w:b/>
                <w:bCs/>
                <w:sz w:val="14"/>
                <w:szCs w:val="14"/>
                <w:lang w:val="nl-NL"/>
              </w:rPr>
            </w:pPr>
            <w:r w:rsidRPr="00051F50">
              <w:rPr>
                <w:rFonts w:cs="Arial"/>
                <w:b/>
                <w:bCs/>
                <w:sz w:val="14"/>
                <w:szCs w:val="14"/>
                <w:lang w:val="nl-NL"/>
              </w:rPr>
              <w:t> </w:t>
            </w:r>
          </w:p>
        </w:tc>
        <w:tc>
          <w:tcPr>
            <w:tcW w:w="876" w:type="dxa"/>
            <w:tcBorders>
              <w:top w:val="nil"/>
              <w:left w:val="nil"/>
              <w:bottom w:val="nil"/>
              <w:right w:val="nil"/>
            </w:tcBorders>
            <w:shd w:val="clear" w:color="auto" w:fill="auto"/>
            <w:hideMark/>
          </w:tcPr>
          <w:p w:rsidR="0004329B" w:rsidRPr="00051F50" w:rsidRDefault="0004329B" w:rsidP="00175626">
            <w:pPr>
              <w:rPr>
                <w:rFonts w:cs="Arial"/>
                <w:b/>
                <w:bCs/>
                <w:sz w:val="14"/>
                <w:szCs w:val="14"/>
                <w:lang w:val="nl-NL"/>
              </w:rPr>
            </w:pPr>
          </w:p>
        </w:tc>
        <w:tc>
          <w:tcPr>
            <w:tcW w:w="1036" w:type="dxa"/>
            <w:tcBorders>
              <w:top w:val="nil"/>
              <w:left w:val="nil"/>
              <w:bottom w:val="nil"/>
              <w:right w:val="nil"/>
            </w:tcBorders>
            <w:shd w:val="clear" w:color="auto" w:fill="auto"/>
            <w:hideMark/>
          </w:tcPr>
          <w:p w:rsidR="0004329B" w:rsidRPr="00051F50" w:rsidRDefault="0004329B" w:rsidP="00175626">
            <w:pPr>
              <w:rPr>
                <w:rFonts w:cs="Arial"/>
                <w:sz w:val="14"/>
                <w:szCs w:val="14"/>
                <w:lang w:val="nl-NL"/>
              </w:rPr>
            </w:pPr>
          </w:p>
        </w:tc>
        <w:tc>
          <w:tcPr>
            <w:tcW w:w="1016" w:type="dxa"/>
            <w:tcBorders>
              <w:top w:val="nil"/>
              <w:left w:val="nil"/>
              <w:bottom w:val="nil"/>
              <w:right w:val="nil"/>
            </w:tcBorders>
            <w:shd w:val="clear" w:color="auto" w:fill="auto"/>
            <w:hideMark/>
          </w:tcPr>
          <w:p w:rsidR="0004329B" w:rsidRPr="00051F50" w:rsidRDefault="0004329B" w:rsidP="00175626">
            <w:pPr>
              <w:rPr>
                <w:rFonts w:cs="Arial"/>
                <w:b/>
                <w:bCs/>
                <w:sz w:val="14"/>
                <w:szCs w:val="14"/>
                <w:lang w:val="nl-NL"/>
              </w:rPr>
            </w:pPr>
          </w:p>
        </w:tc>
        <w:tc>
          <w:tcPr>
            <w:tcW w:w="101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r>
      <w:tr w:rsidR="0004329B" w:rsidRPr="00051F50" w:rsidTr="00175626">
        <w:trPr>
          <w:trHeight w:val="180"/>
        </w:trPr>
        <w:tc>
          <w:tcPr>
            <w:tcW w:w="1762" w:type="dxa"/>
            <w:tcBorders>
              <w:top w:val="nil"/>
              <w:left w:val="nil"/>
              <w:bottom w:val="nil"/>
              <w:right w:val="nil"/>
            </w:tcBorders>
            <w:shd w:val="clear" w:color="000000" w:fill="FFFFFF"/>
            <w:vAlign w:val="bottom"/>
            <w:hideMark/>
          </w:tcPr>
          <w:p w:rsidR="0004329B" w:rsidRPr="00051F50" w:rsidRDefault="0004329B" w:rsidP="00175626">
            <w:pPr>
              <w:rPr>
                <w:rFonts w:cs="Arial"/>
                <w:i/>
                <w:iCs/>
                <w:sz w:val="14"/>
                <w:szCs w:val="14"/>
                <w:lang w:val="nl-NL"/>
              </w:rPr>
            </w:pPr>
            <w:r w:rsidRPr="00051F50">
              <w:rPr>
                <w:rFonts w:cs="Arial"/>
                <w:i/>
                <w:iCs/>
                <w:sz w:val="14"/>
                <w:szCs w:val="14"/>
                <w:lang w:val="nl-NL"/>
              </w:rPr>
              <w:t>waarvan juridisch verplicht</w:t>
            </w:r>
          </w:p>
        </w:tc>
        <w:tc>
          <w:tcPr>
            <w:tcW w:w="1190" w:type="dxa"/>
            <w:tcBorders>
              <w:top w:val="nil"/>
              <w:left w:val="nil"/>
              <w:bottom w:val="nil"/>
              <w:right w:val="nil"/>
            </w:tcBorders>
            <w:shd w:val="clear" w:color="000000" w:fill="FFFFFF"/>
            <w:hideMark/>
          </w:tcPr>
          <w:p w:rsidR="0004329B" w:rsidRPr="00051F50" w:rsidRDefault="0004329B" w:rsidP="00175626">
            <w:pPr>
              <w:jc w:val="right"/>
              <w:rPr>
                <w:rFonts w:cs="Arial"/>
                <w:sz w:val="14"/>
                <w:szCs w:val="14"/>
                <w:lang w:val="nl-NL"/>
              </w:rPr>
            </w:pPr>
            <w:r w:rsidRPr="00051F50">
              <w:rPr>
                <w:rFonts w:cs="Arial"/>
                <w:sz w:val="14"/>
                <w:szCs w:val="14"/>
                <w:lang w:val="nl-NL"/>
              </w:rPr>
              <w:t>100%</w:t>
            </w:r>
          </w:p>
        </w:tc>
        <w:tc>
          <w:tcPr>
            <w:tcW w:w="876"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p>
        </w:tc>
        <w:tc>
          <w:tcPr>
            <w:tcW w:w="1036"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p>
        </w:tc>
        <w:tc>
          <w:tcPr>
            <w:tcW w:w="1016" w:type="dxa"/>
            <w:tcBorders>
              <w:top w:val="nil"/>
              <w:left w:val="nil"/>
              <w:bottom w:val="nil"/>
              <w:right w:val="nil"/>
            </w:tcBorders>
            <w:shd w:val="clear" w:color="auto" w:fill="auto"/>
            <w:hideMark/>
          </w:tcPr>
          <w:p w:rsidR="0004329B" w:rsidRPr="00051F50" w:rsidRDefault="0004329B" w:rsidP="00175626">
            <w:pPr>
              <w:rPr>
                <w:rFonts w:cs="Arial"/>
                <w:sz w:val="14"/>
                <w:szCs w:val="14"/>
                <w:lang w:val="nl-NL"/>
              </w:rPr>
            </w:pPr>
          </w:p>
        </w:tc>
        <w:tc>
          <w:tcPr>
            <w:tcW w:w="1016" w:type="dxa"/>
            <w:tcBorders>
              <w:top w:val="nil"/>
              <w:left w:val="nil"/>
              <w:bottom w:val="nil"/>
              <w:right w:val="nil"/>
            </w:tcBorders>
            <w:shd w:val="clear" w:color="000000" w:fill="FFFFFF"/>
            <w:hideMark/>
          </w:tcPr>
          <w:p w:rsidR="0004329B" w:rsidRPr="00051F50" w:rsidRDefault="0004329B" w:rsidP="00175626">
            <w:pPr>
              <w:jc w:val="right"/>
              <w:rPr>
                <w:rFonts w:cs="Arial"/>
                <w:sz w:val="14"/>
                <w:szCs w:val="14"/>
                <w:lang w:val="nl-NL"/>
              </w:rPr>
            </w:pPr>
            <w:r w:rsidRPr="00051F50">
              <w:rPr>
                <w:rFonts w:cs="Arial"/>
                <w:sz w:val="14"/>
                <w:szCs w:val="14"/>
                <w:lang w:val="nl-NL"/>
              </w:rPr>
              <w:t>100%</w:t>
            </w: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r>
      <w:tr w:rsidR="0004329B" w:rsidRPr="00051F50" w:rsidTr="00175626">
        <w:trPr>
          <w:trHeight w:val="180"/>
        </w:trPr>
        <w:tc>
          <w:tcPr>
            <w:tcW w:w="1762" w:type="dxa"/>
            <w:tcBorders>
              <w:top w:val="nil"/>
              <w:left w:val="nil"/>
              <w:bottom w:val="nil"/>
              <w:right w:val="nil"/>
            </w:tcBorders>
            <w:shd w:val="clear" w:color="000000" w:fill="FFFFFF"/>
            <w:vAlign w:val="bottom"/>
            <w:hideMark/>
          </w:tcPr>
          <w:p w:rsidR="0004329B" w:rsidRPr="00051F50" w:rsidRDefault="0004329B" w:rsidP="00175626">
            <w:pPr>
              <w:rPr>
                <w:rFonts w:cs="Arial"/>
                <w:sz w:val="14"/>
                <w:szCs w:val="14"/>
                <w:lang w:val="nl-NL"/>
              </w:rPr>
            </w:pPr>
            <w:r w:rsidRPr="00051F50">
              <w:rPr>
                <w:rFonts w:cs="Arial"/>
                <w:sz w:val="14"/>
                <w:szCs w:val="14"/>
                <w:lang w:val="nl-NL"/>
              </w:rPr>
              <w:t> </w:t>
            </w:r>
          </w:p>
        </w:tc>
        <w:tc>
          <w:tcPr>
            <w:tcW w:w="1190" w:type="dxa"/>
            <w:tcBorders>
              <w:top w:val="nil"/>
              <w:left w:val="nil"/>
              <w:bottom w:val="nil"/>
              <w:right w:val="nil"/>
            </w:tcBorders>
            <w:shd w:val="clear" w:color="000000" w:fill="FFFFFF"/>
            <w:hideMark/>
          </w:tcPr>
          <w:p w:rsidR="0004329B" w:rsidRPr="00051F50" w:rsidRDefault="0004329B" w:rsidP="00175626">
            <w:pPr>
              <w:jc w:val="right"/>
              <w:rPr>
                <w:rFonts w:cs="Arial"/>
                <w:sz w:val="14"/>
                <w:szCs w:val="14"/>
                <w:lang w:val="nl-NL"/>
              </w:rPr>
            </w:pPr>
            <w:r w:rsidRPr="00051F50">
              <w:rPr>
                <w:rFonts w:cs="Arial"/>
                <w:sz w:val="14"/>
                <w:szCs w:val="14"/>
                <w:lang w:val="nl-NL"/>
              </w:rPr>
              <w:t> </w:t>
            </w:r>
          </w:p>
        </w:tc>
        <w:tc>
          <w:tcPr>
            <w:tcW w:w="876"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p>
        </w:tc>
        <w:tc>
          <w:tcPr>
            <w:tcW w:w="1036" w:type="dxa"/>
            <w:tcBorders>
              <w:top w:val="nil"/>
              <w:left w:val="nil"/>
              <w:bottom w:val="nil"/>
              <w:right w:val="nil"/>
            </w:tcBorders>
            <w:shd w:val="clear" w:color="auto" w:fill="auto"/>
            <w:hideMark/>
          </w:tcPr>
          <w:p w:rsidR="0004329B" w:rsidRPr="00051F50" w:rsidRDefault="0004329B" w:rsidP="00175626">
            <w:pPr>
              <w:rPr>
                <w:rFonts w:cs="Arial"/>
                <w:sz w:val="14"/>
                <w:szCs w:val="14"/>
                <w:lang w:val="nl-NL"/>
              </w:rPr>
            </w:pPr>
          </w:p>
        </w:tc>
        <w:tc>
          <w:tcPr>
            <w:tcW w:w="1016"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p>
        </w:tc>
        <w:tc>
          <w:tcPr>
            <w:tcW w:w="101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r>
      <w:tr w:rsidR="0004329B" w:rsidRPr="00051F50" w:rsidTr="00175626">
        <w:trPr>
          <w:trHeight w:val="360"/>
        </w:trPr>
        <w:tc>
          <w:tcPr>
            <w:tcW w:w="1762" w:type="dxa"/>
            <w:tcBorders>
              <w:top w:val="nil"/>
              <w:left w:val="nil"/>
              <w:bottom w:val="nil"/>
              <w:right w:val="nil"/>
            </w:tcBorders>
            <w:shd w:val="clear" w:color="000000" w:fill="FFFFFF"/>
            <w:vAlign w:val="bottom"/>
            <w:hideMark/>
          </w:tcPr>
          <w:p w:rsidR="0004329B" w:rsidRPr="00051F50" w:rsidRDefault="0004329B" w:rsidP="00175626">
            <w:pPr>
              <w:rPr>
                <w:rFonts w:cs="Arial"/>
                <w:b/>
                <w:bCs/>
                <w:sz w:val="14"/>
                <w:szCs w:val="14"/>
                <w:lang w:val="nl-NL"/>
              </w:rPr>
            </w:pPr>
            <w:r w:rsidRPr="00051F50">
              <w:rPr>
                <w:rFonts w:cs="Arial"/>
                <w:b/>
                <w:bCs/>
                <w:sz w:val="14"/>
                <w:szCs w:val="14"/>
                <w:lang w:val="nl-NL"/>
              </w:rPr>
              <w:t>Instrument: Btw-compensatieregeling</w:t>
            </w:r>
          </w:p>
        </w:tc>
        <w:tc>
          <w:tcPr>
            <w:tcW w:w="1190" w:type="dxa"/>
            <w:tcBorders>
              <w:top w:val="nil"/>
              <w:left w:val="nil"/>
              <w:bottom w:val="nil"/>
              <w:right w:val="nil"/>
            </w:tcBorders>
            <w:shd w:val="clear" w:color="auto" w:fill="auto"/>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2.901.122</w:t>
            </w:r>
          </w:p>
        </w:tc>
        <w:tc>
          <w:tcPr>
            <w:tcW w:w="876" w:type="dxa"/>
            <w:tcBorders>
              <w:top w:val="nil"/>
              <w:left w:val="nil"/>
              <w:bottom w:val="nil"/>
              <w:right w:val="nil"/>
            </w:tcBorders>
            <w:shd w:val="clear" w:color="000000" w:fill="FFFFFF"/>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1036" w:type="dxa"/>
            <w:tcBorders>
              <w:top w:val="nil"/>
              <w:left w:val="nil"/>
              <w:bottom w:val="nil"/>
              <w:right w:val="nil"/>
            </w:tcBorders>
            <w:shd w:val="clear" w:color="auto" w:fill="auto"/>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2.901.122</w:t>
            </w:r>
          </w:p>
        </w:tc>
        <w:tc>
          <w:tcPr>
            <w:tcW w:w="1016" w:type="dxa"/>
            <w:tcBorders>
              <w:top w:val="nil"/>
              <w:left w:val="nil"/>
              <w:bottom w:val="nil"/>
              <w:right w:val="nil"/>
            </w:tcBorders>
            <w:shd w:val="clear" w:color="000000" w:fill="FFFFFF"/>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1016" w:type="dxa"/>
            <w:tcBorders>
              <w:top w:val="nil"/>
              <w:left w:val="nil"/>
              <w:bottom w:val="nil"/>
              <w:right w:val="nil"/>
            </w:tcBorders>
            <w:shd w:val="clear" w:color="auto" w:fill="auto"/>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2.901.122</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r>
      <w:tr w:rsidR="0004329B" w:rsidRPr="00051F50" w:rsidTr="00175626">
        <w:trPr>
          <w:trHeight w:val="360"/>
        </w:trPr>
        <w:tc>
          <w:tcPr>
            <w:tcW w:w="1762" w:type="dxa"/>
            <w:tcBorders>
              <w:top w:val="nil"/>
              <w:left w:val="nil"/>
              <w:bottom w:val="nil"/>
              <w:right w:val="nil"/>
            </w:tcBorders>
            <w:shd w:val="clear" w:color="000000" w:fill="FFFFFF"/>
            <w:vAlign w:val="bottom"/>
            <w:hideMark/>
          </w:tcPr>
          <w:p w:rsidR="0004329B" w:rsidRPr="00051F50" w:rsidRDefault="0004329B" w:rsidP="00175626">
            <w:pPr>
              <w:rPr>
                <w:rFonts w:cs="Arial"/>
                <w:sz w:val="14"/>
                <w:szCs w:val="14"/>
                <w:lang w:val="nl-NL"/>
              </w:rPr>
            </w:pPr>
            <w:r w:rsidRPr="00051F50">
              <w:rPr>
                <w:rFonts w:cs="Arial"/>
                <w:sz w:val="14"/>
                <w:szCs w:val="14"/>
                <w:lang w:val="nl-NL"/>
              </w:rPr>
              <w:t xml:space="preserve"> w.v. bijdragen aan gemeenten en kaderwetgebieden</w:t>
            </w:r>
          </w:p>
        </w:tc>
        <w:tc>
          <w:tcPr>
            <w:tcW w:w="1190"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r w:rsidRPr="00051F50">
              <w:rPr>
                <w:rFonts w:cs="Arial"/>
                <w:sz w:val="14"/>
                <w:szCs w:val="14"/>
                <w:lang w:val="nl-NL"/>
              </w:rPr>
              <w:t>2.565.154</w:t>
            </w:r>
          </w:p>
        </w:tc>
        <w:tc>
          <w:tcPr>
            <w:tcW w:w="876" w:type="dxa"/>
            <w:tcBorders>
              <w:top w:val="nil"/>
              <w:left w:val="nil"/>
              <w:bottom w:val="nil"/>
              <w:right w:val="nil"/>
            </w:tcBorders>
            <w:shd w:val="clear" w:color="auto" w:fill="auto"/>
            <w:hideMark/>
          </w:tcPr>
          <w:p w:rsidR="0004329B" w:rsidRPr="00051F50" w:rsidRDefault="0004329B" w:rsidP="00175626">
            <w:pPr>
              <w:jc w:val="right"/>
              <w:rPr>
                <w:rFonts w:cs="Arial"/>
                <w:color w:val="000000"/>
                <w:sz w:val="14"/>
                <w:szCs w:val="14"/>
                <w:lang w:val="nl-NL"/>
              </w:rPr>
            </w:pPr>
          </w:p>
        </w:tc>
        <w:tc>
          <w:tcPr>
            <w:tcW w:w="1036"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r w:rsidRPr="00051F50">
              <w:rPr>
                <w:rFonts w:cs="Arial"/>
                <w:sz w:val="14"/>
                <w:szCs w:val="14"/>
                <w:lang w:val="nl-NL"/>
              </w:rPr>
              <w:t>2.565.154</w:t>
            </w:r>
          </w:p>
        </w:tc>
        <w:tc>
          <w:tcPr>
            <w:tcW w:w="1016" w:type="dxa"/>
            <w:tcBorders>
              <w:top w:val="nil"/>
              <w:left w:val="nil"/>
              <w:bottom w:val="nil"/>
              <w:right w:val="nil"/>
            </w:tcBorders>
            <w:shd w:val="clear" w:color="000000" w:fill="FFFFFF"/>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c>
          <w:tcPr>
            <w:tcW w:w="1016"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r w:rsidRPr="00051F50">
              <w:rPr>
                <w:rFonts w:cs="Arial"/>
                <w:sz w:val="14"/>
                <w:szCs w:val="14"/>
                <w:lang w:val="nl-NL"/>
              </w:rPr>
              <w:t>2.565.154</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r>
      <w:tr w:rsidR="0004329B" w:rsidRPr="00051F50" w:rsidTr="00175626">
        <w:trPr>
          <w:trHeight w:val="180"/>
        </w:trPr>
        <w:tc>
          <w:tcPr>
            <w:tcW w:w="1762" w:type="dxa"/>
            <w:tcBorders>
              <w:top w:val="nil"/>
              <w:left w:val="nil"/>
              <w:bottom w:val="nil"/>
              <w:right w:val="nil"/>
            </w:tcBorders>
            <w:shd w:val="clear" w:color="000000" w:fill="FFFFFF"/>
            <w:vAlign w:val="bottom"/>
            <w:hideMark/>
          </w:tcPr>
          <w:p w:rsidR="0004329B" w:rsidRPr="00051F50" w:rsidRDefault="0004329B" w:rsidP="00175626">
            <w:pPr>
              <w:rPr>
                <w:rFonts w:cs="Arial"/>
                <w:sz w:val="14"/>
                <w:szCs w:val="14"/>
                <w:lang w:val="nl-NL"/>
              </w:rPr>
            </w:pPr>
            <w:r w:rsidRPr="00051F50">
              <w:rPr>
                <w:rFonts w:cs="Arial"/>
                <w:sz w:val="14"/>
                <w:szCs w:val="14"/>
                <w:lang w:val="nl-NL"/>
              </w:rPr>
              <w:t xml:space="preserve"> w.v. bijdragen aan provincies</w:t>
            </w:r>
          </w:p>
        </w:tc>
        <w:tc>
          <w:tcPr>
            <w:tcW w:w="1190"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r w:rsidRPr="00051F50">
              <w:rPr>
                <w:rFonts w:cs="Arial"/>
                <w:sz w:val="14"/>
                <w:szCs w:val="14"/>
                <w:lang w:val="nl-NL"/>
              </w:rPr>
              <w:t>335.968</w:t>
            </w:r>
          </w:p>
        </w:tc>
        <w:tc>
          <w:tcPr>
            <w:tcW w:w="876" w:type="dxa"/>
            <w:tcBorders>
              <w:top w:val="nil"/>
              <w:left w:val="nil"/>
              <w:bottom w:val="nil"/>
              <w:right w:val="nil"/>
            </w:tcBorders>
            <w:shd w:val="clear" w:color="auto" w:fill="auto"/>
            <w:hideMark/>
          </w:tcPr>
          <w:p w:rsidR="0004329B" w:rsidRPr="00051F50" w:rsidRDefault="0004329B" w:rsidP="00175626">
            <w:pPr>
              <w:jc w:val="right"/>
              <w:rPr>
                <w:rFonts w:cs="Arial"/>
                <w:color w:val="000000"/>
                <w:sz w:val="14"/>
                <w:szCs w:val="14"/>
                <w:lang w:val="nl-NL"/>
              </w:rPr>
            </w:pPr>
          </w:p>
        </w:tc>
        <w:tc>
          <w:tcPr>
            <w:tcW w:w="1036"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r w:rsidRPr="00051F50">
              <w:rPr>
                <w:rFonts w:cs="Arial"/>
                <w:sz w:val="14"/>
                <w:szCs w:val="14"/>
                <w:lang w:val="nl-NL"/>
              </w:rPr>
              <w:t>335.968</w:t>
            </w:r>
          </w:p>
        </w:tc>
        <w:tc>
          <w:tcPr>
            <w:tcW w:w="1016" w:type="dxa"/>
            <w:tcBorders>
              <w:top w:val="nil"/>
              <w:left w:val="nil"/>
              <w:bottom w:val="nil"/>
              <w:right w:val="nil"/>
            </w:tcBorders>
            <w:shd w:val="clear" w:color="000000" w:fill="FFFFFF"/>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c>
          <w:tcPr>
            <w:tcW w:w="1016"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r w:rsidRPr="00051F50">
              <w:rPr>
                <w:rFonts w:cs="Arial"/>
                <w:sz w:val="14"/>
                <w:szCs w:val="14"/>
                <w:lang w:val="nl-NL"/>
              </w:rPr>
              <w:t>335.968</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r>
      <w:tr w:rsidR="0004329B" w:rsidRPr="00051F50" w:rsidTr="00175626">
        <w:trPr>
          <w:trHeight w:val="180"/>
        </w:trPr>
        <w:tc>
          <w:tcPr>
            <w:tcW w:w="1762" w:type="dxa"/>
            <w:tcBorders>
              <w:top w:val="nil"/>
              <w:left w:val="nil"/>
              <w:bottom w:val="nil"/>
              <w:right w:val="nil"/>
            </w:tcBorders>
            <w:shd w:val="clear" w:color="000000" w:fill="FFFFFF"/>
            <w:vAlign w:val="bottom"/>
            <w:hideMark/>
          </w:tcPr>
          <w:p w:rsidR="0004329B" w:rsidRPr="00051F50" w:rsidRDefault="0004329B" w:rsidP="00175626">
            <w:pPr>
              <w:rPr>
                <w:rFonts w:cs="Arial"/>
                <w:sz w:val="14"/>
                <w:szCs w:val="14"/>
                <w:lang w:val="nl-NL"/>
              </w:rPr>
            </w:pPr>
            <w:r w:rsidRPr="00051F50">
              <w:rPr>
                <w:rFonts w:cs="Arial"/>
                <w:sz w:val="14"/>
                <w:szCs w:val="14"/>
                <w:lang w:val="nl-NL"/>
              </w:rPr>
              <w:t> </w:t>
            </w:r>
          </w:p>
        </w:tc>
        <w:tc>
          <w:tcPr>
            <w:tcW w:w="1190" w:type="dxa"/>
            <w:tcBorders>
              <w:top w:val="nil"/>
              <w:left w:val="nil"/>
              <w:bottom w:val="nil"/>
              <w:right w:val="nil"/>
            </w:tcBorders>
            <w:shd w:val="clear" w:color="000000" w:fill="FFFFFF"/>
            <w:hideMark/>
          </w:tcPr>
          <w:p w:rsidR="0004329B" w:rsidRPr="00051F50" w:rsidRDefault="0004329B" w:rsidP="00175626">
            <w:pPr>
              <w:jc w:val="right"/>
              <w:rPr>
                <w:rFonts w:cs="Arial"/>
                <w:sz w:val="14"/>
                <w:szCs w:val="14"/>
                <w:lang w:val="nl-NL"/>
              </w:rPr>
            </w:pPr>
            <w:r w:rsidRPr="00051F50">
              <w:rPr>
                <w:rFonts w:cs="Arial"/>
                <w:sz w:val="14"/>
                <w:szCs w:val="14"/>
                <w:lang w:val="nl-NL"/>
              </w:rPr>
              <w:t> </w:t>
            </w:r>
          </w:p>
        </w:tc>
        <w:tc>
          <w:tcPr>
            <w:tcW w:w="876" w:type="dxa"/>
            <w:tcBorders>
              <w:top w:val="nil"/>
              <w:left w:val="nil"/>
              <w:bottom w:val="nil"/>
              <w:right w:val="nil"/>
            </w:tcBorders>
            <w:shd w:val="clear" w:color="auto" w:fill="auto"/>
            <w:hideMark/>
          </w:tcPr>
          <w:p w:rsidR="0004329B" w:rsidRPr="00051F50" w:rsidRDefault="0004329B" w:rsidP="00175626">
            <w:pPr>
              <w:jc w:val="right"/>
              <w:rPr>
                <w:rFonts w:cs="Arial"/>
                <w:sz w:val="14"/>
                <w:szCs w:val="14"/>
                <w:lang w:val="nl-NL"/>
              </w:rPr>
            </w:pPr>
          </w:p>
        </w:tc>
        <w:tc>
          <w:tcPr>
            <w:tcW w:w="1036" w:type="dxa"/>
            <w:tcBorders>
              <w:top w:val="nil"/>
              <w:left w:val="nil"/>
              <w:bottom w:val="nil"/>
              <w:right w:val="nil"/>
            </w:tcBorders>
            <w:shd w:val="clear" w:color="auto" w:fill="auto"/>
            <w:hideMark/>
          </w:tcPr>
          <w:p w:rsidR="0004329B" w:rsidRPr="00051F50" w:rsidRDefault="0004329B" w:rsidP="00175626">
            <w:pPr>
              <w:rPr>
                <w:rFonts w:cs="Arial"/>
                <w:sz w:val="14"/>
                <w:szCs w:val="14"/>
                <w:lang w:val="nl-NL"/>
              </w:rPr>
            </w:pPr>
          </w:p>
        </w:tc>
        <w:tc>
          <w:tcPr>
            <w:tcW w:w="1016" w:type="dxa"/>
            <w:tcBorders>
              <w:top w:val="nil"/>
              <w:left w:val="nil"/>
              <w:bottom w:val="nil"/>
              <w:right w:val="nil"/>
            </w:tcBorders>
            <w:shd w:val="clear" w:color="auto" w:fill="auto"/>
            <w:hideMark/>
          </w:tcPr>
          <w:p w:rsidR="0004329B" w:rsidRPr="00051F50" w:rsidRDefault="0004329B" w:rsidP="00175626">
            <w:pPr>
              <w:rPr>
                <w:rFonts w:cs="Arial"/>
                <w:sz w:val="14"/>
                <w:szCs w:val="14"/>
                <w:lang w:val="nl-NL"/>
              </w:rPr>
            </w:pPr>
          </w:p>
        </w:tc>
        <w:tc>
          <w:tcPr>
            <w:tcW w:w="101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hideMark/>
          </w:tcPr>
          <w:p w:rsidR="0004329B" w:rsidRPr="00051F50" w:rsidRDefault="0004329B" w:rsidP="00175626">
            <w:pPr>
              <w:rPr>
                <w:rFonts w:cs="Arial"/>
                <w:color w:val="000000"/>
                <w:sz w:val="14"/>
                <w:szCs w:val="14"/>
                <w:lang w:val="nl-NL"/>
              </w:rPr>
            </w:pPr>
          </w:p>
        </w:tc>
      </w:tr>
      <w:tr w:rsidR="0004329B" w:rsidRPr="00051F50" w:rsidTr="00175626">
        <w:trPr>
          <w:trHeight w:val="180"/>
        </w:trPr>
        <w:tc>
          <w:tcPr>
            <w:tcW w:w="1762" w:type="dxa"/>
            <w:tcBorders>
              <w:top w:val="nil"/>
              <w:left w:val="nil"/>
              <w:bottom w:val="nil"/>
              <w:right w:val="nil"/>
            </w:tcBorders>
            <w:shd w:val="clear" w:color="000000" w:fill="FFFFFF"/>
            <w:vAlign w:val="bottom"/>
            <w:hideMark/>
          </w:tcPr>
          <w:p w:rsidR="0004329B" w:rsidRPr="00051F50" w:rsidRDefault="0004329B" w:rsidP="00175626">
            <w:pPr>
              <w:rPr>
                <w:rFonts w:cs="Arial"/>
                <w:b/>
                <w:bCs/>
                <w:i/>
                <w:iCs/>
                <w:sz w:val="14"/>
                <w:szCs w:val="14"/>
                <w:lang w:val="nl-NL"/>
              </w:rPr>
            </w:pPr>
            <w:r w:rsidRPr="00051F50">
              <w:rPr>
                <w:rFonts w:cs="Arial"/>
                <w:b/>
                <w:bCs/>
                <w:i/>
                <w:iCs/>
                <w:sz w:val="14"/>
                <w:szCs w:val="14"/>
                <w:lang w:val="nl-NL"/>
              </w:rPr>
              <w:t>Ontvangsten</w:t>
            </w:r>
          </w:p>
        </w:tc>
        <w:tc>
          <w:tcPr>
            <w:tcW w:w="1190" w:type="dxa"/>
            <w:tcBorders>
              <w:top w:val="nil"/>
              <w:left w:val="nil"/>
              <w:bottom w:val="nil"/>
              <w:right w:val="nil"/>
            </w:tcBorders>
            <w:shd w:val="clear" w:color="000000" w:fill="FFFFFF"/>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2.901.122</w:t>
            </w:r>
          </w:p>
        </w:tc>
        <w:tc>
          <w:tcPr>
            <w:tcW w:w="876" w:type="dxa"/>
            <w:tcBorders>
              <w:top w:val="nil"/>
              <w:left w:val="nil"/>
              <w:bottom w:val="nil"/>
              <w:right w:val="nil"/>
            </w:tcBorders>
            <w:shd w:val="clear" w:color="000000" w:fill="FFFFFF"/>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1036" w:type="dxa"/>
            <w:tcBorders>
              <w:top w:val="nil"/>
              <w:left w:val="nil"/>
              <w:bottom w:val="nil"/>
              <w:right w:val="nil"/>
            </w:tcBorders>
            <w:shd w:val="clear" w:color="auto" w:fill="auto"/>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2.901.122</w:t>
            </w:r>
          </w:p>
        </w:tc>
        <w:tc>
          <w:tcPr>
            <w:tcW w:w="1016" w:type="dxa"/>
            <w:tcBorders>
              <w:top w:val="nil"/>
              <w:left w:val="nil"/>
              <w:bottom w:val="nil"/>
              <w:right w:val="nil"/>
            </w:tcBorders>
            <w:shd w:val="clear" w:color="000000" w:fill="FFFFFF"/>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1016" w:type="dxa"/>
            <w:tcBorders>
              <w:top w:val="nil"/>
              <w:left w:val="nil"/>
              <w:bottom w:val="nil"/>
              <w:right w:val="nil"/>
            </w:tcBorders>
            <w:shd w:val="clear" w:color="auto" w:fill="auto"/>
            <w:hideMark/>
          </w:tcPr>
          <w:p w:rsidR="0004329B" w:rsidRPr="00051F50" w:rsidRDefault="0004329B" w:rsidP="00175626">
            <w:pPr>
              <w:jc w:val="right"/>
              <w:rPr>
                <w:rFonts w:cs="Arial"/>
                <w:b/>
                <w:bCs/>
                <w:color w:val="000000"/>
                <w:sz w:val="14"/>
                <w:szCs w:val="14"/>
                <w:lang w:val="nl-NL"/>
              </w:rPr>
            </w:pPr>
            <w:r w:rsidRPr="00051F50">
              <w:rPr>
                <w:rFonts w:cs="Arial"/>
                <w:b/>
                <w:bCs/>
                <w:color w:val="000000"/>
                <w:sz w:val="14"/>
                <w:szCs w:val="14"/>
                <w:lang w:val="nl-NL"/>
              </w:rPr>
              <w:t>2.901.122</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b/>
                <w:bCs/>
                <w:color w:val="000000"/>
                <w:sz w:val="14"/>
                <w:szCs w:val="14"/>
                <w:lang w:val="nl-NL"/>
              </w:rPr>
            </w:pPr>
            <w:r w:rsidRPr="00051F50">
              <w:rPr>
                <w:rFonts w:cs="Arial"/>
                <w:b/>
                <w:bCs/>
                <w:color w:val="000000"/>
                <w:sz w:val="14"/>
                <w:szCs w:val="14"/>
                <w:lang w:val="nl-NL"/>
              </w:rPr>
              <w:t>0</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b/>
                <w:bCs/>
                <w:color w:val="000000"/>
                <w:sz w:val="14"/>
                <w:szCs w:val="14"/>
                <w:lang w:val="nl-NL"/>
              </w:rPr>
            </w:pPr>
            <w:r w:rsidRPr="00051F50">
              <w:rPr>
                <w:rFonts w:cs="Arial"/>
                <w:b/>
                <w:bCs/>
                <w:color w:val="000000"/>
                <w:sz w:val="14"/>
                <w:szCs w:val="14"/>
                <w:lang w:val="nl-NL"/>
              </w:rPr>
              <w:t>0</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b/>
                <w:bCs/>
                <w:color w:val="000000"/>
                <w:sz w:val="14"/>
                <w:szCs w:val="14"/>
                <w:lang w:val="nl-NL"/>
              </w:rPr>
            </w:pPr>
            <w:r w:rsidRPr="00051F50">
              <w:rPr>
                <w:rFonts w:cs="Arial"/>
                <w:b/>
                <w:bCs/>
                <w:color w:val="000000"/>
                <w:sz w:val="14"/>
                <w:szCs w:val="14"/>
                <w:lang w:val="nl-NL"/>
              </w:rPr>
              <w:t>0</w:t>
            </w:r>
          </w:p>
        </w:tc>
        <w:tc>
          <w:tcPr>
            <w:tcW w:w="836" w:type="dxa"/>
            <w:tcBorders>
              <w:top w:val="nil"/>
              <w:left w:val="nil"/>
              <w:bottom w:val="nil"/>
              <w:right w:val="nil"/>
            </w:tcBorders>
            <w:shd w:val="clear" w:color="auto" w:fill="auto"/>
            <w:hideMark/>
          </w:tcPr>
          <w:p w:rsidR="0004329B" w:rsidRPr="00051F50" w:rsidRDefault="0004329B" w:rsidP="00175626">
            <w:pPr>
              <w:jc w:val="right"/>
              <w:rPr>
                <w:rFonts w:cs="Arial"/>
                <w:b/>
                <w:bCs/>
                <w:color w:val="000000"/>
                <w:sz w:val="14"/>
                <w:szCs w:val="14"/>
                <w:lang w:val="nl-NL"/>
              </w:rPr>
            </w:pPr>
            <w:r w:rsidRPr="00051F50">
              <w:rPr>
                <w:rFonts w:cs="Arial"/>
                <w:b/>
                <w:bCs/>
                <w:color w:val="000000"/>
                <w:sz w:val="14"/>
                <w:szCs w:val="14"/>
                <w:lang w:val="nl-NL"/>
              </w:rPr>
              <w:t>0</w:t>
            </w:r>
          </w:p>
        </w:tc>
      </w:tr>
      <w:tr w:rsidR="0004329B" w:rsidRPr="00051F50" w:rsidTr="00175626">
        <w:trPr>
          <w:trHeight w:val="195"/>
        </w:trPr>
        <w:tc>
          <w:tcPr>
            <w:tcW w:w="1762" w:type="dxa"/>
            <w:tcBorders>
              <w:top w:val="nil"/>
              <w:left w:val="nil"/>
              <w:bottom w:val="single" w:sz="8" w:space="0" w:color="auto"/>
              <w:right w:val="nil"/>
            </w:tcBorders>
            <w:shd w:val="clear" w:color="000000" w:fill="FFFFFF"/>
            <w:vAlign w:val="bottom"/>
            <w:hideMark/>
          </w:tcPr>
          <w:p w:rsidR="0004329B" w:rsidRPr="00051F50" w:rsidRDefault="0004329B" w:rsidP="00175626">
            <w:pPr>
              <w:rPr>
                <w:rFonts w:cs="Arial"/>
                <w:sz w:val="14"/>
                <w:szCs w:val="14"/>
                <w:lang w:val="nl-NL"/>
              </w:rPr>
            </w:pPr>
            <w:r w:rsidRPr="00051F50">
              <w:rPr>
                <w:rFonts w:cs="Arial"/>
                <w:sz w:val="14"/>
                <w:szCs w:val="14"/>
                <w:lang w:val="nl-NL"/>
              </w:rPr>
              <w:t> </w:t>
            </w:r>
          </w:p>
        </w:tc>
        <w:tc>
          <w:tcPr>
            <w:tcW w:w="1190" w:type="dxa"/>
            <w:tcBorders>
              <w:top w:val="nil"/>
              <w:left w:val="nil"/>
              <w:bottom w:val="single" w:sz="8" w:space="0" w:color="auto"/>
              <w:right w:val="nil"/>
            </w:tcBorders>
            <w:shd w:val="clear" w:color="000000" w:fill="FFFFFF"/>
            <w:noWrap/>
            <w:vAlign w:val="bottom"/>
            <w:hideMark/>
          </w:tcPr>
          <w:p w:rsidR="0004329B" w:rsidRPr="00051F50" w:rsidRDefault="0004329B" w:rsidP="00175626">
            <w:pPr>
              <w:jc w:val="right"/>
              <w:rPr>
                <w:rFonts w:cs="Arial"/>
                <w:sz w:val="14"/>
                <w:szCs w:val="14"/>
                <w:lang w:val="nl-NL"/>
              </w:rPr>
            </w:pPr>
            <w:r w:rsidRPr="00051F50">
              <w:rPr>
                <w:rFonts w:cs="Arial"/>
                <w:sz w:val="14"/>
                <w:szCs w:val="14"/>
                <w:lang w:val="nl-NL"/>
              </w:rPr>
              <w:t> </w:t>
            </w:r>
          </w:p>
        </w:tc>
        <w:tc>
          <w:tcPr>
            <w:tcW w:w="876" w:type="dxa"/>
            <w:tcBorders>
              <w:top w:val="nil"/>
              <w:left w:val="nil"/>
              <w:bottom w:val="single" w:sz="8" w:space="0" w:color="auto"/>
              <w:right w:val="nil"/>
            </w:tcBorders>
            <w:shd w:val="clear" w:color="000000" w:fill="FFFFFF"/>
            <w:noWrap/>
            <w:vAlign w:val="bottom"/>
            <w:hideMark/>
          </w:tcPr>
          <w:p w:rsidR="0004329B" w:rsidRPr="00051F50" w:rsidRDefault="0004329B" w:rsidP="00175626">
            <w:pPr>
              <w:jc w:val="right"/>
              <w:rPr>
                <w:rFonts w:cs="Arial"/>
                <w:sz w:val="14"/>
                <w:szCs w:val="14"/>
                <w:lang w:val="nl-NL"/>
              </w:rPr>
            </w:pPr>
            <w:r w:rsidRPr="00051F50">
              <w:rPr>
                <w:rFonts w:cs="Arial"/>
                <w:sz w:val="14"/>
                <w:szCs w:val="14"/>
                <w:lang w:val="nl-NL"/>
              </w:rPr>
              <w:t> </w:t>
            </w:r>
          </w:p>
        </w:tc>
        <w:tc>
          <w:tcPr>
            <w:tcW w:w="1036" w:type="dxa"/>
            <w:tcBorders>
              <w:top w:val="nil"/>
              <w:left w:val="nil"/>
              <w:bottom w:val="single" w:sz="8" w:space="0" w:color="auto"/>
              <w:right w:val="nil"/>
            </w:tcBorders>
            <w:shd w:val="clear" w:color="000000" w:fill="FFFFFF"/>
            <w:noWrap/>
            <w:vAlign w:val="bottom"/>
            <w:hideMark/>
          </w:tcPr>
          <w:p w:rsidR="0004329B" w:rsidRPr="00051F50" w:rsidRDefault="0004329B" w:rsidP="00175626">
            <w:pPr>
              <w:rPr>
                <w:rFonts w:cs="Arial"/>
                <w:sz w:val="14"/>
                <w:szCs w:val="14"/>
                <w:lang w:val="nl-NL"/>
              </w:rPr>
            </w:pPr>
            <w:r w:rsidRPr="00051F50">
              <w:rPr>
                <w:rFonts w:cs="Arial"/>
                <w:sz w:val="14"/>
                <w:szCs w:val="14"/>
                <w:lang w:val="nl-NL"/>
              </w:rPr>
              <w:t> </w:t>
            </w:r>
          </w:p>
        </w:tc>
        <w:tc>
          <w:tcPr>
            <w:tcW w:w="1016" w:type="dxa"/>
            <w:tcBorders>
              <w:top w:val="nil"/>
              <w:left w:val="nil"/>
              <w:bottom w:val="single" w:sz="8" w:space="0" w:color="auto"/>
              <w:right w:val="nil"/>
            </w:tcBorders>
            <w:shd w:val="clear" w:color="000000" w:fill="FFFFFF"/>
            <w:noWrap/>
            <w:vAlign w:val="bottom"/>
            <w:hideMark/>
          </w:tcPr>
          <w:p w:rsidR="0004329B" w:rsidRPr="00051F50" w:rsidRDefault="0004329B" w:rsidP="00175626">
            <w:pPr>
              <w:rPr>
                <w:rFonts w:cs="Arial"/>
                <w:sz w:val="14"/>
                <w:szCs w:val="14"/>
                <w:lang w:val="nl-NL"/>
              </w:rPr>
            </w:pPr>
            <w:r w:rsidRPr="00051F50">
              <w:rPr>
                <w:rFonts w:cs="Arial"/>
                <w:sz w:val="14"/>
                <w:szCs w:val="14"/>
                <w:lang w:val="nl-NL"/>
              </w:rPr>
              <w:t> </w:t>
            </w:r>
          </w:p>
        </w:tc>
        <w:tc>
          <w:tcPr>
            <w:tcW w:w="1016" w:type="dxa"/>
            <w:tcBorders>
              <w:top w:val="nil"/>
              <w:left w:val="nil"/>
              <w:bottom w:val="single" w:sz="8" w:space="0" w:color="auto"/>
              <w:right w:val="nil"/>
            </w:tcBorders>
            <w:shd w:val="clear" w:color="auto" w:fill="auto"/>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836" w:type="dxa"/>
            <w:tcBorders>
              <w:top w:val="nil"/>
              <w:left w:val="nil"/>
              <w:bottom w:val="single" w:sz="8" w:space="0" w:color="auto"/>
              <w:right w:val="nil"/>
            </w:tcBorders>
            <w:shd w:val="clear" w:color="auto" w:fill="auto"/>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836" w:type="dxa"/>
            <w:tcBorders>
              <w:top w:val="nil"/>
              <w:left w:val="nil"/>
              <w:bottom w:val="single" w:sz="8" w:space="0" w:color="auto"/>
              <w:right w:val="nil"/>
            </w:tcBorders>
            <w:shd w:val="clear" w:color="auto" w:fill="auto"/>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836" w:type="dxa"/>
            <w:tcBorders>
              <w:top w:val="nil"/>
              <w:left w:val="nil"/>
              <w:bottom w:val="single" w:sz="8" w:space="0" w:color="auto"/>
              <w:right w:val="nil"/>
            </w:tcBorders>
            <w:shd w:val="clear" w:color="auto" w:fill="auto"/>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836" w:type="dxa"/>
            <w:tcBorders>
              <w:top w:val="nil"/>
              <w:left w:val="nil"/>
              <w:bottom w:val="single" w:sz="8" w:space="0" w:color="auto"/>
              <w:right w:val="nil"/>
            </w:tcBorders>
            <w:shd w:val="clear" w:color="auto" w:fill="auto"/>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r>
      <w:tr w:rsidR="0004329B" w:rsidRPr="00051F50" w:rsidTr="00175626">
        <w:trPr>
          <w:trHeight w:val="180"/>
        </w:trPr>
        <w:tc>
          <w:tcPr>
            <w:tcW w:w="1762" w:type="dxa"/>
            <w:tcBorders>
              <w:top w:val="nil"/>
              <w:left w:val="nil"/>
              <w:bottom w:val="nil"/>
              <w:right w:val="nil"/>
            </w:tcBorders>
            <w:shd w:val="clear" w:color="auto" w:fill="auto"/>
            <w:vAlign w:val="bottom"/>
            <w:hideMark/>
          </w:tcPr>
          <w:p w:rsidR="0004329B" w:rsidRPr="00051F50" w:rsidRDefault="0004329B" w:rsidP="00175626">
            <w:pPr>
              <w:rPr>
                <w:rFonts w:cs="Arial"/>
                <w:color w:val="000000"/>
                <w:sz w:val="14"/>
                <w:szCs w:val="14"/>
                <w:lang w:val="nl-NL"/>
              </w:rPr>
            </w:pPr>
          </w:p>
        </w:tc>
        <w:tc>
          <w:tcPr>
            <w:tcW w:w="1190"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7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103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10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10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r>
    </w:tbl>
    <w:p w:rsidR="0004329B" w:rsidRDefault="0004329B" w:rsidP="0004329B">
      <w:pPr>
        <w:rPr>
          <w:rFonts w:ascii="Verdana" w:hAnsi="Verdana" w:cs="Arial"/>
          <w:b/>
          <w:sz w:val="18"/>
          <w:szCs w:val="18"/>
          <w:lang w:val="nl-NL"/>
        </w:rPr>
      </w:pPr>
    </w:p>
    <w:p w:rsidR="0004329B" w:rsidRPr="00250B2D" w:rsidRDefault="0004329B" w:rsidP="0004329B">
      <w:pPr>
        <w:rPr>
          <w:rFonts w:ascii="Verdana" w:hAnsi="Verdana" w:cs="Arial"/>
          <w:b/>
          <w:sz w:val="18"/>
          <w:szCs w:val="18"/>
          <w:lang w:val="nl-NL"/>
        </w:rPr>
      </w:pPr>
      <w:r w:rsidRPr="00250B2D">
        <w:rPr>
          <w:rFonts w:ascii="Verdana" w:hAnsi="Verdana" w:cs="Arial"/>
          <w:b/>
          <w:sz w:val="18"/>
          <w:szCs w:val="18"/>
          <w:lang w:val="nl-NL"/>
        </w:rPr>
        <w:t>Toelichting</w:t>
      </w:r>
    </w:p>
    <w:p w:rsidR="0004329B" w:rsidRPr="00250B2D" w:rsidRDefault="0004329B" w:rsidP="0004329B">
      <w:pPr>
        <w:spacing w:line="240" w:lineRule="exact"/>
        <w:rPr>
          <w:rFonts w:ascii="Verdana" w:hAnsi="Verdana" w:cs="Arial"/>
          <w:b/>
          <w:sz w:val="18"/>
          <w:szCs w:val="18"/>
          <w:lang w:val="nl-NL"/>
        </w:rPr>
      </w:pPr>
    </w:p>
    <w:p w:rsidR="0004329B" w:rsidRPr="00250B2D" w:rsidRDefault="0004329B" w:rsidP="0004329B">
      <w:pPr>
        <w:spacing w:line="240" w:lineRule="exact"/>
        <w:rPr>
          <w:rFonts w:ascii="Verdana" w:hAnsi="Verdana"/>
          <w:b/>
          <w:sz w:val="18"/>
          <w:szCs w:val="18"/>
        </w:rPr>
      </w:pPr>
      <w:r w:rsidRPr="00250B2D">
        <w:rPr>
          <w:rFonts w:ascii="Verdana" w:hAnsi="Verdana"/>
          <w:b/>
          <w:sz w:val="18"/>
          <w:szCs w:val="18"/>
        </w:rPr>
        <w:t>Verplichtingen, uitgaven en ontvangsten</w:t>
      </w:r>
    </w:p>
    <w:p w:rsidR="0004329B" w:rsidRDefault="0004329B" w:rsidP="0004329B">
      <w:pPr>
        <w:spacing w:line="240" w:lineRule="exact"/>
        <w:rPr>
          <w:rFonts w:ascii="Verdana" w:hAnsi="Verdana" w:cs="Arial"/>
          <w:sz w:val="18"/>
          <w:szCs w:val="18"/>
        </w:rPr>
      </w:pPr>
    </w:p>
    <w:p w:rsidR="0004329B" w:rsidRPr="00250B2D" w:rsidRDefault="0004329B" w:rsidP="0004329B">
      <w:pPr>
        <w:spacing w:line="240" w:lineRule="exact"/>
        <w:rPr>
          <w:rFonts w:ascii="Verdana" w:hAnsi="Verdana" w:cs="Arial"/>
          <w:sz w:val="18"/>
          <w:szCs w:val="18"/>
        </w:rPr>
      </w:pPr>
      <w:r w:rsidRPr="00250B2D">
        <w:rPr>
          <w:rFonts w:ascii="Verdana" w:hAnsi="Verdana" w:cs="Arial"/>
          <w:sz w:val="18"/>
          <w:szCs w:val="18"/>
        </w:rPr>
        <w:t>Er hebben geen mutaties plaatsgevonden.</w:t>
      </w:r>
    </w:p>
    <w:p w:rsidR="0004329B" w:rsidRPr="00250B2D" w:rsidRDefault="0004329B" w:rsidP="0004329B">
      <w:pPr>
        <w:spacing w:before="100" w:beforeAutospacing="1" w:after="100" w:afterAutospacing="1" w:line="240" w:lineRule="exact"/>
        <w:rPr>
          <w:rFonts w:ascii="Verdana" w:hAnsi="Verdana"/>
          <w:b/>
          <w:bCs/>
          <w:sz w:val="18"/>
          <w:szCs w:val="18"/>
          <w:highlight w:val="yellow"/>
        </w:rPr>
      </w:pPr>
      <w:r w:rsidRPr="00250B2D">
        <w:rPr>
          <w:rFonts w:ascii="Verdana" w:hAnsi="Verdana"/>
          <w:b/>
          <w:bCs/>
          <w:sz w:val="18"/>
          <w:szCs w:val="18"/>
          <w:highlight w:val="yellow"/>
        </w:rPr>
        <w:t xml:space="preserve">                  </w:t>
      </w:r>
    </w:p>
    <w:p w:rsidR="0004329B" w:rsidRPr="00250B2D" w:rsidRDefault="0004329B" w:rsidP="0004329B">
      <w:pPr>
        <w:spacing w:line="240" w:lineRule="exact"/>
        <w:rPr>
          <w:rFonts w:ascii="Verdana" w:hAnsi="Verdana" w:cs="Arial"/>
          <w:b/>
          <w:sz w:val="18"/>
          <w:szCs w:val="18"/>
          <w:highlight w:val="yellow"/>
        </w:rPr>
      </w:pPr>
    </w:p>
    <w:p w:rsidR="0004329B" w:rsidRPr="00250B2D" w:rsidRDefault="0004329B" w:rsidP="0004329B">
      <w:pPr>
        <w:spacing w:line="240" w:lineRule="exact"/>
        <w:rPr>
          <w:rFonts w:ascii="Verdana" w:hAnsi="Verdana" w:cs="Arial"/>
          <w:b/>
          <w:sz w:val="18"/>
          <w:szCs w:val="18"/>
          <w:highlight w:val="yellow"/>
          <w:lang w:val="nl-NL"/>
        </w:rPr>
      </w:pPr>
    </w:p>
    <w:p w:rsidR="0004329B" w:rsidRDefault="0004329B" w:rsidP="0004329B">
      <w:pPr>
        <w:spacing w:line="240" w:lineRule="exact"/>
        <w:rPr>
          <w:rFonts w:ascii="Verdana" w:hAnsi="Verdana" w:cs="Arial"/>
          <w:b/>
          <w:sz w:val="18"/>
          <w:szCs w:val="18"/>
          <w:lang w:val="nl-NL"/>
        </w:rPr>
      </w:pPr>
      <w:r w:rsidRPr="00250B2D">
        <w:rPr>
          <w:rFonts w:ascii="Verdana" w:hAnsi="Verdana" w:cs="Arial"/>
          <w:b/>
          <w:sz w:val="18"/>
          <w:szCs w:val="18"/>
          <w:highlight w:val="yellow"/>
          <w:lang w:val="nl-NL"/>
        </w:rPr>
        <w:br w:type="page"/>
      </w:r>
      <w:r w:rsidRPr="00250B2D">
        <w:rPr>
          <w:rFonts w:ascii="Verdana" w:hAnsi="Verdana" w:cs="Arial"/>
          <w:b/>
          <w:sz w:val="18"/>
          <w:szCs w:val="18"/>
          <w:lang w:val="nl-NL"/>
        </w:rPr>
        <w:lastRenderedPageBreak/>
        <w:t>Artikel 7 Beheer materiële activa</w:t>
      </w:r>
      <w:r w:rsidRPr="00250B2D">
        <w:rPr>
          <w:rFonts w:ascii="Verdana" w:hAnsi="Verdana"/>
          <w:b/>
          <w:sz w:val="18"/>
          <w:szCs w:val="18"/>
          <w:lang w:val="nl-NL"/>
        </w:rPr>
        <w:tab/>
      </w:r>
      <w:r w:rsidRPr="00250B2D">
        <w:rPr>
          <w:rFonts w:ascii="Verdana" w:hAnsi="Verdana"/>
          <w:b/>
          <w:color w:val="FF0000"/>
          <w:sz w:val="18"/>
          <w:szCs w:val="18"/>
          <w:lang w:val="nl-NL"/>
        </w:rPr>
        <w:t xml:space="preserve"> </w:t>
      </w:r>
    </w:p>
    <w:p w:rsidR="0004329B" w:rsidRDefault="0004329B" w:rsidP="0004329B">
      <w:pPr>
        <w:rPr>
          <w:rFonts w:ascii="Verdana" w:hAnsi="Verdana" w:cs="Arial"/>
          <w:b/>
          <w:sz w:val="18"/>
          <w:szCs w:val="18"/>
          <w:lang w:val="nl-NL"/>
        </w:rPr>
      </w:pPr>
    </w:p>
    <w:tbl>
      <w:tblPr>
        <w:tblW w:w="9940" w:type="dxa"/>
        <w:tblInd w:w="70" w:type="dxa"/>
        <w:tblCellMar>
          <w:left w:w="70" w:type="dxa"/>
          <w:right w:w="70" w:type="dxa"/>
        </w:tblCellMar>
        <w:tblLook w:val="04A0" w:firstRow="1" w:lastRow="0" w:firstColumn="1" w:lastColumn="0" w:noHBand="0" w:noVBand="1"/>
      </w:tblPr>
      <w:tblGrid>
        <w:gridCol w:w="1522"/>
        <w:gridCol w:w="1330"/>
        <w:gridCol w:w="836"/>
        <w:gridCol w:w="1076"/>
        <w:gridCol w:w="956"/>
        <w:gridCol w:w="976"/>
        <w:gridCol w:w="816"/>
        <w:gridCol w:w="816"/>
        <w:gridCol w:w="796"/>
        <w:gridCol w:w="816"/>
      </w:tblGrid>
      <w:tr w:rsidR="0004329B" w:rsidRPr="00051F50" w:rsidTr="00175626">
        <w:trPr>
          <w:trHeight w:val="540"/>
        </w:trPr>
        <w:tc>
          <w:tcPr>
            <w:tcW w:w="2852" w:type="dxa"/>
            <w:gridSpan w:val="2"/>
            <w:tcBorders>
              <w:top w:val="nil"/>
              <w:left w:val="nil"/>
              <w:bottom w:val="nil"/>
              <w:right w:val="nil"/>
            </w:tcBorders>
            <w:shd w:val="clear" w:color="000000" w:fill="FFFFFF"/>
            <w:vAlign w:val="bottom"/>
            <w:hideMark/>
          </w:tcPr>
          <w:p w:rsidR="0004329B" w:rsidRPr="00051F50" w:rsidRDefault="0004329B" w:rsidP="00175626">
            <w:pPr>
              <w:rPr>
                <w:rFonts w:cs="Arial"/>
                <w:b/>
                <w:bCs/>
                <w:sz w:val="14"/>
                <w:szCs w:val="14"/>
                <w:lang w:val="nl-NL"/>
              </w:rPr>
            </w:pPr>
            <w:r w:rsidRPr="00051F50">
              <w:rPr>
                <w:rFonts w:cs="Arial"/>
                <w:b/>
                <w:bCs/>
                <w:sz w:val="14"/>
                <w:szCs w:val="14"/>
                <w:lang w:val="nl-NL"/>
              </w:rPr>
              <w:t>Budgettaire gevolgen van beleid  - beleidsartikel 7 Beheer materiele activa</w:t>
            </w:r>
          </w:p>
        </w:tc>
        <w:tc>
          <w:tcPr>
            <w:tcW w:w="836" w:type="dxa"/>
            <w:tcBorders>
              <w:top w:val="nil"/>
              <w:left w:val="nil"/>
              <w:bottom w:val="nil"/>
              <w:right w:val="nil"/>
            </w:tcBorders>
            <w:shd w:val="clear" w:color="000000" w:fill="FFFFFF"/>
            <w:noWrap/>
            <w:vAlign w:val="bottom"/>
            <w:hideMark/>
          </w:tcPr>
          <w:p w:rsidR="0004329B" w:rsidRPr="00051F50" w:rsidRDefault="0004329B" w:rsidP="00175626">
            <w:pPr>
              <w:rPr>
                <w:rFonts w:cs="Arial"/>
                <w:b/>
                <w:bCs/>
                <w:sz w:val="14"/>
                <w:szCs w:val="14"/>
                <w:lang w:val="nl-NL"/>
              </w:rPr>
            </w:pPr>
            <w:r w:rsidRPr="00051F50">
              <w:rPr>
                <w:rFonts w:cs="Arial"/>
                <w:b/>
                <w:bCs/>
                <w:sz w:val="14"/>
                <w:szCs w:val="14"/>
                <w:lang w:val="nl-NL"/>
              </w:rPr>
              <w:t> </w:t>
            </w:r>
          </w:p>
        </w:tc>
        <w:tc>
          <w:tcPr>
            <w:tcW w:w="1076" w:type="dxa"/>
            <w:tcBorders>
              <w:top w:val="nil"/>
              <w:left w:val="nil"/>
              <w:bottom w:val="nil"/>
              <w:right w:val="nil"/>
            </w:tcBorders>
            <w:shd w:val="clear" w:color="000000" w:fill="FFFFFF"/>
            <w:noWrap/>
            <w:vAlign w:val="bottom"/>
            <w:hideMark/>
          </w:tcPr>
          <w:p w:rsidR="0004329B" w:rsidRPr="00051F50" w:rsidRDefault="0004329B" w:rsidP="00175626">
            <w:pPr>
              <w:rPr>
                <w:rFonts w:cs="Arial"/>
                <w:b/>
                <w:bCs/>
                <w:sz w:val="14"/>
                <w:szCs w:val="14"/>
                <w:lang w:val="nl-NL"/>
              </w:rPr>
            </w:pPr>
            <w:r w:rsidRPr="00051F50">
              <w:rPr>
                <w:rFonts w:cs="Arial"/>
                <w:b/>
                <w:bCs/>
                <w:sz w:val="14"/>
                <w:szCs w:val="14"/>
                <w:lang w:val="nl-NL"/>
              </w:rPr>
              <w:t> </w:t>
            </w:r>
          </w:p>
        </w:tc>
        <w:tc>
          <w:tcPr>
            <w:tcW w:w="956" w:type="dxa"/>
            <w:tcBorders>
              <w:top w:val="nil"/>
              <w:left w:val="nil"/>
              <w:bottom w:val="nil"/>
              <w:right w:val="nil"/>
            </w:tcBorders>
            <w:shd w:val="clear" w:color="000000" w:fill="FFFFFF"/>
            <w:noWrap/>
            <w:vAlign w:val="bottom"/>
            <w:hideMark/>
          </w:tcPr>
          <w:p w:rsidR="0004329B" w:rsidRPr="00051F50" w:rsidRDefault="0004329B" w:rsidP="00175626">
            <w:pPr>
              <w:rPr>
                <w:rFonts w:cs="Arial"/>
                <w:b/>
                <w:bCs/>
                <w:sz w:val="14"/>
                <w:szCs w:val="14"/>
                <w:lang w:val="nl-NL"/>
              </w:rPr>
            </w:pPr>
            <w:r w:rsidRPr="00051F50">
              <w:rPr>
                <w:rFonts w:cs="Arial"/>
                <w:b/>
                <w:bCs/>
                <w:sz w:val="14"/>
                <w:szCs w:val="14"/>
                <w:lang w:val="nl-NL"/>
              </w:rPr>
              <w:t> </w:t>
            </w:r>
          </w:p>
        </w:tc>
        <w:tc>
          <w:tcPr>
            <w:tcW w:w="976" w:type="dxa"/>
            <w:tcBorders>
              <w:top w:val="nil"/>
              <w:left w:val="nil"/>
              <w:bottom w:val="nil"/>
              <w:right w:val="nil"/>
            </w:tcBorders>
            <w:shd w:val="clear" w:color="000000" w:fill="FFFFFF"/>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r>
      <w:tr w:rsidR="0004329B" w:rsidRPr="00051F50" w:rsidTr="00175626">
        <w:trPr>
          <w:trHeight w:val="180"/>
        </w:trPr>
        <w:tc>
          <w:tcPr>
            <w:tcW w:w="1662" w:type="dxa"/>
            <w:tcBorders>
              <w:top w:val="nil"/>
              <w:left w:val="nil"/>
              <w:bottom w:val="nil"/>
              <w:right w:val="nil"/>
            </w:tcBorders>
            <w:shd w:val="clear" w:color="000000" w:fill="FFFFFF"/>
            <w:vAlign w:val="bottom"/>
            <w:hideMark/>
          </w:tcPr>
          <w:p w:rsidR="0004329B" w:rsidRPr="00051F50" w:rsidRDefault="0004329B" w:rsidP="00175626">
            <w:pPr>
              <w:rPr>
                <w:rFonts w:cs="Arial"/>
                <w:b/>
                <w:bCs/>
                <w:sz w:val="14"/>
                <w:szCs w:val="14"/>
                <w:lang w:val="nl-NL"/>
              </w:rPr>
            </w:pPr>
            <w:r w:rsidRPr="00051F50">
              <w:rPr>
                <w:rFonts w:cs="Arial"/>
                <w:b/>
                <w:bCs/>
                <w:sz w:val="14"/>
                <w:szCs w:val="14"/>
                <w:lang w:val="nl-NL"/>
              </w:rPr>
              <w:t>Bedragen x € 1.000</w:t>
            </w:r>
          </w:p>
        </w:tc>
        <w:tc>
          <w:tcPr>
            <w:tcW w:w="1190" w:type="dxa"/>
            <w:tcBorders>
              <w:top w:val="nil"/>
              <w:left w:val="nil"/>
              <w:bottom w:val="nil"/>
              <w:right w:val="nil"/>
            </w:tcBorders>
            <w:shd w:val="clear" w:color="000000" w:fill="FFFFFF"/>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836" w:type="dxa"/>
            <w:tcBorders>
              <w:top w:val="nil"/>
              <w:left w:val="nil"/>
              <w:bottom w:val="nil"/>
              <w:right w:val="nil"/>
            </w:tcBorders>
            <w:shd w:val="clear" w:color="000000" w:fill="FFFFFF"/>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1076" w:type="dxa"/>
            <w:tcBorders>
              <w:top w:val="nil"/>
              <w:left w:val="nil"/>
              <w:bottom w:val="nil"/>
              <w:right w:val="nil"/>
            </w:tcBorders>
            <w:shd w:val="clear" w:color="000000" w:fill="FFFFFF"/>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956" w:type="dxa"/>
            <w:tcBorders>
              <w:top w:val="nil"/>
              <w:left w:val="nil"/>
              <w:bottom w:val="nil"/>
              <w:right w:val="nil"/>
            </w:tcBorders>
            <w:shd w:val="clear" w:color="000000" w:fill="FFFFFF"/>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976" w:type="dxa"/>
            <w:tcBorders>
              <w:top w:val="nil"/>
              <w:left w:val="nil"/>
              <w:bottom w:val="nil"/>
              <w:right w:val="nil"/>
            </w:tcBorders>
            <w:shd w:val="clear" w:color="000000" w:fill="FFFFFF"/>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r>
      <w:tr w:rsidR="0004329B" w:rsidRPr="00051F50" w:rsidTr="00175626">
        <w:trPr>
          <w:trHeight w:val="915"/>
        </w:trPr>
        <w:tc>
          <w:tcPr>
            <w:tcW w:w="1662" w:type="dxa"/>
            <w:tcBorders>
              <w:top w:val="single" w:sz="4" w:space="0" w:color="auto"/>
              <w:left w:val="nil"/>
              <w:bottom w:val="single" w:sz="8" w:space="0" w:color="auto"/>
              <w:right w:val="nil"/>
            </w:tcBorders>
            <w:shd w:val="clear" w:color="000000" w:fill="FFFFFF"/>
            <w:vAlign w:val="center"/>
            <w:hideMark/>
          </w:tcPr>
          <w:p w:rsidR="0004329B" w:rsidRPr="00051F50" w:rsidRDefault="0004329B" w:rsidP="00175626">
            <w:pPr>
              <w:rPr>
                <w:rFonts w:cs="Arial"/>
                <w:b/>
                <w:bCs/>
                <w:color w:val="000000"/>
                <w:sz w:val="14"/>
                <w:szCs w:val="14"/>
                <w:lang w:val="nl-NL"/>
              </w:rPr>
            </w:pPr>
            <w:r w:rsidRPr="00051F50">
              <w:rPr>
                <w:rFonts w:cs="Arial"/>
                <w:b/>
                <w:bCs/>
                <w:color w:val="000000"/>
                <w:sz w:val="14"/>
                <w:szCs w:val="14"/>
                <w:lang w:val="nl-NL"/>
              </w:rPr>
              <w:t> </w:t>
            </w:r>
          </w:p>
        </w:tc>
        <w:tc>
          <w:tcPr>
            <w:tcW w:w="1190" w:type="dxa"/>
            <w:tcBorders>
              <w:top w:val="single" w:sz="4" w:space="0" w:color="auto"/>
              <w:left w:val="nil"/>
              <w:bottom w:val="single" w:sz="8" w:space="0" w:color="auto"/>
              <w:right w:val="nil"/>
            </w:tcBorders>
            <w:shd w:val="clear" w:color="000000" w:fill="FFFFFF"/>
            <w:hideMark/>
          </w:tcPr>
          <w:p w:rsidR="0004329B" w:rsidRPr="00051F50" w:rsidRDefault="0004329B" w:rsidP="00175626">
            <w:pPr>
              <w:jc w:val="center"/>
              <w:rPr>
                <w:rFonts w:cs="Arial"/>
                <w:b/>
                <w:bCs/>
                <w:sz w:val="14"/>
                <w:szCs w:val="14"/>
                <w:lang w:val="nl-NL"/>
              </w:rPr>
            </w:pPr>
            <w:r w:rsidRPr="00051F50">
              <w:rPr>
                <w:rFonts w:cs="Arial"/>
                <w:b/>
                <w:bCs/>
                <w:sz w:val="14"/>
                <w:szCs w:val="14"/>
                <w:lang w:val="nl-NL"/>
              </w:rPr>
              <w:t>Stand ontwerpbegroting (1)</w:t>
            </w:r>
          </w:p>
        </w:tc>
        <w:tc>
          <w:tcPr>
            <w:tcW w:w="836" w:type="dxa"/>
            <w:tcBorders>
              <w:top w:val="single" w:sz="4" w:space="0" w:color="auto"/>
              <w:left w:val="nil"/>
              <w:bottom w:val="single" w:sz="8" w:space="0" w:color="auto"/>
              <w:right w:val="nil"/>
            </w:tcBorders>
            <w:shd w:val="clear" w:color="000000" w:fill="FFFFFF"/>
            <w:hideMark/>
          </w:tcPr>
          <w:p w:rsidR="0004329B" w:rsidRPr="00051F50" w:rsidRDefault="0004329B" w:rsidP="00175626">
            <w:pPr>
              <w:jc w:val="center"/>
              <w:rPr>
                <w:rFonts w:cs="Arial"/>
                <w:b/>
                <w:bCs/>
                <w:sz w:val="14"/>
                <w:szCs w:val="14"/>
                <w:lang w:val="nl-NL"/>
              </w:rPr>
            </w:pPr>
            <w:r w:rsidRPr="00051F50">
              <w:rPr>
                <w:rFonts w:cs="Arial"/>
                <w:b/>
                <w:bCs/>
                <w:sz w:val="14"/>
                <w:szCs w:val="14"/>
                <w:lang w:val="nl-NL"/>
              </w:rPr>
              <w:t>mutaties begroting (2)</w:t>
            </w:r>
          </w:p>
        </w:tc>
        <w:tc>
          <w:tcPr>
            <w:tcW w:w="1076" w:type="dxa"/>
            <w:tcBorders>
              <w:top w:val="single" w:sz="4" w:space="0" w:color="auto"/>
              <w:left w:val="nil"/>
              <w:bottom w:val="single" w:sz="8" w:space="0" w:color="auto"/>
              <w:right w:val="nil"/>
            </w:tcBorders>
            <w:shd w:val="clear" w:color="000000" w:fill="FFFFFF"/>
            <w:hideMark/>
          </w:tcPr>
          <w:p w:rsidR="0004329B" w:rsidRPr="00051F50" w:rsidRDefault="0004329B" w:rsidP="00175626">
            <w:pPr>
              <w:jc w:val="center"/>
              <w:rPr>
                <w:rFonts w:cs="Arial"/>
                <w:b/>
                <w:bCs/>
                <w:sz w:val="14"/>
                <w:szCs w:val="14"/>
                <w:lang w:val="nl-NL"/>
              </w:rPr>
            </w:pPr>
            <w:r w:rsidRPr="00051F50">
              <w:rPr>
                <w:rFonts w:cs="Arial"/>
                <w:b/>
                <w:bCs/>
                <w:sz w:val="14"/>
                <w:szCs w:val="14"/>
                <w:lang w:val="nl-NL"/>
              </w:rPr>
              <w:t>Stand vastgestelde begroting (3)</w:t>
            </w:r>
          </w:p>
        </w:tc>
        <w:tc>
          <w:tcPr>
            <w:tcW w:w="956" w:type="dxa"/>
            <w:tcBorders>
              <w:top w:val="single" w:sz="4" w:space="0" w:color="auto"/>
              <w:left w:val="nil"/>
              <w:bottom w:val="single" w:sz="8" w:space="0" w:color="auto"/>
              <w:right w:val="nil"/>
            </w:tcBorders>
            <w:shd w:val="clear" w:color="000000" w:fill="FFFFFF"/>
            <w:hideMark/>
          </w:tcPr>
          <w:p w:rsidR="0004329B" w:rsidRPr="00051F50" w:rsidRDefault="0004329B" w:rsidP="00175626">
            <w:pPr>
              <w:jc w:val="center"/>
              <w:rPr>
                <w:rFonts w:cs="Arial"/>
                <w:b/>
                <w:bCs/>
                <w:sz w:val="14"/>
                <w:szCs w:val="14"/>
                <w:lang w:val="nl-NL"/>
              </w:rPr>
            </w:pPr>
            <w:r w:rsidRPr="00051F50">
              <w:rPr>
                <w:rFonts w:cs="Arial"/>
                <w:b/>
                <w:bCs/>
                <w:sz w:val="14"/>
                <w:szCs w:val="14"/>
                <w:lang w:val="nl-NL"/>
              </w:rPr>
              <w:t>mutaties 1ste  suppletoire begroting (4)</w:t>
            </w:r>
          </w:p>
        </w:tc>
        <w:tc>
          <w:tcPr>
            <w:tcW w:w="976" w:type="dxa"/>
            <w:tcBorders>
              <w:top w:val="single" w:sz="4" w:space="0" w:color="auto"/>
              <w:left w:val="nil"/>
              <w:bottom w:val="single" w:sz="8" w:space="0" w:color="auto"/>
              <w:right w:val="nil"/>
            </w:tcBorders>
            <w:shd w:val="clear" w:color="000000" w:fill="FFFFFF"/>
            <w:hideMark/>
          </w:tcPr>
          <w:p w:rsidR="0004329B" w:rsidRPr="00051F50" w:rsidRDefault="0004329B" w:rsidP="00175626">
            <w:pPr>
              <w:jc w:val="center"/>
              <w:rPr>
                <w:rFonts w:cs="Arial"/>
                <w:b/>
                <w:bCs/>
                <w:sz w:val="14"/>
                <w:szCs w:val="14"/>
                <w:lang w:val="nl-NL"/>
              </w:rPr>
            </w:pPr>
            <w:r w:rsidRPr="00051F50">
              <w:rPr>
                <w:rFonts w:cs="Arial"/>
                <w:b/>
                <w:bCs/>
                <w:sz w:val="14"/>
                <w:szCs w:val="14"/>
                <w:lang w:val="nl-NL"/>
              </w:rPr>
              <w:t>Stand 1ste suppletoire begroting (5=3+4)</w:t>
            </w:r>
          </w:p>
        </w:tc>
        <w:tc>
          <w:tcPr>
            <w:tcW w:w="816" w:type="dxa"/>
            <w:tcBorders>
              <w:top w:val="single" w:sz="4" w:space="0" w:color="auto"/>
              <w:left w:val="nil"/>
              <w:bottom w:val="single" w:sz="8" w:space="0" w:color="auto"/>
              <w:right w:val="nil"/>
            </w:tcBorders>
            <w:shd w:val="clear" w:color="000000" w:fill="FFFFFF"/>
            <w:hideMark/>
          </w:tcPr>
          <w:p w:rsidR="0004329B" w:rsidRPr="00051F50" w:rsidRDefault="0004329B" w:rsidP="00175626">
            <w:pPr>
              <w:jc w:val="center"/>
              <w:rPr>
                <w:rFonts w:cs="Arial"/>
                <w:b/>
                <w:bCs/>
                <w:sz w:val="14"/>
                <w:szCs w:val="14"/>
                <w:lang w:val="nl-NL"/>
              </w:rPr>
            </w:pPr>
            <w:r w:rsidRPr="00051F50">
              <w:rPr>
                <w:rFonts w:cs="Arial"/>
                <w:b/>
                <w:bCs/>
                <w:sz w:val="14"/>
                <w:szCs w:val="14"/>
                <w:lang w:val="nl-NL"/>
              </w:rPr>
              <w:t>Mutaties 2016</w:t>
            </w:r>
          </w:p>
        </w:tc>
        <w:tc>
          <w:tcPr>
            <w:tcW w:w="816" w:type="dxa"/>
            <w:tcBorders>
              <w:top w:val="single" w:sz="4" w:space="0" w:color="auto"/>
              <w:left w:val="nil"/>
              <w:bottom w:val="single" w:sz="8" w:space="0" w:color="auto"/>
              <w:right w:val="nil"/>
            </w:tcBorders>
            <w:shd w:val="clear" w:color="000000" w:fill="FFFFFF"/>
            <w:hideMark/>
          </w:tcPr>
          <w:p w:rsidR="0004329B" w:rsidRPr="00051F50" w:rsidRDefault="0004329B" w:rsidP="00175626">
            <w:pPr>
              <w:jc w:val="center"/>
              <w:rPr>
                <w:rFonts w:cs="Arial"/>
                <w:b/>
                <w:bCs/>
                <w:sz w:val="14"/>
                <w:szCs w:val="14"/>
                <w:lang w:val="nl-NL"/>
              </w:rPr>
            </w:pPr>
            <w:r w:rsidRPr="00051F50">
              <w:rPr>
                <w:rFonts w:cs="Arial"/>
                <w:b/>
                <w:bCs/>
                <w:sz w:val="14"/>
                <w:szCs w:val="14"/>
                <w:lang w:val="nl-NL"/>
              </w:rPr>
              <w:t>Mutaties 2017</w:t>
            </w:r>
          </w:p>
        </w:tc>
        <w:tc>
          <w:tcPr>
            <w:tcW w:w="796" w:type="dxa"/>
            <w:tcBorders>
              <w:top w:val="single" w:sz="4" w:space="0" w:color="auto"/>
              <w:left w:val="nil"/>
              <w:bottom w:val="single" w:sz="8" w:space="0" w:color="auto"/>
              <w:right w:val="nil"/>
            </w:tcBorders>
            <w:shd w:val="clear" w:color="000000" w:fill="FFFFFF"/>
            <w:hideMark/>
          </w:tcPr>
          <w:p w:rsidR="0004329B" w:rsidRPr="00051F50" w:rsidRDefault="0004329B" w:rsidP="00175626">
            <w:pPr>
              <w:jc w:val="center"/>
              <w:rPr>
                <w:rFonts w:cs="Arial"/>
                <w:b/>
                <w:bCs/>
                <w:sz w:val="14"/>
                <w:szCs w:val="14"/>
                <w:lang w:val="nl-NL"/>
              </w:rPr>
            </w:pPr>
            <w:r w:rsidRPr="00051F50">
              <w:rPr>
                <w:rFonts w:cs="Arial"/>
                <w:b/>
                <w:bCs/>
                <w:sz w:val="14"/>
                <w:szCs w:val="14"/>
                <w:lang w:val="nl-NL"/>
              </w:rPr>
              <w:t>Mutaties 2018</w:t>
            </w:r>
          </w:p>
        </w:tc>
        <w:tc>
          <w:tcPr>
            <w:tcW w:w="816" w:type="dxa"/>
            <w:tcBorders>
              <w:top w:val="single" w:sz="4" w:space="0" w:color="auto"/>
              <w:left w:val="nil"/>
              <w:bottom w:val="single" w:sz="8" w:space="0" w:color="auto"/>
              <w:right w:val="nil"/>
            </w:tcBorders>
            <w:shd w:val="clear" w:color="000000" w:fill="FFFFFF"/>
            <w:hideMark/>
          </w:tcPr>
          <w:p w:rsidR="0004329B" w:rsidRPr="00051F50" w:rsidRDefault="0004329B" w:rsidP="00175626">
            <w:pPr>
              <w:jc w:val="center"/>
              <w:rPr>
                <w:rFonts w:cs="Arial"/>
                <w:b/>
                <w:bCs/>
                <w:sz w:val="14"/>
                <w:szCs w:val="14"/>
                <w:lang w:val="nl-NL"/>
              </w:rPr>
            </w:pPr>
            <w:r w:rsidRPr="00051F50">
              <w:rPr>
                <w:rFonts w:cs="Arial"/>
                <w:b/>
                <w:bCs/>
                <w:sz w:val="14"/>
                <w:szCs w:val="14"/>
                <w:lang w:val="nl-NL"/>
              </w:rPr>
              <w:t>Mutaties 2019</w:t>
            </w:r>
          </w:p>
        </w:tc>
      </w:tr>
      <w:tr w:rsidR="0004329B" w:rsidRPr="00051F50" w:rsidTr="00175626">
        <w:trPr>
          <w:trHeight w:val="180"/>
        </w:trPr>
        <w:tc>
          <w:tcPr>
            <w:tcW w:w="1662" w:type="dxa"/>
            <w:tcBorders>
              <w:top w:val="nil"/>
              <w:left w:val="nil"/>
              <w:bottom w:val="nil"/>
              <w:right w:val="nil"/>
            </w:tcBorders>
            <w:shd w:val="clear" w:color="000000" w:fill="FFFFFF"/>
            <w:vAlign w:val="bottom"/>
            <w:hideMark/>
          </w:tcPr>
          <w:p w:rsidR="0004329B" w:rsidRPr="00051F50" w:rsidRDefault="0004329B" w:rsidP="00175626">
            <w:pPr>
              <w:rPr>
                <w:rFonts w:cs="Arial"/>
                <w:b/>
                <w:bCs/>
                <w:sz w:val="14"/>
                <w:szCs w:val="14"/>
                <w:lang w:val="nl-NL"/>
              </w:rPr>
            </w:pPr>
            <w:r w:rsidRPr="00051F50">
              <w:rPr>
                <w:rFonts w:cs="Arial"/>
                <w:b/>
                <w:bCs/>
                <w:sz w:val="14"/>
                <w:szCs w:val="14"/>
                <w:lang w:val="nl-NL"/>
              </w:rPr>
              <w:t>Verplichtingen</w:t>
            </w:r>
          </w:p>
        </w:tc>
        <w:tc>
          <w:tcPr>
            <w:tcW w:w="1190" w:type="dxa"/>
            <w:tcBorders>
              <w:top w:val="nil"/>
              <w:left w:val="nil"/>
              <w:bottom w:val="nil"/>
              <w:right w:val="nil"/>
            </w:tcBorders>
            <w:shd w:val="clear" w:color="000000" w:fill="FFFFFF"/>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306</w:t>
            </w:r>
          </w:p>
        </w:tc>
        <w:tc>
          <w:tcPr>
            <w:tcW w:w="83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107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color w:val="000000"/>
                <w:sz w:val="14"/>
                <w:szCs w:val="14"/>
                <w:lang w:val="nl-NL"/>
              </w:rPr>
            </w:pPr>
            <w:r w:rsidRPr="00051F50">
              <w:rPr>
                <w:rFonts w:cs="Arial"/>
                <w:b/>
                <w:bCs/>
                <w:color w:val="000000"/>
                <w:sz w:val="14"/>
                <w:szCs w:val="14"/>
                <w:lang w:val="nl-NL"/>
              </w:rPr>
              <w:t>306</w:t>
            </w:r>
          </w:p>
        </w:tc>
        <w:tc>
          <w:tcPr>
            <w:tcW w:w="95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97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306</w:t>
            </w:r>
          </w:p>
        </w:tc>
        <w:tc>
          <w:tcPr>
            <w:tcW w:w="81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81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79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81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r>
      <w:tr w:rsidR="0004329B" w:rsidRPr="00051F50" w:rsidTr="00175626">
        <w:trPr>
          <w:trHeight w:val="180"/>
        </w:trPr>
        <w:tc>
          <w:tcPr>
            <w:tcW w:w="1662" w:type="dxa"/>
            <w:tcBorders>
              <w:top w:val="nil"/>
              <w:left w:val="nil"/>
              <w:bottom w:val="nil"/>
              <w:right w:val="nil"/>
            </w:tcBorders>
            <w:shd w:val="clear" w:color="000000" w:fill="FFFFFF"/>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 </w:t>
            </w:r>
          </w:p>
        </w:tc>
        <w:tc>
          <w:tcPr>
            <w:tcW w:w="83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p>
        </w:tc>
        <w:tc>
          <w:tcPr>
            <w:tcW w:w="107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p>
        </w:tc>
        <w:tc>
          <w:tcPr>
            <w:tcW w:w="95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p>
        </w:tc>
        <w:tc>
          <w:tcPr>
            <w:tcW w:w="97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r>
      <w:tr w:rsidR="0004329B" w:rsidRPr="00051F50" w:rsidTr="00175626">
        <w:trPr>
          <w:trHeight w:val="180"/>
        </w:trPr>
        <w:tc>
          <w:tcPr>
            <w:tcW w:w="1662" w:type="dxa"/>
            <w:tcBorders>
              <w:top w:val="nil"/>
              <w:left w:val="nil"/>
              <w:bottom w:val="nil"/>
              <w:right w:val="nil"/>
            </w:tcBorders>
            <w:shd w:val="clear" w:color="000000" w:fill="FFFFFF"/>
            <w:vAlign w:val="bottom"/>
            <w:hideMark/>
          </w:tcPr>
          <w:p w:rsidR="0004329B" w:rsidRPr="00051F50" w:rsidRDefault="0004329B" w:rsidP="00175626">
            <w:pPr>
              <w:rPr>
                <w:rFonts w:cs="Arial"/>
                <w:b/>
                <w:bCs/>
                <w:i/>
                <w:iCs/>
                <w:sz w:val="14"/>
                <w:szCs w:val="14"/>
                <w:lang w:val="nl-NL"/>
              </w:rPr>
            </w:pPr>
            <w:r w:rsidRPr="00051F50">
              <w:rPr>
                <w:rFonts w:cs="Arial"/>
                <w:b/>
                <w:bCs/>
                <w:i/>
                <w:iCs/>
                <w:sz w:val="14"/>
                <w:szCs w:val="14"/>
                <w:lang w:val="nl-NL"/>
              </w:rPr>
              <w:t>Uitgaven</w:t>
            </w:r>
          </w:p>
        </w:tc>
        <w:tc>
          <w:tcPr>
            <w:tcW w:w="1190" w:type="dxa"/>
            <w:tcBorders>
              <w:top w:val="nil"/>
              <w:left w:val="nil"/>
              <w:bottom w:val="nil"/>
              <w:right w:val="nil"/>
            </w:tcBorders>
            <w:shd w:val="clear" w:color="000000" w:fill="FFFFFF"/>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306</w:t>
            </w:r>
          </w:p>
        </w:tc>
        <w:tc>
          <w:tcPr>
            <w:tcW w:w="83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107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color w:val="000000"/>
                <w:sz w:val="14"/>
                <w:szCs w:val="14"/>
                <w:lang w:val="nl-NL"/>
              </w:rPr>
            </w:pPr>
            <w:r w:rsidRPr="00051F50">
              <w:rPr>
                <w:rFonts w:cs="Arial"/>
                <w:b/>
                <w:bCs/>
                <w:color w:val="000000"/>
                <w:sz w:val="14"/>
                <w:szCs w:val="14"/>
                <w:lang w:val="nl-NL"/>
              </w:rPr>
              <w:t>306</w:t>
            </w:r>
          </w:p>
        </w:tc>
        <w:tc>
          <w:tcPr>
            <w:tcW w:w="95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976" w:type="dxa"/>
            <w:tcBorders>
              <w:top w:val="nil"/>
              <w:left w:val="nil"/>
              <w:bottom w:val="nil"/>
              <w:right w:val="nil"/>
            </w:tcBorders>
            <w:shd w:val="clear" w:color="000000" w:fill="FFFFFF"/>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306</w:t>
            </w:r>
          </w:p>
        </w:tc>
        <w:tc>
          <w:tcPr>
            <w:tcW w:w="816" w:type="dxa"/>
            <w:tcBorders>
              <w:top w:val="nil"/>
              <w:left w:val="nil"/>
              <w:bottom w:val="nil"/>
              <w:right w:val="nil"/>
            </w:tcBorders>
            <w:shd w:val="clear" w:color="000000" w:fill="FFFFFF"/>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816" w:type="dxa"/>
            <w:tcBorders>
              <w:top w:val="nil"/>
              <w:left w:val="nil"/>
              <w:bottom w:val="nil"/>
              <w:right w:val="nil"/>
            </w:tcBorders>
            <w:shd w:val="clear" w:color="000000" w:fill="FFFFFF"/>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796" w:type="dxa"/>
            <w:tcBorders>
              <w:top w:val="nil"/>
              <w:left w:val="nil"/>
              <w:bottom w:val="nil"/>
              <w:right w:val="nil"/>
            </w:tcBorders>
            <w:shd w:val="clear" w:color="000000" w:fill="FFFFFF"/>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816" w:type="dxa"/>
            <w:tcBorders>
              <w:top w:val="nil"/>
              <w:left w:val="nil"/>
              <w:bottom w:val="nil"/>
              <w:right w:val="nil"/>
            </w:tcBorders>
            <w:shd w:val="clear" w:color="000000" w:fill="FFFFFF"/>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r>
      <w:tr w:rsidR="0004329B" w:rsidRPr="00051F50" w:rsidTr="00175626">
        <w:trPr>
          <w:trHeight w:val="180"/>
        </w:trPr>
        <w:tc>
          <w:tcPr>
            <w:tcW w:w="1662" w:type="dxa"/>
            <w:tcBorders>
              <w:top w:val="nil"/>
              <w:left w:val="nil"/>
              <w:bottom w:val="nil"/>
              <w:right w:val="nil"/>
            </w:tcBorders>
            <w:shd w:val="clear" w:color="000000" w:fill="FFFFFF"/>
            <w:vAlign w:val="bottom"/>
            <w:hideMark/>
          </w:tcPr>
          <w:p w:rsidR="0004329B" w:rsidRPr="00051F50" w:rsidRDefault="0004329B" w:rsidP="00175626">
            <w:pPr>
              <w:rPr>
                <w:rFonts w:cs="Arial"/>
                <w:b/>
                <w:bCs/>
                <w:sz w:val="14"/>
                <w:szCs w:val="14"/>
                <w:lang w:val="nl-NL"/>
              </w:rPr>
            </w:pPr>
            <w:r w:rsidRPr="00051F50">
              <w:rPr>
                <w:rFonts w:cs="Arial"/>
                <w:b/>
                <w:bCs/>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051F50" w:rsidRDefault="0004329B" w:rsidP="00175626">
            <w:pPr>
              <w:rPr>
                <w:rFonts w:cs="Arial"/>
                <w:b/>
                <w:bCs/>
                <w:sz w:val="14"/>
                <w:szCs w:val="14"/>
                <w:lang w:val="nl-NL"/>
              </w:rPr>
            </w:pPr>
            <w:r w:rsidRPr="00051F50">
              <w:rPr>
                <w:rFonts w:cs="Arial"/>
                <w:b/>
                <w:bCs/>
                <w:sz w:val="14"/>
                <w:szCs w:val="14"/>
                <w:lang w:val="nl-NL"/>
              </w:rPr>
              <w:t> </w:t>
            </w:r>
          </w:p>
        </w:tc>
        <w:tc>
          <w:tcPr>
            <w:tcW w:w="836" w:type="dxa"/>
            <w:tcBorders>
              <w:top w:val="nil"/>
              <w:left w:val="nil"/>
              <w:bottom w:val="nil"/>
              <w:right w:val="nil"/>
            </w:tcBorders>
            <w:shd w:val="clear" w:color="auto" w:fill="auto"/>
            <w:noWrap/>
            <w:vAlign w:val="bottom"/>
            <w:hideMark/>
          </w:tcPr>
          <w:p w:rsidR="0004329B" w:rsidRPr="00051F50" w:rsidRDefault="0004329B" w:rsidP="00175626">
            <w:pPr>
              <w:rPr>
                <w:rFonts w:cs="Arial"/>
                <w:b/>
                <w:bCs/>
                <w:sz w:val="14"/>
                <w:szCs w:val="14"/>
                <w:lang w:val="nl-NL"/>
              </w:rPr>
            </w:pPr>
          </w:p>
        </w:tc>
        <w:tc>
          <w:tcPr>
            <w:tcW w:w="1076" w:type="dxa"/>
            <w:tcBorders>
              <w:top w:val="nil"/>
              <w:left w:val="nil"/>
              <w:bottom w:val="nil"/>
              <w:right w:val="nil"/>
            </w:tcBorders>
            <w:shd w:val="clear" w:color="auto" w:fill="auto"/>
            <w:noWrap/>
            <w:vAlign w:val="bottom"/>
            <w:hideMark/>
          </w:tcPr>
          <w:p w:rsidR="0004329B" w:rsidRPr="00051F50" w:rsidRDefault="0004329B" w:rsidP="00175626">
            <w:pPr>
              <w:rPr>
                <w:rFonts w:cs="Arial"/>
                <w:sz w:val="14"/>
                <w:szCs w:val="14"/>
                <w:lang w:val="nl-NL"/>
              </w:rPr>
            </w:pPr>
          </w:p>
        </w:tc>
        <w:tc>
          <w:tcPr>
            <w:tcW w:w="956" w:type="dxa"/>
            <w:tcBorders>
              <w:top w:val="nil"/>
              <w:left w:val="nil"/>
              <w:bottom w:val="nil"/>
              <w:right w:val="nil"/>
            </w:tcBorders>
            <w:shd w:val="clear" w:color="auto" w:fill="auto"/>
            <w:noWrap/>
            <w:vAlign w:val="bottom"/>
            <w:hideMark/>
          </w:tcPr>
          <w:p w:rsidR="0004329B" w:rsidRPr="00051F50" w:rsidRDefault="0004329B" w:rsidP="00175626">
            <w:pPr>
              <w:rPr>
                <w:rFonts w:cs="Arial"/>
                <w:b/>
                <w:bCs/>
                <w:sz w:val="14"/>
                <w:szCs w:val="14"/>
                <w:lang w:val="nl-NL"/>
              </w:rPr>
            </w:pPr>
          </w:p>
        </w:tc>
        <w:tc>
          <w:tcPr>
            <w:tcW w:w="976" w:type="dxa"/>
            <w:tcBorders>
              <w:top w:val="nil"/>
              <w:left w:val="nil"/>
              <w:bottom w:val="nil"/>
              <w:right w:val="nil"/>
            </w:tcBorders>
            <w:shd w:val="clear" w:color="auto" w:fill="auto"/>
            <w:noWrap/>
            <w:vAlign w:val="bottom"/>
            <w:hideMark/>
          </w:tcPr>
          <w:p w:rsidR="0004329B" w:rsidRPr="00051F50" w:rsidRDefault="0004329B" w:rsidP="00175626">
            <w:pPr>
              <w:rPr>
                <w:rFonts w:cs="Arial"/>
                <w:b/>
                <w:bCs/>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r>
      <w:tr w:rsidR="0004329B" w:rsidRPr="00051F50" w:rsidTr="00175626">
        <w:trPr>
          <w:trHeight w:val="180"/>
        </w:trPr>
        <w:tc>
          <w:tcPr>
            <w:tcW w:w="1662" w:type="dxa"/>
            <w:tcBorders>
              <w:top w:val="nil"/>
              <w:left w:val="nil"/>
              <w:bottom w:val="nil"/>
              <w:right w:val="nil"/>
            </w:tcBorders>
            <w:shd w:val="clear" w:color="000000" w:fill="FFFFFF"/>
            <w:vAlign w:val="bottom"/>
            <w:hideMark/>
          </w:tcPr>
          <w:p w:rsidR="0004329B" w:rsidRPr="00051F50" w:rsidRDefault="0004329B" w:rsidP="00175626">
            <w:pPr>
              <w:rPr>
                <w:rFonts w:cs="Arial"/>
                <w:i/>
                <w:iCs/>
                <w:sz w:val="14"/>
                <w:szCs w:val="14"/>
                <w:lang w:val="nl-NL"/>
              </w:rPr>
            </w:pPr>
            <w:r w:rsidRPr="00051F50">
              <w:rPr>
                <w:rFonts w:cs="Arial"/>
                <w:i/>
                <w:iCs/>
                <w:sz w:val="14"/>
                <w:szCs w:val="14"/>
                <w:lang w:val="nl-NL"/>
              </w:rPr>
              <w:t>waarvan juridisch verplicht</w:t>
            </w:r>
          </w:p>
        </w:tc>
        <w:tc>
          <w:tcPr>
            <w:tcW w:w="1190" w:type="dxa"/>
            <w:tcBorders>
              <w:top w:val="nil"/>
              <w:left w:val="nil"/>
              <w:bottom w:val="nil"/>
              <w:right w:val="nil"/>
            </w:tcBorders>
            <w:shd w:val="clear" w:color="000000" w:fill="FFFFFF"/>
            <w:noWrap/>
            <w:vAlign w:val="bottom"/>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c>
          <w:tcPr>
            <w:tcW w:w="83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p>
        </w:tc>
        <w:tc>
          <w:tcPr>
            <w:tcW w:w="956" w:type="dxa"/>
            <w:tcBorders>
              <w:top w:val="nil"/>
              <w:left w:val="nil"/>
              <w:bottom w:val="nil"/>
              <w:right w:val="nil"/>
            </w:tcBorders>
            <w:shd w:val="clear" w:color="auto" w:fill="auto"/>
            <w:noWrap/>
            <w:vAlign w:val="bottom"/>
            <w:hideMark/>
          </w:tcPr>
          <w:p w:rsidR="0004329B" w:rsidRPr="00051F50" w:rsidRDefault="0004329B" w:rsidP="00175626">
            <w:pPr>
              <w:rPr>
                <w:rFonts w:cs="Arial"/>
                <w:sz w:val="14"/>
                <w:szCs w:val="14"/>
                <w:lang w:val="nl-NL"/>
              </w:rPr>
            </w:pPr>
          </w:p>
        </w:tc>
        <w:tc>
          <w:tcPr>
            <w:tcW w:w="976" w:type="dxa"/>
            <w:tcBorders>
              <w:top w:val="nil"/>
              <w:left w:val="nil"/>
              <w:bottom w:val="nil"/>
              <w:right w:val="nil"/>
            </w:tcBorders>
            <w:shd w:val="clear" w:color="000000" w:fill="FFFFFF"/>
            <w:noWrap/>
            <w:vAlign w:val="bottom"/>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r>
      <w:tr w:rsidR="0004329B" w:rsidRPr="00051F50" w:rsidTr="00175626">
        <w:trPr>
          <w:trHeight w:val="180"/>
        </w:trPr>
        <w:tc>
          <w:tcPr>
            <w:tcW w:w="1662" w:type="dxa"/>
            <w:tcBorders>
              <w:top w:val="nil"/>
              <w:left w:val="nil"/>
              <w:bottom w:val="nil"/>
              <w:right w:val="nil"/>
            </w:tcBorders>
            <w:shd w:val="clear" w:color="000000" w:fill="FFFFFF"/>
            <w:vAlign w:val="bottom"/>
            <w:hideMark/>
          </w:tcPr>
          <w:p w:rsidR="0004329B" w:rsidRPr="00051F50" w:rsidRDefault="0004329B" w:rsidP="00175626">
            <w:pPr>
              <w:rPr>
                <w:rFonts w:cs="Arial"/>
                <w:sz w:val="14"/>
                <w:szCs w:val="14"/>
                <w:lang w:val="nl-NL"/>
              </w:rPr>
            </w:pPr>
            <w:r w:rsidRPr="00051F50">
              <w:rPr>
                <w:rFonts w:cs="Arial"/>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051F50" w:rsidRDefault="0004329B" w:rsidP="00175626">
            <w:pPr>
              <w:jc w:val="right"/>
              <w:rPr>
                <w:rFonts w:cs="Arial"/>
                <w:sz w:val="14"/>
                <w:szCs w:val="14"/>
                <w:lang w:val="nl-NL"/>
              </w:rPr>
            </w:pPr>
            <w:r w:rsidRPr="00051F50">
              <w:rPr>
                <w:rFonts w:cs="Arial"/>
                <w:sz w:val="14"/>
                <w:szCs w:val="14"/>
                <w:lang w:val="nl-NL"/>
              </w:rPr>
              <w:t> </w:t>
            </w:r>
          </w:p>
        </w:tc>
        <w:tc>
          <w:tcPr>
            <w:tcW w:w="83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p>
        </w:tc>
        <w:tc>
          <w:tcPr>
            <w:tcW w:w="95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p>
        </w:tc>
        <w:tc>
          <w:tcPr>
            <w:tcW w:w="97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r>
      <w:tr w:rsidR="0004329B" w:rsidRPr="00051F50" w:rsidTr="00175626">
        <w:trPr>
          <w:trHeight w:val="180"/>
        </w:trPr>
        <w:tc>
          <w:tcPr>
            <w:tcW w:w="1662" w:type="dxa"/>
            <w:tcBorders>
              <w:top w:val="nil"/>
              <w:left w:val="nil"/>
              <w:bottom w:val="nil"/>
              <w:right w:val="nil"/>
            </w:tcBorders>
            <w:shd w:val="clear" w:color="000000" w:fill="FFFFFF"/>
            <w:vAlign w:val="bottom"/>
            <w:hideMark/>
          </w:tcPr>
          <w:p w:rsidR="0004329B" w:rsidRPr="00051F50" w:rsidRDefault="0004329B" w:rsidP="00175626">
            <w:pPr>
              <w:rPr>
                <w:rFonts w:cs="Arial"/>
                <w:b/>
                <w:bCs/>
                <w:sz w:val="14"/>
                <w:szCs w:val="14"/>
                <w:lang w:val="nl-NL"/>
              </w:rPr>
            </w:pPr>
            <w:r w:rsidRPr="00051F50">
              <w:rPr>
                <w:rFonts w:cs="Arial"/>
                <w:b/>
                <w:bCs/>
                <w:sz w:val="14"/>
                <w:szCs w:val="14"/>
                <w:lang w:val="nl-NL"/>
              </w:rPr>
              <w:t>Opdrachten</w:t>
            </w:r>
          </w:p>
        </w:tc>
        <w:tc>
          <w:tcPr>
            <w:tcW w:w="1190"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306</w:t>
            </w:r>
          </w:p>
        </w:tc>
        <w:tc>
          <w:tcPr>
            <w:tcW w:w="83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107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color w:val="000000"/>
                <w:sz w:val="14"/>
                <w:szCs w:val="14"/>
                <w:lang w:val="nl-NL"/>
              </w:rPr>
            </w:pPr>
            <w:r w:rsidRPr="00051F50">
              <w:rPr>
                <w:rFonts w:cs="Arial"/>
                <w:b/>
                <w:bCs/>
                <w:color w:val="000000"/>
                <w:sz w:val="14"/>
                <w:szCs w:val="14"/>
                <w:lang w:val="nl-NL"/>
              </w:rPr>
              <w:t>306</w:t>
            </w:r>
          </w:p>
        </w:tc>
        <w:tc>
          <w:tcPr>
            <w:tcW w:w="95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97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306</w:t>
            </w:r>
          </w:p>
        </w:tc>
        <w:tc>
          <w:tcPr>
            <w:tcW w:w="81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81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79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81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r>
      <w:tr w:rsidR="0004329B" w:rsidRPr="00051F50" w:rsidTr="00175626">
        <w:trPr>
          <w:trHeight w:val="180"/>
        </w:trPr>
        <w:tc>
          <w:tcPr>
            <w:tcW w:w="1662" w:type="dxa"/>
            <w:tcBorders>
              <w:top w:val="nil"/>
              <w:left w:val="nil"/>
              <w:bottom w:val="nil"/>
              <w:right w:val="nil"/>
            </w:tcBorders>
            <w:shd w:val="clear" w:color="000000" w:fill="FFFFFF"/>
            <w:vAlign w:val="bottom"/>
            <w:hideMark/>
          </w:tcPr>
          <w:p w:rsidR="0004329B" w:rsidRPr="00051F50" w:rsidRDefault="0004329B" w:rsidP="00175626">
            <w:pPr>
              <w:rPr>
                <w:rFonts w:cs="Arial"/>
                <w:sz w:val="14"/>
                <w:szCs w:val="14"/>
                <w:lang w:val="nl-NL"/>
              </w:rPr>
            </w:pPr>
            <w:r w:rsidRPr="00051F50">
              <w:rPr>
                <w:rFonts w:cs="Arial"/>
                <w:sz w:val="14"/>
                <w:szCs w:val="14"/>
                <w:lang w:val="nl-NL"/>
              </w:rPr>
              <w:t>Beheerskosten DRZ</w:t>
            </w:r>
          </w:p>
        </w:tc>
        <w:tc>
          <w:tcPr>
            <w:tcW w:w="1190"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r w:rsidRPr="00051F50">
              <w:rPr>
                <w:rFonts w:cs="Arial"/>
                <w:sz w:val="14"/>
                <w:szCs w:val="14"/>
                <w:lang w:val="nl-NL"/>
              </w:rPr>
              <w:t>306</w:t>
            </w:r>
          </w:p>
        </w:tc>
        <w:tc>
          <w:tcPr>
            <w:tcW w:w="836" w:type="dxa"/>
            <w:tcBorders>
              <w:top w:val="nil"/>
              <w:left w:val="nil"/>
              <w:bottom w:val="nil"/>
              <w:right w:val="nil"/>
            </w:tcBorders>
            <w:shd w:val="clear" w:color="auto" w:fill="auto"/>
            <w:vAlign w:val="bottom"/>
            <w:hideMark/>
          </w:tcPr>
          <w:p w:rsidR="0004329B" w:rsidRPr="00051F50" w:rsidRDefault="0004329B" w:rsidP="00175626">
            <w:pPr>
              <w:jc w:val="right"/>
              <w:rPr>
                <w:rFonts w:cs="Arial"/>
                <w:color w:val="000000"/>
                <w:sz w:val="14"/>
                <w:szCs w:val="14"/>
                <w:lang w:val="nl-NL"/>
              </w:rPr>
            </w:pPr>
          </w:p>
        </w:tc>
        <w:tc>
          <w:tcPr>
            <w:tcW w:w="107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color w:val="000000"/>
                <w:sz w:val="14"/>
                <w:szCs w:val="14"/>
                <w:lang w:val="nl-NL"/>
              </w:rPr>
            </w:pPr>
            <w:r w:rsidRPr="00051F50">
              <w:rPr>
                <w:rFonts w:cs="Arial"/>
                <w:color w:val="000000"/>
                <w:sz w:val="14"/>
                <w:szCs w:val="14"/>
                <w:lang w:val="nl-NL"/>
              </w:rPr>
              <w:t>306</w:t>
            </w:r>
          </w:p>
        </w:tc>
        <w:tc>
          <w:tcPr>
            <w:tcW w:w="95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97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r w:rsidRPr="00051F50">
              <w:rPr>
                <w:rFonts w:cs="Arial"/>
                <w:sz w:val="14"/>
                <w:szCs w:val="14"/>
                <w:lang w:val="nl-NL"/>
              </w:rPr>
              <w:t>306</w:t>
            </w:r>
          </w:p>
        </w:tc>
        <w:tc>
          <w:tcPr>
            <w:tcW w:w="81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c>
          <w:tcPr>
            <w:tcW w:w="81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c>
          <w:tcPr>
            <w:tcW w:w="81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r>
      <w:tr w:rsidR="0004329B" w:rsidRPr="00051F50" w:rsidTr="00175626">
        <w:trPr>
          <w:trHeight w:val="180"/>
        </w:trPr>
        <w:tc>
          <w:tcPr>
            <w:tcW w:w="1662" w:type="dxa"/>
            <w:tcBorders>
              <w:top w:val="nil"/>
              <w:left w:val="nil"/>
              <w:bottom w:val="nil"/>
              <w:right w:val="nil"/>
            </w:tcBorders>
            <w:shd w:val="clear" w:color="000000" w:fill="FFFFFF"/>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051F50" w:rsidRDefault="0004329B" w:rsidP="00175626">
            <w:pPr>
              <w:rPr>
                <w:rFonts w:cs="Arial"/>
                <w:sz w:val="14"/>
                <w:szCs w:val="14"/>
                <w:lang w:val="nl-NL"/>
              </w:rPr>
            </w:pPr>
            <w:r w:rsidRPr="00051F50">
              <w:rPr>
                <w:rFonts w:cs="Arial"/>
                <w:sz w:val="14"/>
                <w:szCs w:val="14"/>
                <w:lang w:val="nl-NL"/>
              </w:rPr>
              <w:t> </w:t>
            </w:r>
          </w:p>
        </w:tc>
        <w:tc>
          <w:tcPr>
            <w:tcW w:w="83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051F50" w:rsidRDefault="0004329B" w:rsidP="00175626">
            <w:pPr>
              <w:rPr>
                <w:rFonts w:cs="Arial"/>
                <w:sz w:val="14"/>
                <w:szCs w:val="14"/>
                <w:lang w:val="nl-NL"/>
              </w:rPr>
            </w:pPr>
          </w:p>
        </w:tc>
        <w:tc>
          <w:tcPr>
            <w:tcW w:w="956" w:type="dxa"/>
            <w:tcBorders>
              <w:top w:val="nil"/>
              <w:left w:val="nil"/>
              <w:bottom w:val="nil"/>
              <w:right w:val="nil"/>
            </w:tcBorders>
            <w:shd w:val="clear" w:color="auto" w:fill="auto"/>
            <w:noWrap/>
            <w:vAlign w:val="bottom"/>
            <w:hideMark/>
          </w:tcPr>
          <w:p w:rsidR="0004329B" w:rsidRPr="00051F50" w:rsidRDefault="0004329B" w:rsidP="00175626">
            <w:pPr>
              <w:rPr>
                <w:rFonts w:cs="Arial"/>
                <w:sz w:val="14"/>
                <w:szCs w:val="14"/>
                <w:lang w:val="nl-NL"/>
              </w:rPr>
            </w:pPr>
          </w:p>
        </w:tc>
        <w:tc>
          <w:tcPr>
            <w:tcW w:w="976" w:type="dxa"/>
            <w:tcBorders>
              <w:top w:val="nil"/>
              <w:left w:val="nil"/>
              <w:bottom w:val="nil"/>
              <w:right w:val="nil"/>
            </w:tcBorders>
            <w:shd w:val="clear" w:color="auto" w:fill="auto"/>
            <w:noWrap/>
            <w:vAlign w:val="bottom"/>
            <w:hideMark/>
          </w:tcPr>
          <w:p w:rsidR="0004329B" w:rsidRPr="00051F50" w:rsidRDefault="0004329B" w:rsidP="00175626">
            <w:pPr>
              <w:rPr>
                <w:rFonts w:cs="Arial"/>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r>
      <w:tr w:rsidR="0004329B" w:rsidRPr="00051F50" w:rsidTr="00175626">
        <w:trPr>
          <w:trHeight w:val="180"/>
        </w:trPr>
        <w:tc>
          <w:tcPr>
            <w:tcW w:w="1662" w:type="dxa"/>
            <w:tcBorders>
              <w:top w:val="nil"/>
              <w:left w:val="nil"/>
              <w:bottom w:val="nil"/>
              <w:right w:val="nil"/>
            </w:tcBorders>
            <w:shd w:val="clear" w:color="000000" w:fill="FFFFFF"/>
            <w:vAlign w:val="bottom"/>
            <w:hideMark/>
          </w:tcPr>
          <w:p w:rsidR="0004329B" w:rsidRPr="00051F50" w:rsidRDefault="0004329B" w:rsidP="00175626">
            <w:pPr>
              <w:rPr>
                <w:rFonts w:cs="Arial"/>
                <w:b/>
                <w:bCs/>
                <w:i/>
                <w:iCs/>
                <w:sz w:val="14"/>
                <w:szCs w:val="14"/>
                <w:lang w:val="nl-NL"/>
              </w:rPr>
            </w:pPr>
            <w:r w:rsidRPr="00051F50">
              <w:rPr>
                <w:rFonts w:cs="Arial"/>
                <w:b/>
                <w:bCs/>
                <w:i/>
                <w:iCs/>
                <w:sz w:val="14"/>
                <w:szCs w:val="14"/>
                <w:lang w:val="nl-NL"/>
              </w:rPr>
              <w:t>Ontvangsten</w:t>
            </w:r>
          </w:p>
        </w:tc>
        <w:tc>
          <w:tcPr>
            <w:tcW w:w="1190" w:type="dxa"/>
            <w:tcBorders>
              <w:top w:val="nil"/>
              <w:left w:val="nil"/>
              <w:bottom w:val="nil"/>
              <w:right w:val="nil"/>
            </w:tcBorders>
            <w:shd w:val="clear" w:color="000000" w:fill="FFFFFF"/>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1.800</w:t>
            </w:r>
          </w:p>
        </w:tc>
        <w:tc>
          <w:tcPr>
            <w:tcW w:w="83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107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color w:val="000000"/>
                <w:sz w:val="14"/>
                <w:szCs w:val="14"/>
                <w:lang w:val="nl-NL"/>
              </w:rPr>
            </w:pPr>
            <w:r w:rsidRPr="00051F50">
              <w:rPr>
                <w:rFonts w:cs="Arial"/>
                <w:b/>
                <w:bCs/>
                <w:color w:val="000000"/>
                <w:sz w:val="14"/>
                <w:szCs w:val="14"/>
                <w:lang w:val="nl-NL"/>
              </w:rPr>
              <w:t>1.800</w:t>
            </w:r>
          </w:p>
        </w:tc>
        <w:tc>
          <w:tcPr>
            <w:tcW w:w="95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976" w:type="dxa"/>
            <w:tcBorders>
              <w:top w:val="nil"/>
              <w:left w:val="nil"/>
              <w:bottom w:val="nil"/>
              <w:right w:val="nil"/>
            </w:tcBorders>
            <w:shd w:val="clear" w:color="000000" w:fill="FFFFFF"/>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1.800</w:t>
            </w:r>
          </w:p>
        </w:tc>
        <w:tc>
          <w:tcPr>
            <w:tcW w:w="816" w:type="dxa"/>
            <w:tcBorders>
              <w:top w:val="nil"/>
              <w:left w:val="nil"/>
              <w:bottom w:val="nil"/>
              <w:right w:val="nil"/>
            </w:tcBorders>
            <w:shd w:val="clear" w:color="000000" w:fill="FFFFFF"/>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816" w:type="dxa"/>
            <w:tcBorders>
              <w:top w:val="nil"/>
              <w:left w:val="nil"/>
              <w:bottom w:val="nil"/>
              <w:right w:val="nil"/>
            </w:tcBorders>
            <w:shd w:val="clear" w:color="000000" w:fill="FFFFFF"/>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796" w:type="dxa"/>
            <w:tcBorders>
              <w:top w:val="nil"/>
              <w:left w:val="nil"/>
              <w:bottom w:val="nil"/>
              <w:right w:val="nil"/>
            </w:tcBorders>
            <w:shd w:val="clear" w:color="000000" w:fill="FFFFFF"/>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816" w:type="dxa"/>
            <w:tcBorders>
              <w:top w:val="nil"/>
              <w:left w:val="nil"/>
              <w:bottom w:val="nil"/>
              <w:right w:val="nil"/>
            </w:tcBorders>
            <w:shd w:val="clear" w:color="000000" w:fill="FFFFFF"/>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r>
      <w:tr w:rsidR="0004329B" w:rsidRPr="00051F50" w:rsidTr="00175626">
        <w:trPr>
          <w:trHeight w:val="180"/>
        </w:trPr>
        <w:tc>
          <w:tcPr>
            <w:tcW w:w="1662" w:type="dxa"/>
            <w:tcBorders>
              <w:top w:val="nil"/>
              <w:left w:val="nil"/>
              <w:bottom w:val="nil"/>
              <w:right w:val="nil"/>
            </w:tcBorders>
            <w:shd w:val="clear" w:color="000000" w:fill="FFFFFF"/>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051F50" w:rsidRDefault="0004329B" w:rsidP="00175626">
            <w:pPr>
              <w:jc w:val="right"/>
              <w:rPr>
                <w:rFonts w:cs="Arial"/>
                <w:sz w:val="14"/>
                <w:szCs w:val="14"/>
                <w:lang w:val="nl-NL"/>
              </w:rPr>
            </w:pPr>
            <w:r w:rsidRPr="00051F50">
              <w:rPr>
                <w:rFonts w:cs="Arial"/>
                <w:sz w:val="14"/>
                <w:szCs w:val="14"/>
                <w:lang w:val="nl-NL"/>
              </w:rPr>
              <w:t> </w:t>
            </w:r>
          </w:p>
        </w:tc>
        <w:tc>
          <w:tcPr>
            <w:tcW w:w="83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051F50" w:rsidRDefault="0004329B" w:rsidP="00175626">
            <w:pPr>
              <w:rPr>
                <w:rFonts w:cs="Arial"/>
                <w:sz w:val="14"/>
                <w:szCs w:val="14"/>
                <w:lang w:val="nl-NL"/>
              </w:rPr>
            </w:pPr>
          </w:p>
        </w:tc>
        <w:tc>
          <w:tcPr>
            <w:tcW w:w="956" w:type="dxa"/>
            <w:tcBorders>
              <w:top w:val="nil"/>
              <w:left w:val="nil"/>
              <w:bottom w:val="nil"/>
              <w:right w:val="nil"/>
            </w:tcBorders>
            <w:shd w:val="clear" w:color="auto" w:fill="auto"/>
            <w:noWrap/>
            <w:vAlign w:val="bottom"/>
            <w:hideMark/>
          </w:tcPr>
          <w:p w:rsidR="0004329B" w:rsidRPr="00051F50" w:rsidRDefault="0004329B" w:rsidP="00175626">
            <w:pPr>
              <w:rPr>
                <w:rFonts w:cs="Arial"/>
                <w:sz w:val="14"/>
                <w:szCs w:val="14"/>
                <w:lang w:val="nl-NL"/>
              </w:rPr>
            </w:pPr>
          </w:p>
        </w:tc>
        <w:tc>
          <w:tcPr>
            <w:tcW w:w="976" w:type="dxa"/>
            <w:tcBorders>
              <w:top w:val="nil"/>
              <w:left w:val="nil"/>
              <w:bottom w:val="nil"/>
              <w:right w:val="nil"/>
            </w:tcBorders>
            <w:shd w:val="clear" w:color="auto" w:fill="auto"/>
            <w:noWrap/>
            <w:vAlign w:val="bottom"/>
            <w:hideMark/>
          </w:tcPr>
          <w:p w:rsidR="0004329B" w:rsidRPr="00051F50" w:rsidRDefault="0004329B" w:rsidP="00175626">
            <w:pPr>
              <w:rPr>
                <w:rFonts w:cs="Arial"/>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r>
      <w:tr w:rsidR="0004329B" w:rsidRPr="00051F50" w:rsidTr="00175626">
        <w:trPr>
          <w:trHeight w:val="540"/>
        </w:trPr>
        <w:tc>
          <w:tcPr>
            <w:tcW w:w="1662" w:type="dxa"/>
            <w:tcBorders>
              <w:top w:val="nil"/>
              <w:left w:val="nil"/>
              <w:bottom w:val="nil"/>
              <w:right w:val="nil"/>
            </w:tcBorders>
            <w:shd w:val="clear" w:color="000000" w:fill="FFFFFF"/>
            <w:vAlign w:val="bottom"/>
            <w:hideMark/>
          </w:tcPr>
          <w:p w:rsidR="0004329B" w:rsidRPr="00051F50" w:rsidRDefault="0004329B" w:rsidP="00175626">
            <w:pPr>
              <w:rPr>
                <w:rFonts w:cs="Arial"/>
                <w:b/>
                <w:bCs/>
                <w:sz w:val="14"/>
                <w:szCs w:val="14"/>
                <w:lang w:val="nl-NL"/>
              </w:rPr>
            </w:pPr>
            <w:r w:rsidRPr="00051F50">
              <w:rPr>
                <w:rFonts w:cs="Arial"/>
                <w:b/>
                <w:bCs/>
                <w:sz w:val="14"/>
                <w:szCs w:val="14"/>
                <w:lang w:val="nl-NL"/>
              </w:rPr>
              <w:t>Programma-ontvangsten Baten-lastendiensten</w:t>
            </w:r>
          </w:p>
        </w:tc>
        <w:tc>
          <w:tcPr>
            <w:tcW w:w="1190"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1.800</w:t>
            </w:r>
          </w:p>
        </w:tc>
        <w:tc>
          <w:tcPr>
            <w:tcW w:w="83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107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color w:val="000000"/>
                <w:sz w:val="14"/>
                <w:szCs w:val="14"/>
                <w:lang w:val="nl-NL"/>
              </w:rPr>
            </w:pPr>
            <w:r w:rsidRPr="00051F50">
              <w:rPr>
                <w:rFonts w:cs="Arial"/>
                <w:b/>
                <w:bCs/>
                <w:color w:val="000000"/>
                <w:sz w:val="14"/>
                <w:szCs w:val="14"/>
                <w:lang w:val="nl-NL"/>
              </w:rPr>
              <w:t>1.800</w:t>
            </w:r>
          </w:p>
        </w:tc>
        <w:tc>
          <w:tcPr>
            <w:tcW w:w="95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97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1.800</w:t>
            </w:r>
          </w:p>
        </w:tc>
        <w:tc>
          <w:tcPr>
            <w:tcW w:w="81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81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79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81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r>
      <w:tr w:rsidR="0004329B" w:rsidRPr="00051F50" w:rsidTr="00175626">
        <w:trPr>
          <w:trHeight w:val="180"/>
        </w:trPr>
        <w:tc>
          <w:tcPr>
            <w:tcW w:w="1662" w:type="dxa"/>
            <w:tcBorders>
              <w:top w:val="nil"/>
              <w:left w:val="nil"/>
              <w:bottom w:val="nil"/>
              <w:right w:val="nil"/>
            </w:tcBorders>
            <w:shd w:val="clear" w:color="000000" w:fill="FFFFFF"/>
            <w:vAlign w:val="bottom"/>
            <w:hideMark/>
          </w:tcPr>
          <w:p w:rsidR="0004329B" w:rsidRPr="00051F50" w:rsidRDefault="0004329B" w:rsidP="00175626">
            <w:pPr>
              <w:rPr>
                <w:rFonts w:cs="Arial"/>
                <w:sz w:val="14"/>
                <w:szCs w:val="14"/>
                <w:lang w:val="nl-NL"/>
              </w:rPr>
            </w:pPr>
            <w:r w:rsidRPr="00051F50">
              <w:rPr>
                <w:rFonts w:cs="Arial"/>
                <w:sz w:val="14"/>
                <w:szCs w:val="14"/>
                <w:lang w:val="nl-NL"/>
              </w:rPr>
              <w:t>Vervreemding DRZ</w:t>
            </w:r>
          </w:p>
        </w:tc>
        <w:tc>
          <w:tcPr>
            <w:tcW w:w="1190"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r w:rsidRPr="00051F50">
              <w:rPr>
                <w:rFonts w:cs="Arial"/>
                <w:sz w:val="14"/>
                <w:szCs w:val="14"/>
                <w:lang w:val="nl-NL"/>
              </w:rPr>
              <w:t>1.800</w:t>
            </w:r>
          </w:p>
        </w:tc>
        <w:tc>
          <w:tcPr>
            <w:tcW w:w="836" w:type="dxa"/>
            <w:tcBorders>
              <w:top w:val="nil"/>
              <w:left w:val="nil"/>
              <w:bottom w:val="nil"/>
              <w:right w:val="nil"/>
            </w:tcBorders>
            <w:shd w:val="clear" w:color="auto" w:fill="auto"/>
            <w:vAlign w:val="bottom"/>
            <w:hideMark/>
          </w:tcPr>
          <w:p w:rsidR="0004329B" w:rsidRPr="00051F50" w:rsidRDefault="0004329B" w:rsidP="00175626">
            <w:pPr>
              <w:jc w:val="right"/>
              <w:rPr>
                <w:rFonts w:cs="Arial"/>
                <w:color w:val="000000"/>
                <w:sz w:val="14"/>
                <w:szCs w:val="14"/>
                <w:lang w:val="nl-NL"/>
              </w:rPr>
            </w:pPr>
          </w:p>
        </w:tc>
        <w:tc>
          <w:tcPr>
            <w:tcW w:w="107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color w:val="000000"/>
                <w:sz w:val="14"/>
                <w:szCs w:val="14"/>
                <w:lang w:val="nl-NL"/>
              </w:rPr>
            </w:pPr>
            <w:r w:rsidRPr="00051F50">
              <w:rPr>
                <w:rFonts w:cs="Arial"/>
                <w:color w:val="000000"/>
                <w:sz w:val="14"/>
                <w:szCs w:val="14"/>
                <w:lang w:val="nl-NL"/>
              </w:rPr>
              <w:t>1.800</w:t>
            </w:r>
          </w:p>
        </w:tc>
        <w:tc>
          <w:tcPr>
            <w:tcW w:w="95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b/>
                <w:bCs/>
                <w:sz w:val="14"/>
                <w:szCs w:val="14"/>
                <w:lang w:val="nl-NL"/>
              </w:rPr>
            </w:pPr>
            <w:r w:rsidRPr="00051F50">
              <w:rPr>
                <w:rFonts w:cs="Arial"/>
                <w:b/>
                <w:bCs/>
                <w:sz w:val="14"/>
                <w:szCs w:val="14"/>
                <w:lang w:val="nl-NL"/>
              </w:rPr>
              <w:t>0</w:t>
            </w:r>
          </w:p>
        </w:tc>
        <w:tc>
          <w:tcPr>
            <w:tcW w:w="97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r w:rsidRPr="00051F50">
              <w:rPr>
                <w:rFonts w:cs="Arial"/>
                <w:sz w:val="14"/>
                <w:szCs w:val="14"/>
                <w:lang w:val="nl-NL"/>
              </w:rPr>
              <w:t>1.800</w:t>
            </w:r>
          </w:p>
        </w:tc>
        <w:tc>
          <w:tcPr>
            <w:tcW w:w="81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c>
          <w:tcPr>
            <w:tcW w:w="81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c>
          <w:tcPr>
            <w:tcW w:w="79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c>
          <w:tcPr>
            <w:tcW w:w="816" w:type="dxa"/>
            <w:tcBorders>
              <w:top w:val="nil"/>
              <w:left w:val="nil"/>
              <w:bottom w:val="nil"/>
              <w:right w:val="nil"/>
            </w:tcBorders>
            <w:shd w:val="clear" w:color="auto" w:fill="auto"/>
            <w:noWrap/>
            <w:vAlign w:val="bottom"/>
            <w:hideMark/>
          </w:tcPr>
          <w:p w:rsidR="0004329B" w:rsidRPr="00051F50" w:rsidRDefault="0004329B" w:rsidP="00175626">
            <w:pPr>
              <w:jc w:val="right"/>
              <w:rPr>
                <w:rFonts w:cs="Arial"/>
                <w:sz w:val="14"/>
                <w:szCs w:val="14"/>
                <w:lang w:val="nl-NL"/>
              </w:rPr>
            </w:pPr>
            <w:r w:rsidRPr="00051F50">
              <w:rPr>
                <w:rFonts w:cs="Arial"/>
                <w:sz w:val="14"/>
                <w:szCs w:val="14"/>
                <w:lang w:val="nl-NL"/>
              </w:rPr>
              <w:t>0</w:t>
            </w:r>
          </w:p>
        </w:tc>
      </w:tr>
      <w:tr w:rsidR="0004329B" w:rsidRPr="00051F50" w:rsidTr="00175626">
        <w:trPr>
          <w:trHeight w:val="195"/>
        </w:trPr>
        <w:tc>
          <w:tcPr>
            <w:tcW w:w="1662" w:type="dxa"/>
            <w:tcBorders>
              <w:top w:val="nil"/>
              <w:left w:val="nil"/>
              <w:bottom w:val="single" w:sz="8" w:space="0" w:color="auto"/>
              <w:right w:val="nil"/>
            </w:tcBorders>
            <w:shd w:val="clear" w:color="auto" w:fill="auto"/>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1190" w:type="dxa"/>
            <w:tcBorders>
              <w:top w:val="nil"/>
              <w:left w:val="nil"/>
              <w:bottom w:val="single" w:sz="8" w:space="0" w:color="auto"/>
              <w:right w:val="nil"/>
            </w:tcBorders>
            <w:shd w:val="clear" w:color="auto" w:fill="auto"/>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836" w:type="dxa"/>
            <w:tcBorders>
              <w:top w:val="nil"/>
              <w:left w:val="nil"/>
              <w:bottom w:val="single" w:sz="8" w:space="0" w:color="auto"/>
              <w:right w:val="nil"/>
            </w:tcBorders>
            <w:shd w:val="clear" w:color="auto" w:fill="auto"/>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1076" w:type="dxa"/>
            <w:tcBorders>
              <w:top w:val="nil"/>
              <w:left w:val="nil"/>
              <w:bottom w:val="single" w:sz="8" w:space="0" w:color="auto"/>
              <w:right w:val="nil"/>
            </w:tcBorders>
            <w:shd w:val="clear" w:color="auto" w:fill="auto"/>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956" w:type="dxa"/>
            <w:tcBorders>
              <w:top w:val="nil"/>
              <w:left w:val="nil"/>
              <w:bottom w:val="single" w:sz="8" w:space="0" w:color="auto"/>
              <w:right w:val="nil"/>
            </w:tcBorders>
            <w:shd w:val="clear" w:color="auto" w:fill="auto"/>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976" w:type="dxa"/>
            <w:tcBorders>
              <w:top w:val="nil"/>
              <w:left w:val="nil"/>
              <w:bottom w:val="single" w:sz="8" w:space="0" w:color="auto"/>
              <w:right w:val="nil"/>
            </w:tcBorders>
            <w:shd w:val="clear" w:color="auto" w:fill="auto"/>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816" w:type="dxa"/>
            <w:tcBorders>
              <w:top w:val="nil"/>
              <w:left w:val="nil"/>
              <w:bottom w:val="single" w:sz="8" w:space="0" w:color="auto"/>
              <w:right w:val="nil"/>
            </w:tcBorders>
            <w:shd w:val="clear" w:color="auto" w:fill="auto"/>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816" w:type="dxa"/>
            <w:tcBorders>
              <w:top w:val="nil"/>
              <w:left w:val="nil"/>
              <w:bottom w:val="single" w:sz="8" w:space="0" w:color="auto"/>
              <w:right w:val="nil"/>
            </w:tcBorders>
            <w:shd w:val="clear" w:color="auto" w:fill="auto"/>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796" w:type="dxa"/>
            <w:tcBorders>
              <w:top w:val="nil"/>
              <w:left w:val="nil"/>
              <w:bottom w:val="single" w:sz="8" w:space="0" w:color="auto"/>
              <w:right w:val="nil"/>
            </w:tcBorders>
            <w:shd w:val="clear" w:color="auto" w:fill="auto"/>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c>
          <w:tcPr>
            <w:tcW w:w="816" w:type="dxa"/>
            <w:tcBorders>
              <w:top w:val="nil"/>
              <w:left w:val="nil"/>
              <w:bottom w:val="single" w:sz="8" w:space="0" w:color="auto"/>
              <w:right w:val="nil"/>
            </w:tcBorders>
            <w:shd w:val="clear" w:color="auto" w:fill="auto"/>
            <w:noWrap/>
            <w:vAlign w:val="bottom"/>
            <w:hideMark/>
          </w:tcPr>
          <w:p w:rsidR="0004329B" w:rsidRPr="00051F50" w:rsidRDefault="0004329B" w:rsidP="00175626">
            <w:pPr>
              <w:rPr>
                <w:rFonts w:cs="Arial"/>
                <w:color w:val="000000"/>
                <w:sz w:val="14"/>
                <w:szCs w:val="14"/>
                <w:lang w:val="nl-NL"/>
              </w:rPr>
            </w:pPr>
            <w:r w:rsidRPr="00051F50">
              <w:rPr>
                <w:rFonts w:cs="Arial"/>
                <w:color w:val="000000"/>
                <w:sz w:val="14"/>
                <w:szCs w:val="14"/>
                <w:lang w:val="nl-NL"/>
              </w:rPr>
              <w:t> </w:t>
            </w:r>
          </w:p>
        </w:tc>
      </w:tr>
      <w:tr w:rsidR="0004329B" w:rsidRPr="00051F50" w:rsidTr="00175626">
        <w:trPr>
          <w:trHeight w:val="180"/>
        </w:trPr>
        <w:tc>
          <w:tcPr>
            <w:tcW w:w="1662" w:type="dxa"/>
            <w:tcBorders>
              <w:top w:val="nil"/>
              <w:left w:val="nil"/>
              <w:bottom w:val="nil"/>
              <w:right w:val="nil"/>
            </w:tcBorders>
            <w:shd w:val="clear" w:color="auto" w:fill="auto"/>
            <w:vAlign w:val="bottom"/>
            <w:hideMark/>
          </w:tcPr>
          <w:p w:rsidR="0004329B" w:rsidRPr="00051F50" w:rsidRDefault="0004329B" w:rsidP="00175626">
            <w:pPr>
              <w:rPr>
                <w:rFonts w:cs="Arial"/>
                <w:color w:val="000000"/>
                <w:sz w:val="14"/>
                <w:szCs w:val="14"/>
                <w:lang w:val="nl-NL"/>
              </w:rPr>
            </w:pPr>
          </w:p>
        </w:tc>
        <w:tc>
          <w:tcPr>
            <w:tcW w:w="1190"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107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95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97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79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c>
          <w:tcPr>
            <w:tcW w:w="816" w:type="dxa"/>
            <w:tcBorders>
              <w:top w:val="nil"/>
              <w:left w:val="nil"/>
              <w:bottom w:val="nil"/>
              <w:right w:val="nil"/>
            </w:tcBorders>
            <w:shd w:val="clear" w:color="auto" w:fill="auto"/>
            <w:noWrap/>
            <w:vAlign w:val="bottom"/>
            <w:hideMark/>
          </w:tcPr>
          <w:p w:rsidR="0004329B" w:rsidRPr="00051F50" w:rsidRDefault="0004329B" w:rsidP="00175626">
            <w:pPr>
              <w:rPr>
                <w:rFonts w:cs="Arial"/>
                <w:color w:val="000000"/>
                <w:sz w:val="14"/>
                <w:szCs w:val="14"/>
                <w:lang w:val="nl-NL"/>
              </w:rPr>
            </w:pPr>
          </w:p>
        </w:tc>
      </w:tr>
    </w:tbl>
    <w:p w:rsidR="0004329B" w:rsidRDefault="0004329B" w:rsidP="0004329B">
      <w:pPr>
        <w:rPr>
          <w:rFonts w:ascii="Verdana" w:hAnsi="Verdana" w:cs="Arial"/>
          <w:b/>
          <w:sz w:val="18"/>
          <w:szCs w:val="18"/>
          <w:lang w:val="nl-NL"/>
        </w:rPr>
      </w:pPr>
    </w:p>
    <w:p w:rsidR="0004329B" w:rsidRPr="00250B2D" w:rsidRDefault="0004329B" w:rsidP="0004329B">
      <w:pPr>
        <w:rPr>
          <w:rFonts w:ascii="Verdana" w:hAnsi="Verdana" w:cs="Arial"/>
          <w:b/>
          <w:sz w:val="18"/>
          <w:szCs w:val="18"/>
          <w:lang w:val="nl-NL"/>
        </w:rPr>
      </w:pPr>
      <w:r w:rsidRPr="00250B2D">
        <w:rPr>
          <w:rFonts w:ascii="Verdana" w:hAnsi="Verdana" w:cs="Arial"/>
          <w:b/>
          <w:sz w:val="18"/>
          <w:szCs w:val="18"/>
          <w:lang w:val="nl-NL"/>
        </w:rPr>
        <w:t>Toelichting</w:t>
      </w:r>
    </w:p>
    <w:p w:rsidR="0004329B" w:rsidRPr="00250B2D" w:rsidRDefault="0004329B" w:rsidP="0004329B">
      <w:pPr>
        <w:spacing w:line="240" w:lineRule="exact"/>
        <w:rPr>
          <w:rFonts w:ascii="Verdana" w:hAnsi="Verdana" w:cs="Arial"/>
          <w:b/>
          <w:sz w:val="18"/>
          <w:szCs w:val="18"/>
          <w:lang w:val="nl-NL"/>
        </w:rPr>
      </w:pPr>
    </w:p>
    <w:p w:rsidR="0004329B" w:rsidRPr="00250B2D" w:rsidRDefault="0004329B" w:rsidP="0004329B">
      <w:pPr>
        <w:spacing w:line="240" w:lineRule="exact"/>
        <w:rPr>
          <w:rFonts w:ascii="Verdana" w:hAnsi="Verdana"/>
          <w:b/>
          <w:sz w:val="18"/>
          <w:szCs w:val="18"/>
        </w:rPr>
      </w:pPr>
      <w:r w:rsidRPr="00250B2D">
        <w:rPr>
          <w:rFonts w:ascii="Verdana" w:hAnsi="Verdana"/>
          <w:b/>
          <w:sz w:val="18"/>
          <w:szCs w:val="18"/>
        </w:rPr>
        <w:t>Verplichtingen, uitgaven en ontvangsten</w:t>
      </w:r>
    </w:p>
    <w:p w:rsidR="0004329B" w:rsidRDefault="0004329B" w:rsidP="0004329B">
      <w:pPr>
        <w:spacing w:line="240" w:lineRule="exact"/>
        <w:rPr>
          <w:rFonts w:ascii="Verdana" w:hAnsi="Verdana" w:cs="Arial"/>
          <w:sz w:val="18"/>
          <w:szCs w:val="18"/>
        </w:rPr>
      </w:pPr>
    </w:p>
    <w:p w:rsidR="0004329B" w:rsidRPr="00250B2D" w:rsidRDefault="0004329B" w:rsidP="0004329B">
      <w:pPr>
        <w:spacing w:line="240" w:lineRule="exact"/>
        <w:rPr>
          <w:rFonts w:ascii="Verdana" w:hAnsi="Verdana" w:cs="Arial"/>
          <w:sz w:val="18"/>
          <w:szCs w:val="18"/>
        </w:rPr>
      </w:pPr>
      <w:r w:rsidRPr="00250B2D">
        <w:rPr>
          <w:rFonts w:ascii="Verdana" w:hAnsi="Verdana" w:cs="Arial"/>
          <w:sz w:val="18"/>
          <w:szCs w:val="18"/>
        </w:rPr>
        <w:t>Er hebben geen mutaties plaatsgevonden.</w:t>
      </w:r>
    </w:p>
    <w:p w:rsidR="0004329B" w:rsidRPr="00250B2D" w:rsidRDefault="0004329B" w:rsidP="0004329B">
      <w:pPr>
        <w:autoSpaceDE w:val="0"/>
        <w:autoSpaceDN w:val="0"/>
        <w:spacing w:line="240" w:lineRule="exact"/>
        <w:rPr>
          <w:rFonts w:ascii="Verdana" w:hAnsi="Verdana"/>
          <w:b/>
          <w:bCs/>
          <w:sz w:val="18"/>
          <w:szCs w:val="18"/>
          <w:lang w:val="nl-NL"/>
        </w:rPr>
      </w:pPr>
      <w:r w:rsidRPr="00250B2D">
        <w:rPr>
          <w:rFonts w:ascii="Verdana" w:hAnsi="Verdana" w:cs="Arial"/>
          <w:b/>
          <w:sz w:val="18"/>
          <w:szCs w:val="18"/>
          <w:highlight w:val="yellow"/>
          <w:lang w:val="nl-NL"/>
        </w:rPr>
        <w:br w:type="page"/>
      </w:r>
      <w:r w:rsidRPr="00250B2D">
        <w:rPr>
          <w:rFonts w:ascii="Verdana" w:hAnsi="Verdana"/>
          <w:b/>
          <w:bCs/>
          <w:sz w:val="18"/>
          <w:szCs w:val="18"/>
          <w:lang w:val="nl-NL"/>
        </w:rPr>
        <w:lastRenderedPageBreak/>
        <w:t>2.2 De niet-beleidsartikelen</w:t>
      </w:r>
      <w:r w:rsidRPr="00250B2D">
        <w:rPr>
          <w:rFonts w:ascii="Verdana" w:hAnsi="Verdana"/>
          <w:b/>
          <w:bCs/>
          <w:sz w:val="18"/>
          <w:szCs w:val="18"/>
          <w:lang w:val="nl-NL"/>
        </w:rPr>
        <w:tab/>
      </w:r>
    </w:p>
    <w:p w:rsidR="0004329B" w:rsidRPr="00250B2D" w:rsidRDefault="0004329B" w:rsidP="0004329B">
      <w:pPr>
        <w:spacing w:line="240" w:lineRule="exact"/>
        <w:rPr>
          <w:rFonts w:ascii="Verdana" w:hAnsi="Verdana" w:cs="Arial"/>
          <w:b/>
          <w:sz w:val="18"/>
          <w:szCs w:val="18"/>
          <w:lang w:val="nl-NL"/>
        </w:rPr>
      </w:pPr>
    </w:p>
    <w:p w:rsidR="0004329B" w:rsidRPr="00250B2D" w:rsidRDefault="0004329B" w:rsidP="0004329B">
      <w:pPr>
        <w:spacing w:line="240" w:lineRule="exact"/>
        <w:rPr>
          <w:rFonts w:ascii="Verdana" w:hAnsi="Verdana" w:cs="Arial"/>
          <w:b/>
          <w:sz w:val="18"/>
          <w:szCs w:val="18"/>
          <w:lang w:val="nl-NL"/>
        </w:rPr>
      </w:pPr>
      <w:r w:rsidRPr="00250B2D">
        <w:rPr>
          <w:rFonts w:ascii="Verdana" w:hAnsi="Verdana" w:cs="Arial"/>
          <w:b/>
          <w:sz w:val="18"/>
          <w:szCs w:val="18"/>
          <w:lang w:val="nl-NL"/>
        </w:rPr>
        <w:t>Artikel 8 Centraal Apparaat</w:t>
      </w:r>
    </w:p>
    <w:p w:rsidR="0004329B" w:rsidRPr="00250B2D" w:rsidRDefault="0004329B" w:rsidP="0004329B">
      <w:pPr>
        <w:spacing w:line="240" w:lineRule="exact"/>
        <w:rPr>
          <w:rFonts w:ascii="Verdana" w:hAnsi="Verdana" w:cs="Arial"/>
          <w:b/>
          <w:bCs/>
          <w:sz w:val="18"/>
          <w:szCs w:val="18"/>
          <w:lang w:val="nl-NL"/>
        </w:rPr>
      </w:pPr>
    </w:p>
    <w:tbl>
      <w:tblPr>
        <w:tblW w:w="10080" w:type="dxa"/>
        <w:tblInd w:w="70" w:type="dxa"/>
        <w:tblCellMar>
          <w:left w:w="70" w:type="dxa"/>
          <w:right w:w="70" w:type="dxa"/>
        </w:tblCellMar>
        <w:tblLook w:val="04A0" w:firstRow="1" w:lastRow="0" w:firstColumn="1" w:lastColumn="0" w:noHBand="0" w:noVBand="1"/>
      </w:tblPr>
      <w:tblGrid>
        <w:gridCol w:w="1502"/>
        <w:gridCol w:w="1330"/>
        <w:gridCol w:w="896"/>
        <w:gridCol w:w="1076"/>
        <w:gridCol w:w="1136"/>
        <w:gridCol w:w="996"/>
        <w:gridCol w:w="776"/>
        <w:gridCol w:w="836"/>
        <w:gridCol w:w="836"/>
        <w:gridCol w:w="836"/>
      </w:tblGrid>
      <w:tr w:rsidR="0004329B" w:rsidRPr="00302B13" w:rsidTr="00175626">
        <w:trPr>
          <w:trHeight w:val="630"/>
        </w:trPr>
        <w:tc>
          <w:tcPr>
            <w:tcW w:w="2692" w:type="dxa"/>
            <w:gridSpan w:val="2"/>
            <w:tcBorders>
              <w:top w:val="nil"/>
              <w:left w:val="nil"/>
              <w:bottom w:val="nil"/>
              <w:right w:val="nil"/>
            </w:tcBorders>
            <w:shd w:val="clear" w:color="000000" w:fill="FFFFFF"/>
            <w:vAlign w:val="bottom"/>
            <w:hideMark/>
          </w:tcPr>
          <w:p w:rsidR="0004329B" w:rsidRPr="00302B13" w:rsidRDefault="0004329B" w:rsidP="00175626">
            <w:pPr>
              <w:rPr>
                <w:rFonts w:cs="Arial"/>
                <w:b/>
                <w:bCs/>
                <w:sz w:val="14"/>
                <w:szCs w:val="14"/>
                <w:lang w:val="nl-NL"/>
              </w:rPr>
            </w:pPr>
            <w:r w:rsidRPr="00302B13">
              <w:rPr>
                <w:rFonts w:cs="Arial"/>
                <w:b/>
                <w:bCs/>
                <w:sz w:val="14"/>
                <w:szCs w:val="14"/>
                <w:lang w:val="nl-NL"/>
              </w:rPr>
              <w:t>Budgettaire gevolgen van beleid  - niet beleidsartikel 8 Centraal Apparaat Kerndepartement</w:t>
            </w:r>
          </w:p>
        </w:tc>
        <w:tc>
          <w:tcPr>
            <w:tcW w:w="896" w:type="dxa"/>
            <w:tcBorders>
              <w:top w:val="nil"/>
              <w:left w:val="nil"/>
              <w:bottom w:val="nil"/>
              <w:right w:val="nil"/>
            </w:tcBorders>
            <w:shd w:val="clear" w:color="000000" w:fill="FFFFFF"/>
            <w:noWrap/>
            <w:vAlign w:val="bottom"/>
            <w:hideMark/>
          </w:tcPr>
          <w:p w:rsidR="0004329B" w:rsidRPr="00302B13" w:rsidRDefault="0004329B" w:rsidP="00175626">
            <w:pPr>
              <w:rPr>
                <w:rFonts w:cs="Arial"/>
                <w:b/>
                <w:bCs/>
                <w:sz w:val="14"/>
                <w:szCs w:val="14"/>
                <w:lang w:val="nl-NL"/>
              </w:rPr>
            </w:pPr>
            <w:r w:rsidRPr="00302B13">
              <w:rPr>
                <w:rFonts w:cs="Arial"/>
                <w:b/>
                <w:bCs/>
                <w:sz w:val="14"/>
                <w:szCs w:val="14"/>
                <w:lang w:val="nl-NL"/>
              </w:rPr>
              <w:t> </w:t>
            </w:r>
          </w:p>
        </w:tc>
        <w:tc>
          <w:tcPr>
            <w:tcW w:w="1076" w:type="dxa"/>
            <w:tcBorders>
              <w:top w:val="nil"/>
              <w:left w:val="nil"/>
              <w:bottom w:val="nil"/>
              <w:right w:val="nil"/>
            </w:tcBorders>
            <w:shd w:val="clear" w:color="000000" w:fill="FFFFFF"/>
            <w:noWrap/>
            <w:vAlign w:val="bottom"/>
            <w:hideMark/>
          </w:tcPr>
          <w:p w:rsidR="0004329B" w:rsidRPr="00302B13" w:rsidRDefault="0004329B" w:rsidP="00175626">
            <w:pPr>
              <w:rPr>
                <w:rFonts w:cs="Arial"/>
                <w:b/>
                <w:bCs/>
                <w:sz w:val="14"/>
                <w:szCs w:val="14"/>
                <w:lang w:val="nl-NL"/>
              </w:rPr>
            </w:pPr>
            <w:r w:rsidRPr="00302B13">
              <w:rPr>
                <w:rFonts w:cs="Arial"/>
                <w:b/>
                <w:bCs/>
                <w:sz w:val="14"/>
                <w:szCs w:val="14"/>
                <w:lang w:val="nl-NL"/>
              </w:rPr>
              <w:t> </w:t>
            </w:r>
          </w:p>
        </w:tc>
        <w:tc>
          <w:tcPr>
            <w:tcW w:w="1136" w:type="dxa"/>
            <w:tcBorders>
              <w:top w:val="nil"/>
              <w:left w:val="nil"/>
              <w:bottom w:val="nil"/>
              <w:right w:val="nil"/>
            </w:tcBorders>
            <w:shd w:val="clear" w:color="000000" w:fill="FFFFFF"/>
            <w:noWrap/>
            <w:vAlign w:val="bottom"/>
            <w:hideMark/>
          </w:tcPr>
          <w:p w:rsidR="0004329B" w:rsidRPr="00302B13" w:rsidRDefault="0004329B" w:rsidP="00175626">
            <w:pPr>
              <w:rPr>
                <w:rFonts w:cs="Arial"/>
                <w:b/>
                <w:bCs/>
                <w:sz w:val="14"/>
                <w:szCs w:val="14"/>
                <w:lang w:val="nl-NL"/>
              </w:rPr>
            </w:pPr>
            <w:r w:rsidRPr="00302B13">
              <w:rPr>
                <w:rFonts w:cs="Arial"/>
                <w:b/>
                <w:bCs/>
                <w:sz w:val="14"/>
                <w:szCs w:val="14"/>
                <w:lang w:val="nl-NL"/>
              </w:rPr>
              <w:t> </w:t>
            </w:r>
          </w:p>
        </w:tc>
        <w:tc>
          <w:tcPr>
            <w:tcW w:w="99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r>
      <w:tr w:rsidR="0004329B" w:rsidRPr="00302B13" w:rsidTr="00175626">
        <w:trPr>
          <w:trHeight w:val="180"/>
        </w:trPr>
        <w:tc>
          <w:tcPr>
            <w:tcW w:w="1502" w:type="dxa"/>
            <w:tcBorders>
              <w:top w:val="nil"/>
              <w:left w:val="nil"/>
              <w:bottom w:val="nil"/>
              <w:right w:val="nil"/>
            </w:tcBorders>
            <w:shd w:val="clear" w:color="000000" w:fill="FFFFFF"/>
            <w:noWrap/>
            <w:vAlign w:val="bottom"/>
            <w:hideMark/>
          </w:tcPr>
          <w:p w:rsidR="0004329B" w:rsidRPr="00302B13" w:rsidRDefault="0004329B" w:rsidP="00175626">
            <w:pPr>
              <w:rPr>
                <w:rFonts w:cs="Arial"/>
                <w:b/>
                <w:bCs/>
                <w:sz w:val="14"/>
                <w:szCs w:val="14"/>
                <w:lang w:val="nl-NL"/>
              </w:rPr>
            </w:pPr>
            <w:r w:rsidRPr="00302B13">
              <w:rPr>
                <w:rFonts w:cs="Arial"/>
                <w:b/>
                <w:bCs/>
                <w:sz w:val="14"/>
                <w:szCs w:val="14"/>
                <w:lang w:val="nl-NL"/>
              </w:rPr>
              <w:t>Bedragen x € 1.000</w:t>
            </w:r>
          </w:p>
        </w:tc>
        <w:tc>
          <w:tcPr>
            <w:tcW w:w="1190" w:type="dxa"/>
            <w:tcBorders>
              <w:top w:val="nil"/>
              <w:left w:val="nil"/>
              <w:bottom w:val="nil"/>
              <w:right w:val="nil"/>
            </w:tcBorders>
            <w:shd w:val="clear" w:color="000000" w:fill="FFFFFF"/>
            <w:noWrap/>
            <w:vAlign w:val="bottom"/>
            <w:hideMark/>
          </w:tcPr>
          <w:p w:rsidR="0004329B" w:rsidRPr="00302B13" w:rsidRDefault="0004329B" w:rsidP="00175626">
            <w:pPr>
              <w:rPr>
                <w:rFonts w:cs="Arial"/>
                <w:color w:val="000000"/>
                <w:sz w:val="14"/>
                <w:szCs w:val="14"/>
                <w:lang w:val="nl-NL"/>
              </w:rPr>
            </w:pPr>
            <w:r w:rsidRPr="00302B13">
              <w:rPr>
                <w:rFonts w:cs="Arial"/>
                <w:color w:val="000000"/>
                <w:sz w:val="14"/>
                <w:szCs w:val="14"/>
                <w:lang w:val="nl-NL"/>
              </w:rPr>
              <w:t> </w:t>
            </w:r>
          </w:p>
        </w:tc>
        <w:tc>
          <w:tcPr>
            <w:tcW w:w="896" w:type="dxa"/>
            <w:tcBorders>
              <w:top w:val="nil"/>
              <w:left w:val="nil"/>
              <w:bottom w:val="nil"/>
              <w:right w:val="nil"/>
            </w:tcBorders>
            <w:shd w:val="clear" w:color="000000" w:fill="FFFFFF"/>
            <w:noWrap/>
            <w:vAlign w:val="bottom"/>
            <w:hideMark/>
          </w:tcPr>
          <w:p w:rsidR="0004329B" w:rsidRPr="00302B13" w:rsidRDefault="0004329B" w:rsidP="00175626">
            <w:pPr>
              <w:rPr>
                <w:rFonts w:cs="Arial"/>
                <w:color w:val="000000"/>
                <w:sz w:val="14"/>
                <w:szCs w:val="14"/>
                <w:lang w:val="nl-NL"/>
              </w:rPr>
            </w:pPr>
            <w:r w:rsidRPr="00302B13">
              <w:rPr>
                <w:rFonts w:cs="Arial"/>
                <w:color w:val="000000"/>
                <w:sz w:val="14"/>
                <w:szCs w:val="14"/>
                <w:lang w:val="nl-NL"/>
              </w:rPr>
              <w:t> </w:t>
            </w:r>
          </w:p>
        </w:tc>
        <w:tc>
          <w:tcPr>
            <w:tcW w:w="1076" w:type="dxa"/>
            <w:tcBorders>
              <w:top w:val="nil"/>
              <w:left w:val="nil"/>
              <w:bottom w:val="nil"/>
              <w:right w:val="nil"/>
            </w:tcBorders>
            <w:shd w:val="clear" w:color="000000" w:fill="FFFFFF"/>
            <w:noWrap/>
            <w:vAlign w:val="bottom"/>
            <w:hideMark/>
          </w:tcPr>
          <w:p w:rsidR="0004329B" w:rsidRPr="00302B13" w:rsidRDefault="0004329B" w:rsidP="00175626">
            <w:pPr>
              <w:rPr>
                <w:rFonts w:cs="Arial"/>
                <w:color w:val="000000"/>
                <w:sz w:val="14"/>
                <w:szCs w:val="14"/>
                <w:lang w:val="nl-NL"/>
              </w:rPr>
            </w:pPr>
            <w:r w:rsidRPr="00302B13">
              <w:rPr>
                <w:rFonts w:cs="Arial"/>
                <w:color w:val="000000"/>
                <w:sz w:val="14"/>
                <w:szCs w:val="14"/>
                <w:lang w:val="nl-NL"/>
              </w:rPr>
              <w:t> </w:t>
            </w:r>
          </w:p>
        </w:tc>
        <w:tc>
          <w:tcPr>
            <w:tcW w:w="1136" w:type="dxa"/>
            <w:tcBorders>
              <w:top w:val="nil"/>
              <w:left w:val="nil"/>
              <w:bottom w:val="nil"/>
              <w:right w:val="nil"/>
            </w:tcBorders>
            <w:shd w:val="clear" w:color="000000" w:fill="FFFFFF"/>
            <w:noWrap/>
            <w:vAlign w:val="bottom"/>
            <w:hideMark/>
          </w:tcPr>
          <w:p w:rsidR="0004329B" w:rsidRPr="00302B13" w:rsidRDefault="0004329B" w:rsidP="00175626">
            <w:pPr>
              <w:rPr>
                <w:rFonts w:cs="Arial"/>
                <w:color w:val="000000"/>
                <w:sz w:val="14"/>
                <w:szCs w:val="14"/>
                <w:lang w:val="nl-NL"/>
              </w:rPr>
            </w:pPr>
            <w:r w:rsidRPr="00302B13">
              <w:rPr>
                <w:rFonts w:cs="Arial"/>
                <w:color w:val="000000"/>
                <w:sz w:val="14"/>
                <w:szCs w:val="14"/>
                <w:lang w:val="nl-NL"/>
              </w:rPr>
              <w:t> </w:t>
            </w:r>
          </w:p>
        </w:tc>
        <w:tc>
          <w:tcPr>
            <w:tcW w:w="99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r>
      <w:tr w:rsidR="0004329B" w:rsidRPr="00302B13" w:rsidTr="00175626">
        <w:trPr>
          <w:trHeight w:val="735"/>
        </w:trPr>
        <w:tc>
          <w:tcPr>
            <w:tcW w:w="1502" w:type="dxa"/>
            <w:tcBorders>
              <w:top w:val="single" w:sz="4" w:space="0" w:color="auto"/>
              <w:left w:val="nil"/>
              <w:bottom w:val="single" w:sz="8" w:space="0" w:color="auto"/>
              <w:right w:val="nil"/>
            </w:tcBorders>
            <w:shd w:val="clear" w:color="auto" w:fill="auto"/>
            <w:vAlign w:val="center"/>
            <w:hideMark/>
          </w:tcPr>
          <w:p w:rsidR="0004329B" w:rsidRPr="00302B13" w:rsidRDefault="0004329B" w:rsidP="00175626">
            <w:pPr>
              <w:rPr>
                <w:rFonts w:cs="Arial"/>
                <w:b/>
                <w:bCs/>
                <w:color w:val="000000"/>
                <w:sz w:val="14"/>
                <w:szCs w:val="14"/>
                <w:lang w:val="nl-NL"/>
              </w:rPr>
            </w:pPr>
            <w:r w:rsidRPr="00302B13">
              <w:rPr>
                <w:rFonts w:cs="Arial"/>
                <w:b/>
                <w:bCs/>
                <w:color w:val="000000"/>
                <w:sz w:val="14"/>
                <w:szCs w:val="14"/>
                <w:lang w:val="nl-NL"/>
              </w:rPr>
              <w:t> </w:t>
            </w:r>
          </w:p>
        </w:tc>
        <w:tc>
          <w:tcPr>
            <w:tcW w:w="1190" w:type="dxa"/>
            <w:tcBorders>
              <w:top w:val="single" w:sz="4" w:space="0" w:color="auto"/>
              <w:left w:val="nil"/>
              <w:bottom w:val="single" w:sz="8" w:space="0" w:color="auto"/>
              <w:right w:val="nil"/>
            </w:tcBorders>
            <w:shd w:val="clear" w:color="000000" w:fill="FFFFFF"/>
            <w:hideMark/>
          </w:tcPr>
          <w:p w:rsidR="0004329B" w:rsidRPr="00302B13" w:rsidRDefault="0004329B" w:rsidP="00175626">
            <w:pPr>
              <w:jc w:val="center"/>
              <w:rPr>
                <w:rFonts w:cs="Arial"/>
                <w:b/>
                <w:bCs/>
                <w:sz w:val="14"/>
                <w:szCs w:val="14"/>
                <w:lang w:val="nl-NL"/>
              </w:rPr>
            </w:pPr>
            <w:r w:rsidRPr="00302B13">
              <w:rPr>
                <w:rFonts w:cs="Arial"/>
                <w:b/>
                <w:bCs/>
                <w:sz w:val="14"/>
                <w:szCs w:val="14"/>
                <w:lang w:val="nl-NL"/>
              </w:rPr>
              <w:t>Stand ontwerpbegroting (1)</w:t>
            </w:r>
          </w:p>
        </w:tc>
        <w:tc>
          <w:tcPr>
            <w:tcW w:w="896" w:type="dxa"/>
            <w:tcBorders>
              <w:top w:val="single" w:sz="4" w:space="0" w:color="auto"/>
              <w:left w:val="nil"/>
              <w:bottom w:val="single" w:sz="8" w:space="0" w:color="auto"/>
              <w:right w:val="nil"/>
            </w:tcBorders>
            <w:shd w:val="clear" w:color="000000" w:fill="FFFFFF"/>
            <w:hideMark/>
          </w:tcPr>
          <w:p w:rsidR="0004329B" w:rsidRPr="00302B13" w:rsidRDefault="0004329B" w:rsidP="00175626">
            <w:pPr>
              <w:jc w:val="center"/>
              <w:rPr>
                <w:rFonts w:cs="Arial"/>
                <w:b/>
                <w:bCs/>
                <w:sz w:val="14"/>
                <w:szCs w:val="14"/>
                <w:lang w:val="nl-NL"/>
              </w:rPr>
            </w:pPr>
            <w:r w:rsidRPr="00302B13">
              <w:rPr>
                <w:rFonts w:cs="Arial"/>
                <w:b/>
                <w:bCs/>
                <w:sz w:val="14"/>
                <w:szCs w:val="14"/>
                <w:lang w:val="nl-NL"/>
              </w:rPr>
              <w:t>mutaties begroting (2)</w:t>
            </w:r>
          </w:p>
        </w:tc>
        <w:tc>
          <w:tcPr>
            <w:tcW w:w="1076" w:type="dxa"/>
            <w:tcBorders>
              <w:top w:val="single" w:sz="4" w:space="0" w:color="auto"/>
              <w:left w:val="nil"/>
              <w:bottom w:val="single" w:sz="8" w:space="0" w:color="auto"/>
              <w:right w:val="nil"/>
            </w:tcBorders>
            <w:shd w:val="clear" w:color="000000" w:fill="FFFFFF"/>
            <w:hideMark/>
          </w:tcPr>
          <w:p w:rsidR="0004329B" w:rsidRPr="00302B13" w:rsidRDefault="0004329B" w:rsidP="00175626">
            <w:pPr>
              <w:jc w:val="center"/>
              <w:rPr>
                <w:rFonts w:cs="Arial"/>
                <w:b/>
                <w:bCs/>
                <w:sz w:val="14"/>
                <w:szCs w:val="14"/>
                <w:lang w:val="nl-NL"/>
              </w:rPr>
            </w:pPr>
            <w:r w:rsidRPr="00302B13">
              <w:rPr>
                <w:rFonts w:cs="Arial"/>
                <w:b/>
                <w:bCs/>
                <w:sz w:val="14"/>
                <w:szCs w:val="14"/>
                <w:lang w:val="nl-NL"/>
              </w:rPr>
              <w:t>Stand vastgestelde begroting (3)</w:t>
            </w:r>
          </w:p>
        </w:tc>
        <w:tc>
          <w:tcPr>
            <w:tcW w:w="1136" w:type="dxa"/>
            <w:tcBorders>
              <w:top w:val="single" w:sz="4" w:space="0" w:color="auto"/>
              <w:left w:val="nil"/>
              <w:bottom w:val="single" w:sz="8" w:space="0" w:color="auto"/>
              <w:right w:val="nil"/>
            </w:tcBorders>
            <w:shd w:val="clear" w:color="000000" w:fill="FFFFFF"/>
            <w:hideMark/>
          </w:tcPr>
          <w:p w:rsidR="0004329B" w:rsidRPr="00302B13" w:rsidRDefault="0004329B" w:rsidP="00175626">
            <w:pPr>
              <w:jc w:val="center"/>
              <w:rPr>
                <w:rFonts w:cs="Arial"/>
                <w:b/>
                <w:bCs/>
                <w:sz w:val="14"/>
                <w:szCs w:val="14"/>
                <w:lang w:val="nl-NL"/>
              </w:rPr>
            </w:pPr>
            <w:r w:rsidRPr="00302B13">
              <w:rPr>
                <w:rFonts w:cs="Arial"/>
                <w:b/>
                <w:bCs/>
                <w:sz w:val="14"/>
                <w:szCs w:val="14"/>
                <w:lang w:val="nl-NL"/>
              </w:rPr>
              <w:t>mutaties 1ste  suppletoire begroting (4)</w:t>
            </w:r>
          </w:p>
        </w:tc>
        <w:tc>
          <w:tcPr>
            <w:tcW w:w="996" w:type="dxa"/>
            <w:tcBorders>
              <w:top w:val="single" w:sz="4" w:space="0" w:color="auto"/>
              <w:left w:val="nil"/>
              <w:bottom w:val="single" w:sz="8" w:space="0" w:color="auto"/>
              <w:right w:val="nil"/>
            </w:tcBorders>
            <w:shd w:val="clear" w:color="000000" w:fill="FFFFFF"/>
            <w:hideMark/>
          </w:tcPr>
          <w:p w:rsidR="0004329B" w:rsidRPr="00302B13" w:rsidRDefault="0004329B" w:rsidP="00175626">
            <w:pPr>
              <w:jc w:val="center"/>
              <w:rPr>
                <w:rFonts w:cs="Arial"/>
                <w:b/>
                <w:bCs/>
                <w:sz w:val="14"/>
                <w:szCs w:val="14"/>
                <w:lang w:val="nl-NL"/>
              </w:rPr>
            </w:pPr>
            <w:r w:rsidRPr="00302B13">
              <w:rPr>
                <w:rFonts w:cs="Arial"/>
                <w:b/>
                <w:bCs/>
                <w:sz w:val="14"/>
                <w:szCs w:val="14"/>
                <w:lang w:val="nl-NL"/>
              </w:rPr>
              <w:t>Stand 1ste suppletoire begroting (5=3+4)</w:t>
            </w:r>
          </w:p>
        </w:tc>
        <w:tc>
          <w:tcPr>
            <w:tcW w:w="776" w:type="dxa"/>
            <w:tcBorders>
              <w:top w:val="single" w:sz="4" w:space="0" w:color="auto"/>
              <w:left w:val="nil"/>
              <w:bottom w:val="single" w:sz="8" w:space="0" w:color="auto"/>
              <w:right w:val="nil"/>
            </w:tcBorders>
            <w:shd w:val="clear" w:color="000000" w:fill="FFFFFF"/>
            <w:hideMark/>
          </w:tcPr>
          <w:p w:rsidR="0004329B" w:rsidRPr="00302B13" w:rsidRDefault="0004329B" w:rsidP="00175626">
            <w:pPr>
              <w:jc w:val="center"/>
              <w:rPr>
                <w:rFonts w:cs="Arial"/>
                <w:b/>
                <w:bCs/>
                <w:sz w:val="14"/>
                <w:szCs w:val="14"/>
                <w:lang w:val="nl-NL"/>
              </w:rPr>
            </w:pPr>
            <w:r w:rsidRPr="00302B13">
              <w:rPr>
                <w:rFonts w:cs="Arial"/>
                <w:b/>
                <w:bCs/>
                <w:sz w:val="14"/>
                <w:szCs w:val="14"/>
                <w:lang w:val="nl-NL"/>
              </w:rPr>
              <w:t>Mutaties 2016</w:t>
            </w:r>
          </w:p>
        </w:tc>
        <w:tc>
          <w:tcPr>
            <w:tcW w:w="836" w:type="dxa"/>
            <w:tcBorders>
              <w:top w:val="single" w:sz="4" w:space="0" w:color="auto"/>
              <w:left w:val="nil"/>
              <w:bottom w:val="single" w:sz="8" w:space="0" w:color="auto"/>
              <w:right w:val="nil"/>
            </w:tcBorders>
            <w:shd w:val="clear" w:color="000000" w:fill="FFFFFF"/>
            <w:hideMark/>
          </w:tcPr>
          <w:p w:rsidR="0004329B" w:rsidRPr="00302B13" w:rsidRDefault="0004329B" w:rsidP="00175626">
            <w:pPr>
              <w:jc w:val="center"/>
              <w:rPr>
                <w:rFonts w:cs="Arial"/>
                <w:b/>
                <w:bCs/>
                <w:sz w:val="14"/>
                <w:szCs w:val="14"/>
                <w:lang w:val="nl-NL"/>
              </w:rPr>
            </w:pPr>
            <w:r w:rsidRPr="00302B13">
              <w:rPr>
                <w:rFonts w:cs="Arial"/>
                <w:b/>
                <w:bCs/>
                <w:sz w:val="14"/>
                <w:szCs w:val="14"/>
                <w:lang w:val="nl-NL"/>
              </w:rPr>
              <w:t>Mutaties 2017</w:t>
            </w:r>
          </w:p>
        </w:tc>
        <w:tc>
          <w:tcPr>
            <w:tcW w:w="836" w:type="dxa"/>
            <w:tcBorders>
              <w:top w:val="single" w:sz="4" w:space="0" w:color="auto"/>
              <w:left w:val="nil"/>
              <w:bottom w:val="single" w:sz="8" w:space="0" w:color="auto"/>
              <w:right w:val="nil"/>
            </w:tcBorders>
            <w:shd w:val="clear" w:color="000000" w:fill="FFFFFF"/>
            <w:hideMark/>
          </w:tcPr>
          <w:p w:rsidR="0004329B" w:rsidRPr="00302B13" w:rsidRDefault="0004329B" w:rsidP="00175626">
            <w:pPr>
              <w:jc w:val="center"/>
              <w:rPr>
                <w:rFonts w:cs="Arial"/>
                <w:b/>
                <w:bCs/>
                <w:sz w:val="14"/>
                <w:szCs w:val="14"/>
                <w:lang w:val="nl-NL"/>
              </w:rPr>
            </w:pPr>
            <w:r w:rsidRPr="00302B13">
              <w:rPr>
                <w:rFonts w:cs="Arial"/>
                <w:b/>
                <w:bCs/>
                <w:sz w:val="14"/>
                <w:szCs w:val="14"/>
                <w:lang w:val="nl-NL"/>
              </w:rPr>
              <w:t>Mutaties 2018</w:t>
            </w:r>
          </w:p>
        </w:tc>
        <w:tc>
          <w:tcPr>
            <w:tcW w:w="836" w:type="dxa"/>
            <w:tcBorders>
              <w:top w:val="single" w:sz="4" w:space="0" w:color="auto"/>
              <w:left w:val="nil"/>
              <w:bottom w:val="single" w:sz="8" w:space="0" w:color="auto"/>
              <w:right w:val="nil"/>
            </w:tcBorders>
            <w:shd w:val="clear" w:color="000000" w:fill="FFFFFF"/>
            <w:hideMark/>
          </w:tcPr>
          <w:p w:rsidR="0004329B" w:rsidRPr="00302B13" w:rsidRDefault="0004329B" w:rsidP="00175626">
            <w:pPr>
              <w:jc w:val="center"/>
              <w:rPr>
                <w:rFonts w:cs="Arial"/>
                <w:b/>
                <w:bCs/>
                <w:sz w:val="14"/>
                <w:szCs w:val="14"/>
                <w:lang w:val="nl-NL"/>
              </w:rPr>
            </w:pPr>
            <w:r w:rsidRPr="00302B13">
              <w:rPr>
                <w:rFonts w:cs="Arial"/>
                <w:b/>
                <w:bCs/>
                <w:sz w:val="14"/>
                <w:szCs w:val="14"/>
                <w:lang w:val="nl-NL"/>
              </w:rPr>
              <w:t>Mutaties 2019</w:t>
            </w:r>
          </w:p>
        </w:tc>
      </w:tr>
      <w:tr w:rsidR="0004329B" w:rsidRPr="00302B13" w:rsidTr="00175626">
        <w:trPr>
          <w:trHeight w:val="180"/>
        </w:trPr>
        <w:tc>
          <w:tcPr>
            <w:tcW w:w="1502" w:type="dxa"/>
            <w:tcBorders>
              <w:top w:val="nil"/>
              <w:left w:val="nil"/>
              <w:bottom w:val="nil"/>
              <w:right w:val="nil"/>
            </w:tcBorders>
            <w:shd w:val="clear" w:color="000000" w:fill="FFFFFF"/>
            <w:vAlign w:val="bottom"/>
            <w:hideMark/>
          </w:tcPr>
          <w:p w:rsidR="0004329B" w:rsidRPr="00302B13" w:rsidRDefault="0004329B" w:rsidP="00175626">
            <w:pPr>
              <w:rPr>
                <w:rFonts w:cs="Arial"/>
                <w:b/>
                <w:bCs/>
                <w:color w:val="000000"/>
                <w:sz w:val="14"/>
                <w:szCs w:val="14"/>
                <w:lang w:val="nl-NL"/>
              </w:rPr>
            </w:pPr>
            <w:r w:rsidRPr="00302B13">
              <w:rPr>
                <w:rFonts w:cs="Arial"/>
                <w:b/>
                <w:bCs/>
                <w:color w:val="000000"/>
                <w:sz w:val="14"/>
                <w:szCs w:val="14"/>
                <w:lang w:val="nl-NL"/>
              </w:rPr>
              <w:t>Verplichtingen</w:t>
            </w:r>
          </w:p>
        </w:tc>
        <w:tc>
          <w:tcPr>
            <w:tcW w:w="1190"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236.162</w:t>
            </w:r>
          </w:p>
        </w:tc>
        <w:tc>
          <w:tcPr>
            <w:tcW w:w="896" w:type="dxa"/>
            <w:tcBorders>
              <w:top w:val="nil"/>
              <w:left w:val="nil"/>
              <w:bottom w:val="nil"/>
              <w:right w:val="nil"/>
            </w:tcBorders>
            <w:shd w:val="clear" w:color="auto" w:fill="auto"/>
            <w:vAlign w:val="bottom"/>
            <w:hideMark/>
          </w:tcPr>
          <w:p w:rsidR="0004329B" w:rsidRPr="00302B13" w:rsidRDefault="0004329B" w:rsidP="00175626">
            <w:pPr>
              <w:jc w:val="right"/>
              <w:rPr>
                <w:rFonts w:cs="Arial"/>
                <w:b/>
                <w:bCs/>
                <w:color w:val="000000"/>
                <w:sz w:val="14"/>
                <w:szCs w:val="14"/>
                <w:lang w:val="nl-NL"/>
              </w:rPr>
            </w:pPr>
            <w:r w:rsidRPr="00302B13">
              <w:rPr>
                <w:rFonts w:cs="Arial"/>
                <w:b/>
                <w:bCs/>
                <w:color w:val="000000"/>
                <w:sz w:val="14"/>
                <w:szCs w:val="14"/>
                <w:lang w:val="nl-NL"/>
              </w:rPr>
              <w:t>0</w:t>
            </w:r>
          </w:p>
        </w:tc>
        <w:tc>
          <w:tcPr>
            <w:tcW w:w="10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236.162</w:t>
            </w:r>
          </w:p>
        </w:tc>
        <w:tc>
          <w:tcPr>
            <w:tcW w:w="11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9.156</w:t>
            </w:r>
          </w:p>
        </w:tc>
        <w:tc>
          <w:tcPr>
            <w:tcW w:w="99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color w:val="000000"/>
                <w:sz w:val="14"/>
                <w:szCs w:val="14"/>
                <w:lang w:val="nl-NL"/>
              </w:rPr>
            </w:pPr>
            <w:r w:rsidRPr="00302B13">
              <w:rPr>
                <w:rFonts w:cs="Arial"/>
                <w:b/>
                <w:bCs/>
                <w:color w:val="000000"/>
                <w:sz w:val="14"/>
                <w:szCs w:val="14"/>
                <w:lang w:val="nl-NL"/>
              </w:rPr>
              <w:t>245.318</w:t>
            </w:r>
          </w:p>
        </w:tc>
        <w:tc>
          <w:tcPr>
            <w:tcW w:w="7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color w:val="000000"/>
                <w:sz w:val="14"/>
                <w:szCs w:val="14"/>
                <w:lang w:val="nl-NL"/>
              </w:rPr>
            </w:pPr>
            <w:r w:rsidRPr="00302B13">
              <w:rPr>
                <w:rFonts w:cs="Arial"/>
                <w:b/>
                <w:bCs/>
                <w:color w:val="000000"/>
                <w:sz w:val="14"/>
                <w:szCs w:val="14"/>
                <w:lang w:val="nl-NL"/>
              </w:rPr>
              <w:t>9.531</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color w:val="000000"/>
                <w:sz w:val="14"/>
                <w:szCs w:val="14"/>
                <w:lang w:val="nl-NL"/>
              </w:rPr>
            </w:pPr>
            <w:r w:rsidRPr="00302B13">
              <w:rPr>
                <w:rFonts w:cs="Arial"/>
                <w:b/>
                <w:bCs/>
                <w:color w:val="000000"/>
                <w:sz w:val="14"/>
                <w:szCs w:val="14"/>
                <w:lang w:val="nl-NL"/>
              </w:rPr>
              <w:t>6.741</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color w:val="000000"/>
                <w:sz w:val="14"/>
                <w:szCs w:val="14"/>
                <w:lang w:val="nl-NL"/>
              </w:rPr>
            </w:pPr>
            <w:r w:rsidRPr="00302B13">
              <w:rPr>
                <w:rFonts w:cs="Arial"/>
                <w:b/>
                <w:bCs/>
                <w:color w:val="000000"/>
                <w:sz w:val="14"/>
                <w:szCs w:val="14"/>
                <w:lang w:val="nl-NL"/>
              </w:rPr>
              <w:t>6.930</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color w:val="000000"/>
                <w:sz w:val="14"/>
                <w:szCs w:val="14"/>
                <w:lang w:val="nl-NL"/>
              </w:rPr>
            </w:pPr>
            <w:r w:rsidRPr="00302B13">
              <w:rPr>
                <w:rFonts w:cs="Arial"/>
                <w:b/>
                <w:bCs/>
                <w:color w:val="000000"/>
                <w:sz w:val="14"/>
                <w:szCs w:val="14"/>
                <w:lang w:val="nl-NL"/>
              </w:rPr>
              <w:t>7.118</w:t>
            </w:r>
          </w:p>
        </w:tc>
      </w:tr>
      <w:tr w:rsidR="0004329B" w:rsidRPr="00302B13" w:rsidTr="00175626">
        <w:trPr>
          <w:trHeight w:val="180"/>
        </w:trPr>
        <w:tc>
          <w:tcPr>
            <w:tcW w:w="1502" w:type="dxa"/>
            <w:tcBorders>
              <w:top w:val="nil"/>
              <w:left w:val="nil"/>
              <w:bottom w:val="nil"/>
              <w:right w:val="nil"/>
            </w:tcBorders>
            <w:shd w:val="clear" w:color="000000" w:fill="FFFFFF"/>
            <w:vAlign w:val="bottom"/>
            <w:hideMark/>
          </w:tcPr>
          <w:p w:rsidR="0004329B" w:rsidRPr="00302B13" w:rsidRDefault="0004329B" w:rsidP="00175626">
            <w:pPr>
              <w:rPr>
                <w:rFonts w:cs="Arial"/>
                <w:b/>
                <w:bCs/>
                <w:color w:val="000000"/>
                <w:sz w:val="14"/>
                <w:szCs w:val="14"/>
                <w:lang w:val="nl-NL"/>
              </w:rPr>
            </w:pPr>
            <w:r w:rsidRPr="00302B13">
              <w:rPr>
                <w:rFonts w:cs="Arial"/>
                <w:b/>
                <w:bCs/>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302B13" w:rsidRDefault="0004329B" w:rsidP="00175626">
            <w:pPr>
              <w:rPr>
                <w:rFonts w:cs="Arial"/>
                <w:b/>
                <w:bCs/>
                <w:sz w:val="14"/>
                <w:szCs w:val="14"/>
                <w:lang w:val="nl-NL"/>
              </w:rPr>
            </w:pPr>
            <w:r w:rsidRPr="00302B13">
              <w:rPr>
                <w:rFonts w:cs="Arial"/>
                <w:b/>
                <w:bCs/>
                <w:sz w:val="14"/>
                <w:szCs w:val="14"/>
                <w:lang w:val="nl-NL"/>
              </w:rPr>
              <w:t> </w:t>
            </w:r>
          </w:p>
        </w:tc>
        <w:tc>
          <w:tcPr>
            <w:tcW w:w="89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p>
        </w:tc>
        <w:tc>
          <w:tcPr>
            <w:tcW w:w="1136" w:type="dxa"/>
            <w:tcBorders>
              <w:top w:val="nil"/>
              <w:left w:val="nil"/>
              <w:bottom w:val="nil"/>
              <w:right w:val="nil"/>
            </w:tcBorders>
            <w:shd w:val="clear" w:color="auto" w:fill="auto"/>
            <w:noWrap/>
            <w:vAlign w:val="bottom"/>
            <w:hideMark/>
          </w:tcPr>
          <w:p w:rsidR="0004329B" w:rsidRPr="00302B13" w:rsidRDefault="0004329B" w:rsidP="00175626">
            <w:pPr>
              <w:rPr>
                <w:rFonts w:cs="Arial"/>
                <w:sz w:val="14"/>
                <w:szCs w:val="14"/>
                <w:lang w:val="nl-NL"/>
              </w:rPr>
            </w:pPr>
          </w:p>
        </w:tc>
        <w:tc>
          <w:tcPr>
            <w:tcW w:w="99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r>
      <w:tr w:rsidR="0004329B" w:rsidRPr="00302B13" w:rsidTr="00175626">
        <w:trPr>
          <w:trHeight w:val="180"/>
        </w:trPr>
        <w:tc>
          <w:tcPr>
            <w:tcW w:w="1502" w:type="dxa"/>
            <w:tcBorders>
              <w:top w:val="nil"/>
              <w:left w:val="nil"/>
              <w:bottom w:val="nil"/>
              <w:right w:val="nil"/>
            </w:tcBorders>
            <w:shd w:val="clear" w:color="000000" w:fill="FFFFFF"/>
            <w:vAlign w:val="bottom"/>
            <w:hideMark/>
          </w:tcPr>
          <w:p w:rsidR="0004329B" w:rsidRPr="00302B13" w:rsidRDefault="0004329B" w:rsidP="00175626">
            <w:pPr>
              <w:rPr>
                <w:rFonts w:cs="Arial"/>
                <w:b/>
                <w:bCs/>
                <w:i/>
                <w:iCs/>
                <w:color w:val="000000"/>
                <w:sz w:val="14"/>
                <w:szCs w:val="14"/>
                <w:lang w:val="nl-NL"/>
              </w:rPr>
            </w:pPr>
            <w:r w:rsidRPr="00302B13">
              <w:rPr>
                <w:rFonts w:cs="Arial"/>
                <w:b/>
                <w:bCs/>
                <w:i/>
                <w:iCs/>
                <w:color w:val="000000"/>
                <w:sz w:val="14"/>
                <w:szCs w:val="14"/>
                <w:lang w:val="nl-NL"/>
              </w:rPr>
              <w:t>Uitgaven</w:t>
            </w:r>
          </w:p>
        </w:tc>
        <w:tc>
          <w:tcPr>
            <w:tcW w:w="1190"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236.162</w:t>
            </w:r>
          </w:p>
        </w:tc>
        <w:tc>
          <w:tcPr>
            <w:tcW w:w="896" w:type="dxa"/>
            <w:tcBorders>
              <w:top w:val="nil"/>
              <w:left w:val="nil"/>
              <w:bottom w:val="nil"/>
              <w:right w:val="nil"/>
            </w:tcBorders>
            <w:shd w:val="clear" w:color="auto" w:fill="auto"/>
            <w:vAlign w:val="bottom"/>
            <w:hideMark/>
          </w:tcPr>
          <w:p w:rsidR="0004329B" w:rsidRPr="00302B13" w:rsidRDefault="0004329B" w:rsidP="00175626">
            <w:pPr>
              <w:jc w:val="right"/>
              <w:rPr>
                <w:rFonts w:cs="Arial"/>
                <w:b/>
                <w:bCs/>
                <w:color w:val="000000"/>
                <w:sz w:val="14"/>
                <w:szCs w:val="14"/>
                <w:lang w:val="nl-NL"/>
              </w:rPr>
            </w:pPr>
            <w:r w:rsidRPr="00302B13">
              <w:rPr>
                <w:rFonts w:cs="Arial"/>
                <w:b/>
                <w:bCs/>
                <w:color w:val="000000"/>
                <w:sz w:val="14"/>
                <w:szCs w:val="14"/>
                <w:lang w:val="nl-NL"/>
              </w:rPr>
              <w:t>0</w:t>
            </w:r>
          </w:p>
        </w:tc>
        <w:tc>
          <w:tcPr>
            <w:tcW w:w="10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236.162</w:t>
            </w:r>
          </w:p>
        </w:tc>
        <w:tc>
          <w:tcPr>
            <w:tcW w:w="11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9.156</w:t>
            </w:r>
          </w:p>
        </w:tc>
        <w:tc>
          <w:tcPr>
            <w:tcW w:w="996"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245.318</w:t>
            </w:r>
          </w:p>
        </w:tc>
        <w:tc>
          <w:tcPr>
            <w:tcW w:w="776"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9.531</w:t>
            </w:r>
          </w:p>
        </w:tc>
        <w:tc>
          <w:tcPr>
            <w:tcW w:w="836"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6.741</w:t>
            </w:r>
          </w:p>
        </w:tc>
        <w:tc>
          <w:tcPr>
            <w:tcW w:w="836"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6.930</w:t>
            </w:r>
          </w:p>
        </w:tc>
        <w:tc>
          <w:tcPr>
            <w:tcW w:w="836"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7.118</w:t>
            </w:r>
          </w:p>
        </w:tc>
      </w:tr>
      <w:tr w:rsidR="0004329B" w:rsidRPr="00302B13" w:rsidTr="00175626">
        <w:trPr>
          <w:trHeight w:val="180"/>
        </w:trPr>
        <w:tc>
          <w:tcPr>
            <w:tcW w:w="1502" w:type="dxa"/>
            <w:tcBorders>
              <w:top w:val="nil"/>
              <w:left w:val="nil"/>
              <w:bottom w:val="nil"/>
              <w:right w:val="nil"/>
            </w:tcBorders>
            <w:shd w:val="clear" w:color="000000" w:fill="FFFFFF"/>
            <w:vAlign w:val="bottom"/>
            <w:hideMark/>
          </w:tcPr>
          <w:p w:rsidR="0004329B" w:rsidRPr="00302B13" w:rsidRDefault="0004329B" w:rsidP="00175626">
            <w:pPr>
              <w:rPr>
                <w:rFonts w:cs="Arial"/>
                <w:b/>
                <w:bCs/>
                <w:color w:val="000000"/>
                <w:sz w:val="14"/>
                <w:szCs w:val="14"/>
                <w:lang w:val="nl-NL"/>
              </w:rPr>
            </w:pPr>
            <w:r w:rsidRPr="00302B13">
              <w:rPr>
                <w:rFonts w:cs="Arial"/>
                <w:b/>
                <w:bCs/>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 </w:t>
            </w:r>
          </w:p>
        </w:tc>
        <w:tc>
          <w:tcPr>
            <w:tcW w:w="89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p>
        </w:tc>
        <w:tc>
          <w:tcPr>
            <w:tcW w:w="11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p>
        </w:tc>
        <w:tc>
          <w:tcPr>
            <w:tcW w:w="99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r>
      <w:tr w:rsidR="0004329B" w:rsidRPr="00302B13" w:rsidTr="00175626">
        <w:trPr>
          <w:trHeight w:val="360"/>
        </w:trPr>
        <w:tc>
          <w:tcPr>
            <w:tcW w:w="1502" w:type="dxa"/>
            <w:tcBorders>
              <w:top w:val="nil"/>
              <w:left w:val="nil"/>
              <w:bottom w:val="nil"/>
              <w:right w:val="nil"/>
            </w:tcBorders>
            <w:shd w:val="clear" w:color="000000" w:fill="FFFFFF"/>
            <w:vAlign w:val="bottom"/>
            <w:hideMark/>
          </w:tcPr>
          <w:p w:rsidR="0004329B" w:rsidRPr="00302B13" w:rsidRDefault="0004329B" w:rsidP="00175626">
            <w:pPr>
              <w:rPr>
                <w:rFonts w:cs="Arial"/>
                <w:b/>
                <w:bCs/>
                <w:color w:val="000000"/>
                <w:sz w:val="14"/>
                <w:szCs w:val="14"/>
                <w:lang w:val="nl-NL"/>
              </w:rPr>
            </w:pPr>
            <w:r w:rsidRPr="00302B13">
              <w:rPr>
                <w:rFonts w:cs="Arial"/>
                <w:b/>
                <w:bCs/>
                <w:color w:val="000000"/>
                <w:sz w:val="14"/>
                <w:szCs w:val="14"/>
                <w:lang w:val="nl-NL"/>
              </w:rPr>
              <w:t>Personeel Kerndepartement</w:t>
            </w:r>
          </w:p>
        </w:tc>
        <w:tc>
          <w:tcPr>
            <w:tcW w:w="1190"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145.996</w:t>
            </w:r>
          </w:p>
        </w:tc>
        <w:tc>
          <w:tcPr>
            <w:tcW w:w="89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0</w:t>
            </w:r>
          </w:p>
        </w:tc>
        <w:tc>
          <w:tcPr>
            <w:tcW w:w="10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145.996</w:t>
            </w:r>
          </w:p>
        </w:tc>
        <w:tc>
          <w:tcPr>
            <w:tcW w:w="11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6.945</w:t>
            </w:r>
          </w:p>
        </w:tc>
        <w:tc>
          <w:tcPr>
            <w:tcW w:w="99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152.941</w:t>
            </w:r>
          </w:p>
        </w:tc>
        <w:tc>
          <w:tcPr>
            <w:tcW w:w="7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7.530</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5.409</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4.835</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4.835</w:t>
            </w:r>
          </w:p>
        </w:tc>
      </w:tr>
      <w:tr w:rsidR="0004329B" w:rsidRPr="00302B13" w:rsidTr="00175626">
        <w:trPr>
          <w:trHeight w:val="180"/>
        </w:trPr>
        <w:tc>
          <w:tcPr>
            <w:tcW w:w="1502" w:type="dxa"/>
            <w:tcBorders>
              <w:top w:val="nil"/>
              <w:left w:val="nil"/>
              <w:bottom w:val="nil"/>
              <w:right w:val="nil"/>
            </w:tcBorders>
            <w:shd w:val="clear" w:color="000000" w:fill="FFFFFF"/>
            <w:vAlign w:val="bottom"/>
            <w:hideMark/>
          </w:tcPr>
          <w:p w:rsidR="0004329B" w:rsidRPr="00302B13" w:rsidRDefault="0004329B" w:rsidP="00175626">
            <w:pPr>
              <w:rPr>
                <w:rFonts w:cs="Arial"/>
                <w:color w:val="000000"/>
                <w:sz w:val="14"/>
                <w:szCs w:val="14"/>
                <w:lang w:val="nl-NL"/>
              </w:rPr>
            </w:pPr>
            <w:r w:rsidRPr="00302B13">
              <w:rPr>
                <w:rFonts w:cs="Arial"/>
                <w:color w:val="000000"/>
                <w:sz w:val="14"/>
                <w:szCs w:val="14"/>
                <w:lang w:val="nl-NL"/>
              </w:rPr>
              <w:t>Eigen personeel</w:t>
            </w:r>
          </w:p>
        </w:tc>
        <w:tc>
          <w:tcPr>
            <w:tcW w:w="1190"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142.206</w:t>
            </w:r>
          </w:p>
        </w:tc>
        <w:tc>
          <w:tcPr>
            <w:tcW w:w="896" w:type="dxa"/>
            <w:tcBorders>
              <w:top w:val="nil"/>
              <w:left w:val="nil"/>
              <w:bottom w:val="nil"/>
              <w:right w:val="nil"/>
            </w:tcBorders>
            <w:shd w:val="clear" w:color="auto" w:fill="auto"/>
            <w:hideMark/>
          </w:tcPr>
          <w:p w:rsidR="0004329B" w:rsidRPr="00302B13" w:rsidRDefault="0004329B" w:rsidP="00175626">
            <w:pPr>
              <w:jc w:val="right"/>
              <w:rPr>
                <w:rFonts w:cs="Arial"/>
                <w:color w:val="000000"/>
                <w:sz w:val="14"/>
                <w:szCs w:val="14"/>
                <w:lang w:val="nl-NL"/>
              </w:rPr>
            </w:pPr>
          </w:p>
        </w:tc>
        <w:tc>
          <w:tcPr>
            <w:tcW w:w="10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142.206</w:t>
            </w:r>
          </w:p>
        </w:tc>
        <w:tc>
          <w:tcPr>
            <w:tcW w:w="11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3.975</w:t>
            </w:r>
          </w:p>
        </w:tc>
        <w:tc>
          <w:tcPr>
            <w:tcW w:w="99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146.181</w:t>
            </w:r>
          </w:p>
        </w:tc>
        <w:tc>
          <w:tcPr>
            <w:tcW w:w="7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4.931</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3.037</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2.579</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2.579</w:t>
            </w:r>
          </w:p>
        </w:tc>
      </w:tr>
      <w:tr w:rsidR="0004329B" w:rsidRPr="00302B13" w:rsidTr="00175626">
        <w:trPr>
          <w:trHeight w:val="180"/>
        </w:trPr>
        <w:tc>
          <w:tcPr>
            <w:tcW w:w="1502" w:type="dxa"/>
            <w:tcBorders>
              <w:top w:val="nil"/>
              <w:left w:val="nil"/>
              <w:bottom w:val="nil"/>
              <w:right w:val="nil"/>
            </w:tcBorders>
            <w:shd w:val="clear" w:color="000000" w:fill="FFFFFF"/>
            <w:vAlign w:val="bottom"/>
            <w:hideMark/>
          </w:tcPr>
          <w:p w:rsidR="0004329B" w:rsidRPr="00302B13" w:rsidRDefault="0004329B" w:rsidP="00175626">
            <w:pPr>
              <w:rPr>
                <w:rFonts w:cs="Arial"/>
                <w:color w:val="000000"/>
                <w:sz w:val="14"/>
                <w:szCs w:val="14"/>
                <w:lang w:val="nl-NL"/>
              </w:rPr>
            </w:pPr>
            <w:r w:rsidRPr="00302B13">
              <w:rPr>
                <w:rFonts w:cs="Arial"/>
                <w:color w:val="000000"/>
                <w:sz w:val="14"/>
                <w:szCs w:val="14"/>
                <w:lang w:val="nl-NL"/>
              </w:rPr>
              <w:t>Inhuur externen</w:t>
            </w:r>
          </w:p>
        </w:tc>
        <w:tc>
          <w:tcPr>
            <w:tcW w:w="1190"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2.981</w:t>
            </w:r>
          </w:p>
        </w:tc>
        <w:tc>
          <w:tcPr>
            <w:tcW w:w="89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2.981</w:t>
            </w:r>
          </w:p>
        </w:tc>
        <w:tc>
          <w:tcPr>
            <w:tcW w:w="11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2.970</w:t>
            </w:r>
          </w:p>
        </w:tc>
        <w:tc>
          <w:tcPr>
            <w:tcW w:w="99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5.951</w:t>
            </w:r>
          </w:p>
        </w:tc>
        <w:tc>
          <w:tcPr>
            <w:tcW w:w="7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2.599</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2.372</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2.256</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2.256</w:t>
            </w:r>
          </w:p>
        </w:tc>
      </w:tr>
      <w:tr w:rsidR="0004329B" w:rsidRPr="00302B13" w:rsidTr="00175626">
        <w:trPr>
          <w:trHeight w:val="180"/>
        </w:trPr>
        <w:tc>
          <w:tcPr>
            <w:tcW w:w="1502" w:type="dxa"/>
            <w:tcBorders>
              <w:top w:val="nil"/>
              <w:left w:val="nil"/>
              <w:bottom w:val="nil"/>
              <w:right w:val="nil"/>
            </w:tcBorders>
            <w:shd w:val="clear" w:color="000000" w:fill="FFFFFF"/>
            <w:vAlign w:val="bottom"/>
            <w:hideMark/>
          </w:tcPr>
          <w:p w:rsidR="0004329B" w:rsidRPr="00302B13" w:rsidRDefault="0004329B" w:rsidP="00175626">
            <w:pPr>
              <w:rPr>
                <w:rFonts w:cs="Arial"/>
                <w:color w:val="000000"/>
                <w:sz w:val="14"/>
                <w:szCs w:val="14"/>
                <w:lang w:val="nl-NL"/>
              </w:rPr>
            </w:pPr>
            <w:r w:rsidRPr="00302B13">
              <w:rPr>
                <w:rFonts w:cs="Arial"/>
                <w:color w:val="000000"/>
                <w:sz w:val="14"/>
                <w:szCs w:val="14"/>
                <w:lang w:val="nl-NL"/>
              </w:rPr>
              <w:t>Overig personeel</w:t>
            </w:r>
          </w:p>
        </w:tc>
        <w:tc>
          <w:tcPr>
            <w:tcW w:w="1190"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809</w:t>
            </w:r>
          </w:p>
        </w:tc>
        <w:tc>
          <w:tcPr>
            <w:tcW w:w="89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809</w:t>
            </w:r>
          </w:p>
        </w:tc>
        <w:tc>
          <w:tcPr>
            <w:tcW w:w="11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0</w:t>
            </w:r>
          </w:p>
        </w:tc>
        <w:tc>
          <w:tcPr>
            <w:tcW w:w="99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809</w:t>
            </w:r>
          </w:p>
        </w:tc>
        <w:tc>
          <w:tcPr>
            <w:tcW w:w="7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0</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0</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0</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0</w:t>
            </w:r>
          </w:p>
        </w:tc>
      </w:tr>
      <w:tr w:rsidR="0004329B" w:rsidRPr="00302B13" w:rsidTr="00175626">
        <w:trPr>
          <w:trHeight w:val="180"/>
        </w:trPr>
        <w:tc>
          <w:tcPr>
            <w:tcW w:w="1502" w:type="dxa"/>
            <w:tcBorders>
              <w:top w:val="nil"/>
              <w:left w:val="nil"/>
              <w:bottom w:val="nil"/>
              <w:right w:val="nil"/>
            </w:tcBorders>
            <w:shd w:val="clear" w:color="000000" w:fill="FFFFFF"/>
            <w:vAlign w:val="bottom"/>
            <w:hideMark/>
          </w:tcPr>
          <w:p w:rsidR="0004329B" w:rsidRPr="00302B13" w:rsidRDefault="0004329B" w:rsidP="00175626">
            <w:pPr>
              <w:rPr>
                <w:rFonts w:cs="Arial"/>
                <w:b/>
                <w:bCs/>
                <w:color w:val="000000"/>
                <w:sz w:val="14"/>
                <w:szCs w:val="14"/>
                <w:lang w:val="nl-NL"/>
              </w:rPr>
            </w:pPr>
            <w:r w:rsidRPr="00302B13">
              <w:rPr>
                <w:rFonts w:cs="Arial"/>
                <w:b/>
                <w:bCs/>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 </w:t>
            </w:r>
          </w:p>
        </w:tc>
        <w:tc>
          <w:tcPr>
            <w:tcW w:w="89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302B13" w:rsidRDefault="0004329B" w:rsidP="00175626">
            <w:pPr>
              <w:rPr>
                <w:rFonts w:cs="Arial"/>
                <w:sz w:val="14"/>
                <w:szCs w:val="14"/>
                <w:lang w:val="nl-NL"/>
              </w:rPr>
            </w:pPr>
          </w:p>
        </w:tc>
        <w:tc>
          <w:tcPr>
            <w:tcW w:w="1136" w:type="dxa"/>
            <w:tcBorders>
              <w:top w:val="nil"/>
              <w:left w:val="nil"/>
              <w:bottom w:val="nil"/>
              <w:right w:val="nil"/>
            </w:tcBorders>
            <w:shd w:val="clear" w:color="auto" w:fill="auto"/>
            <w:noWrap/>
            <w:vAlign w:val="bottom"/>
            <w:hideMark/>
          </w:tcPr>
          <w:p w:rsidR="0004329B" w:rsidRPr="00302B13" w:rsidRDefault="0004329B" w:rsidP="00175626">
            <w:pPr>
              <w:rPr>
                <w:rFonts w:cs="Arial"/>
                <w:sz w:val="14"/>
                <w:szCs w:val="14"/>
                <w:lang w:val="nl-NL"/>
              </w:rPr>
            </w:pPr>
          </w:p>
        </w:tc>
        <w:tc>
          <w:tcPr>
            <w:tcW w:w="99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r>
      <w:tr w:rsidR="0004329B" w:rsidRPr="00302B13" w:rsidTr="00175626">
        <w:trPr>
          <w:trHeight w:val="360"/>
        </w:trPr>
        <w:tc>
          <w:tcPr>
            <w:tcW w:w="1502" w:type="dxa"/>
            <w:tcBorders>
              <w:top w:val="nil"/>
              <w:left w:val="nil"/>
              <w:bottom w:val="nil"/>
              <w:right w:val="nil"/>
            </w:tcBorders>
            <w:shd w:val="clear" w:color="000000" w:fill="FFFFFF"/>
            <w:vAlign w:val="bottom"/>
            <w:hideMark/>
          </w:tcPr>
          <w:p w:rsidR="0004329B" w:rsidRPr="00302B13" w:rsidRDefault="0004329B" w:rsidP="00175626">
            <w:pPr>
              <w:rPr>
                <w:rFonts w:cs="Arial"/>
                <w:b/>
                <w:bCs/>
                <w:color w:val="000000"/>
                <w:sz w:val="14"/>
                <w:szCs w:val="14"/>
                <w:lang w:val="nl-NL"/>
              </w:rPr>
            </w:pPr>
            <w:r w:rsidRPr="00302B13">
              <w:rPr>
                <w:rFonts w:cs="Arial"/>
                <w:b/>
                <w:bCs/>
                <w:color w:val="000000"/>
                <w:sz w:val="14"/>
                <w:szCs w:val="14"/>
                <w:lang w:val="nl-NL"/>
              </w:rPr>
              <w:t>Materieel Kerndepartement</w:t>
            </w:r>
          </w:p>
        </w:tc>
        <w:tc>
          <w:tcPr>
            <w:tcW w:w="1190"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90.166</w:t>
            </w:r>
          </w:p>
        </w:tc>
        <w:tc>
          <w:tcPr>
            <w:tcW w:w="896" w:type="dxa"/>
            <w:tcBorders>
              <w:top w:val="nil"/>
              <w:left w:val="nil"/>
              <w:bottom w:val="nil"/>
              <w:right w:val="nil"/>
            </w:tcBorders>
            <w:shd w:val="clear" w:color="auto" w:fill="auto"/>
            <w:hideMark/>
          </w:tcPr>
          <w:p w:rsidR="0004329B" w:rsidRPr="00302B13" w:rsidRDefault="0004329B" w:rsidP="00175626">
            <w:pPr>
              <w:jc w:val="right"/>
              <w:rPr>
                <w:rFonts w:cs="Arial"/>
                <w:b/>
                <w:bCs/>
                <w:color w:val="000000"/>
                <w:sz w:val="14"/>
                <w:szCs w:val="14"/>
                <w:lang w:val="nl-NL"/>
              </w:rPr>
            </w:pPr>
            <w:r w:rsidRPr="00302B13">
              <w:rPr>
                <w:rFonts w:cs="Arial"/>
                <w:b/>
                <w:bCs/>
                <w:color w:val="000000"/>
                <w:sz w:val="14"/>
                <w:szCs w:val="14"/>
                <w:lang w:val="nl-NL"/>
              </w:rPr>
              <w:t>0</w:t>
            </w:r>
          </w:p>
        </w:tc>
        <w:tc>
          <w:tcPr>
            <w:tcW w:w="10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90.166</w:t>
            </w:r>
          </w:p>
        </w:tc>
        <w:tc>
          <w:tcPr>
            <w:tcW w:w="11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2.211</w:t>
            </w:r>
          </w:p>
        </w:tc>
        <w:tc>
          <w:tcPr>
            <w:tcW w:w="99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92.377</w:t>
            </w:r>
          </w:p>
        </w:tc>
        <w:tc>
          <w:tcPr>
            <w:tcW w:w="7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2.001</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1.332</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2.095</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2.283</w:t>
            </w:r>
          </w:p>
        </w:tc>
      </w:tr>
      <w:tr w:rsidR="0004329B" w:rsidRPr="00302B13" w:rsidTr="00175626">
        <w:trPr>
          <w:trHeight w:val="180"/>
        </w:trPr>
        <w:tc>
          <w:tcPr>
            <w:tcW w:w="1502" w:type="dxa"/>
            <w:tcBorders>
              <w:top w:val="nil"/>
              <w:left w:val="nil"/>
              <w:bottom w:val="nil"/>
              <w:right w:val="nil"/>
            </w:tcBorders>
            <w:shd w:val="clear" w:color="000000" w:fill="FFFFFF"/>
            <w:vAlign w:val="bottom"/>
            <w:hideMark/>
          </w:tcPr>
          <w:p w:rsidR="0004329B" w:rsidRPr="00302B13" w:rsidRDefault="0004329B" w:rsidP="00175626">
            <w:pPr>
              <w:rPr>
                <w:rFonts w:cs="Arial"/>
                <w:color w:val="000000"/>
                <w:sz w:val="14"/>
                <w:szCs w:val="14"/>
                <w:lang w:val="nl-NL"/>
              </w:rPr>
            </w:pPr>
            <w:r w:rsidRPr="00302B13">
              <w:rPr>
                <w:rFonts w:cs="Arial"/>
                <w:color w:val="000000"/>
                <w:sz w:val="14"/>
                <w:szCs w:val="14"/>
                <w:lang w:val="nl-NL"/>
              </w:rPr>
              <w:t xml:space="preserve">waarvan ICT </w:t>
            </w:r>
          </w:p>
        </w:tc>
        <w:tc>
          <w:tcPr>
            <w:tcW w:w="1190"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13.168</w:t>
            </w:r>
          </w:p>
        </w:tc>
        <w:tc>
          <w:tcPr>
            <w:tcW w:w="896" w:type="dxa"/>
            <w:tcBorders>
              <w:top w:val="nil"/>
              <w:left w:val="nil"/>
              <w:bottom w:val="nil"/>
              <w:right w:val="nil"/>
            </w:tcBorders>
            <w:shd w:val="clear" w:color="auto" w:fill="auto"/>
            <w:hideMark/>
          </w:tcPr>
          <w:p w:rsidR="0004329B" w:rsidRPr="00302B13" w:rsidRDefault="0004329B" w:rsidP="00175626">
            <w:pPr>
              <w:jc w:val="right"/>
              <w:rPr>
                <w:rFonts w:cs="Arial"/>
                <w:color w:val="000000"/>
                <w:sz w:val="14"/>
                <w:szCs w:val="14"/>
                <w:lang w:val="nl-NL"/>
              </w:rPr>
            </w:pPr>
          </w:p>
        </w:tc>
        <w:tc>
          <w:tcPr>
            <w:tcW w:w="10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13.168</w:t>
            </w:r>
          </w:p>
        </w:tc>
        <w:tc>
          <w:tcPr>
            <w:tcW w:w="11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-1.227</w:t>
            </w:r>
          </w:p>
        </w:tc>
        <w:tc>
          <w:tcPr>
            <w:tcW w:w="99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11.941</w:t>
            </w:r>
          </w:p>
        </w:tc>
        <w:tc>
          <w:tcPr>
            <w:tcW w:w="7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-434</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-707</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-717</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-717</w:t>
            </w:r>
          </w:p>
        </w:tc>
      </w:tr>
      <w:tr w:rsidR="0004329B" w:rsidRPr="00302B13" w:rsidTr="00175626">
        <w:trPr>
          <w:trHeight w:val="435"/>
        </w:trPr>
        <w:tc>
          <w:tcPr>
            <w:tcW w:w="1502" w:type="dxa"/>
            <w:tcBorders>
              <w:top w:val="nil"/>
              <w:left w:val="nil"/>
              <w:bottom w:val="nil"/>
              <w:right w:val="nil"/>
            </w:tcBorders>
            <w:shd w:val="clear" w:color="000000" w:fill="FFFFFF"/>
            <w:vAlign w:val="bottom"/>
            <w:hideMark/>
          </w:tcPr>
          <w:p w:rsidR="0004329B" w:rsidRPr="00302B13" w:rsidRDefault="0004329B" w:rsidP="00175626">
            <w:pPr>
              <w:rPr>
                <w:rFonts w:cs="Arial"/>
                <w:color w:val="000000"/>
                <w:sz w:val="14"/>
                <w:szCs w:val="14"/>
                <w:lang w:val="nl-NL"/>
              </w:rPr>
            </w:pPr>
            <w:r w:rsidRPr="00302B13">
              <w:rPr>
                <w:rFonts w:cs="Arial"/>
                <w:color w:val="000000"/>
                <w:sz w:val="14"/>
                <w:szCs w:val="14"/>
                <w:lang w:val="nl-NL"/>
              </w:rPr>
              <w:t>waarvan bijdrage aan SSO's</w:t>
            </w:r>
          </w:p>
        </w:tc>
        <w:tc>
          <w:tcPr>
            <w:tcW w:w="1190"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36.285</w:t>
            </w:r>
          </w:p>
        </w:tc>
        <w:tc>
          <w:tcPr>
            <w:tcW w:w="896" w:type="dxa"/>
            <w:tcBorders>
              <w:top w:val="nil"/>
              <w:left w:val="nil"/>
              <w:bottom w:val="nil"/>
              <w:right w:val="nil"/>
            </w:tcBorders>
            <w:shd w:val="clear" w:color="auto" w:fill="auto"/>
            <w:hideMark/>
          </w:tcPr>
          <w:p w:rsidR="0004329B" w:rsidRPr="00302B13" w:rsidRDefault="0004329B" w:rsidP="00175626">
            <w:pPr>
              <w:jc w:val="right"/>
              <w:rPr>
                <w:rFonts w:cs="Arial"/>
                <w:color w:val="000000"/>
                <w:sz w:val="14"/>
                <w:szCs w:val="14"/>
                <w:lang w:val="nl-NL"/>
              </w:rPr>
            </w:pPr>
          </w:p>
        </w:tc>
        <w:tc>
          <w:tcPr>
            <w:tcW w:w="10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36.285</w:t>
            </w:r>
          </w:p>
        </w:tc>
        <w:tc>
          <w:tcPr>
            <w:tcW w:w="11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6.693</w:t>
            </w:r>
          </w:p>
        </w:tc>
        <w:tc>
          <w:tcPr>
            <w:tcW w:w="99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42.978</w:t>
            </w:r>
          </w:p>
        </w:tc>
        <w:tc>
          <w:tcPr>
            <w:tcW w:w="7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5.973</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6.153</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6.335</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6.521</w:t>
            </w:r>
          </w:p>
        </w:tc>
      </w:tr>
      <w:tr w:rsidR="0004329B" w:rsidRPr="00302B13" w:rsidTr="00175626">
        <w:trPr>
          <w:trHeight w:val="180"/>
        </w:trPr>
        <w:tc>
          <w:tcPr>
            <w:tcW w:w="1502" w:type="dxa"/>
            <w:tcBorders>
              <w:top w:val="nil"/>
              <w:left w:val="nil"/>
              <w:bottom w:val="nil"/>
              <w:right w:val="nil"/>
            </w:tcBorders>
            <w:shd w:val="clear" w:color="000000" w:fill="FFFFFF"/>
            <w:vAlign w:val="bottom"/>
            <w:hideMark/>
          </w:tcPr>
          <w:p w:rsidR="0004329B" w:rsidRPr="00302B13" w:rsidRDefault="0004329B" w:rsidP="00175626">
            <w:pPr>
              <w:rPr>
                <w:rFonts w:cs="Arial"/>
                <w:color w:val="000000"/>
                <w:sz w:val="14"/>
                <w:szCs w:val="14"/>
                <w:lang w:val="nl-NL"/>
              </w:rPr>
            </w:pPr>
            <w:r w:rsidRPr="00302B13">
              <w:rPr>
                <w:rFonts w:cs="Arial"/>
                <w:color w:val="000000"/>
                <w:sz w:val="14"/>
                <w:szCs w:val="14"/>
                <w:lang w:val="nl-NL"/>
              </w:rPr>
              <w:t>waarvan overig materieel</w:t>
            </w:r>
          </w:p>
        </w:tc>
        <w:tc>
          <w:tcPr>
            <w:tcW w:w="1190"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40.713</w:t>
            </w:r>
          </w:p>
        </w:tc>
        <w:tc>
          <w:tcPr>
            <w:tcW w:w="896" w:type="dxa"/>
            <w:tcBorders>
              <w:top w:val="nil"/>
              <w:left w:val="nil"/>
              <w:bottom w:val="nil"/>
              <w:right w:val="nil"/>
            </w:tcBorders>
            <w:shd w:val="clear" w:color="auto" w:fill="auto"/>
            <w:hideMark/>
          </w:tcPr>
          <w:p w:rsidR="0004329B" w:rsidRPr="00302B13" w:rsidRDefault="0004329B" w:rsidP="00175626">
            <w:pPr>
              <w:jc w:val="right"/>
              <w:rPr>
                <w:rFonts w:cs="Arial"/>
                <w:color w:val="000000"/>
                <w:sz w:val="14"/>
                <w:szCs w:val="14"/>
                <w:lang w:val="nl-NL"/>
              </w:rPr>
            </w:pPr>
          </w:p>
        </w:tc>
        <w:tc>
          <w:tcPr>
            <w:tcW w:w="10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40.713</w:t>
            </w:r>
          </w:p>
        </w:tc>
        <w:tc>
          <w:tcPr>
            <w:tcW w:w="11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-3.255</w:t>
            </w:r>
          </w:p>
        </w:tc>
        <w:tc>
          <w:tcPr>
            <w:tcW w:w="99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37.458</w:t>
            </w:r>
          </w:p>
        </w:tc>
        <w:tc>
          <w:tcPr>
            <w:tcW w:w="7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-3.538</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-4.114</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-3.523</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-3.521</w:t>
            </w:r>
          </w:p>
        </w:tc>
      </w:tr>
      <w:tr w:rsidR="0004329B" w:rsidRPr="00302B13" w:rsidTr="00175626">
        <w:trPr>
          <w:trHeight w:val="180"/>
        </w:trPr>
        <w:tc>
          <w:tcPr>
            <w:tcW w:w="1502" w:type="dxa"/>
            <w:tcBorders>
              <w:top w:val="nil"/>
              <w:left w:val="nil"/>
              <w:bottom w:val="nil"/>
              <w:right w:val="nil"/>
            </w:tcBorders>
            <w:shd w:val="clear" w:color="000000" w:fill="FFFFFF"/>
            <w:vAlign w:val="bottom"/>
            <w:hideMark/>
          </w:tcPr>
          <w:p w:rsidR="0004329B" w:rsidRPr="00302B13" w:rsidRDefault="0004329B" w:rsidP="00175626">
            <w:pPr>
              <w:rPr>
                <w:rFonts w:cs="Arial"/>
                <w:color w:val="000000"/>
                <w:sz w:val="14"/>
                <w:szCs w:val="14"/>
                <w:lang w:val="nl-NL"/>
              </w:rPr>
            </w:pPr>
            <w:r w:rsidRPr="00302B13">
              <w:rPr>
                <w:rFonts w:cs="Arial"/>
                <w:color w:val="000000"/>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302B13" w:rsidRDefault="0004329B" w:rsidP="00175626">
            <w:pPr>
              <w:rPr>
                <w:rFonts w:cs="Arial"/>
                <w:b/>
                <w:bCs/>
                <w:sz w:val="14"/>
                <w:szCs w:val="14"/>
                <w:lang w:val="nl-NL"/>
              </w:rPr>
            </w:pPr>
            <w:r w:rsidRPr="00302B13">
              <w:rPr>
                <w:rFonts w:cs="Arial"/>
                <w:b/>
                <w:bCs/>
                <w:sz w:val="14"/>
                <w:szCs w:val="14"/>
                <w:lang w:val="nl-NL"/>
              </w:rPr>
              <w:t> </w:t>
            </w:r>
          </w:p>
        </w:tc>
        <w:tc>
          <w:tcPr>
            <w:tcW w:w="89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p>
        </w:tc>
        <w:tc>
          <w:tcPr>
            <w:tcW w:w="1076" w:type="dxa"/>
            <w:tcBorders>
              <w:top w:val="nil"/>
              <w:left w:val="nil"/>
              <w:bottom w:val="nil"/>
              <w:right w:val="nil"/>
            </w:tcBorders>
            <w:shd w:val="clear" w:color="auto" w:fill="auto"/>
            <w:noWrap/>
            <w:vAlign w:val="bottom"/>
            <w:hideMark/>
          </w:tcPr>
          <w:p w:rsidR="0004329B" w:rsidRPr="00302B13" w:rsidRDefault="0004329B" w:rsidP="00175626">
            <w:pPr>
              <w:rPr>
                <w:rFonts w:cs="Arial"/>
                <w:sz w:val="14"/>
                <w:szCs w:val="14"/>
                <w:lang w:val="nl-NL"/>
              </w:rPr>
            </w:pPr>
          </w:p>
        </w:tc>
        <w:tc>
          <w:tcPr>
            <w:tcW w:w="1136" w:type="dxa"/>
            <w:tcBorders>
              <w:top w:val="nil"/>
              <w:left w:val="nil"/>
              <w:bottom w:val="nil"/>
              <w:right w:val="nil"/>
            </w:tcBorders>
            <w:shd w:val="clear" w:color="auto" w:fill="auto"/>
            <w:noWrap/>
            <w:vAlign w:val="bottom"/>
            <w:hideMark/>
          </w:tcPr>
          <w:p w:rsidR="0004329B" w:rsidRPr="00302B13" w:rsidRDefault="0004329B" w:rsidP="00175626">
            <w:pPr>
              <w:rPr>
                <w:rFonts w:cs="Arial"/>
                <w:sz w:val="14"/>
                <w:szCs w:val="14"/>
                <w:lang w:val="nl-NL"/>
              </w:rPr>
            </w:pPr>
          </w:p>
        </w:tc>
        <w:tc>
          <w:tcPr>
            <w:tcW w:w="99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r>
      <w:tr w:rsidR="0004329B" w:rsidRPr="00302B13" w:rsidTr="00175626">
        <w:trPr>
          <w:trHeight w:val="180"/>
        </w:trPr>
        <w:tc>
          <w:tcPr>
            <w:tcW w:w="1502" w:type="dxa"/>
            <w:tcBorders>
              <w:top w:val="nil"/>
              <w:left w:val="nil"/>
              <w:bottom w:val="nil"/>
              <w:right w:val="nil"/>
            </w:tcBorders>
            <w:shd w:val="clear" w:color="000000" w:fill="FFFFFF"/>
            <w:vAlign w:val="bottom"/>
            <w:hideMark/>
          </w:tcPr>
          <w:p w:rsidR="0004329B" w:rsidRPr="00302B13" w:rsidRDefault="0004329B" w:rsidP="00175626">
            <w:pPr>
              <w:rPr>
                <w:rFonts w:cs="Arial"/>
                <w:b/>
                <w:bCs/>
                <w:i/>
                <w:iCs/>
                <w:color w:val="000000"/>
                <w:sz w:val="14"/>
                <w:szCs w:val="14"/>
                <w:lang w:val="nl-NL"/>
              </w:rPr>
            </w:pPr>
            <w:r w:rsidRPr="00302B13">
              <w:rPr>
                <w:rFonts w:cs="Arial"/>
                <w:b/>
                <w:bCs/>
                <w:i/>
                <w:iCs/>
                <w:color w:val="000000"/>
                <w:sz w:val="14"/>
                <w:szCs w:val="14"/>
                <w:lang w:val="nl-NL"/>
              </w:rPr>
              <w:t>Ontvangsten</w:t>
            </w:r>
          </w:p>
        </w:tc>
        <w:tc>
          <w:tcPr>
            <w:tcW w:w="1190"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55.903</w:t>
            </w:r>
          </w:p>
        </w:tc>
        <w:tc>
          <w:tcPr>
            <w:tcW w:w="896" w:type="dxa"/>
            <w:tcBorders>
              <w:top w:val="nil"/>
              <w:left w:val="nil"/>
              <w:bottom w:val="nil"/>
              <w:right w:val="nil"/>
            </w:tcBorders>
            <w:shd w:val="clear" w:color="auto" w:fill="auto"/>
            <w:vAlign w:val="bottom"/>
            <w:hideMark/>
          </w:tcPr>
          <w:p w:rsidR="0004329B" w:rsidRPr="00302B13" w:rsidRDefault="0004329B" w:rsidP="00175626">
            <w:pPr>
              <w:jc w:val="right"/>
              <w:rPr>
                <w:rFonts w:cs="Arial"/>
                <w:b/>
                <w:bCs/>
                <w:color w:val="000000"/>
                <w:sz w:val="14"/>
                <w:szCs w:val="14"/>
                <w:lang w:val="nl-NL"/>
              </w:rPr>
            </w:pPr>
            <w:r w:rsidRPr="00302B13">
              <w:rPr>
                <w:rFonts w:cs="Arial"/>
                <w:b/>
                <w:bCs/>
                <w:color w:val="000000"/>
                <w:sz w:val="14"/>
                <w:szCs w:val="14"/>
                <w:lang w:val="nl-NL"/>
              </w:rPr>
              <w:t>0</w:t>
            </w:r>
          </w:p>
        </w:tc>
        <w:tc>
          <w:tcPr>
            <w:tcW w:w="10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55.903</w:t>
            </w:r>
          </w:p>
        </w:tc>
        <w:tc>
          <w:tcPr>
            <w:tcW w:w="11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16.519</w:t>
            </w:r>
          </w:p>
        </w:tc>
        <w:tc>
          <w:tcPr>
            <w:tcW w:w="99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72.422</w:t>
            </w:r>
          </w:p>
        </w:tc>
        <w:tc>
          <w:tcPr>
            <w:tcW w:w="77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7.323</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6.949</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7.131</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7.317</w:t>
            </w:r>
          </w:p>
        </w:tc>
      </w:tr>
      <w:tr w:rsidR="0004329B" w:rsidRPr="00302B13" w:rsidTr="00175626">
        <w:trPr>
          <w:trHeight w:val="195"/>
        </w:trPr>
        <w:tc>
          <w:tcPr>
            <w:tcW w:w="1502" w:type="dxa"/>
            <w:tcBorders>
              <w:top w:val="nil"/>
              <w:left w:val="nil"/>
              <w:bottom w:val="single" w:sz="8" w:space="0" w:color="auto"/>
              <w:right w:val="nil"/>
            </w:tcBorders>
            <w:shd w:val="clear" w:color="auto" w:fill="auto"/>
            <w:noWrap/>
            <w:vAlign w:val="bottom"/>
            <w:hideMark/>
          </w:tcPr>
          <w:p w:rsidR="0004329B" w:rsidRPr="00302B13" w:rsidRDefault="0004329B" w:rsidP="00175626">
            <w:pPr>
              <w:rPr>
                <w:rFonts w:cs="Arial"/>
                <w:color w:val="000000"/>
                <w:sz w:val="14"/>
                <w:szCs w:val="14"/>
                <w:lang w:val="nl-NL"/>
              </w:rPr>
            </w:pPr>
            <w:r w:rsidRPr="00302B13">
              <w:rPr>
                <w:rFonts w:cs="Arial"/>
                <w:color w:val="000000"/>
                <w:sz w:val="14"/>
                <w:szCs w:val="14"/>
                <w:lang w:val="nl-NL"/>
              </w:rPr>
              <w:t> </w:t>
            </w:r>
          </w:p>
        </w:tc>
        <w:tc>
          <w:tcPr>
            <w:tcW w:w="1190" w:type="dxa"/>
            <w:tcBorders>
              <w:top w:val="nil"/>
              <w:left w:val="nil"/>
              <w:bottom w:val="single" w:sz="8" w:space="0" w:color="auto"/>
              <w:right w:val="nil"/>
            </w:tcBorders>
            <w:shd w:val="clear" w:color="000000" w:fill="FFFFFF"/>
            <w:noWrap/>
            <w:vAlign w:val="bottom"/>
            <w:hideMark/>
          </w:tcPr>
          <w:p w:rsidR="0004329B" w:rsidRPr="00302B13" w:rsidRDefault="0004329B" w:rsidP="00175626">
            <w:pPr>
              <w:rPr>
                <w:rFonts w:cs="Arial"/>
                <w:sz w:val="14"/>
                <w:szCs w:val="14"/>
                <w:lang w:val="nl-NL"/>
              </w:rPr>
            </w:pPr>
            <w:r w:rsidRPr="00302B13">
              <w:rPr>
                <w:rFonts w:cs="Arial"/>
                <w:sz w:val="14"/>
                <w:szCs w:val="14"/>
                <w:lang w:val="nl-NL"/>
              </w:rPr>
              <w:t> </w:t>
            </w:r>
          </w:p>
        </w:tc>
        <w:tc>
          <w:tcPr>
            <w:tcW w:w="896" w:type="dxa"/>
            <w:tcBorders>
              <w:top w:val="nil"/>
              <w:left w:val="nil"/>
              <w:bottom w:val="single" w:sz="8" w:space="0" w:color="auto"/>
              <w:right w:val="nil"/>
            </w:tcBorders>
            <w:shd w:val="clear" w:color="auto" w:fill="auto"/>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 </w:t>
            </w:r>
          </w:p>
        </w:tc>
        <w:tc>
          <w:tcPr>
            <w:tcW w:w="1076" w:type="dxa"/>
            <w:tcBorders>
              <w:top w:val="nil"/>
              <w:left w:val="nil"/>
              <w:bottom w:val="single" w:sz="8" w:space="0" w:color="auto"/>
              <w:right w:val="nil"/>
            </w:tcBorders>
            <w:shd w:val="clear" w:color="auto" w:fill="auto"/>
            <w:noWrap/>
            <w:vAlign w:val="bottom"/>
            <w:hideMark/>
          </w:tcPr>
          <w:p w:rsidR="0004329B" w:rsidRPr="00302B13" w:rsidRDefault="0004329B" w:rsidP="00175626">
            <w:pPr>
              <w:rPr>
                <w:rFonts w:cs="Arial"/>
                <w:sz w:val="14"/>
                <w:szCs w:val="14"/>
                <w:lang w:val="nl-NL"/>
              </w:rPr>
            </w:pPr>
            <w:r w:rsidRPr="00302B13">
              <w:rPr>
                <w:rFonts w:cs="Arial"/>
                <w:sz w:val="14"/>
                <w:szCs w:val="14"/>
                <w:lang w:val="nl-NL"/>
              </w:rPr>
              <w:t> </w:t>
            </w:r>
          </w:p>
        </w:tc>
        <w:tc>
          <w:tcPr>
            <w:tcW w:w="1136" w:type="dxa"/>
            <w:tcBorders>
              <w:top w:val="nil"/>
              <w:left w:val="nil"/>
              <w:bottom w:val="single" w:sz="8" w:space="0" w:color="auto"/>
              <w:right w:val="nil"/>
            </w:tcBorders>
            <w:shd w:val="clear" w:color="auto" w:fill="auto"/>
            <w:noWrap/>
            <w:vAlign w:val="bottom"/>
            <w:hideMark/>
          </w:tcPr>
          <w:p w:rsidR="0004329B" w:rsidRPr="00302B13" w:rsidRDefault="0004329B" w:rsidP="00175626">
            <w:pPr>
              <w:rPr>
                <w:rFonts w:cs="Arial"/>
                <w:sz w:val="14"/>
                <w:szCs w:val="14"/>
                <w:lang w:val="nl-NL"/>
              </w:rPr>
            </w:pPr>
            <w:r w:rsidRPr="00302B13">
              <w:rPr>
                <w:rFonts w:cs="Arial"/>
                <w:sz w:val="14"/>
                <w:szCs w:val="14"/>
                <w:lang w:val="nl-NL"/>
              </w:rPr>
              <w:t> </w:t>
            </w:r>
          </w:p>
        </w:tc>
        <w:tc>
          <w:tcPr>
            <w:tcW w:w="996" w:type="dxa"/>
            <w:tcBorders>
              <w:top w:val="nil"/>
              <w:left w:val="nil"/>
              <w:bottom w:val="single" w:sz="8" w:space="0" w:color="auto"/>
              <w:right w:val="nil"/>
            </w:tcBorders>
            <w:shd w:val="clear" w:color="auto" w:fill="auto"/>
            <w:noWrap/>
            <w:vAlign w:val="bottom"/>
            <w:hideMark/>
          </w:tcPr>
          <w:p w:rsidR="0004329B" w:rsidRPr="00302B13" w:rsidRDefault="0004329B" w:rsidP="00175626">
            <w:pPr>
              <w:rPr>
                <w:rFonts w:cs="Arial"/>
                <w:color w:val="000000"/>
                <w:sz w:val="14"/>
                <w:szCs w:val="14"/>
                <w:lang w:val="nl-NL"/>
              </w:rPr>
            </w:pPr>
            <w:r w:rsidRPr="00302B13">
              <w:rPr>
                <w:rFonts w:cs="Arial"/>
                <w:color w:val="000000"/>
                <w:sz w:val="14"/>
                <w:szCs w:val="14"/>
                <w:lang w:val="nl-NL"/>
              </w:rPr>
              <w:t> </w:t>
            </w:r>
          </w:p>
        </w:tc>
        <w:tc>
          <w:tcPr>
            <w:tcW w:w="776" w:type="dxa"/>
            <w:tcBorders>
              <w:top w:val="nil"/>
              <w:left w:val="nil"/>
              <w:bottom w:val="single" w:sz="8" w:space="0" w:color="auto"/>
              <w:right w:val="nil"/>
            </w:tcBorders>
            <w:shd w:val="clear" w:color="auto" w:fill="auto"/>
            <w:noWrap/>
            <w:vAlign w:val="bottom"/>
            <w:hideMark/>
          </w:tcPr>
          <w:p w:rsidR="0004329B" w:rsidRPr="00302B13" w:rsidRDefault="0004329B" w:rsidP="00175626">
            <w:pPr>
              <w:rPr>
                <w:rFonts w:cs="Arial"/>
                <w:color w:val="000000"/>
                <w:sz w:val="14"/>
                <w:szCs w:val="14"/>
                <w:lang w:val="nl-NL"/>
              </w:rPr>
            </w:pPr>
            <w:r w:rsidRPr="00302B13">
              <w:rPr>
                <w:rFonts w:cs="Arial"/>
                <w:color w:val="000000"/>
                <w:sz w:val="14"/>
                <w:szCs w:val="14"/>
                <w:lang w:val="nl-NL"/>
              </w:rPr>
              <w:t> </w:t>
            </w:r>
          </w:p>
        </w:tc>
        <w:tc>
          <w:tcPr>
            <w:tcW w:w="836" w:type="dxa"/>
            <w:tcBorders>
              <w:top w:val="nil"/>
              <w:left w:val="nil"/>
              <w:bottom w:val="single" w:sz="8" w:space="0" w:color="auto"/>
              <w:right w:val="nil"/>
            </w:tcBorders>
            <w:shd w:val="clear" w:color="auto" w:fill="auto"/>
            <w:noWrap/>
            <w:vAlign w:val="bottom"/>
            <w:hideMark/>
          </w:tcPr>
          <w:p w:rsidR="0004329B" w:rsidRPr="00302B13" w:rsidRDefault="0004329B" w:rsidP="00175626">
            <w:pPr>
              <w:rPr>
                <w:rFonts w:cs="Arial"/>
                <w:color w:val="000000"/>
                <w:sz w:val="14"/>
                <w:szCs w:val="14"/>
                <w:lang w:val="nl-NL"/>
              </w:rPr>
            </w:pPr>
            <w:r w:rsidRPr="00302B13">
              <w:rPr>
                <w:rFonts w:cs="Arial"/>
                <w:color w:val="000000"/>
                <w:sz w:val="14"/>
                <w:szCs w:val="14"/>
                <w:lang w:val="nl-NL"/>
              </w:rPr>
              <w:t> </w:t>
            </w:r>
          </w:p>
        </w:tc>
        <w:tc>
          <w:tcPr>
            <w:tcW w:w="836" w:type="dxa"/>
            <w:tcBorders>
              <w:top w:val="nil"/>
              <w:left w:val="nil"/>
              <w:bottom w:val="single" w:sz="8" w:space="0" w:color="auto"/>
              <w:right w:val="nil"/>
            </w:tcBorders>
            <w:shd w:val="clear" w:color="auto" w:fill="auto"/>
            <w:noWrap/>
            <w:vAlign w:val="bottom"/>
            <w:hideMark/>
          </w:tcPr>
          <w:p w:rsidR="0004329B" w:rsidRPr="00302B13" w:rsidRDefault="0004329B" w:rsidP="00175626">
            <w:pPr>
              <w:rPr>
                <w:rFonts w:cs="Arial"/>
                <w:color w:val="000000"/>
                <w:sz w:val="14"/>
                <w:szCs w:val="14"/>
                <w:lang w:val="nl-NL"/>
              </w:rPr>
            </w:pPr>
            <w:r w:rsidRPr="00302B13">
              <w:rPr>
                <w:rFonts w:cs="Arial"/>
                <w:color w:val="000000"/>
                <w:sz w:val="14"/>
                <w:szCs w:val="14"/>
                <w:lang w:val="nl-NL"/>
              </w:rPr>
              <w:t> </w:t>
            </w:r>
          </w:p>
        </w:tc>
        <w:tc>
          <w:tcPr>
            <w:tcW w:w="836" w:type="dxa"/>
            <w:tcBorders>
              <w:top w:val="nil"/>
              <w:left w:val="nil"/>
              <w:bottom w:val="single" w:sz="8" w:space="0" w:color="auto"/>
              <w:right w:val="nil"/>
            </w:tcBorders>
            <w:shd w:val="clear" w:color="auto" w:fill="auto"/>
            <w:noWrap/>
            <w:vAlign w:val="bottom"/>
            <w:hideMark/>
          </w:tcPr>
          <w:p w:rsidR="0004329B" w:rsidRPr="00302B13" w:rsidRDefault="0004329B" w:rsidP="00175626">
            <w:pPr>
              <w:rPr>
                <w:rFonts w:cs="Arial"/>
                <w:color w:val="000000"/>
                <w:sz w:val="14"/>
                <w:szCs w:val="14"/>
                <w:lang w:val="nl-NL"/>
              </w:rPr>
            </w:pPr>
            <w:r w:rsidRPr="00302B13">
              <w:rPr>
                <w:rFonts w:cs="Arial"/>
                <w:color w:val="000000"/>
                <w:sz w:val="14"/>
                <w:szCs w:val="14"/>
                <w:lang w:val="nl-NL"/>
              </w:rPr>
              <w:t> </w:t>
            </w:r>
          </w:p>
        </w:tc>
      </w:tr>
      <w:tr w:rsidR="0004329B" w:rsidRPr="00302B13" w:rsidTr="00175626">
        <w:trPr>
          <w:trHeight w:val="180"/>
        </w:trPr>
        <w:tc>
          <w:tcPr>
            <w:tcW w:w="1502"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1190"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9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107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11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99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77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4"/>
                <w:szCs w:val="14"/>
                <w:lang w:val="nl-NL"/>
              </w:rPr>
            </w:pPr>
          </w:p>
        </w:tc>
      </w:tr>
    </w:tbl>
    <w:p w:rsidR="0004329B" w:rsidRDefault="0004329B" w:rsidP="0004329B">
      <w:pPr>
        <w:rPr>
          <w:rFonts w:ascii="Verdana" w:hAnsi="Verdana" w:cs="Arial"/>
          <w:b/>
          <w:sz w:val="18"/>
          <w:szCs w:val="18"/>
        </w:rPr>
      </w:pPr>
    </w:p>
    <w:p w:rsidR="0004329B" w:rsidRPr="00250B2D" w:rsidRDefault="0004329B" w:rsidP="0004329B">
      <w:pPr>
        <w:rPr>
          <w:rFonts w:ascii="Verdana" w:hAnsi="Verdana" w:cs="Arial"/>
          <w:b/>
          <w:sz w:val="18"/>
          <w:szCs w:val="18"/>
        </w:rPr>
      </w:pPr>
      <w:r w:rsidRPr="00250B2D">
        <w:rPr>
          <w:rFonts w:ascii="Verdana" w:hAnsi="Verdana" w:cs="Arial"/>
          <w:b/>
          <w:sz w:val="18"/>
          <w:szCs w:val="18"/>
        </w:rPr>
        <w:t>Toelichting</w:t>
      </w:r>
    </w:p>
    <w:p w:rsidR="0004329B" w:rsidRPr="00250B2D" w:rsidRDefault="0004329B" w:rsidP="0004329B">
      <w:pPr>
        <w:spacing w:line="240" w:lineRule="exact"/>
        <w:rPr>
          <w:rFonts w:ascii="Verdana" w:hAnsi="Verdana" w:cs="Arial"/>
          <w:b/>
          <w:bCs/>
          <w:sz w:val="18"/>
          <w:szCs w:val="18"/>
        </w:rPr>
      </w:pPr>
    </w:p>
    <w:p w:rsidR="0004329B" w:rsidRPr="00250B2D" w:rsidRDefault="0004329B" w:rsidP="0004329B">
      <w:pPr>
        <w:spacing w:line="240" w:lineRule="exact"/>
        <w:rPr>
          <w:rFonts w:ascii="Verdana" w:hAnsi="Verdana" w:cs="Arial"/>
          <w:b/>
          <w:bCs/>
          <w:sz w:val="18"/>
          <w:szCs w:val="18"/>
        </w:rPr>
      </w:pPr>
      <w:r w:rsidRPr="00250B2D">
        <w:rPr>
          <w:rFonts w:ascii="Verdana" w:hAnsi="Verdana" w:cs="Arial"/>
          <w:b/>
          <w:bCs/>
          <w:sz w:val="18"/>
          <w:szCs w:val="18"/>
        </w:rPr>
        <w:t>Verplichtingen en uitgaven</w:t>
      </w:r>
    </w:p>
    <w:p w:rsidR="0004329B" w:rsidRPr="00250B2D" w:rsidRDefault="0004329B" w:rsidP="0004329B">
      <w:pPr>
        <w:spacing w:line="240" w:lineRule="exact"/>
        <w:rPr>
          <w:rFonts w:ascii="Verdana" w:hAnsi="Verdana" w:cs="Arial"/>
          <w:i/>
          <w:sz w:val="18"/>
          <w:szCs w:val="18"/>
          <w:highlight w:val="red"/>
          <w:u w:val="single"/>
        </w:rPr>
      </w:pPr>
    </w:p>
    <w:p w:rsidR="0004329B" w:rsidRPr="00250B2D" w:rsidRDefault="0004329B" w:rsidP="0004329B">
      <w:pPr>
        <w:spacing w:line="240" w:lineRule="exact"/>
        <w:rPr>
          <w:rFonts w:ascii="Verdana" w:hAnsi="Verdana" w:cs="Arial"/>
          <w:i/>
          <w:sz w:val="18"/>
          <w:szCs w:val="18"/>
        </w:rPr>
      </w:pPr>
      <w:r w:rsidRPr="00250B2D">
        <w:rPr>
          <w:rFonts w:ascii="Verdana" w:hAnsi="Verdana" w:cs="Arial"/>
          <w:i/>
          <w:sz w:val="18"/>
          <w:szCs w:val="18"/>
        </w:rPr>
        <w:t>Personeel kerndepartement (+ € 6,9 mln.)</w:t>
      </w:r>
    </w:p>
    <w:p w:rsidR="0004329B" w:rsidRPr="00250B2D" w:rsidRDefault="0004329B" w:rsidP="0004329B">
      <w:pPr>
        <w:spacing w:line="240" w:lineRule="exact"/>
        <w:rPr>
          <w:rFonts w:ascii="Verdana" w:hAnsi="Verdana" w:cs="Arial"/>
          <w:sz w:val="18"/>
          <w:szCs w:val="18"/>
        </w:rPr>
      </w:pPr>
      <w:r w:rsidRPr="00250B2D">
        <w:rPr>
          <w:rFonts w:ascii="Verdana" w:hAnsi="Verdana" w:cs="Arial"/>
          <w:sz w:val="18"/>
          <w:szCs w:val="18"/>
        </w:rPr>
        <w:t xml:space="preserve">De uitgaven personeel kerndepartement zijn toegenomen (+ € 4,1 mln.), evenals de uitgaven aan de inhuur van extern personeel (+ € 2,9 mln.). </w:t>
      </w:r>
    </w:p>
    <w:p w:rsidR="0004329B" w:rsidRDefault="0004329B" w:rsidP="0004329B">
      <w:pPr>
        <w:spacing w:line="240" w:lineRule="exact"/>
        <w:rPr>
          <w:rFonts w:ascii="Verdana" w:hAnsi="Verdana" w:cs="Arial"/>
          <w:sz w:val="18"/>
          <w:szCs w:val="18"/>
        </w:rPr>
      </w:pPr>
      <w:r w:rsidRPr="00250B2D">
        <w:rPr>
          <w:rFonts w:ascii="Verdana" w:hAnsi="Verdana" w:cs="Arial"/>
          <w:sz w:val="18"/>
          <w:szCs w:val="18"/>
        </w:rPr>
        <w:t xml:space="preserve">Bij de Auditdienst Rijk zijn meer personele uitgaven en worden meer externen ingehuurd vanwege het uitvoeren van extra controle werkzaamheden voor de Europese Unie, waar ook ontvangsten tegenover staan (+ € 3 mln.). Daarnaast hebben zich een aantal desalderingen voorgedaan, die liggen op het terrein van traineeships en interim functievervulling. Dit betekent dat zowel de uitgaven als de bijbehorende ontvangsten zijn opgehoogd (ca. + € 3,9 mln). </w:t>
      </w:r>
    </w:p>
    <w:p w:rsidR="0004329B" w:rsidRPr="008168D6" w:rsidRDefault="0004329B" w:rsidP="0004329B">
      <w:pPr>
        <w:spacing w:line="240" w:lineRule="exact"/>
        <w:rPr>
          <w:rFonts w:ascii="Verdana" w:hAnsi="Verdana" w:cs="Arial"/>
          <w:sz w:val="18"/>
          <w:szCs w:val="18"/>
        </w:rPr>
      </w:pPr>
    </w:p>
    <w:p w:rsidR="0004329B" w:rsidRPr="008168D6" w:rsidRDefault="0004329B" w:rsidP="0004329B">
      <w:pPr>
        <w:spacing w:line="240" w:lineRule="exact"/>
        <w:rPr>
          <w:rFonts w:ascii="Verdana" w:hAnsi="Verdana" w:cs="Arial"/>
          <w:i/>
          <w:sz w:val="18"/>
          <w:szCs w:val="18"/>
        </w:rPr>
      </w:pPr>
      <w:r w:rsidRPr="008168D6">
        <w:rPr>
          <w:rFonts w:ascii="Verdana" w:hAnsi="Verdana" w:cs="Arial"/>
          <w:i/>
          <w:sz w:val="18"/>
          <w:szCs w:val="18"/>
        </w:rPr>
        <w:t>Materieel kerndepartement (+ € 2,2 mln.)</w:t>
      </w:r>
    </w:p>
    <w:p w:rsidR="0004329B" w:rsidRPr="008168D6" w:rsidRDefault="0004329B" w:rsidP="0004329B">
      <w:pPr>
        <w:spacing w:line="240" w:lineRule="exact"/>
        <w:rPr>
          <w:rFonts w:ascii="Verdana" w:hAnsi="Verdana" w:cs="Arial"/>
          <w:sz w:val="18"/>
          <w:szCs w:val="18"/>
        </w:rPr>
      </w:pPr>
      <w:r w:rsidRPr="008168D6">
        <w:rPr>
          <w:rFonts w:ascii="Verdana" w:hAnsi="Verdana" w:cs="Arial"/>
          <w:sz w:val="18"/>
          <w:szCs w:val="18"/>
        </w:rPr>
        <w:t xml:space="preserve">De uitgaven aan materieel kerndepartement zijn in totaal toegenomen (+ € 2,2 mln.). Belangrijke redenen zijn vertraging van 2014 naar 2015 bij de afwikkeling van geschilpunten met Safire op het gebied van huisvesting (+ € 9 ton) en de aansluiting van gemeentes aan de Landelijke Voorziening WOZ (+ € 5 ton). Daarnaast heeft binnen de post materieel een budgetneutrale herschikking plaatsgevonden zodat budget en realisatie naar verwachting meer in overeenstemming zijn met elkaar. Tevens is hier sprake van een desaldering bij de verhuur van werkplekken aan derden. </w:t>
      </w:r>
    </w:p>
    <w:p w:rsidR="0004329B" w:rsidRPr="00250B2D" w:rsidRDefault="0004329B" w:rsidP="0004329B">
      <w:pPr>
        <w:spacing w:line="240" w:lineRule="exact"/>
        <w:rPr>
          <w:rFonts w:ascii="Verdana" w:hAnsi="Verdana" w:cs="Arial"/>
          <w:sz w:val="18"/>
          <w:szCs w:val="18"/>
        </w:rPr>
      </w:pPr>
    </w:p>
    <w:p w:rsidR="0004329B" w:rsidRPr="00250B2D" w:rsidRDefault="0004329B" w:rsidP="0004329B">
      <w:pPr>
        <w:spacing w:line="240" w:lineRule="exact"/>
        <w:rPr>
          <w:rFonts w:ascii="Verdana" w:hAnsi="Verdana" w:cs="Arial"/>
          <w:b/>
          <w:sz w:val="18"/>
          <w:szCs w:val="18"/>
        </w:rPr>
      </w:pPr>
      <w:r w:rsidRPr="00250B2D">
        <w:rPr>
          <w:rFonts w:ascii="Verdana" w:hAnsi="Verdana" w:cs="Arial"/>
          <w:b/>
          <w:bCs/>
          <w:color w:val="000000"/>
          <w:sz w:val="18"/>
          <w:szCs w:val="18"/>
        </w:rPr>
        <w:t>Ontvangsten</w:t>
      </w:r>
      <w:r w:rsidRPr="00250B2D">
        <w:rPr>
          <w:rFonts w:ascii="Verdana" w:hAnsi="Verdana" w:cs="Arial"/>
          <w:b/>
          <w:sz w:val="18"/>
          <w:szCs w:val="18"/>
        </w:rPr>
        <w:t xml:space="preserve"> </w:t>
      </w:r>
    </w:p>
    <w:p w:rsidR="0004329B" w:rsidRPr="00250B2D" w:rsidRDefault="0004329B" w:rsidP="0004329B">
      <w:pPr>
        <w:spacing w:line="240" w:lineRule="exact"/>
        <w:rPr>
          <w:rFonts w:ascii="Verdana" w:hAnsi="Verdana" w:cs="Arial"/>
          <w:b/>
          <w:sz w:val="18"/>
          <w:szCs w:val="18"/>
        </w:rPr>
      </w:pPr>
    </w:p>
    <w:p w:rsidR="0004329B" w:rsidRPr="00250B2D" w:rsidRDefault="0004329B" w:rsidP="0004329B">
      <w:pPr>
        <w:spacing w:line="240" w:lineRule="exact"/>
        <w:rPr>
          <w:rFonts w:ascii="Verdana" w:hAnsi="Verdana" w:cs="Arial"/>
          <w:b/>
          <w:sz w:val="18"/>
          <w:szCs w:val="18"/>
        </w:rPr>
      </w:pPr>
      <w:r w:rsidRPr="00250B2D">
        <w:rPr>
          <w:rFonts w:ascii="Verdana" w:hAnsi="Verdana" w:cs="Arial"/>
          <w:i/>
          <w:sz w:val="18"/>
          <w:szCs w:val="18"/>
        </w:rPr>
        <w:t>Apparaatsontvangsten (</w:t>
      </w:r>
      <w:r w:rsidRPr="00250B2D">
        <w:rPr>
          <w:rFonts w:ascii="Verdana" w:hAnsi="Verdana" w:cs="Arial"/>
          <w:sz w:val="18"/>
          <w:szCs w:val="18"/>
        </w:rPr>
        <w:t>+ € 16,5 mln.)</w:t>
      </w:r>
    </w:p>
    <w:p w:rsidR="0004329B" w:rsidRPr="00250B2D" w:rsidRDefault="0004329B" w:rsidP="0004329B">
      <w:pPr>
        <w:spacing w:line="240" w:lineRule="exact"/>
        <w:rPr>
          <w:rFonts w:ascii="Verdana" w:hAnsi="Verdana"/>
          <w:sz w:val="18"/>
          <w:szCs w:val="18"/>
        </w:rPr>
      </w:pPr>
      <w:r w:rsidRPr="00250B2D">
        <w:rPr>
          <w:rFonts w:ascii="Verdana" w:hAnsi="Verdana" w:cs="Arial"/>
          <w:sz w:val="18"/>
          <w:szCs w:val="18"/>
        </w:rPr>
        <w:t xml:space="preserve">De ontvangsten zijn hoger door diverse desalderingen, waaronder bij de Auditdienst Rijk (opdrachten voor de EU) en de verhuur van werkplekken aan derden. Zie ook de toelichtingen onder personeel en materieel kerndepartement. Tevens is de afroming van het eigen vermogen </w:t>
      </w:r>
      <w:r>
        <w:rPr>
          <w:rFonts w:ascii="Verdana" w:hAnsi="Verdana" w:cs="Arial"/>
          <w:sz w:val="18"/>
          <w:szCs w:val="18"/>
        </w:rPr>
        <w:t xml:space="preserve"> </w:t>
      </w:r>
      <w:r w:rsidRPr="00250B2D">
        <w:rPr>
          <w:rFonts w:ascii="Verdana" w:hAnsi="Verdana" w:cs="Arial"/>
          <w:sz w:val="18"/>
          <w:szCs w:val="18"/>
        </w:rPr>
        <w:t>van Domeinen Roerende Zaken</w:t>
      </w:r>
      <w:r>
        <w:rPr>
          <w:rFonts w:ascii="Verdana" w:hAnsi="Verdana" w:cs="Arial"/>
          <w:sz w:val="18"/>
          <w:szCs w:val="18"/>
        </w:rPr>
        <w:t xml:space="preserve"> (DRZ) en de ontvangsten door opheffing van de agentschapsstatus</w:t>
      </w:r>
      <w:r w:rsidRPr="00250B2D">
        <w:rPr>
          <w:rFonts w:ascii="Verdana" w:hAnsi="Verdana" w:cs="Arial"/>
          <w:sz w:val="18"/>
          <w:szCs w:val="18"/>
        </w:rPr>
        <w:t xml:space="preserve"> </w:t>
      </w:r>
      <w:r>
        <w:rPr>
          <w:rFonts w:ascii="Verdana" w:hAnsi="Verdana" w:cs="Arial"/>
          <w:sz w:val="18"/>
          <w:szCs w:val="18"/>
        </w:rPr>
        <w:t xml:space="preserve">van DRZ </w:t>
      </w:r>
      <w:r w:rsidRPr="00250B2D">
        <w:rPr>
          <w:rFonts w:ascii="Verdana" w:hAnsi="Verdana" w:cs="Arial"/>
          <w:sz w:val="18"/>
          <w:szCs w:val="18"/>
        </w:rPr>
        <w:t xml:space="preserve">opgenomen bij de apparaatsontvangsten (+ € 8,7 mln.). </w:t>
      </w:r>
    </w:p>
    <w:p w:rsidR="0004329B" w:rsidRDefault="0004329B" w:rsidP="0004329B">
      <w:pPr>
        <w:spacing w:line="240" w:lineRule="exact"/>
        <w:rPr>
          <w:rFonts w:ascii="Verdana" w:hAnsi="Verdana" w:cs="Arial"/>
          <w:b/>
          <w:sz w:val="18"/>
          <w:szCs w:val="18"/>
          <w:lang w:val="nl-NL"/>
        </w:rPr>
      </w:pPr>
      <w:r w:rsidRPr="00250B2D">
        <w:rPr>
          <w:rFonts w:ascii="Verdana" w:hAnsi="Verdana" w:cs="Arial"/>
          <w:b/>
          <w:sz w:val="18"/>
          <w:szCs w:val="18"/>
          <w:lang w:val="nl-NL"/>
        </w:rPr>
        <w:br w:type="page"/>
      </w:r>
      <w:r w:rsidRPr="00250B2D">
        <w:rPr>
          <w:rFonts w:ascii="Verdana" w:hAnsi="Verdana" w:cs="Arial"/>
          <w:b/>
          <w:sz w:val="18"/>
          <w:szCs w:val="18"/>
          <w:lang w:val="nl-NL"/>
        </w:rPr>
        <w:lastRenderedPageBreak/>
        <w:t>Artikel 10 Nominaal en onvoorzien</w:t>
      </w:r>
      <w:r w:rsidRPr="00250B2D">
        <w:rPr>
          <w:rFonts w:ascii="Verdana" w:hAnsi="Verdana" w:cs="Arial"/>
          <w:b/>
          <w:sz w:val="18"/>
          <w:szCs w:val="18"/>
          <w:lang w:val="nl-NL"/>
        </w:rPr>
        <w:tab/>
      </w:r>
    </w:p>
    <w:p w:rsidR="0004329B" w:rsidRDefault="0004329B" w:rsidP="0004329B">
      <w:pPr>
        <w:rPr>
          <w:rFonts w:ascii="Verdana" w:hAnsi="Verdana" w:cs="Arial"/>
          <w:b/>
          <w:sz w:val="18"/>
          <w:szCs w:val="18"/>
          <w:lang w:val="nl-NL"/>
        </w:rPr>
      </w:pPr>
    </w:p>
    <w:tbl>
      <w:tblPr>
        <w:tblW w:w="9707" w:type="dxa"/>
        <w:tblInd w:w="70" w:type="dxa"/>
        <w:tblCellMar>
          <w:left w:w="70" w:type="dxa"/>
          <w:right w:w="70" w:type="dxa"/>
        </w:tblCellMar>
        <w:tblLook w:val="04A0" w:firstRow="1" w:lastRow="0" w:firstColumn="1" w:lastColumn="0" w:noHBand="0" w:noVBand="1"/>
      </w:tblPr>
      <w:tblGrid>
        <w:gridCol w:w="1269"/>
        <w:gridCol w:w="1330"/>
        <w:gridCol w:w="836"/>
        <w:gridCol w:w="1036"/>
        <w:gridCol w:w="1016"/>
        <w:gridCol w:w="1016"/>
        <w:gridCol w:w="836"/>
        <w:gridCol w:w="836"/>
        <w:gridCol w:w="836"/>
        <w:gridCol w:w="836"/>
      </w:tblGrid>
      <w:tr w:rsidR="0004329B" w:rsidRPr="00302B13" w:rsidTr="00175626">
        <w:trPr>
          <w:trHeight w:val="570"/>
        </w:trPr>
        <w:tc>
          <w:tcPr>
            <w:tcW w:w="2459" w:type="dxa"/>
            <w:gridSpan w:val="2"/>
            <w:tcBorders>
              <w:top w:val="nil"/>
              <w:left w:val="nil"/>
              <w:bottom w:val="nil"/>
              <w:right w:val="nil"/>
            </w:tcBorders>
            <w:shd w:val="clear" w:color="000000" w:fill="FFFFFF"/>
            <w:vAlign w:val="bottom"/>
            <w:hideMark/>
          </w:tcPr>
          <w:p w:rsidR="0004329B" w:rsidRPr="00302B13" w:rsidRDefault="0004329B" w:rsidP="00175626">
            <w:pPr>
              <w:rPr>
                <w:rFonts w:cs="Arial"/>
                <w:b/>
                <w:bCs/>
                <w:sz w:val="14"/>
                <w:szCs w:val="14"/>
                <w:lang w:val="nl-NL"/>
              </w:rPr>
            </w:pPr>
            <w:r w:rsidRPr="00302B13">
              <w:rPr>
                <w:rFonts w:cs="Arial"/>
                <w:b/>
                <w:bCs/>
                <w:sz w:val="14"/>
                <w:szCs w:val="14"/>
                <w:lang w:val="nl-NL"/>
              </w:rPr>
              <w:t>Budgettaire gevolgen van beleid  - niet beleidsartikel 10 Nominaal en Onvoorzien</w:t>
            </w:r>
          </w:p>
        </w:tc>
        <w:tc>
          <w:tcPr>
            <w:tcW w:w="836" w:type="dxa"/>
            <w:tcBorders>
              <w:top w:val="nil"/>
              <w:left w:val="nil"/>
              <w:bottom w:val="nil"/>
              <w:right w:val="nil"/>
            </w:tcBorders>
            <w:shd w:val="clear" w:color="000000" w:fill="FFFFFF"/>
            <w:noWrap/>
            <w:vAlign w:val="bottom"/>
            <w:hideMark/>
          </w:tcPr>
          <w:p w:rsidR="0004329B" w:rsidRPr="00302B13" w:rsidRDefault="0004329B" w:rsidP="00175626">
            <w:pPr>
              <w:rPr>
                <w:rFonts w:cs="Arial"/>
                <w:b/>
                <w:bCs/>
                <w:sz w:val="14"/>
                <w:szCs w:val="14"/>
                <w:lang w:val="nl-NL"/>
              </w:rPr>
            </w:pPr>
            <w:r w:rsidRPr="00302B13">
              <w:rPr>
                <w:rFonts w:cs="Arial"/>
                <w:b/>
                <w:bCs/>
                <w:sz w:val="14"/>
                <w:szCs w:val="14"/>
                <w:lang w:val="nl-NL"/>
              </w:rPr>
              <w:t> </w:t>
            </w:r>
          </w:p>
        </w:tc>
        <w:tc>
          <w:tcPr>
            <w:tcW w:w="1036" w:type="dxa"/>
            <w:tcBorders>
              <w:top w:val="nil"/>
              <w:left w:val="nil"/>
              <w:bottom w:val="nil"/>
              <w:right w:val="nil"/>
            </w:tcBorders>
            <w:shd w:val="clear" w:color="000000" w:fill="FFFFFF"/>
            <w:noWrap/>
            <w:vAlign w:val="bottom"/>
            <w:hideMark/>
          </w:tcPr>
          <w:p w:rsidR="0004329B" w:rsidRPr="00302B13" w:rsidRDefault="0004329B" w:rsidP="00175626">
            <w:pPr>
              <w:rPr>
                <w:rFonts w:cs="Arial"/>
                <w:b/>
                <w:bCs/>
                <w:sz w:val="14"/>
                <w:szCs w:val="14"/>
                <w:lang w:val="nl-NL"/>
              </w:rPr>
            </w:pPr>
            <w:r w:rsidRPr="00302B13">
              <w:rPr>
                <w:rFonts w:cs="Arial"/>
                <w:b/>
                <w:bCs/>
                <w:sz w:val="14"/>
                <w:szCs w:val="14"/>
                <w:lang w:val="nl-NL"/>
              </w:rPr>
              <w:t> </w:t>
            </w:r>
          </w:p>
        </w:tc>
        <w:tc>
          <w:tcPr>
            <w:tcW w:w="1016" w:type="dxa"/>
            <w:tcBorders>
              <w:top w:val="nil"/>
              <w:left w:val="nil"/>
              <w:bottom w:val="nil"/>
              <w:right w:val="nil"/>
            </w:tcBorders>
            <w:shd w:val="clear" w:color="000000" w:fill="FFFFFF"/>
            <w:noWrap/>
            <w:vAlign w:val="bottom"/>
            <w:hideMark/>
          </w:tcPr>
          <w:p w:rsidR="0004329B" w:rsidRPr="00302B13" w:rsidRDefault="0004329B" w:rsidP="00175626">
            <w:pPr>
              <w:rPr>
                <w:rFonts w:cs="Arial"/>
                <w:b/>
                <w:bCs/>
                <w:sz w:val="14"/>
                <w:szCs w:val="14"/>
                <w:lang w:val="nl-NL"/>
              </w:rPr>
            </w:pPr>
            <w:r w:rsidRPr="00302B13">
              <w:rPr>
                <w:rFonts w:cs="Arial"/>
                <w:b/>
                <w:bCs/>
                <w:sz w:val="14"/>
                <w:szCs w:val="14"/>
                <w:lang w:val="nl-NL"/>
              </w:rPr>
              <w:t> </w:t>
            </w:r>
          </w:p>
        </w:tc>
        <w:tc>
          <w:tcPr>
            <w:tcW w:w="101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r>
      <w:tr w:rsidR="0004329B" w:rsidRPr="00302B13" w:rsidTr="00175626">
        <w:trPr>
          <w:trHeight w:val="240"/>
        </w:trPr>
        <w:tc>
          <w:tcPr>
            <w:tcW w:w="1269" w:type="dxa"/>
            <w:tcBorders>
              <w:top w:val="nil"/>
              <w:left w:val="nil"/>
              <w:bottom w:val="nil"/>
              <w:right w:val="nil"/>
            </w:tcBorders>
            <w:shd w:val="clear" w:color="000000" w:fill="FFFFFF"/>
            <w:noWrap/>
            <w:vAlign w:val="bottom"/>
            <w:hideMark/>
          </w:tcPr>
          <w:p w:rsidR="0004329B" w:rsidRPr="00302B13" w:rsidRDefault="0004329B" w:rsidP="00175626">
            <w:pPr>
              <w:rPr>
                <w:rFonts w:cs="Arial"/>
                <w:b/>
                <w:bCs/>
                <w:sz w:val="14"/>
                <w:szCs w:val="14"/>
                <w:lang w:val="nl-NL"/>
              </w:rPr>
            </w:pPr>
            <w:r w:rsidRPr="00302B13">
              <w:rPr>
                <w:rFonts w:cs="Arial"/>
                <w:b/>
                <w:bCs/>
                <w:sz w:val="14"/>
                <w:szCs w:val="14"/>
                <w:lang w:val="nl-NL"/>
              </w:rPr>
              <w:t>Bedragen x € 1.000</w:t>
            </w:r>
          </w:p>
        </w:tc>
        <w:tc>
          <w:tcPr>
            <w:tcW w:w="1190" w:type="dxa"/>
            <w:tcBorders>
              <w:top w:val="nil"/>
              <w:left w:val="nil"/>
              <w:bottom w:val="nil"/>
              <w:right w:val="nil"/>
            </w:tcBorders>
            <w:shd w:val="clear" w:color="000000" w:fill="FFFFFF"/>
            <w:noWrap/>
            <w:vAlign w:val="bottom"/>
            <w:hideMark/>
          </w:tcPr>
          <w:p w:rsidR="0004329B" w:rsidRPr="00302B13" w:rsidRDefault="0004329B" w:rsidP="00175626">
            <w:pPr>
              <w:rPr>
                <w:rFonts w:cs="Arial"/>
                <w:color w:val="000000"/>
                <w:sz w:val="18"/>
                <w:szCs w:val="18"/>
                <w:lang w:val="nl-NL"/>
              </w:rPr>
            </w:pPr>
            <w:r w:rsidRPr="00302B13">
              <w:rPr>
                <w:rFonts w:cs="Arial"/>
                <w:color w:val="000000"/>
                <w:sz w:val="18"/>
                <w:szCs w:val="18"/>
                <w:lang w:val="nl-NL"/>
              </w:rPr>
              <w:t> </w:t>
            </w:r>
          </w:p>
        </w:tc>
        <w:tc>
          <w:tcPr>
            <w:tcW w:w="836" w:type="dxa"/>
            <w:tcBorders>
              <w:top w:val="nil"/>
              <w:left w:val="nil"/>
              <w:bottom w:val="nil"/>
              <w:right w:val="nil"/>
            </w:tcBorders>
            <w:shd w:val="clear" w:color="000000" w:fill="FFFFFF"/>
            <w:noWrap/>
            <w:vAlign w:val="bottom"/>
            <w:hideMark/>
          </w:tcPr>
          <w:p w:rsidR="0004329B" w:rsidRPr="00302B13" w:rsidRDefault="0004329B" w:rsidP="00175626">
            <w:pPr>
              <w:rPr>
                <w:rFonts w:cs="Arial"/>
                <w:color w:val="000000"/>
                <w:sz w:val="18"/>
                <w:szCs w:val="18"/>
                <w:lang w:val="nl-NL"/>
              </w:rPr>
            </w:pPr>
            <w:r w:rsidRPr="00302B13">
              <w:rPr>
                <w:rFonts w:cs="Arial"/>
                <w:color w:val="000000"/>
                <w:sz w:val="18"/>
                <w:szCs w:val="18"/>
                <w:lang w:val="nl-NL"/>
              </w:rPr>
              <w:t> </w:t>
            </w:r>
          </w:p>
        </w:tc>
        <w:tc>
          <w:tcPr>
            <w:tcW w:w="1036" w:type="dxa"/>
            <w:tcBorders>
              <w:top w:val="nil"/>
              <w:left w:val="nil"/>
              <w:bottom w:val="nil"/>
              <w:right w:val="nil"/>
            </w:tcBorders>
            <w:shd w:val="clear" w:color="000000" w:fill="FFFFFF"/>
            <w:noWrap/>
            <w:vAlign w:val="bottom"/>
            <w:hideMark/>
          </w:tcPr>
          <w:p w:rsidR="0004329B" w:rsidRPr="00302B13" w:rsidRDefault="0004329B" w:rsidP="00175626">
            <w:pPr>
              <w:rPr>
                <w:rFonts w:cs="Arial"/>
                <w:color w:val="000000"/>
                <w:sz w:val="18"/>
                <w:szCs w:val="18"/>
                <w:lang w:val="nl-NL"/>
              </w:rPr>
            </w:pPr>
            <w:r w:rsidRPr="00302B13">
              <w:rPr>
                <w:rFonts w:cs="Arial"/>
                <w:color w:val="000000"/>
                <w:sz w:val="18"/>
                <w:szCs w:val="18"/>
                <w:lang w:val="nl-NL"/>
              </w:rPr>
              <w:t> </w:t>
            </w:r>
          </w:p>
        </w:tc>
        <w:tc>
          <w:tcPr>
            <w:tcW w:w="1016" w:type="dxa"/>
            <w:tcBorders>
              <w:top w:val="nil"/>
              <w:left w:val="nil"/>
              <w:bottom w:val="nil"/>
              <w:right w:val="nil"/>
            </w:tcBorders>
            <w:shd w:val="clear" w:color="000000" w:fill="FFFFFF"/>
            <w:noWrap/>
            <w:vAlign w:val="bottom"/>
            <w:hideMark/>
          </w:tcPr>
          <w:p w:rsidR="0004329B" w:rsidRPr="00302B13" w:rsidRDefault="0004329B" w:rsidP="00175626">
            <w:pPr>
              <w:rPr>
                <w:rFonts w:cs="Arial"/>
                <w:color w:val="000000"/>
                <w:sz w:val="18"/>
                <w:szCs w:val="18"/>
                <w:lang w:val="nl-NL"/>
              </w:rPr>
            </w:pPr>
            <w:r w:rsidRPr="00302B13">
              <w:rPr>
                <w:rFonts w:cs="Arial"/>
                <w:color w:val="000000"/>
                <w:sz w:val="18"/>
                <w:szCs w:val="18"/>
                <w:lang w:val="nl-NL"/>
              </w:rPr>
              <w:t> </w:t>
            </w:r>
          </w:p>
        </w:tc>
        <w:tc>
          <w:tcPr>
            <w:tcW w:w="101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r>
      <w:tr w:rsidR="0004329B" w:rsidRPr="00302B13" w:rsidTr="00175626">
        <w:trPr>
          <w:trHeight w:val="915"/>
        </w:trPr>
        <w:tc>
          <w:tcPr>
            <w:tcW w:w="1269" w:type="dxa"/>
            <w:tcBorders>
              <w:top w:val="single" w:sz="4" w:space="0" w:color="auto"/>
              <w:left w:val="nil"/>
              <w:bottom w:val="single" w:sz="8" w:space="0" w:color="auto"/>
              <w:right w:val="nil"/>
            </w:tcBorders>
            <w:shd w:val="clear" w:color="000000" w:fill="FFFFFF"/>
            <w:vAlign w:val="center"/>
            <w:hideMark/>
          </w:tcPr>
          <w:p w:rsidR="0004329B" w:rsidRPr="00302B13" w:rsidRDefault="0004329B" w:rsidP="00175626">
            <w:pPr>
              <w:rPr>
                <w:rFonts w:cs="Arial"/>
                <w:b/>
                <w:bCs/>
                <w:color w:val="000000"/>
                <w:sz w:val="14"/>
                <w:szCs w:val="14"/>
                <w:lang w:val="nl-NL"/>
              </w:rPr>
            </w:pPr>
            <w:r w:rsidRPr="00302B13">
              <w:rPr>
                <w:rFonts w:cs="Arial"/>
                <w:b/>
                <w:bCs/>
                <w:color w:val="000000"/>
                <w:sz w:val="14"/>
                <w:szCs w:val="14"/>
                <w:lang w:val="nl-NL"/>
              </w:rPr>
              <w:t> </w:t>
            </w:r>
          </w:p>
        </w:tc>
        <w:tc>
          <w:tcPr>
            <w:tcW w:w="1190" w:type="dxa"/>
            <w:tcBorders>
              <w:top w:val="single" w:sz="4" w:space="0" w:color="auto"/>
              <w:left w:val="nil"/>
              <w:bottom w:val="single" w:sz="8" w:space="0" w:color="auto"/>
              <w:right w:val="nil"/>
            </w:tcBorders>
            <w:shd w:val="clear" w:color="000000" w:fill="FFFFFF"/>
            <w:hideMark/>
          </w:tcPr>
          <w:p w:rsidR="0004329B" w:rsidRPr="00302B13" w:rsidRDefault="0004329B" w:rsidP="00175626">
            <w:pPr>
              <w:jc w:val="center"/>
              <w:rPr>
                <w:rFonts w:cs="Arial"/>
                <w:b/>
                <w:bCs/>
                <w:sz w:val="14"/>
                <w:szCs w:val="14"/>
                <w:lang w:val="nl-NL"/>
              </w:rPr>
            </w:pPr>
            <w:r w:rsidRPr="00302B13">
              <w:rPr>
                <w:rFonts w:cs="Arial"/>
                <w:b/>
                <w:bCs/>
                <w:sz w:val="14"/>
                <w:szCs w:val="14"/>
                <w:lang w:val="nl-NL"/>
              </w:rPr>
              <w:t>Stand ontwerpbegroting (1)</w:t>
            </w:r>
          </w:p>
        </w:tc>
        <w:tc>
          <w:tcPr>
            <w:tcW w:w="836" w:type="dxa"/>
            <w:tcBorders>
              <w:top w:val="single" w:sz="4" w:space="0" w:color="auto"/>
              <w:left w:val="nil"/>
              <w:bottom w:val="single" w:sz="8" w:space="0" w:color="auto"/>
              <w:right w:val="nil"/>
            </w:tcBorders>
            <w:shd w:val="clear" w:color="000000" w:fill="FFFFFF"/>
            <w:hideMark/>
          </w:tcPr>
          <w:p w:rsidR="0004329B" w:rsidRPr="00302B13" w:rsidRDefault="0004329B" w:rsidP="00175626">
            <w:pPr>
              <w:jc w:val="center"/>
              <w:rPr>
                <w:rFonts w:cs="Arial"/>
                <w:b/>
                <w:bCs/>
                <w:sz w:val="14"/>
                <w:szCs w:val="14"/>
                <w:lang w:val="nl-NL"/>
              </w:rPr>
            </w:pPr>
            <w:r w:rsidRPr="00302B13">
              <w:rPr>
                <w:rFonts w:cs="Arial"/>
                <w:b/>
                <w:bCs/>
                <w:sz w:val="14"/>
                <w:szCs w:val="14"/>
                <w:lang w:val="nl-NL"/>
              </w:rPr>
              <w:t>mutaties begroting (2)</w:t>
            </w:r>
          </w:p>
        </w:tc>
        <w:tc>
          <w:tcPr>
            <w:tcW w:w="1036" w:type="dxa"/>
            <w:tcBorders>
              <w:top w:val="single" w:sz="4" w:space="0" w:color="auto"/>
              <w:left w:val="nil"/>
              <w:bottom w:val="single" w:sz="8" w:space="0" w:color="auto"/>
              <w:right w:val="nil"/>
            </w:tcBorders>
            <w:shd w:val="clear" w:color="000000" w:fill="FFFFFF"/>
            <w:hideMark/>
          </w:tcPr>
          <w:p w:rsidR="0004329B" w:rsidRPr="00302B13" w:rsidRDefault="0004329B" w:rsidP="00175626">
            <w:pPr>
              <w:jc w:val="center"/>
              <w:rPr>
                <w:rFonts w:cs="Arial"/>
                <w:b/>
                <w:bCs/>
                <w:sz w:val="14"/>
                <w:szCs w:val="14"/>
                <w:lang w:val="nl-NL"/>
              </w:rPr>
            </w:pPr>
            <w:r w:rsidRPr="00302B13">
              <w:rPr>
                <w:rFonts w:cs="Arial"/>
                <w:b/>
                <w:bCs/>
                <w:sz w:val="14"/>
                <w:szCs w:val="14"/>
                <w:lang w:val="nl-NL"/>
              </w:rPr>
              <w:t>Stand vastgestelde begroting (3)</w:t>
            </w:r>
          </w:p>
        </w:tc>
        <w:tc>
          <w:tcPr>
            <w:tcW w:w="1016" w:type="dxa"/>
            <w:tcBorders>
              <w:top w:val="single" w:sz="4" w:space="0" w:color="auto"/>
              <w:left w:val="nil"/>
              <w:bottom w:val="single" w:sz="8" w:space="0" w:color="auto"/>
              <w:right w:val="nil"/>
            </w:tcBorders>
            <w:shd w:val="clear" w:color="000000" w:fill="FFFFFF"/>
            <w:hideMark/>
          </w:tcPr>
          <w:p w:rsidR="0004329B" w:rsidRPr="00302B13" w:rsidRDefault="0004329B" w:rsidP="00175626">
            <w:pPr>
              <w:jc w:val="center"/>
              <w:rPr>
                <w:rFonts w:cs="Arial"/>
                <w:b/>
                <w:bCs/>
                <w:sz w:val="14"/>
                <w:szCs w:val="14"/>
                <w:lang w:val="nl-NL"/>
              </w:rPr>
            </w:pPr>
            <w:r w:rsidRPr="00302B13">
              <w:rPr>
                <w:rFonts w:cs="Arial"/>
                <w:b/>
                <w:bCs/>
                <w:sz w:val="14"/>
                <w:szCs w:val="14"/>
                <w:lang w:val="nl-NL"/>
              </w:rPr>
              <w:t>mutaties 1ste  suppletoire begroting (4)</w:t>
            </w:r>
          </w:p>
        </w:tc>
        <w:tc>
          <w:tcPr>
            <w:tcW w:w="1016" w:type="dxa"/>
            <w:tcBorders>
              <w:top w:val="single" w:sz="4" w:space="0" w:color="auto"/>
              <w:left w:val="nil"/>
              <w:bottom w:val="single" w:sz="8" w:space="0" w:color="auto"/>
              <w:right w:val="nil"/>
            </w:tcBorders>
            <w:shd w:val="clear" w:color="000000" w:fill="FFFFFF"/>
            <w:hideMark/>
          </w:tcPr>
          <w:p w:rsidR="0004329B" w:rsidRPr="00302B13" w:rsidRDefault="0004329B" w:rsidP="00175626">
            <w:pPr>
              <w:jc w:val="center"/>
              <w:rPr>
                <w:rFonts w:cs="Arial"/>
                <w:b/>
                <w:bCs/>
                <w:sz w:val="14"/>
                <w:szCs w:val="14"/>
                <w:lang w:val="nl-NL"/>
              </w:rPr>
            </w:pPr>
            <w:r w:rsidRPr="00302B13">
              <w:rPr>
                <w:rFonts w:cs="Arial"/>
                <w:b/>
                <w:bCs/>
                <w:sz w:val="14"/>
                <w:szCs w:val="14"/>
                <w:lang w:val="nl-NL"/>
              </w:rPr>
              <w:t>Stand 1ste suppletoire begroting (5=3+4)</w:t>
            </w:r>
          </w:p>
        </w:tc>
        <w:tc>
          <w:tcPr>
            <w:tcW w:w="836" w:type="dxa"/>
            <w:tcBorders>
              <w:top w:val="single" w:sz="4" w:space="0" w:color="auto"/>
              <w:left w:val="nil"/>
              <w:bottom w:val="single" w:sz="8" w:space="0" w:color="auto"/>
              <w:right w:val="nil"/>
            </w:tcBorders>
            <w:shd w:val="clear" w:color="000000" w:fill="FFFFFF"/>
            <w:hideMark/>
          </w:tcPr>
          <w:p w:rsidR="0004329B" w:rsidRPr="00302B13" w:rsidRDefault="0004329B" w:rsidP="00175626">
            <w:pPr>
              <w:jc w:val="center"/>
              <w:rPr>
                <w:rFonts w:cs="Arial"/>
                <w:b/>
                <w:bCs/>
                <w:sz w:val="14"/>
                <w:szCs w:val="14"/>
                <w:lang w:val="nl-NL"/>
              </w:rPr>
            </w:pPr>
            <w:r w:rsidRPr="00302B13">
              <w:rPr>
                <w:rFonts w:cs="Arial"/>
                <w:b/>
                <w:bCs/>
                <w:sz w:val="14"/>
                <w:szCs w:val="14"/>
                <w:lang w:val="nl-NL"/>
              </w:rPr>
              <w:t>Mutaties 2016</w:t>
            </w:r>
          </w:p>
        </w:tc>
        <w:tc>
          <w:tcPr>
            <w:tcW w:w="836" w:type="dxa"/>
            <w:tcBorders>
              <w:top w:val="single" w:sz="4" w:space="0" w:color="auto"/>
              <w:left w:val="nil"/>
              <w:bottom w:val="single" w:sz="8" w:space="0" w:color="auto"/>
              <w:right w:val="nil"/>
            </w:tcBorders>
            <w:shd w:val="clear" w:color="000000" w:fill="FFFFFF"/>
            <w:hideMark/>
          </w:tcPr>
          <w:p w:rsidR="0004329B" w:rsidRPr="00302B13" w:rsidRDefault="0004329B" w:rsidP="00175626">
            <w:pPr>
              <w:jc w:val="center"/>
              <w:rPr>
                <w:rFonts w:cs="Arial"/>
                <w:b/>
                <w:bCs/>
                <w:sz w:val="14"/>
                <w:szCs w:val="14"/>
                <w:lang w:val="nl-NL"/>
              </w:rPr>
            </w:pPr>
            <w:r w:rsidRPr="00302B13">
              <w:rPr>
                <w:rFonts w:cs="Arial"/>
                <w:b/>
                <w:bCs/>
                <w:sz w:val="14"/>
                <w:szCs w:val="14"/>
                <w:lang w:val="nl-NL"/>
              </w:rPr>
              <w:t>Mutaties 2017</w:t>
            </w:r>
          </w:p>
        </w:tc>
        <w:tc>
          <w:tcPr>
            <w:tcW w:w="836" w:type="dxa"/>
            <w:tcBorders>
              <w:top w:val="single" w:sz="4" w:space="0" w:color="auto"/>
              <w:left w:val="nil"/>
              <w:bottom w:val="single" w:sz="8" w:space="0" w:color="auto"/>
              <w:right w:val="nil"/>
            </w:tcBorders>
            <w:shd w:val="clear" w:color="000000" w:fill="FFFFFF"/>
            <w:hideMark/>
          </w:tcPr>
          <w:p w:rsidR="0004329B" w:rsidRPr="00302B13" w:rsidRDefault="0004329B" w:rsidP="00175626">
            <w:pPr>
              <w:jc w:val="center"/>
              <w:rPr>
                <w:rFonts w:cs="Arial"/>
                <w:b/>
                <w:bCs/>
                <w:sz w:val="14"/>
                <w:szCs w:val="14"/>
                <w:lang w:val="nl-NL"/>
              </w:rPr>
            </w:pPr>
            <w:r w:rsidRPr="00302B13">
              <w:rPr>
                <w:rFonts w:cs="Arial"/>
                <w:b/>
                <w:bCs/>
                <w:sz w:val="14"/>
                <w:szCs w:val="14"/>
                <w:lang w:val="nl-NL"/>
              </w:rPr>
              <w:t>Mutaties 2018</w:t>
            </w:r>
          </w:p>
        </w:tc>
        <w:tc>
          <w:tcPr>
            <w:tcW w:w="836" w:type="dxa"/>
            <w:tcBorders>
              <w:top w:val="single" w:sz="4" w:space="0" w:color="auto"/>
              <w:left w:val="nil"/>
              <w:bottom w:val="single" w:sz="8" w:space="0" w:color="auto"/>
              <w:right w:val="nil"/>
            </w:tcBorders>
            <w:shd w:val="clear" w:color="000000" w:fill="FFFFFF"/>
            <w:hideMark/>
          </w:tcPr>
          <w:p w:rsidR="0004329B" w:rsidRPr="00302B13" w:rsidRDefault="0004329B" w:rsidP="00175626">
            <w:pPr>
              <w:jc w:val="center"/>
              <w:rPr>
                <w:rFonts w:cs="Arial"/>
                <w:b/>
                <w:bCs/>
                <w:sz w:val="14"/>
                <w:szCs w:val="14"/>
                <w:lang w:val="nl-NL"/>
              </w:rPr>
            </w:pPr>
            <w:r w:rsidRPr="00302B13">
              <w:rPr>
                <w:rFonts w:cs="Arial"/>
                <w:b/>
                <w:bCs/>
                <w:sz w:val="14"/>
                <w:szCs w:val="14"/>
                <w:lang w:val="nl-NL"/>
              </w:rPr>
              <w:t>Mutaties 2019</w:t>
            </w:r>
          </w:p>
        </w:tc>
      </w:tr>
      <w:tr w:rsidR="0004329B" w:rsidRPr="00302B13" w:rsidTr="00175626">
        <w:trPr>
          <w:trHeight w:val="240"/>
        </w:trPr>
        <w:tc>
          <w:tcPr>
            <w:tcW w:w="1269" w:type="dxa"/>
            <w:tcBorders>
              <w:top w:val="nil"/>
              <w:left w:val="nil"/>
              <w:bottom w:val="nil"/>
              <w:right w:val="nil"/>
            </w:tcBorders>
            <w:shd w:val="clear" w:color="000000" w:fill="FFFFFF"/>
            <w:noWrap/>
            <w:vAlign w:val="bottom"/>
            <w:hideMark/>
          </w:tcPr>
          <w:p w:rsidR="0004329B" w:rsidRPr="00302B13" w:rsidRDefault="0004329B" w:rsidP="00175626">
            <w:pPr>
              <w:rPr>
                <w:rFonts w:cs="Arial"/>
                <w:b/>
                <w:bCs/>
                <w:sz w:val="14"/>
                <w:szCs w:val="14"/>
                <w:lang w:val="nl-NL"/>
              </w:rPr>
            </w:pPr>
            <w:r w:rsidRPr="00302B13">
              <w:rPr>
                <w:rFonts w:cs="Arial"/>
                <w:b/>
                <w:bCs/>
                <w:sz w:val="14"/>
                <w:szCs w:val="14"/>
                <w:lang w:val="nl-NL"/>
              </w:rPr>
              <w:t>Verplichtingen</w:t>
            </w:r>
          </w:p>
        </w:tc>
        <w:tc>
          <w:tcPr>
            <w:tcW w:w="1190"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50.043</w:t>
            </w:r>
          </w:p>
        </w:tc>
        <w:tc>
          <w:tcPr>
            <w:tcW w:w="836" w:type="dxa"/>
            <w:tcBorders>
              <w:top w:val="nil"/>
              <w:left w:val="nil"/>
              <w:bottom w:val="nil"/>
              <w:right w:val="nil"/>
            </w:tcBorders>
            <w:shd w:val="clear" w:color="auto" w:fill="auto"/>
            <w:vAlign w:val="bottom"/>
            <w:hideMark/>
          </w:tcPr>
          <w:p w:rsidR="0004329B" w:rsidRPr="00302B13" w:rsidRDefault="0004329B" w:rsidP="00175626">
            <w:pPr>
              <w:jc w:val="right"/>
              <w:rPr>
                <w:rFonts w:cs="Arial"/>
                <w:b/>
                <w:bCs/>
                <w:color w:val="000000"/>
                <w:sz w:val="14"/>
                <w:szCs w:val="14"/>
                <w:lang w:val="nl-NL"/>
              </w:rPr>
            </w:pPr>
            <w:r w:rsidRPr="00302B13">
              <w:rPr>
                <w:rFonts w:cs="Arial"/>
                <w:b/>
                <w:bCs/>
                <w:color w:val="000000"/>
                <w:sz w:val="14"/>
                <w:szCs w:val="14"/>
                <w:lang w:val="nl-NL"/>
              </w:rPr>
              <w:t>0</w:t>
            </w:r>
          </w:p>
        </w:tc>
        <w:tc>
          <w:tcPr>
            <w:tcW w:w="10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color w:val="000000"/>
                <w:sz w:val="14"/>
                <w:szCs w:val="14"/>
                <w:lang w:val="nl-NL"/>
              </w:rPr>
            </w:pPr>
            <w:r w:rsidRPr="00302B13">
              <w:rPr>
                <w:rFonts w:cs="Arial"/>
                <w:b/>
                <w:bCs/>
                <w:color w:val="000000"/>
                <w:sz w:val="14"/>
                <w:szCs w:val="14"/>
                <w:lang w:val="nl-NL"/>
              </w:rPr>
              <w:t>50.043</w:t>
            </w:r>
          </w:p>
        </w:tc>
        <w:tc>
          <w:tcPr>
            <w:tcW w:w="101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-36.327</w:t>
            </w:r>
          </w:p>
        </w:tc>
        <w:tc>
          <w:tcPr>
            <w:tcW w:w="101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13.716</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-3.160</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-2.353</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-25.234</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-20.612</w:t>
            </w:r>
          </w:p>
        </w:tc>
      </w:tr>
      <w:tr w:rsidR="0004329B" w:rsidRPr="00302B13" w:rsidTr="00175626">
        <w:trPr>
          <w:trHeight w:val="240"/>
        </w:trPr>
        <w:tc>
          <w:tcPr>
            <w:tcW w:w="1269" w:type="dxa"/>
            <w:tcBorders>
              <w:top w:val="nil"/>
              <w:left w:val="nil"/>
              <w:bottom w:val="nil"/>
              <w:right w:val="nil"/>
            </w:tcBorders>
            <w:shd w:val="clear" w:color="000000" w:fill="FFFFFF"/>
            <w:noWrap/>
            <w:vAlign w:val="bottom"/>
            <w:hideMark/>
          </w:tcPr>
          <w:p w:rsidR="0004329B" w:rsidRPr="00302B13" w:rsidRDefault="0004329B" w:rsidP="00175626">
            <w:pPr>
              <w:jc w:val="center"/>
              <w:rPr>
                <w:rFonts w:cs="Arial"/>
                <w:i/>
                <w:iCs/>
                <w:sz w:val="14"/>
                <w:szCs w:val="14"/>
                <w:lang w:val="nl-NL"/>
              </w:rPr>
            </w:pPr>
            <w:r w:rsidRPr="00302B13">
              <w:rPr>
                <w:rFonts w:cs="Arial"/>
                <w:i/>
                <w:iCs/>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302B13" w:rsidRDefault="0004329B" w:rsidP="00175626">
            <w:pPr>
              <w:rPr>
                <w:rFonts w:cs="Arial"/>
                <w:b/>
                <w:bCs/>
                <w:sz w:val="14"/>
                <w:szCs w:val="14"/>
                <w:lang w:val="nl-NL"/>
              </w:rPr>
            </w:pPr>
            <w:r w:rsidRPr="00302B13">
              <w:rPr>
                <w:rFonts w:cs="Arial"/>
                <w:b/>
                <w:bCs/>
                <w:sz w:val="14"/>
                <w:szCs w:val="14"/>
                <w:lang w:val="nl-NL"/>
              </w:rPr>
              <w:t> </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p>
        </w:tc>
        <w:tc>
          <w:tcPr>
            <w:tcW w:w="1036" w:type="dxa"/>
            <w:tcBorders>
              <w:top w:val="nil"/>
              <w:left w:val="nil"/>
              <w:bottom w:val="nil"/>
              <w:right w:val="nil"/>
            </w:tcBorders>
            <w:shd w:val="clear" w:color="auto" w:fill="auto"/>
            <w:noWrap/>
            <w:vAlign w:val="bottom"/>
            <w:hideMark/>
          </w:tcPr>
          <w:p w:rsidR="0004329B" w:rsidRPr="00302B13" w:rsidRDefault="0004329B" w:rsidP="00175626">
            <w:pPr>
              <w:rPr>
                <w:rFonts w:cs="Arial"/>
                <w:sz w:val="14"/>
                <w:szCs w:val="14"/>
                <w:lang w:val="nl-NL"/>
              </w:rPr>
            </w:pPr>
          </w:p>
        </w:tc>
        <w:tc>
          <w:tcPr>
            <w:tcW w:w="1016" w:type="dxa"/>
            <w:tcBorders>
              <w:top w:val="nil"/>
              <w:left w:val="nil"/>
              <w:bottom w:val="nil"/>
              <w:right w:val="nil"/>
            </w:tcBorders>
            <w:shd w:val="clear" w:color="auto" w:fill="auto"/>
            <w:noWrap/>
            <w:vAlign w:val="bottom"/>
            <w:hideMark/>
          </w:tcPr>
          <w:p w:rsidR="0004329B" w:rsidRPr="00302B13" w:rsidRDefault="0004329B" w:rsidP="00175626">
            <w:pPr>
              <w:rPr>
                <w:rFonts w:cs="Arial"/>
                <w:sz w:val="14"/>
                <w:szCs w:val="14"/>
                <w:lang w:val="nl-NL"/>
              </w:rPr>
            </w:pPr>
          </w:p>
        </w:tc>
        <w:tc>
          <w:tcPr>
            <w:tcW w:w="101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r>
      <w:tr w:rsidR="0004329B" w:rsidRPr="00302B13" w:rsidTr="00175626">
        <w:trPr>
          <w:trHeight w:val="240"/>
        </w:trPr>
        <w:tc>
          <w:tcPr>
            <w:tcW w:w="1269" w:type="dxa"/>
            <w:tcBorders>
              <w:top w:val="nil"/>
              <w:left w:val="nil"/>
              <w:bottom w:val="nil"/>
              <w:right w:val="nil"/>
            </w:tcBorders>
            <w:shd w:val="clear" w:color="000000" w:fill="FFFFFF"/>
            <w:noWrap/>
            <w:vAlign w:val="bottom"/>
            <w:hideMark/>
          </w:tcPr>
          <w:p w:rsidR="0004329B" w:rsidRPr="00302B13" w:rsidRDefault="0004329B" w:rsidP="00175626">
            <w:pPr>
              <w:rPr>
                <w:rFonts w:cs="Arial"/>
                <w:b/>
                <w:bCs/>
                <w:sz w:val="14"/>
                <w:szCs w:val="14"/>
                <w:lang w:val="nl-NL"/>
              </w:rPr>
            </w:pPr>
            <w:r w:rsidRPr="00302B13">
              <w:rPr>
                <w:rFonts w:cs="Arial"/>
                <w:b/>
                <w:bCs/>
                <w:sz w:val="14"/>
                <w:szCs w:val="14"/>
                <w:lang w:val="nl-NL"/>
              </w:rPr>
              <w:t>Uitgaven</w:t>
            </w:r>
          </w:p>
        </w:tc>
        <w:tc>
          <w:tcPr>
            <w:tcW w:w="1190"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50.043</w:t>
            </w:r>
          </w:p>
        </w:tc>
        <w:tc>
          <w:tcPr>
            <w:tcW w:w="836" w:type="dxa"/>
            <w:tcBorders>
              <w:top w:val="nil"/>
              <w:left w:val="nil"/>
              <w:bottom w:val="nil"/>
              <w:right w:val="nil"/>
            </w:tcBorders>
            <w:shd w:val="clear" w:color="auto" w:fill="auto"/>
            <w:vAlign w:val="bottom"/>
            <w:hideMark/>
          </w:tcPr>
          <w:p w:rsidR="0004329B" w:rsidRPr="00302B13" w:rsidRDefault="0004329B" w:rsidP="00175626">
            <w:pPr>
              <w:jc w:val="right"/>
              <w:rPr>
                <w:rFonts w:cs="Arial"/>
                <w:b/>
                <w:bCs/>
                <w:color w:val="000000"/>
                <w:sz w:val="14"/>
                <w:szCs w:val="14"/>
                <w:lang w:val="nl-NL"/>
              </w:rPr>
            </w:pPr>
            <w:r w:rsidRPr="00302B13">
              <w:rPr>
                <w:rFonts w:cs="Arial"/>
                <w:b/>
                <w:bCs/>
                <w:color w:val="000000"/>
                <w:sz w:val="14"/>
                <w:szCs w:val="14"/>
                <w:lang w:val="nl-NL"/>
              </w:rPr>
              <w:t>0</w:t>
            </w:r>
          </w:p>
        </w:tc>
        <w:tc>
          <w:tcPr>
            <w:tcW w:w="1036"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50.043</w:t>
            </w:r>
          </w:p>
        </w:tc>
        <w:tc>
          <w:tcPr>
            <w:tcW w:w="1016"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-36.327</w:t>
            </w:r>
          </w:p>
        </w:tc>
        <w:tc>
          <w:tcPr>
            <w:tcW w:w="1016"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13.716</w:t>
            </w:r>
          </w:p>
        </w:tc>
        <w:tc>
          <w:tcPr>
            <w:tcW w:w="836"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-3.160</w:t>
            </w:r>
          </w:p>
        </w:tc>
        <w:tc>
          <w:tcPr>
            <w:tcW w:w="836"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-2.353</w:t>
            </w:r>
          </w:p>
        </w:tc>
        <w:tc>
          <w:tcPr>
            <w:tcW w:w="836"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-25.234</w:t>
            </w:r>
          </w:p>
        </w:tc>
        <w:tc>
          <w:tcPr>
            <w:tcW w:w="836"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-20.612</w:t>
            </w:r>
          </w:p>
        </w:tc>
      </w:tr>
      <w:tr w:rsidR="0004329B" w:rsidRPr="00302B13" w:rsidTr="00175626">
        <w:trPr>
          <w:trHeight w:val="240"/>
        </w:trPr>
        <w:tc>
          <w:tcPr>
            <w:tcW w:w="1269" w:type="dxa"/>
            <w:tcBorders>
              <w:top w:val="nil"/>
              <w:left w:val="nil"/>
              <w:bottom w:val="nil"/>
              <w:right w:val="nil"/>
            </w:tcBorders>
            <w:shd w:val="clear" w:color="000000" w:fill="FFFFFF"/>
            <w:noWrap/>
            <w:vAlign w:val="bottom"/>
            <w:hideMark/>
          </w:tcPr>
          <w:p w:rsidR="0004329B" w:rsidRPr="00302B13" w:rsidRDefault="0004329B" w:rsidP="00175626">
            <w:pPr>
              <w:rPr>
                <w:rFonts w:cs="Arial"/>
                <w:sz w:val="14"/>
                <w:szCs w:val="14"/>
                <w:lang w:val="nl-NL"/>
              </w:rPr>
            </w:pPr>
            <w:r w:rsidRPr="00302B13">
              <w:rPr>
                <w:rFonts w:cs="Arial"/>
                <w:sz w:val="14"/>
                <w:szCs w:val="14"/>
                <w:lang w:val="nl-NL"/>
              </w:rPr>
              <w:t> </w:t>
            </w:r>
          </w:p>
        </w:tc>
        <w:tc>
          <w:tcPr>
            <w:tcW w:w="1190" w:type="dxa"/>
            <w:tcBorders>
              <w:top w:val="nil"/>
              <w:left w:val="nil"/>
              <w:bottom w:val="nil"/>
              <w:right w:val="nil"/>
            </w:tcBorders>
            <w:shd w:val="clear" w:color="000000" w:fill="FFFFFF"/>
            <w:noWrap/>
            <w:vAlign w:val="bottom"/>
            <w:hideMark/>
          </w:tcPr>
          <w:p w:rsidR="0004329B" w:rsidRPr="00302B13" w:rsidRDefault="0004329B" w:rsidP="00175626">
            <w:pPr>
              <w:jc w:val="right"/>
              <w:rPr>
                <w:rFonts w:cs="Arial"/>
                <w:sz w:val="14"/>
                <w:szCs w:val="14"/>
                <w:lang w:val="nl-NL"/>
              </w:rPr>
            </w:pPr>
            <w:r w:rsidRPr="00302B13">
              <w:rPr>
                <w:rFonts w:cs="Arial"/>
                <w:sz w:val="14"/>
                <w:szCs w:val="14"/>
                <w:lang w:val="nl-NL"/>
              </w:rPr>
              <w:t> </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sz w:val="14"/>
                <w:szCs w:val="14"/>
                <w:lang w:val="nl-NL"/>
              </w:rPr>
            </w:pPr>
          </w:p>
        </w:tc>
        <w:tc>
          <w:tcPr>
            <w:tcW w:w="1036" w:type="dxa"/>
            <w:tcBorders>
              <w:top w:val="nil"/>
              <w:left w:val="nil"/>
              <w:bottom w:val="nil"/>
              <w:right w:val="nil"/>
            </w:tcBorders>
            <w:shd w:val="clear" w:color="auto" w:fill="auto"/>
            <w:noWrap/>
            <w:vAlign w:val="bottom"/>
            <w:hideMark/>
          </w:tcPr>
          <w:p w:rsidR="0004329B" w:rsidRPr="00302B13" w:rsidRDefault="0004329B" w:rsidP="00175626">
            <w:pPr>
              <w:rPr>
                <w:rFonts w:cs="Arial"/>
                <w:sz w:val="14"/>
                <w:szCs w:val="14"/>
                <w:lang w:val="nl-NL"/>
              </w:rPr>
            </w:pPr>
          </w:p>
        </w:tc>
        <w:tc>
          <w:tcPr>
            <w:tcW w:w="1016" w:type="dxa"/>
            <w:tcBorders>
              <w:top w:val="nil"/>
              <w:left w:val="nil"/>
              <w:bottom w:val="nil"/>
              <w:right w:val="nil"/>
            </w:tcBorders>
            <w:shd w:val="clear" w:color="auto" w:fill="auto"/>
            <w:noWrap/>
            <w:vAlign w:val="bottom"/>
            <w:hideMark/>
          </w:tcPr>
          <w:p w:rsidR="0004329B" w:rsidRPr="00302B13" w:rsidRDefault="0004329B" w:rsidP="00175626">
            <w:pPr>
              <w:rPr>
                <w:rFonts w:cs="Arial"/>
                <w:sz w:val="14"/>
                <w:szCs w:val="14"/>
                <w:lang w:val="nl-NL"/>
              </w:rPr>
            </w:pPr>
          </w:p>
        </w:tc>
        <w:tc>
          <w:tcPr>
            <w:tcW w:w="101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r>
      <w:tr w:rsidR="0004329B" w:rsidRPr="00302B13" w:rsidTr="00175626">
        <w:trPr>
          <w:trHeight w:val="240"/>
        </w:trPr>
        <w:tc>
          <w:tcPr>
            <w:tcW w:w="1269" w:type="dxa"/>
            <w:tcBorders>
              <w:top w:val="nil"/>
              <w:left w:val="nil"/>
              <w:bottom w:val="nil"/>
              <w:right w:val="nil"/>
            </w:tcBorders>
            <w:shd w:val="clear" w:color="000000" w:fill="FFFFFF"/>
            <w:noWrap/>
            <w:vAlign w:val="bottom"/>
            <w:hideMark/>
          </w:tcPr>
          <w:p w:rsidR="0004329B" w:rsidRPr="00302B13" w:rsidRDefault="0004329B" w:rsidP="00175626">
            <w:pPr>
              <w:rPr>
                <w:rFonts w:cs="Arial"/>
                <w:b/>
                <w:bCs/>
                <w:sz w:val="14"/>
                <w:szCs w:val="14"/>
                <w:lang w:val="nl-NL"/>
              </w:rPr>
            </w:pPr>
            <w:r w:rsidRPr="00302B13">
              <w:rPr>
                <w:rFonts w:cs="Arial"/>
                <w:b/>
                <w:bCs/>
                <w:sz w:val="14"/>
                <w:szCs w:val="14"/>
                <w:lang w:val="nl-NL"/>
              </w:rPr>
              <w:t>Ontvangsten</w:t>
            </w:r>
          </w:p>
        </w:tc>
        <w:tc>
          <w:tcPr>
            <w:tcW w:w="1190"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0</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0</w:t>
            </w:r>
          </w:p>
        </w:tc>
        <w:tc>
          <w:tcPr>
            <w:tcW w:w="10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0</w:t>
            </w:r>
          </w:p>
        </w:tc>
        <w:tc>
          <w:tcPr>
            <w:tcW w:w="101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0</w:t>
            </w:r>
          </w:p>
        </w:tc>
        <w:tc>
          <w:tcPr>
            <w:tcW w:w="101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0</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0</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0</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0</w:t>
            </w:r>
          </w:p>
        </w:tc>
        <w:tc>
          <w:tcPr>
            <w:tcW w:w="836" w:type="dxa"/>
            <w:tcBorders>
              <w:top w:val="nil"/>
              <w:left w:val="nil"/>
              <w:bottom w:val="nil"/>
              <w:right w:val="nil"/>
            </w:tcBorders>
            <w:shd w:val="clear" w:color="auto" w:fill="auto"/>
            <w:noWrap/>
            <w:vAlign w:val="bottom"/>
            <w:hideMark/>
          </w:tcPr>
          <w:p w:rsidR="0004329B" w:rsidRPr="00302B13" w:rsidRDefault="0004329B" w:rsidP="00175626">
            <w:pPr>
              <w:jc w:val="right"/>
              <w:rPr>
                <w:rFonts w:cs="Arial"/>
                <w:b/>
                <w:bCs/>
                <w:sz w:val="14"/>
                <w:szCs w:val="14"/>
                <w:lang w:val="nl-NL"/>
              </w:rPr>
            </w:pPr>
            <w:r w:rsidRPr="00302B13">
              <w:rPr>
                <w:rFonts w:cs="Arial"/>
                <w:b/>
                <w:bCs/>
                <w:sz w:val="14"/>
                <w:szCs w:val="14"/>
                <w:lang w:val="nl-NL"/>
              </w:rPr>
              <w:t>0</w:t>
            </w:r>
          </w:p>
        </w:tc>
      </w:tr>
      <w:tr w:rsidR="0004329B" w:rsidRPr="00302B13" w:rsidTr="00175626">
        <w:trPr>
          <w:trHeight w:val="255"/>
        </w:trPr>
        <w:tc>
          <w:tcPr>
            <w:tcW w:w="1269" w:type="dxa"/>
            <w:tcBorders>
              <w:top w:val="nil"/>
              <w:left w:val="nil"/>
              <w:bottom w:val="single" w:sz="8" w:space="0" w:color="auto"/>
              <w:right w:val="nil"/>
            </w:tcBorders>
            <w:shd w:val="clear" w:color="000000" w:fill="FFFFFF"/>
            <w:noWrap/>
            <w:vAlign w:val="bottom"/>
            <w:hideMark/>
          </w:tcPr>
          <w:p w:rsidR="0004329B" w:rsidRPr="00302B13" w:rsidRDefault="0004329B" w:rsidP="00175626">
            <w:pPr>
              <w:rPr>
                <w:rFonts w:cs="Arial"/>
                <w:color w:val="000000"/>
                <w:sz w:val="18"/>
                <w:szCs w:val="18"/>
                <w:lang w:val="nl-NL"/>
              </w:rPr>
            </w:pPr>
            <w:r w:rsidRPr="00302B13">
              <w:rPr>
                <w:rFonts w:cs="Arial"/>
                <w:color w:val="000000"/>
                <w:sz w:val="18"/>
                <w:szCs w:val="18"/>
                <w:lang w:val="nl-NL"/>
              </w:rPr>
              <w:t> </w:t>
            </w:r>
          </w:p>
        </w:tc>
        <w:tc>
          <w:tcPr>
            <w:tcW w:w="1190" w:type="dxa"/>
            <w:tcBorders>
              <w:top w:val="nil"/>
              <w:left w:val="nil"/>
              <w:bottom w:val="single" w:sz="8" w:space="0" w:color="auto"/>
              <w:right w:val="nil"/>
            </w:tcBorders>
            <w:shd w:val="clear" w:color="000000" w:fill="FFFFFF"/>
            <w:noWrap/>
            <w:vAlign w:val="bottom"/>
            <w:hideMark/>
          </w:tcPr>
          <w:p w:rsidR="0004329B" w:rsidRPr="00302B13" w:rsidRDefault="0004329B" w:rsidP="00175626">
            <w:pPr>
              <w:rPr>
                <w:rFonts w:cs="Arial"/>
                <w:color w:val="000000"/>
                <w:sz w:val="18"/>
                <w:szCs w:val="18"/>
                <w:lang w:val="nl-NL"/>
              </w:rPr>
            </w:pPr>
            <w:r w:rsidRPr="00302B13">
              <w:rPr>
                <w:rFonts w:cs="Arial"/>
                <w:color w:val="000000"/>
                <w:sz w:val="18"/>
                <w:szCs w:val="18"/>
                <w:lang w:val="nl-NL"/>
              </w:rPr>
              <w:t> </w:t>
            </w:r>
          </w:p>
        </w:tc>
        <w:tc>
          <w:tcPr>
            <w:tcW w:w="836" w:type="dxa"/>
            <w:tcBorders>
              <w:top w:val="nil"/>
              <w:left w:val="nil"/>
              <w:bottom w:val="single" w:sz="8" w:space="0" w:color="auto"/>
              <w:right w:val="nil"/>
            </w:tcBorders>
            <w:shd w:val="clear" w:color="auto" w:fill="auto"/>
            <w:noWrap/>
            <w:vAlign w:val="bottom"/>
            <w:hideMark/>
          </w:tcPr>
          <w:p w:rsidR="0004329B" w:rsidRPr="00302B13" w:rsidRDefault="0004329B" w:rsidP="00175626">
            <w:pPr>
              <w:rPr>
                <w:rFonts w:cs="Arial"/>
                <w:color w:val="000000"/>
                <w:sz w:val="18"/>
                <w:szCs w:val="18"/>
                <w:lang w:val="nl-NL"/>
              </w:rPr>
            </w:pPr>
            <w:r w:rsidRPr="00302B13">
              <w:rPr>
                <w:rFonts w:cs="Arial"/>
                <w:color w:val="000000"/>
                <w:sz w:val="18"/>
                <w:szCs w:val="18"/>
                <w:lang w:val="nl-NL"/>
              </w:rPr>
              <w:t> </w:t>
            </w:r>
          </w:p>
        </w:tc>
        <w:tc>
          <w:tcPr>
            <w:tcW w:w="1036" w:type="dxa"/>
            <w:tcBorders>
              <w:top w:val="nil"/>
              <w:left w:val="nil"/>
              <w:bottom w:val="single" w:sz="8" w:space="0" w:color="auto"/>
              <w:right w:val="nil"/>
            </w:tcBorders>
            <w:shd w:val="clear" w:color="auto" w:fill="auto"/>
            <w:noWrap/>
            <w:vAlign w:val="bottom"/>
            <w:hideMark/>
          </w:tcPr>
          <w:p w:rsidR="0004329B" w:rsidRPr="00302B13" w:rsidRDefault="0004329B" w:rsidP="00175626">
            <w:pPr>
              <w:rPr>
                <w:rFonts w:cs="Arial"/>
                <w:color w:val="000000"/>
                <w:sz w:val="18"/>
                <w:szCs w:val="18"/>
                <w:lang w:val="nl-NL"/>
              </w:rPr>
            </w:pPr>
            <w:r w:rsidRPr="00302B13">
              <w:rPr>
                <w:rFonts w:cs="Arial"/>
                <w:color w:val="000000"/>
                <w:sz w:val="18"/>
                <w:szCs w:val="18"/>
                <w:lang w:val="nl-NL"/>
              </w:rPr>
              <w:t> </w:t>
            </w:r>
          </w:p>
        </w:tc>
        <w:tc>
          <w:tcPr>
            <w:tcW w:w="1016" w:type="dxa"/>
            <w:tcBorders>
              <w:top w:val="nil"/>
              <w:left w:val="nil"/>
              <w:bottom w:val="single" w:sz="8" w:space="0" w:color="auto"/>
              <w:right w:val="nil"/>
            </w:tcBorders>
            <w:shd w:val="clear" w:color="auto" w:fill="auto"/>
            <w:noWrap/>
            <w:vAlign w:val="bottom"/>
            <w:hideMark/>
          </w:tcPr>
          <w:p w:rsidR="0004329B" w:rsidRPr="00302B13" w:rsidRDefault="0004329B" w:rsidP="00175626">
            <w:pPr>
              <w:rPr>
                <w:rFonts w:cs="Arial"/>
                <w:color w:val="000000"/>
                <w:sz w:val="18"/>
                <w:szCs w:val="18"/>
                <w:lang w:val="nl-NL"/>
              </w:rPr>
            </w:pPr>
            <w:r w:rsidRPr="00302B13">
              <w:rPr>
                <w:rFonts w:cs="Arial"/>
                <w:color w:val="000000"/>
                <w:sz w:val="18"/>
                <w:szCs w:val="18"/>
                <w:lang w:val="nl-NL"/>
              </w:rPr>
              <w:t> </w:t>
            </w:r>
          </w:p>
        </w:tc>
        <w:tc>
          <w:tcPr>
            <w:tcW w:w="1016" w:type="dxa"/>
            <w:tcBorders>
              <w:top w:val="nil"/>
              <w:left w:val="nil"/>
              <w:bottom w:val="single" w:sz="8" w:space="0" w:color="auto"/>
              <w:right w:val="nil"/>
            </w:tcBorders>
            <w:shd w:val="clear" w:color="auto" w:fill="auto"/>
            <w:noWrap/>
            <w:vAlign w:val="bottom"/>
            <w:hideMark/>
          </w:tcPr>
          <w:p w:rsidR="0004329B" w:rsidRPr="00302B13" w:rsidRDefault="0004329B" w:rsidP="00175626">
            <w:pPr>
              <w:rPr>
                <w:rFonts w:cs="Arial"/>
                <w:color w:val="000000"/>
                <w:sz w:val="18"/>
                <w:szCs w:val="18"/>
                <w:lang w:val="nl-NL"/>
              </w:rPr>
            </w:pPr>
            <w:r w:rsidRPr="00302B13">
              <w:rPr>
                <w:rFonts w:cs="Arial"/>
                <w:color w:val="000000"/>
                <w:sz w:val="18"/>
                <w:szCs w:val="18"/>
                <w:lang w:val="nl-NL"/>
              </w:rPr>
              <w:t> </w:t>
            </w:r>
          </w:p>
        </w:tc>
        <w:tc>
          <w:tcPr>
            <w:tcW w:w="836" w:type="dxa"/>
            <w:tcBorders>
              <w:top w:val="nil"/>
              <w:left w:val="nil"/>
              <w:bottom w:val="single" w:sz="8" w:space="0" w:color="auto"/>
              <w:right w:val="nil"/>
            </w:tcBorders>
            <w:shd w:val="clear" w:color="auto" w:fill="auto"/>
            <w:noWrap/>
            <w:vAlign w:val="bottom"/>
            <w:hideMark/>
          </w:tcPr>
          <w:p w:rsidR="0004329B" w:rsidRPr="00302B13" w:rsidRDefault="0004329B" w:rsidP="00175626">
            <w:pPr>
              <w:rPr>
                <w:rFonts w:cs="Arial"/>
                <w:color w:val="000000"/>
                <w:sz w:val="18"/>
                <w:szCs w:val="18"/>
                <w:lang w:val="nl-NL"/>
              </w:rPr>
            </w:pPr>
            <w:r w:rsidRPr="00302B13">
              <w:rPr>
                <w:rFonts w:cs="Arial"/>
                <w:color w:val="000000"/>
                <w:sz w:val="18"/>
                <w:szCs w:val="18"/>
                <w:lang w:val="nl-NL"/>
              </w:rPr>
              <w:t> </w:t>
            </w:r>
          </w:p>
        </w:tc>
        <w:tc>
          <w:tcPr>
            <w:tcW w:w="836" w:type="dxa"/>
            <w:tcBorders>
              <w:top w:val="nil"/>
              <w:left w:val="nil"/>
              <w:bottom w:val="single" w:sz="8" w:space="0" w:color="auto"/>
              <w:right w:val="nil"/>
            </w:tcBorders>
            <w:shd w:val="clear" w:color="auto" w:fill="auto"/>
            <w:noWrap/>
            <w:vAlign w:val="bottom"/>
            <w:hideMark/>
          </w:tcPr>
          <w:p w:rsidR="0004329B" w:rsidRPr="00302B13" w:rsidRDefault="0004329B" w:rsidP="00175626">
            <w:pPr>
              <w:rPr>
                <w:rFonts w:cs="Arial"/>
                <w:color w:val="000000"/>
                <w:sz w:val="18"/>
                <w:szCs w:val="18"/>
                <w:lang w:val="nl-NL"/>
              </w:rPr>
            </w:pPr>
            <w:r w:rsidRPr="00302B13">
              <w:rPr>
                <w:rFonts w:cs="Arial"/>
                <w:color w:val="000000"/>
                <w:sz w:val="18"/>
                <w:szCs w:val="18"/>
                <w:lang w:val="nl-NL"/>
              </w:rPr>
              <w:t> </w:t>
            </w:r>
          </w:p>
        </w:tc>
        <w:tc>
          <w:tcPr>
            <w:tcW w:w="836" w:type="dxa"/>
            <w:tcBorders>
              <w:top w:val="nil"/>
              <w:left w:val="nil"/>
              <w:bottom w:val="single" w:sz="8" w:space="0" w:color="auto"/>
              <w:right w:val="nil"/>
            </w:tcBorders>
            <w:shd w:val="clear" w:color="auto" w:fill="auto"/>
            <w:noWrap/>
            <w:vAlign w:val="bottom"/>
            <w:hideMark/>
          </w:tcPr>
          <w:p w:rsidR="0004329B" w:rsidRPr="00302B13" w:rsidRDefault="0004329B" w:rsidP="00175626">
            <w:pPr>
              <w:rPr>
                <w:rFonts w:cs="Arial"/>
                <w:color w:val="000000"/>
                <w:sz w:val="18"/>
                <w:szCs w:val="18"/>
                <w:lang w:val="nl-NL"/>
              </w:rPr>
            </w:pPr>
            <w:r w:rsidRPr="00302B13">
              <w:rPr>
                <w:rFonts w:cs="Arial"/>
                <w:color w:val="000000"/>
                <w:sz w:val="18"/>
                <w:szCs w:val="18"/>
                <w:lang w:val="nl-NL"/>
              </w:rPr>
              <w:t> </w:t>
            </w:r>
          </w:p>
        </w:tc>
        <w:tc>
          <w:tcPr>
            <w:tcW w:w="836" w:type="dxa"/>
            <w:tcBorders>
              <w:top w:val="nil"/>
              <w:left w:val="nil"/>
              <w:bottom w:val="single" w:sz="8" w:space="0" w:color="auto"/>
              <w:right w:val="nil"/>
            </w:tcBorders>
            <w:shd w:val="clear" w:color="auto" w:fill="auto"/>
            <w:noWrap/>
            <w:vAlign w:val="bottom"/>
            <w:hideMark/>
          </w:tcPr>
          <w:p w:rsidR="0004329B" w:rsidRPr="00302B13" w:rsidRDefault="0004329B" w:rsidP="00175626">
            <w:pPr>
              <w:rPr>
                <w:rFonts w:cs="Arial"/>
                <w:color w:val="000000"/>
                <w:sz w:val="18"/>
                <w:szCs w:val="18"/>
                <w:lang w:val="nl-NL"/>
              </w:rPr>
            </w:pPr>
            <w:r w:rsidRPr="00302B13">
              <w:rPr>
                <w:rFonts w:cs="Arial"/>
                <w:color w:val="000000"/>
                <w:sz w:val="18"/>
                <w:szCs w:val="18"/>
                <w:lang w:val="nl-NL"/>
              </w:rPr>
              <w:t> </w:t>
            </w:r>
          </w:p>
        </w:tc>
      </w:tr>
      <w:tr w:rsidR="0004329B" w:rsidRPr="00302B13" w:rsidTr="00175626">
        <w:trPr>
          <w:trHeight w:val="240"/>
        </w:trPr>
        <w:tc>
          <w:tcPr>
            <w:tcW w:w="1269"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1190"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10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101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101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c>
          <w:tcPr>
            <w:tcW w:w="836" w:type="dxa"/>
            <w:tcBorders>
              <w:top w:val="nil"/>
              <w:left w:val="nil"/>
              <w:bottom w:val="nil"/>
              <w:right w:val="nil"/>
            </w:tcBorders>
            <w:shd w:val="clear" w:color="auto" w:fill="auto"/>
            <w:noWrap/>
            <w:vAlign w:val="bottom"/>
            <w:hideMark/>
          </w:tcPr>
          <w:p w:rsidR="0004329B" w:rsidRPr="00302B13" w:rsidRDefault="0004329B" w:rsidP="00175626">
            <w:pPr>
              <w:rPr>
                <w:rFonts w:cs="Arial"/>
                <w:color w:val="000000"/>
                <w:sz w:val="18"/>
                <w:szCs w:val="18"/>
                <w:lang w:val="nl-NL"/>
              </w:rPr>
            </w:pPr>
          </w:p>
        </w:tc>
      </w:tr>
    </w:tbl>
    <w:p w:rsidR="0004329B" w:rsidRDefault="0004329B" w:rsidP="0004329B">
      <w:pPr>
        <w:rPr>
          <w:rFonts w:ascii="Verdana" w:hAnsi="Verdana" w:cs="Arial"/>
          <w:b/>
          <w:sz w:val="18"/>
          <w:szCs w:val="18"/>
          <w:lang w:val="nl-NL"/>
        </w:rPr>
      </w:pPr>
    </w:p>
    <w:p w:rsidR="0004329B" w:rsidRPr="00250B2D" w:rsidRDefault="0004329B" w:rsidP="0004329B">
      <w:pPr>
        <w:rPr>
          <w:rFonts w:ascii="Verdana" w:hAnsi="Verdana" w:cs="Arial"/>
          <w:b/>
          <w:sz w:val="18"/>
          <w:szCs w:val="18"/>
          <w:lang w:val="nl-NL"/>
        </w:rPr>
      </w:pPr>
      <w:r w:rsidRPr="00250B2D">
        <w:rPr>
          <w:rFonts w:ascii="Verdana" w:hAnsi="Verdana" w:cs="Arial"/>
          <w:b/>
          <w:sz w:val="18"/>
          <w:szCs w:val="18"/>
          <w:lang w:val="nl-NL"/>
        </w:rPr>
        <w:t>Toelichting</w:t>
      </w:r>
      <w:r>
        <w:rPr>
          <w:rFonts w:ascii="Verdana" w:hAnsi="Verdana" w:cs="Arial"/>
          <w:b/>
          <w:sz w:val="18"/>
          <w:szCs w:val="18"/>
          <w:lang w:val="nl-NL"/>
        </w:rPr>
        <w:t xml:space="preserve"> </w:t>
      </w:r>
    </w:p>
    <w:p w:rsidR="0004329B" w:rsidRPr="00250B2D" w:rsidRDefault="0004329B" w:rsidP="0004329B">
      <w:pPr>
        <w:spacing w:line="240" w:lineRule="exact"/>
        <w:rPr>
          <w:rFonts w:ascii="Verdana" w:hAnsi="Verdana" w:cs="Arial"/>
          <w:b/>
          <w:sz w:val="18"/>
          <w:szCs w:val="18"/>
          <w:lang w:val="nl-NL"/>
        </w:rPr>
      </w:pPr>
    </w:p>
    <w:p w:rsidR="0004329B" w:rsidRPr="00250B2D" w:rsidRDefault="0004329B" w:rsidP="0004329B">
      <w:pPr>
        <w:spacing w:line="240" w:lineRule="exact"/>
        <w:rPr>
          <w:rFonts w:ascii="Verdana" w:hAnsi="Verdana" w:cs="Arial"/>
          <w:b/>
          <w:sz w:val="18"/>
          <w:szCs w:val="18"/>
          <w:lang w:val="nl-NL"/>
        </w:rPr>
      </w:pPr>
      <w:r w:rsidRPr="00250B2D">
        <w:rPr>
          <w:rFonts w:ascii="Verdana" w:hAnsi="Verdana" w:cs="Arial"/>
          <w:b/>
          <w:sz w:val="18"/>
          <w:szCs w:val="18"/>
          <w:lang w:val="nl-NL"/>
        </w:rPr>
        <w:t>Verplichtingen en uitgaven</w:t>
      </w:r>
    </w:p>
    <w:p w:rsidR="0004329B" w:rsidRPr="00250B2D" w:rsidRDefault="0004329B" w:rsidP="0004329B">
      <w:pPr>
        <w:spacing w:line="240" w:lineRule="exact"/>
        <w:rPr>
          <w:rFonts w:ascii="Verdana" w:hAnsi="Verdana"/>
          <w:b/>
          <w:color w:val="1F497D"/>
          <w:sz w:val="18"/>
          <w:szCs w:val="18"/>
        </w:rPr>
      </w:pPr>
    </w:p>
    <w:p w:rsidR="0004329B" w:rsidRPr="00250B2D" w:rsidRDefault="0004329B" w:rsidP="0004329B">
      <w:pPr>
        <w:spacing w:line="240" w:lineRule="exact"/>
        <w:rPr>
          <w:rFonts w:ascii="Verdana" w:hAnsi="Verdana"/>
          <w:b/>
          <w:sz w:val="18"/>
          <w:szCs w:val="18"/>
        </w:rPr>
      </w:pPr>
      <w:r w:rsidRPr="00250B2D">
        <w:rPr>
          <w:rFonts w:ascii="Verdana" w:hAnsi="Verdana"/>
          <w:b/>
          <w:sz w:val="18"/>
          <w:szCs w:val="18"/>
        </w:rPr>
        <w:t xml:space="preserve">Uitgaven </w:t>
      </w:r>
    </w:p>
    <w:p w:rsidR="0004329B" w:rsidRPr="00250B2D" w:rsidRDefault="0004329B" w:rsidP="0004329B">
      <w:pPr>
        <w:spacing w:line="240" w:lineRule="exact"/>
        <w:rPr>
          <w:rFonts w:ascii="Verdana" w:hAnsi="Verdana"/>
          <w:sz w:val="18"/>
          <w:szCs w:val="18"/>
        </w:rPr>
      </w:pPr>
      <w:r w:rsidRPr="00250B2D">
        <w:rPr>
          <w:rFonts w:ascii="Verdana" w:hAnsi="Verdana"/>
          <w:sz w:val="18"/>
          <w:szCs w:val="18"/>
        </w:rPr>
        <w:t xml:space="preserve">De reservering op artikel 10 </w:t>
      </w:r>
      <w:r>
        <w:rPr>
          <w:rFonts w:ascii="Verdana" w:hAnsi="Verdana"/>
          <w:sz w:val="18"/>
          <w:szCs w:val="18"/>
        </w:rPr>
        <w:t xml:space="preserve">ad € 50 mln. </w:t>
      </w:r>
      <w:r w:rsidRPr="00250B2D">
        <w:rPr>
          <w:rFonts w:ascii="Verdana" w:hAnsi="Verdana"/>
          <w:sz w:val="18"/>
          <w:szCs w:val="18"/>
        </w:rPr>
        <w:t xml:space="preserve">is </w:t>
      </w:r>
      <w:r>
        <w:rPr>
          <w:rFonts w:ascii="Verdana" w:hAnsi="Verdana"/>
          <w:sz w:val="18"/>
          <w:szCs w:val="18"/>
        </w:rPr>
        <w:t>benut voor tegenvallers elders op de begroting, vooral bij de belastingdienst. Het</w:t>
      </w:r>
      <w:r w:rsidRPr="00250B2D">
        <w:rPr>
          <w:rFonts w:ascii="Verdana" w:hAnsi="Verdana"/>
          <w:sz w:val="18"/>
          <w:szCs w:val="18"/>
        </w:rPr>
        <w:t xml:space="preserve"> bedrag is voornamelijk gebruikt voor de ICT-rationalisatie (€ 35 mln</w:t>
      </w:r>
      <w:r w:rsidRPr="00EF67F4">
        <w:rPr>
          <w:rFonts w:ascii="Verdana" w:hAnsi="Verdana"/>
          <w:sz w:val="18"/>
          <w:szCs w:val="18"/>
        </w:rPr>
        <w:t>.).</w:t>
      </w:r>
      <w:r>
        <w:rPr>
          <w:rFonts w:ascii="Verdana" w:hAnsi="Verdana"/>
          <w:sz w:val="18"/>
          <w:szCs w:val="18"/>
        </w:rPr>
        <w:t xml:space="preserve"> </w:t>
      </w:r>
      <w:r w:rsidRPr="00EF67F4">
        <w:rPr>
          <w:rFonts w:ascii="Verdana" w:hAnsi="Verdana"/>
          <w:sz w:val="18"/>
          <w:szCs w:val="18"/>
        </w:rPr>
        <w:t>Zie voor verdere toelichting artikel 1.</w:t>
      </w:r>
      <w:r w:rsidRPr="00250B2D">
        <w:rPr>
          <w:rFonts w:ascii="Verdana" w:hAnsi="Verdana"/>
          <w:sz w:val="18"/>
          <w:szCs w:val="18"/>
        </w:rPr>
        <w:t xml:space="preserve"> Tevens is de loon- en prijsbijstelling </w:t>
      </w:r>
      <w:r>
        <w:rPr>
          <w:rFonts w:ascii="Verdana" w:hAnsi="Verdana"/>
          <w:sz w:val="18"/>
          <w:szCs w:val="18"/>
        </w:rPr>
        <w:t xml:space="preserve">van € 13,7 mln. </w:t>
      </w:r>
      <w:r w:rsidRPr="00250B2D">
        <w:rPr>
          <w:rFonts w:ascii="Verdana" w:hAnsi="Verdana"/>
          <w:sz w:val="18"/>
          <w:szCs w:val="18"/>
        </w:rPr>
        <w:t>uitgekeerd.</w:t>
      </w:r>
    </w:p>
    <w:p w:rsidR="0004329B" w:rsidRPr="00BB5AD8" w:rsidRDefault="0004329B" w:rsidP="0004329B">
      <w:pPr>
        <w:spacing w:line="240" w:lineRule="exact"/>
        <w:rPr>
          <w:rFonts w:ascii="Verdana" w:hAnsi="Verdana"/>
          <w:sz w:val="18"/>
          <w:szCs w:val="18"/>
        </w:rPr>
      </w:pPr>
      <w:r>
        <w:rPr>
          <w:rFonts w:ascii="Verdana" w:hAnsi="Verdana"/>
          <w:sz w:val="18"/>
          <w:szCs w:val="18"/>
        </w:rPr>
        <w:t xml:space="preserve"> </w:t>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p>
    <w:p w:rsidR="0004329B" w:rsidRPr="00250B2D" w:rsidRDefault="0004329B" w:rsidP="0004329B">
      <w:pPr>
        <w:spacing w:line="240" w:lineRule="exact"/>
        <w:rPr>
          <w:rFonts w:ascii="Verdana" w:hAnsi="Verdana" w:cs="Arial"/>
          <w:b/>
          <w:sz w:val="18"/>
          <w:szCs w:val="18"/>
          <w:lang w:val="nl-NL"/>
        </w:rPr>
      </w:pPr>
      <w:r w:rsidRPr="00250B2D">
        <w:rPr>
          <w:rFonts w:ascii="Verdana" w:hAnsi="Verdana" w:cs="Arial"/>
          <w:b/>
          <w:sz w:val="18"/>
          <w:szCs w:val="18"/>
          <w:lang w:val="nl-NL"/>
        </w:rPr>
        <w:t>Ontvangsten</w:t>
      </w:r>
    </w:p>
    <w:p w:rsidR="0004329B" w:rsidRPr="00250B2D" w:rsidRDefault="0004329B" w:rsidP="0004329B">
      <w:pPr>
        <w:spacing w:line="240" w:lineRule="exact"/>
        <w:rPr>
          <w:rFonts w:ascii="Verdana" w:hAnsi="Verdana" w:cs="Arial"/>
          <w:sz w:val="18"/>
          <w:szCs w:val="18"/>
        </w:rPr>
      </w:pPr>
      <w:r w:rsidRPr="00250B2D">
        <w:rPr>
          <w:rFonts w:ascii="Verdana" w:hAnsi="Verdana" w:cs="Arial"/>
          <w:sz w:val="18"/>
          <w:szCs w:val="18"/>
        </w:rPr>
        <w:t>Er hebben geen mutaties plaatsgevonden.</w:t>
      </w:r>
    </w:p>
    <w:p w:rsidR="0004329B" w:rsidRPr="00250B2D" w:rsidRDefault="0004329B" w:rsidP="0004329B">
      <w:pPr>
        <w:spacing w:line="240" w:lineRule="exact"/>
        <w:rPr>
          <w:rFonts w:ascii="Verdana" w:hAnsi="Verdana" w:cs="Arial"/>
          <w:sz w:val="18"/>
          <w:szCs w:val="18"/>
          <w:lang w:val="nl-NL"/>
        </w:rPr>
      </w:pP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p>
    <w:p w:rsidR="0004329B" w:rsidRPr="00250B2D" w:rsidRDefault="0004329B" w:rsidP="0004329B">
      <w:pPr>
        <w:spacing w:line="240" w:lineRule="exact"/>
        <w:rPr>
          <w:rFonts w:ascii="Verdana" w:hAnsi="Verdana" w:cs="Arial"/>
          <w:sz w:val="18"/>
          <w:szCs w:val="18"/>
          <w:lang w:val="nl-NL"/>
        </w:rPr>
      </w:pP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p>
    <w:p w:rsidR="0004329B" w:rsidRPr="00250B2D" w:rsidRDefault="0004329B" w:rsidP="0004329B">
      <w:pPr>
        <w:spacing w:line="240" w:lineRule="exact"/>
        <w:rPr>
          <w:rFonts w:ascii="Verdana" w:hAnsi="Verdana" w:cs="Arial"/>
          <w:sz w:val="18"/>
          <w:szCs w:val="18"/>
          <w:lang w:val="nl-NL"/>
        </w:rPr>
      </w:pP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p>
    <w:p w:rsidR="0004329B" w:rsidRPr="00250B2D" w:rsidRDefault="0004329B" w:rsidP="0004329B">
      <w:pPr>
        <w:spacing w:line="240" w:lineRule="exact"/>
        <w:rPr>
          <w:rFonts w:ascii="Verdana" w:hAnsi="Verdana" w:cs="Arial"/>
          <w:sz w:val="18"/>
          <w:szCs w:val="18"/>
          <w:lang w:val="nl-NL"/>
        </w:rPr>
      </w:pP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r>
      <w:r w:rsidRPr="00250B2D">
        <w:rPr>
          <w:rFonts w:ascii="Verdana" w:hAnsi="Verdana" w:cs="Arial"/>
          <w:sz w:val="18"/>
          <w:szCs w:val="18"/>
          <w:lang w:val="nl-NL"/>
        </w:rPr>
        <w:tab/>
        <w:t xml:space="preserve"> </w:t>
      </w:r>
      <w:r w:rsidRPr="00250B2D">
        <w:rPr>
          <w:rFonts w:ascii="Verdana" w:hAnsi="Verdana" w:cs="Arial"/>
          <w:sz w:val="18"/>
          <w:szCs w:val="18"/>
          <w:lang w:val="nl-NL"/>
        </w:rPr>
        <w:br w:type="page"/>
      </w:r>
    </w:p>
    <w:p w:rsidR="0004329B" w:rsidRPr="00250B2D" w:rsidRDefault="0004329B" w:rsidP="0004329B">
      <w:pPr>
        <w:spacing w:line="240" w:lineRule="exact"/>
        <w:rPr>
          <w:rFonts w:ascii="Verdana" w:hAnsi="Verdana" w:cs="Arial"/>
          <w:b/>
          <w:sz w:val="18"/>
          <w:szCs w:val="18"/>
          <w:lang w:val="nl-NL"/>
        </w:rPr>
      </w:pPr>
    </w:p>
    <w:p w:rsidR="0004329B" w:rsidRPr="00213FE0" w:rsidRDefault="0004329B" w:rsidP="0004329B">
      <w:pPr>
        <w:tabs>
          <w:tab w:val="left" w:pos="900"/>
        </w:tabs>
        <w:spacing w:line="240" w:lineRule="exact"/>
        <w:rPr>
          <w:rFonts w:ascii="Verdana" w:hAnsi="Verdana"/>
          <w:b/>
          <w:bCs/>
          <w:sz w:val="18"/>
          <w:szCs w:val="18"/>
          <w:lang w:val="nl-NL"/>
        </w:rPr>
      </w:pPr>
      <w:r w:rsidRPr="00213FE0">
        <w:rPr>
          <w:rFonts w:ascii="Verdana" w:hAnsi="Verdana"/>
          <w:b/>
          <w:bCs/>
          <w:sz w:val="18"/>
          <w:szCs w:val="18"/>
          <w:lang w:val="nl-NL"/>
        </w:rPr>
        <w:t>2.3 De beleidsartikelen (Nationale Schuld)</w:t>
      </w:r>
      <w:r w:rsidRPr="00213FE0">
        <w:rPr>
          <w:rFonts w:ascii="Verdana" w:hAnsi="Verdana"/>
          <w:b/>
          <w:bCs/>
          <w:sz w:val="18"/>
          <w:szCs w:val="18"/>
          <w:lang w:val="nl-NL"/>
        </w:rPr>
        <w:tab/>
      </w:r>
    </w:p>
    <w:p w:rsidR="0004329B" w:rsidRPr="00213FE0" w:rsidRDefault="0004329B" w:rsidP="0004329B">
      <w:pPr>
        <w:tabs>
          <w:tab w:val="left" w:pos="900"/>
        </w:tabs>
        <w:spacing w:line="240" w:lineRule="exact"/>
        <w:rPr>
          <w:rFonts w:ascii="Verdana" w:hAnsi="Verdana"/>
          <w:b/>
          <w:bCs/>
          <w:sz w:val="18"/>
          <w:szCs w:val="18"/>
          <w:lang w:val="nl-NL"/>
        </w:rPr>
      </w:pPr>
    </w:p>
    <w:p w:rsidR="0004329B" w:rsidRPr="006A15BA" w:rsidRDefault="0004329B" w:rsidP="0004329B">
      <w:pPr>
        <w:tabs>
          <w:tab w:val="left" w:pos="900"/>
        </w:tabs>
        <w:spacing w:line="240" w:lineRule="exact"/>
        <w:rPr>
          <w:rFonts w:ascii="Verdana" w:hAnsi="Verdana"/>
          <w:b/>
          <w:bCs/>
          <w:sz w:val="18"/>
          <w:szCs w:val="18"/>
          <w:lang w:val="nl-NL"/>
        </w:rPr>
      </w:pPr>
      <w:r w:rsidRPr="00213FE0">
        <w:rPr>
          <w:rFonts w:ascii="Verdana" w:hAnsi="Verdana"/>
          <w:b/>
          <w:bCs/>
          <w:sz w:val="18"/>
          <w:szCs w:val="18"/>
          <w:lang w:val="nl-NL"/>
        </w:rPr>
        <w:t>Artikel 11 Financiering Staatschuld</w:t>
      </w:r>
    </w:p>
    <w:p w:rsidR="0004329B" w:rsidRDefault="0004329B" w:rsidP="0004329B">
      <w:pPr>
        <w:rPr>
          <w:szCs w:val="18"/>
          <w:highlight w:val="yellow"/>
        </w:rPr>
      </w:pPr>
    </w:p>
    <w:tbl>
      <w:tblPr>
        <w:tblW w:w="10020" w:type="dxa"/>
        <w:tblInd w:w="94" w:type="dxa"/>
        <w:tblLook w:val="04A0" w:firstRow="1" w:lastRow="0" w:firstColumn="1" w:lastColumn="0" w:noHBand="0" w:noVBand="1"/>
      </w:tblPr>
      <w:tblGrid>
        <w:gridCol w:w="1660"/>
        <w:gridCol w:w="1236"/>
        <w:gridCol w:w="820"/>
        <w:gridCol w:w="1060"/>
        <w:gridCol w:w="1120"/>
        <w:gridCol w:w="960"/>
        <w:gridCol w:w="820"/>
        <w:gridCol w:w="820"/>
        <w:gridCol w:w="820"/>
        <w:gridCol w:w="820"/>
      </w:tblGrid>
      <w:tr w:rsidR="0004329B" w:rsidRPr="00B43011" w:rsidTr="00175626">
        <w:trPr>
          <w:trHeight w:val="225"/>
        </w:trPr>
        <w:tc>
          <w:tcPr>
            <w:tcW w:w="2780" w:type="dxa"/>
            <w:gridSpan w:val="2"/>
            <w:tcBorders>
              <w:top w:val="nil"/>
              <w:left w:val="nil"/>
              <w:bottom w:val="nil"/>
              <w:right w:val="nil"/>
            </w:tcBorders>
            <w:shd w:val="clear" w:color="auto" w:fill="auto"/>
            <w:noWrap/>
            <w:vAlign w:val="bottom"/>
            <w:hideMark/>
          </w:tcPr>
          <w:p w:rsidR="0004329B" w:rsidRPr="00B43011" w:rsidRDefault="0004329B" w:rsidP="00175626">
            <w:pPr>
              <w:rPr>
                <w:rFonts w:cs="Arial"/>
                <w:b/>
                <w:bCs/>
                <w:sz w:val="12"/>
                <w:szCs w:val="12"/>
                <w:lang w:val="nl-NL" w:eastAsia="en-US"/>
              </w:rPr>
            </w:pPr>
            <w:r w:rsidRPr="00B43011">
              <w:rPr>
                <w:rFonts w:cs="Arial"/>
                <w:b/>
                <w:bCs/>
                <w:sz w:val="12"/>
                <w:szCs w:val="12"/>
                <w:lang w:val="nl-NL" w:eastAsia="en-US"/>
              </w:rPr>
              <w:t xml:space="preserve">Tabel budgettaire gevolgen (x € 1 mln.) </w:t>
            </w:r>
          </w:p>
        </w:tc>
        <w:tc>
          <w:tcPr>
            <w:tcW w:w="820" w:type="dxa"/>
            <w:tcBorders>
              <w:top w:val="nil"/>
              <w:left w:val="nil"/>
              <w:bottom w:val="nil"/>
              <w:right w:val="nil"/>
            </w:tcBorders>
            <w:shd w:val="clear" w:color="auto" w:fill="auto"/>
            <w:noWrap/>
            <w:vAlign w:val="bottom"/>
            <w:hideMark/>
          </w:tcPr>
          <w:p w:rsidR="0004329B" w:rsidRPr="00B43011" w:rsidRDefault="0004329B" w:rsidP="00175626">
            <w:pPr>
              <w:rPr>
                <w:rFonts w:cs="Arial"/>
                <w:b/>
                <w:bCs/>
                <w:sz w:val="12"/>
                <w:szCs w:val="12"/>
                <w:lang w:val="nl-NL" w:eastAsia="en-US"/>
              </w:rPr>
            </w:pPr>
          </w:p>
        </w:tc>
        <w:tc>
          <w:tcPr>
            <w:tcW w:w="1060" w:type="dxa"/>
            <w:tcBorders>
              <w:top w:val="nil"/>
              <w:left w:val="nil"/>
              <w:bottom w:val="nil"/>
              <w:right w:val="nil"/>
            </w:tcBorders>
            <w:shd w:val="clear" w:color="auto" w:fill="auto"/>
            <w:noWrap/>
            <w:vAlign w:val="bottom"/>
            <w:hideMark/>
          </w:tcPr>
          <w:p w:rsidR="0004329B" w:rsidRPr="00B43011" w:rsidRDefault="0004329B" w:rsidP="00175626">
            <w:pPr>
              <w:rPr>
                <w:rFonts w:cs="Arial"/>
                <w:b/>
                <w:bCs/>
                <w:sz w:val="12"/>
                <w:szCs w:val="12"/>
                <w:lang w:val="nl-NL" w:eastAsia="en-US"/>
              </w:rPr>
            </w:pPr>
          </w:p>
        </w:tc>
        <w:tc>
          <w:tcPr>
            <w:tcW w:w="1120" w:type="dxa"/>
            <w:tcBorders>
              <w:top w:val="nil"/>
              <w:left w:val="nil"/>
              <w:bottom w:val="nil"/>
              <w:right w:val="nil"/>
            </w:tcBorders>
            <w:shd w:val="clear" w:color="auto" w:fill="auto"/>
            <w:noWrap/>
            <w:vAlign w:val="bottom"/>
            <w:hideMark/>
          </w:tcPr>
          <w:p w:rsidR="0004329B" w:rsidRPr="00B43011" w:rsidRDefault="0004329B" w:rsidP="00175626">
            <w:pPr>
              <w:rPr>
                <w:rFonts w:cs="Arial"/>
                <w:b/>
                <w:bCs/>
                <w:sz w:val="12"/>
                <w:szCs w:val="12"/>
                <w:lang w:val="nl-NL" w:eastAsia="en-US"/>
              </w:rPr>
            </w:pPr>
          </w:p>
        </w:tc>
        <w:tc>
          <w:tcPr>
            <w:tcW w:w="960" w:type="dxa"/>
            <w:tcBorders>
              <w:top w:val="nil"/>
              <w:left w:val="nil"/>
              <w:bottom w:val="nil"/>
              <w:right w:val="nil"/>
            </w:tcBorders>
            <w:shd w:val="clear" w:color="auto" w:fill="auto"/>
            <w:noWrap/>
            <w:vAlign w:val="bottom"/>
            <w:hideMark/>
          </w:tcPr>
          <w:p w:rsidR="0004329B" w:rsidRPr="00B43011" w:rsidRDefault="0004329B" w:rsidP="00175626">
            <w:pPr>
              <w:rPr>
                <w:rFonts w:ascii="Verdana" w:hAnsi="Verdana"/>
                <w:sz w:val="12"/>
                <w:szCs w:val="12"/>
                <w:lang w:val="nl-NL" w:eastAsia="en-US"/>
              </w:rPr>
            </w:pPr>
          </w:p>
        </w:tc>
        <w:tc>
          <w:tcPr>
            <w:tcW w:w="820" w:type="dxa"/>
            <w:tcBorders>
              <w:top w:val="nil"/>
              <w:left w:val="nil"/>
              <w:bottom w:val="nil"/>
              <w:right w:val="nil"/>
            </w:tcBorders>
            <w:shd w:val="clear" w:color="auto" w:fill="auto"/>
            <w:noWrap/>
            <w:vAlign w:val="bottom"/>
            <w:hideMark/>
          </w:tcPr>
          <w:p w:rsidR="0004329B" w:rsidRPr="00B43011" w:rsidRDefault="0004329B" w:rsidP="00175626">
            <w:pPr>
              <w:rPr>
                <w:rFonts w:ascii="Verdana" w:hAnsi="Verdana"/>
                <w:sz w:val="12"/>
                <w:szCs w:val="12"/>
                <w:lang w:val="nl-NL" w:eastAsia="en-US"/>
              </w:rPr>
            </w:pPr>
          </w:p>
        </w:tc>
        <w:tc>
          <w:tcPr>
            <w:tcW w:w="820" w:type="dxa"/>
            <w:tcBorders>
              <w:top w:val="nil"/>
              <w:left w:val="nil"/>
              <w:bottom w:val="nil"/>
              <w:right w:val="nil"/>
            </w:tcBorders>
            <w:shd w:val="clear" w:color="auto" w:fill="auto"/>
            <w:noWrap/>
            <w:vAlign w:val="bottom"/>
            <w:hideMark/>
          </w:tcPr>
          <w:p w:rsidR="0004329B" w:rsidRPr="00B43011" w:rsidRDefault="0004329B" w:rsidP="00175626">
            <w:pPr>
              <w:rPr>
                <w:rFonts w:ascii="Verdana" w:hAnsi="Verdana"/>
                <w:sz w:val="12"/>
                <w:szCs w:val="12"/>
                <w:lang w:val="nl-NL" w:eastAsia="en-US"/>
              </w:rPr>
            </w:pPr>
          </w:p>
        </w:tc>
        <w:tc>
          <w:tcPr>
            <w:tcW w:w="820" w:type="dxa"/>
            <w:tcBorders>
              <w:top w:val="nil"/>
              <w:left w:val="nil"/>
              <w:bottom w:val="nil"/>
              <w:right w:val="nil"/>
            </w:tcBorders>
            <w:shd w:val="clear" w:color="auto" w:fill="auto"/>
            <w:noWrap/>
            <w:vAlign w:val="bottom"/>
            <w:hideMark/>
          </w:tcPr>
          <w:p w:rsidR="0004329B" w:rsidRPr="00B43011" w:rsidRDefault="0004329B" w:rsidP="00175626">
            <w:pPr>
              <w:rPr>
                <w:rFonts w:ascii="Verdana" w:hAnsi="Verdana"/>
                <w:sz w:val="12"/>
                <w:szCs w:val="12"/>
                <w:lang w:val="nl-NL" w:eastAsia="en-US"/>
              </w:rPr>
            </w:pPr>
          </w:p>
        </w:tc>
        <w:tc>
          <w:tcPr>
            <w:tcW w:w="820" w:type="dxa"/>
            <w:tcBorders>
              <w:top w:val="nil"/>
              <w:left w:val="nil"/>
              <w:bottom w:val="nil"/>
              <w:right w:val="nil"/>
            </w:tcBorders>
            <w:shd w:val="clear" w:color="auto" w:fill="auto"/>
            <w:noWrap/>
            <w:vAlign w:val="bottom"/>
            <w:hideMark/>
          </w:tcPr>
          <w:p w:rsidR="0004329B" w:rsidRPr="00B43011" w:rsidRDefault="0004329B" w:rsidP="00175626">
            <w:pPr>
              <w:rPr>
                <w:rFonts w:ascii="Verdana" w:hAnsi="Verdana"/>
                <w:sz w:val="12"/>
                <w:szCs w:val="12"/>
                <w:lang w:val="nl-NL" w:eastAsia="en-US"/>
              </w:rPr>
            </w:pPr>
          </w:p>
        </w:tc>
      </w:tr>
      <w:tr w:rsidR="0004329B" w:rsidRPr="00B43011" w:rsidTr="00175626">
        <w:trPr>
          <w:trHeight w:val="675"/>
        </w:trPr>
        <w:tc>
          <w:tcPr>
            <w:tcW w:w="1660" w:type="dxa"/>
            <w:tcBorders>
              <w:top w:val="single" w:sz="4" w:space="0" w:color="auto"/>
              <w:left w:val="nil"/>
              <w:bottom w:val="single" w:sz="8" w:space="0" w:color="auto"/>
              <w:right w:val="nil"/>
            </w:tcBorders>
            <w:shd w:val="clear" w:color="000000" w:fill="FFFFFF"/>
            <w:noWrap/>
            <w:vAlign w:val="bottom"/>
            <w:hideMark/>
          </w:tcPr>
          <w:p w:rsidR="0004329B" w:rsidRPr="00B43011" w:rsidRDefault="0004329B" w:rsidP="00175626">
            <w:pPr>
              <w:jc w:val="right"/>
              <w:rPr>
                <w:rFonts w:cs="Arial"/>
                <w:i/>
                <w:iCs/>
                <w:color w:val="000000"/>
                <w:sz w:val="12"/>
                <w:szCs w:val="12"/>
                <w:lang w:val="nl-NL" w:eastAsia="en-US"/>
              </w:rPr>
            </w:pPr>
            <w:r w:rsidRPr="00B43011">
              <w:rPr>
                <w:rFonts w:cs="Arial"/>
                <w:i/>
                <w:iCs/>
                <w:color w:val="000000"/>
                <w:sz w:val="12"/>
                <w:szCs w:val="12"/>
                <w:lang w:val="nl-NL" w:eastAsia="en-US"/>
              </w:rPr>
              <w:t> </w:t>
            </w:r>
          </w:p>
        </w:tc>
        <w:tc>
          <w:tcPr>
            <w:tcW w:w="1120" w:type="dxa"/>
            <w:tcBorders>
              <w:top w:val="single" w:sz="4" w:space="0" w:color="auto"/>
              <w:left w:val="nil"/>
              <w:bottom w:val="single" w:sz="8" w:space="0" w:color="auto"/>
              <w:right w:val="nil"/>
            </w:tcBorders>
            <w:shd w:val="clear" w:color="000000" w:fill="FFFFFF"/>
            <w:hideMark/>
          </w:tcPr>
          <w:p w:rsidR="0004329B" w:rsidRPr="00B43011" w:rsidRDefault="0004329B" w:rsidP="00175626">
            <w:pPr>
              <w:jc w:val="center"/>
              <w:rPr>
                <w:rFonts w:cs="Arial"/>
                <w:b/>
                <w:bCs/>
                <w:sz w:val="12"/>
                <w:szCs w:val="12"/>
                <w:lang w:val="en-US" w:eastAsia="en-US"/>
              </w:rPr>
            </w:pPr>
            <w:r w:rsidRPr="00B43011">
              <w:rPr>
                <w:rFonts w:cs="Arial"/>
                <w:b/>
                <w:bCs/>
                <w:sz w:val="12"/>
                <w:szCs w:val="12"/>
                <w:lang w:val="nl-NL" w:eastAsia="en-US"/>
              </w:rPr>
              <w:t xml:space="preserve"> </w:t>
            </w:r>
            <w:r w:rsidRPr="00B43011">
              <w:rPr>
                <w:rFonts w:cs="Arial"/>
                <w:b/>
                <w:bCs/>
                <w:sz w:val="12"/>
                <w:szCs w:val="12"/>
                <w:lang w:val="en-US" w:eastAsia="en-US"/>
              </w:rPr>
              <w:t xml:space="preserve">Stand ontwerpbegroting (1) </w:t>
            </w:r>
          </w:p>
        </w:tc>
        <w:tc>
          <w:tcPr>
            <w:tcW w:w="820" w:type="dxa"/>
            <w:tcBorders>
              <w:top w:val="single" w:sz="4" w:space="0" w:color="auto"/>
              <w:left w:val="nil"/>
              <w:bottom w:val="single" w:sz="8" w:space="0" w:color="auto"/>
              <w:right w:val="nil"/>
            </w:tcBorders>
            <w:shd w:val="clear" w:color="000000" w:fill="FFFFFF"/>
            <w:hideMark/>
          </w:tcPr>
          <w:p w:rsidR="0004329B" w:rsidRPr="00B43011" w:rsidRDefault="0004329B" w:rsidP="00175626">
            <w:pPr>
              <w:jc w:val="center"/>
              <w:rPr>
                <w:rFonts w:cs="Arial"/>
                <w:b/>
                <w:bCs/>
                <w:sz w:val="12"/>
                <w:szCs w:val="12"/>
                <w:lang w:val="en-US" w:eastAsia="en-US"/>
              </w:rPr>
            </w:pPr>
            <w:r w:rsidRPr="00B43011">
              <w:rPr>
                <w:rFonts w:cs="Arial"/>
                <w:b/>
                <w:bCs/>
                <w:sz w:val="12"/>
                <w:szCs w:val="12"/>
                <w:lang w:val="en-US" w:eastAsia="en-US"/>
              </w:rPr>
              <w:t xml:space="preserve"> mutaties begroting (2) </w:t>
            </w:r>
          </w:p>
        </w:tc>
        <w:tc>
          <w:tcPr>
            <w:tcW w:w="1060" w:type="dxa"/>
            <w:tcBorders>
              <w:top w:val="single" w:sz="4" w:space="0" w:color="auto"/>
              <w:left w:val="nil"/>
              <w:bottom w:val="single" w:sz="8" w:space="0" w:color="auto"/>
              <w:right w:val="nil"/>
            </w:tcBorders>
            <w:shd w:val="clear" w:color="000000" w:fill="FFFFFF"/>
            <w:hideMark/>
          </w:tcPr>
          <w:p w:rsidR="0004329B" w:rsidRPr="00B43011" w:rsidRDefault="0004329B" w:rsidP="00175626">
            <w:pPr>
              <w:jc w:val="center"/>
              <w:rPr>
                <w:rFonts w:cs="Arial"/>
                <w:b/>
                <w:bCs/>
                <w:sz w:val="12"/>
                <w:szCs w:val="12"/>
                <w:lang w:val="en-US" w:eastAsia="en-US"/>
              </w:rPr>
            </w:pPr>
            <w:r w:rsidRPr="00B43011">
              <w:rPr>
                <w:rFonts w:cs="Arial"/>
                <w:b/>
                <w:bCs/>
                <w:sz w:val="12"/>
                <w:szCs w:val="12"/>
                <w:lang w:val="en-US" w:eastAsia="en-US"/>
              </w:rPr>
              <w:t xml:space="preserve"> Stand vastgestelde begroting (3) </w:t>
            </w:r>
          </w:p>
        </w:tc>
        <w:tc>
          <w:tcPr>
            <w:tcW w:w="1120" w:type="dxa"/>
            <w:tcBorders>
              <w:top w:val="single" w:sz="4" w:space="0" w:color="auto"/>
              <w:left w:val="nil"/>
              <w:bottom w:val="single" w:sz="8" w:space="0" w:color="auto"/>
              <w:right w:val="nil"/>
            </w:tcBorders>
            <w:shd w:val="clear" w:color="000000" w:fill="FFFFFF"/>
            <w:hideMark/>
          </w:tcPr>
          <w:p w:rsidR="0004329B" w:rsidRPr="00B43011" w:rsidRDefault="0004329B" w:rsidP="00175626">
            <w:pPr>
              <w:jc w:val="center"/>
              <w:rPr>
                <w:rFonts w:cs="Arial"/>
                <w:b/>
                <w:bCs/>
                <w:sz w:val="12"/>
                <w:szCs w:val="12"/>
                <w:lang w:val="en-US" w:eastAsia="en-US"/>
              </w:rPr>
            </w:pPr>
            <w:r w:rsidRPr="00B43011">
              <w:rPr>
                <w:rFonts w:cs="Arial"/>
                <w:b/>
                <w:bCs/>
                <w:sz w:val="12"/>
                <w:szCs w:val="12"/>
                <w:lang w:val="en-US" w:eastAsia="en-US"/>
              </w:rPr>
              <w:t xml:space="preserve"> mutaties 1ste  suppletoire begroting (4) </w:t>
            </w:r>
          </w:p>
        </w:tc>
        <w:tc>
          <w:tcPr>
            <w:tcW w:w="960" w:type="dxa"/>
            <w:tcBorders>
              <w:top w:val="single" w:sz="4" w:space="0" w:color="auto"/>
              <w:left w:val="nil"/>
              <w:bottom w:val="single" w:sz="8" w:space="0" w:color="auto"/>
              <w:right w:val="nil"/>
            </w:tcBorders>
            <w:shd w:val="clear" w:color="000000" w:fill="FFFFFF"/>
            <w:hideMark/>
          </w:tcPr>
          <w:p w:rsidR="0004329B" w:rsidRPr="00B43011" w:rsidRDefault="0004329B" w:rsidP="00175626">
            <w:pPr>
              <w:jc w:val="center"/>
              <w:rPr>
                <w:rFonts w:cs="Arial"/>
                <w:b/>
                <w:bCs/>
                <w:sz w:val="12"/>
                <w:szCs w:val="12"/>
                <w:lang w:val="en-US" w:eastAsia="en-US"/>
              </w:rPr>
            </w:pPr>
            <w:r w:rsidRPr="00B43011">
              <w:rPr>
                <w:rFonts w:cs="Arial"/>
                <w:b/>
                <w:bCs/>
                <w:sz w:val="12"/>
                <w:szCs w:val="12"/>
                <w:lang w:val="en-US" w:eastAsia="en-US"/>
              </w:rPr>
              <w:t xml:space="preserve"> Stand 1ste suppletoire begroting (5=3+4) </w:t>
            </w:r>
          </w:p>
        </w:tc>
        <w:tc>
          <w:tcPr>
            <w:tcW w:w="820" w:type="dxa"/>
            <w:tcBorders>
              <w:top w:val="single" w:sz="4" w:space="0" w:color="auto"/>
              <w:left w:val="nil"/>
              <w:bottom w:val="single" w:sz="8" w:space="0" w:color="auto"/>
              <w:right w:val="nil"/>
            </w:tcBorders>
            <w:shd w:val="clear" w:color="000000" w:fill="FFFFFF"/>
            <w:hideMark/>
          </w:tcPr>
          <w:p w:rsidR="0004329B" w:rsidRPr="00B43011" w:rsidRDefault="0004329B" w:rsidP="00175626">
            <w:pPr>
              <w:jc w:val="center"/>
              <w:rPr>
                <w:rFonts w:cs="Arial"/>
                <w:b/>
                <w:bCs/>
                <w:sz w:val="12"/>
                <w:szCs w:val="12"/>
                <w:lang w:val="en-US" w:eastAsia="en-US"/>
              </w:rPr>
            </w:pPr>
            <w:r w:rsidRPr="00B43011">
              <w:rPr>
                <w:rFonts w:cs="Arial"/>
                <w:b/>
                <w:bCs/>
                <w:sz w:val="12"/>
                <w:szCs w:val="12"/>
                <w:lang w:val="en-US" w:eastAsia="en-US"/>
              </w:rPr>
              <w:t xml:space="preserve"> Mutaties 2016 </w:t>
            </w:r>
          </w:p>
        </w:tc>
        <w:tc>
          <w:tcPr>
            <w:tcW w:w="820" w:type="dxa"/>
            <w:tcBorders>
              <w:top w:val="single" w:sz="4" w:space="0" w:color="auto"/>
              <w:left w:val="nil"/>
              <w:bottom w:val="single" w:sz="8" w:space="0" w:color="auto"/>
              <w:right w:val="nil"/>
            </w:tcBorders>
            <w:shd w:val="clear" w:color="000000" w:fill="FFFFFF"/>
            <w:hideMark/>
          </w:tcPr>
          <w:p w:rsidR="0004329B" w:rsidRPr="00B43011" w:rsidRDefault="0004329B" w:rsidP="00175626">
            <w:pPr>
              <w:jc w:val="center"/>
              <w:rPr>
                <w:rFonts w:cs="Arial"/>
                <w:b/>
                <w:bCs/>
                <w:sz w:val="12"/>
                <w:szCs w:val="12"/>
                <w:lang w:val="en-US" w:eastAsia="en-US"/>
              </w:rPr>
            </w:pPr>
            <w:r w:rsidRPr="00B43011">
              <w:rPr>
                <w:rFonts w:cs="Arial"/>
                <w:b/>
                <w:bCs/>
                <w:sz w:val="12"/>
                <w:szCs w:val="12"/>
                <w:lang w:val="en-US" w:eastAsia="en-US"/>
              </w:rPr>
              <w:t xml:space="preserve"> Mutaties 2017 </w:t>
            </w:r>
          </w:p>
        </w:tc>
        <w:tc>
          <w:tcPr>
            <w:tcW w:w="820" w:type="dxa"/>
            <w:tcBorders>
              <w:top w:val="single" w:sz="4" w:space="0" w:color="auto"/>
              <w:left w:val="nil"/>
              <w:bottom w:val="single" w:sz="8" w:space="0" w:color="auto"/>
              <w:right w:val="nil"/>
            </w:tcBorders>
            <w:shd w:val="clear" w:color="000000" w:fill="FFFFFF"/>
            <w:hideMark/>
          </w:tcPr>
          <w:p w:rsidR="0004329B" w:rsidRPr="00B43011" w:rsidRDefault="0004329B" w:rsidP="00175626">
            <w:pPr>
              <w:jc w:val="center"/>
              <w:rPr>
                <w:rFonts w:cs="Arial"/>
                <w:b/>
                <w:bCs/>
                <w:sz w:val="12"/>
                <w:szCs w:val="12"/>
                <w:lang w:val="en-US" w:eastAsia="en-US"/>
              </w:rPr>
            </w:pPr>
            <w:r w:rsidRPr="00B43011">
              <w:rPr>
                <w:rFonts w:cs="Arial"/>
                <w:b/>
                <w:bCs/>
                <w:sz w:val="12"/>
                <w:szCs w:val="12"/>
                <w:lang w:val="en-US" w:eastAsia="en-US"/>
              </w:rPr>
              <w:t xml:space="preserve"> Mutaties 2018 </w:t>
            </w:r>
          </w:p>
        </w:tc>
        <w:tc>
          <w:tcPr>
            <w:tcW w:w="820" w:type="dxa"/>
            <w:tcBorders>
              <w:top w:val="single" w:sz="4" w:space="0" w:color="auto"/>
              <w:left w:val="nil"/>
              <w:bottom w:val="single" w:sz="8" w:space="0" w:color="auto"/>
              <w:right w:val="nil"/>
            </w:tcBorders>
            <w:shd w:val="clear" w:color="000000" w:fill="FFFFFF"/>
            <w:hideMark/>
          </w:tcPr>
          <w:p w:rsidR="0004329B" w:rsidRPr="00B43011" w:rsidRDefault="0004329B" w:rsidP="00175626">
            <w:pPr>
              <w:jc w:val="center"/>
              <w:rPr>
                <w:rFonts w:cs="Arial"/>
                <w:b/>
                <w:bCs/>
                <w:sz w:val="12"/>
                <w:szCs w:val="12"/>
                <w:lang w:val="en-US" w:eastAsia="en-US"/>
              </w:rPr>
            </w:pPr>
            <w:r w:rsidRPr="00B43011">
              <w:rPr>
                <w:rFonts w:cs="Arial"/>
                <w:b/>
                <w:bCs/>
                <w:sz w:val="12"/>
                <w:szCs w:val="12"/>
                <w:lang w:val="en-US" w:eastAsia="en-US"/>
              </w:rPr>
              <w:t xml:space="preserve"> Mutaties 2019 </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b/>
                <w:bCs/>
                <w:color w:val="000000"/>
                <w:sz w:val="12"/>
                <w:szCs w:val="12"/>
                <w:lang w:val="en-US" w:eastAsia="en-US"/>
              </w:rPr>
            </w:pPr>
            <w:r w:rsidRPr="00B43011">
              <w:rPr>
                <w:rFonts w:cs="Arial"/>
                <w:b/>
                <w:bCs/>
                <w:color w:val="000000"/>
                <w:sz w:val="12"/>
                <w:szCs w:val="12"/>
                <w:lang w:val="en-US" w:eastAsia="en-US"/>
              </w:rPr>
              <w:t xml:space="preserve"> Uitgaven </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50.474</w:t>
            </w:r>
          </w:p>
        </w:tc>
        <w:tc>
          <w:tcPr>
            <w:tcW w:w="820" w:type="dxa"/>
            <w:tcBorders>
              <w:top w:val="nil"/>
              <w:left w:val="nil"/>
              <w:bottom w:val="nil"/>
              <w:right w:val="nil"/>
            </w:tcBorders>
            <w:shd w:val="clear" w:color="auto" w:fill="auto"/>
            <w:noWrap/>
            <w:hideMark/>
          </w:tcPr>
          <w:p w:rsidR="0004329B" w:rsidRPr="00B43011" w:rsidRDefault="0004329B" w:rsidP="00175626">
            <w:pPr>
              <w:jc w:val="right"/>
              <w:rPr>
                <w:rFonts w:ascii="Verdana" w:hAnsi="Verdana"/>
                <w:color w:val="000000"/>
                <w:sz w:val="12"/>
                <w:szCs w:val="12"/>
                <w:lang w:val="en-US" w:eastAsia="en-US"/>
              </w:rPr>
            </w:pP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50.474</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-1.578</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48.896</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-3.760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317</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4.241</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-2.128</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i/>
                <w:iCs/>
                <w:color w:val="000000"/>
                <w:sz w:val="12"/>
                <w:szCs w:val="12"/>
                <w:lang w:val="en-US" w:eastAsia="en-US"/>
              </w:rPr>
            </w:pPr>
            <w:r w:rsidRPr="00B43011">
              <w:rPr>
                <w:rFonts w:cs="Arial"/>
                <w:i/>
                <w:iCs/>
                <w:color w:val="000000"/>
                <w:sz w:val="12"/>
                <w:szCs w:val="12"/>
                <w:lang w:val="en-US" w:eastAsia="en-US"/>
              </w:rPr>
              <w:t xml:space="preserve">waarvan juridisch verplicht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i/>
                <w:iCs/>
                <w:color w:val="000000"/>
                <w:sz w:val="12"/>
                <w:szCs w:val="12"/>
                <w:lang w:val="en-US" w:eastAsia="en-US"/>
              </w:rPr>
            </w:pPr>
            <w:r w:rsidRPr="00B43011">
              <w:rPr>
                <w:rFonts w:cs="Arial"/>
                <w:i/>
                <w:iCs/>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i/>
                <w:iCs/>
                <w:color w:val="000000"/>
                <w:sz w:val="12"/>
                <w:szCs w:val="12"/>
                <w:lang w:val="en-US" w:eastAsia="en-US"/>
              </w:rPr>
            </w:pPr>
            <w:r w:rsidRPr="00B43011">
              <w:rPr>
                <w:rFonts w:cs="Arial"/>
                <w:i/>
                <w:iCs/>
                <w:color w:val="000000"/>
                <w:sz w:val="12"/>
                <w:szCs w:val="12"/>
                <w:lang w:val="en-US" w:eastAsia="en-US"/>
              </w:rPr>
              <w:t> </w:t>
            </w:r>
          </w:p>
        </w:tc>
        <w:tc>
          <w:tcPr>
            <w:tcW w:w="1060" w:type="dxa"/>
            <w:tcBorders>
              <w:top w:val="nil"/>
              <w:left w:val="nil"/>
              <w:bottom w:val="nil"/>
              <w:right w:val="nil"/>
            </w:tcBorders>
            <w:shd w:val="clear" w:color="000000" w:fill="FFFFFF"/>
            <w:hideMark/>
          </w:tcPr>
          <w:p w:rsidR="0004329B" w:rsidRPr="00B43011" w:rsidRDefault="0004329B" w:rsidP="00175626">
            <w:pPr>
              <w:jc w:val="right"/>
              <w:rPr>
                <w:rFonts w:cs="Arial"/>
                <w:i/>
                <w:iCs/>
                <w:color w:val="000000"/>
                <w:sz w:val="12"/>
                <w:szCs w:val="12"/>
                <w:lang w:val="en-US" w:eastAsia="en-US"/>
              </w:rPr>
            </w:pPr>
            <w:r w:rsidRPr="00B43011">
              <w:rPr>
                <w:rFonts w:cs="Arial"/>
                <w:i/>
                <w:iCs/>
                <w:color w:val="000000"/>
                <w:sz w:val="12"/>
                <w:szCs w:val="12"/>
                <w:lang w:val="en-US" w:eastAsia="en-US"/>
              </w:rPr>
              <w:t>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i/>
                <w:iCs/>
                <w:color w:val="000000"/>
                <w:sz w:val="12"/>
                <w:szCs w:val="12"/>
                <w:lang w:val="en-US" w:eastAsia="en-US"/>
              </w:rPr>
            </w:pPr>
            <w:r w:rsidRPr="00B43011">
              <w:rPr>
                <w:rFonts w:cs="Arial"/>
                <w:i/>
                <w:iCs/>
                <w:color w:val="000000"/>
                <w:sz w:val="12"/>
                <w:szCs w:val="12"/>
                <w:lang w:val="en-US" w:eastAsia="en-US"/>
              </w:rPr>
              <w:t> </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color w:val="FF0000"/>
                <w:sz w:val="12"/>
                <w:szCs w:val="12"/>
                <w:lang w:val="en-US" w:eastAsia="en-US"/>
              </w:rPr>
            </w:pPr>
            <w:r w:rsidRPr="00B43011">
              <w:rPr>
                <w:rFonts w:cs="Arial"/>
                <w:color w:val="FF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color w:val="000000"/>
                <w:sz w:val="12"/>
                <w:szCs w:val="12"/>
                <w:lang w:val="en-US" w:eastAsia="en-US"/>
              </w:rPr>
            </w:pPr>
            <w:r w:rsidRPr="00B43011">
              <w:rPr>
                <w:rFonts w:cs="Arial"/>
                <w:color w:val="000000"/>
                <w:sz w:val="12"/>
                <w:szCs w:val="12"/>
                <w:lang w:val="en-US" w:eastAsia="en-US"/>
              </w:rPr>
              <w:t>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0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 </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b/>
                <w:bCs/>
                <w:color w:val="000000"/>
                <w:sz w:val="12"/>
                <w:szCs w:val="12"/>
                <w:lang w:val="en-US" w:eastAsia="en-US"/>
              </w:rPr>
            </w:pPr>
            <w:r w:rsidRPr="00B43011">
              <w:rPr>
                <w:rFonts w:cs="Arial"/>
                <w:b/>
                <w:bCs/>
                <w:color w:val="000000"/>
                <w:sz w:val="12"/>
                <w:szCs w:val="12"/>
                <w:lang w:val="en-US" w:eastAsia="en-US"/>
              </w:rPr>
              <w:t xml:space="preserve"> Rente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8.693</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 </w:t>
            </w: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8.693</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-643</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8.050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-2.539</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-2.173</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-2.129</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-2.129</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color w:val="000000"/>
                <w:sz w:val="12"/>
                <w:szCs w:val="12"/>
                <w:lang w:val="en-US" w:eastAsia="en-US"/>
              </w:rPr>
            </w:pPr>
            <w:r w:rsidRPr="00B43011">
              <w:rPr>
                <w:rFonts w:cs="Arial"/>
                <w:color w:val="000000"/>
                <w:sz w:val="12"/>
                <w:szCs w:val="12"/>
                <w:lang w:val="en-US" w:eastAsia="en-US"/>
              </w:rPr>
              <w:t xml:space="preserve">Rentelasten vaste schuld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8.638</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8.638</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-543</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8.095</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-1.564</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-2.174</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-2.130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-2.130</w:t>
            </w:r>
          </w:p>
        </w:tc>
      </w:tr>
      <w:tr w:rsidR="0004329B" w:rsidRPr="00B43011" w:rsidTr="00175626">
        <w:trPr>
          <w:trHeight w:val="330"/>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color w:val="000000"/>
                <w:sz w:val="12"/>
                <w:szCs w:val="12"/>
                <w:lang w:val="en-US" w:eastAsia="en-US"/>
              </w:rPr>
            </w:pPr>
            <w:r w:rsidRPr="00B43011">
              <w:rPr>
                <w:rFonts w:cs="Arial"/>
                <w:color w:val="000000"/>
                <w:sz w:val="12"/>
                <w:szCs w:val="12"/>
                <w:lang w:val="en-US" w:eastAsia="en-US"/>
              </w:rPr>
              <w:t xml:space="preserve">Rentelasten vlottende schuld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55</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55</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-100</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-45</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-976</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2</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2</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2</w:t>
            </w:r>
          </w:p>
        </w:tc>
      </w:tr>
      <w:tr w:rsidR="0004329B" w:rsidRPr="00B43011" w:rsidTr="00175626">
        <w:trPr>
          <w:trHeight w:val="330"/>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color w:val="000000"/>
                <w:sz w:val="12"/>
                <w:szCs w:val="12"/>
                <w:lang w:val="en-US" w:eastAsia="en-US"/>
              </w:rPr>
            </w:pPr>
            <w:r w:rsidRPr="00B43011">
              <w:rPr>
                <w:rFonts w:cs="Arial"/>
                <w:color w:val="000000"/>
                <w:sz w:val="12"/>
                <w:szCs w:val="12"/>
                <w:lang w:val="en-US" w:eastAsia="en-US"/>
              </w:rPr>
              <w:t xml:space="preserve">Uitgaven voortijdige beëindiging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r>
      <w:tr w:rsidR="0004329B" w:rsidRPr="00B43011" w:rsidTr="00175626">
        <w:trPr>
          <w:trHeight w:val="225"/>
        </w:trPr>
        <w:tc>
          <w:tcPr>
            <w:tcW w:w="1660" w:type="dxa"/>
            <w:tcBorders>
              <w:top w:val="nil"/>
              <w:left w:val="nil"/>
              <w:bottom w:val="nil"/>
              <w:right w:val="nil"/>
            </w:tcBorders>
            <w:shd w:val="clear" w:color="auto" w:fill="auto"/>
            <w:vAlign w:val="bottom"/>
            <w:hideMark/>
          </w:tcPr>
          <w:p w:rsidR="0004329B" w:rsidRPr="00B43011" w:rsidRDefault="0004329B" w:rsidP="00175626">
            <w:pPr>
              <w:rPr>
                <w:rFonts w:ascii="Verdana" w:hAnsi="Verdana"/>
                <w:color w:val="000000"/>
                <w:sz w:val="12"/>
                <w:szCs w:val="12"/>
                <w:lang w:val="en-US" w:eastAsia="en-US"/>
              </w:rPr>
            </w:pP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ascii="Verdana" w:hAnsi="Verdana"/>
                <w:color w:val="000000"/>
                <w:sz w:val="12"/>
                <w:szCs w:val="12"/>
                <w:lang w:val="en-US" w:eastAsia="en-US"/>
              </w:rPr>
            </w:pPr>
          </w:p>
        </w:tc>
        <w:tc>
          <w:tcPr>
            <w:tcW w:w="820" w:type="dxa"/>
            <w:tcBorders>
              <w:top w:val="nil"/>
              <w:left w:val="nil"/>
              <w:bottom w:val="nil"/>
              <w:right w:val="nil"/>
            </w:tcBorders>
            <w:shd w:val="clear" w:color="auto" w:fill="auto"/>
            <w:noWrap/>
            <w:hideMark/>
          </w:tcPr>
          <w:p w:rsidR="0004329B" w:rsidRPr="00B43011" w:rsidRDefault="0004329B" w:rsidP="00175626">
            <w:pPr>
              <w:jc w:val="right"/>
              <w:rPr>
                <w:rFonts w:ascii="Verdana" w:hAnsi="Verdana"/>
                <w:color w:val="000000"/>
                <w:sz w:val="12"/>
                <w:szCs w:val="12"/>
                <w:lang w:val="en-US" w:eastAsia="en-US"/>
              </w:rPr>
            </w:pP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p>
        </w:tc>
        <w:tc>
          <w:tcPr>
            <w:tcW w:w="960" w:type="dxa"/>
            <w:tcBorders>
              <w:top w:val="nil"/>
              <w:left w:val="nil"/>
              <w:bottom w:val="nil"/>
              <w:right w:val="nil"/>
            </w:tcBorders>
            <w:shd w:val="clear" w:color="000000" w:fill="FFFFFF"/>
            <w:noWrap/>
            <w:hideMark/>
          </w:tcPr>
          <w:p w:rsidR="0004329B" w:rsidRPr="00B43011" w:rsidRDefault="0004329B" w:rsidP="00175626">
            <w:pPr>
              <w:jc w:val="right"/>
              <w:rPr>
                <w:rFonts w:ascii="Verdana" w:hAnsi="Verdana"/>
                <w:color w:val="000000"/>
                <w:sz w:val="12"/>
                <w:szCs w:val="12"/>
                <w:lang w:val="en-US" w:eastAsia="en-US"/>
              </w:rPr>
            </w:pPr>
            <w:r w:rsidRPr="00B43011">
              <w:rPr>
                <w:rFonts w:ascii="Verdana" w:hAnsi="Verdana"/>
                <w:color w:val="000000"/>
                <w:sz w:val="12"/>
                <w:szCs w:val="12"/>
                <w:lang w:val="en-US" w:eastAsia="en-US"/>
              </w:rPr>
              <w:t> </w:t>
            </w:r>
          </w:p>
        </w:tc>
        <w:tc>
          <w:tcPr>
            <w:tcW w:w="820" w:type="dxa"/>
            <w:tcBorders>
              <w:top w:val="nil"/>
              <w:left w:val="nil"/>
              <w:bottom w:val="nil"/>
              <w:right w:val="nil"/>
            </w:tcBorders>
            <w:shd w:val="clear" w:color="000000" w:fill="FFFFFF"/>
            <w:noWrap/>
            <w:hideMark/>
          </w:tcPr>
          <w:p w:rsidR="0004329B" w:rsidRPr="00B43011" w:rsidRDefault="0004329B" w:rsidP="00175626">
            <w:pPr>
              <w:jc w:val="right"/>
              <w:rPr>
                <w:rFonts w:ascii="Verdana" w:hAnsi="Verdana"/>
                <w:color w:val="000000"/>
                <w:sz w:val="12"/>
                <w:szCs w:val="12"/>
                <w:lang w:val="en-US" w:eastAsia="en-US"/>
              </w:rPr>
            </w:pPr>
            <w:r w:rsidRPr="00B43011">
              <w:rPr>
                <w:rFonts w:ascii="Verdana" w:hAnsi="Verdana"/>
                <w:color w:val="000000"/>
                <w:sz w:val="12"/>
                <w:szCs w:val="12"/>
                <w:lang w:val="en-US" w:eastAsia="en-US"/>
              </w:rPr>
              <w:t> </w:t>
            </w:r>
          </w:p>
        </w:tc>
        <w:tc>
          <w:tcPr>
            <w:tcW w:w="820" w:type="dxa"/>
            <w:tcBorders>
              <w:top w:val="nil"/>
              <w:left w:val="nil"/>
              <w:bottom w:val="nil"/>
              <w:right w:val="nil"/>
            </w:tcBorders>
            <w:shd w:val="clear" w:color="000000" w:fill="FFFFFF"/>
            <w:noWrap/>
            <w:hideMark/>
          </w:tcPr>
          <w:p w:rsidR="0004329B" w:rsidRPr="00B43011" w:rsidRDefault="0004329B" w:rsidP="00175626">
            <w:pPr>
              <w:jc w:val="right"/>
              <w:rPr>
                <w:rFonts w:ascii="Verdana" w:hAnsi="Verdana"/>
                <w:color w:val="000000"/>
                <w:sz w:val="12"/>
                <w:szCs w:val="12"/>
                <w:lang w:val="en-US" w:eastAsia="en-US"/>
              </w:rPr>
            </w:pPr>
            <w:r w:rsidRPr="00B43011">
              <w:rPr>
                <w:rFonts w:ascii="Verdana" w:hAnsi="Verdana"/>
                <w:color w:val="000000"/>
                <w:sz w:val="12"/>
                <w:szCs w:val="12"/>
                <w:lang w:val="en-US" w:eastAsia="en-US"/>
              </w:rPr>
              <w:t> </w:t>
            </w:r>
          </w:p>
        </w:tc>
        <w:tc>
          <w:tcPr>
            <w:tcW w:w="820" w:type="dxa"/>
            <w:tcBorders>
              <w:top w:val="nil"/>
              <w:left w:val="nil"/>
              <w:bottom w:val="nil"/>
              <w:right w:val="nil"/>
            </w:tcBorders>
            <w:shd w:val="clear" w:color="000000" w:fill="FFFFFF"/>
            <w:noWrap/>
            <w:hideMark/>
          </w:tcPr>
          <w:p w:rsidR="0004329B" w:rsidRPr="00B43011" w:rsidRDefault="0004329B" w:rsidP="00175626">
            <w:pPr>
              <w:jc w:val="right"/>
              <w:rPr>
                <w:rFonts w:ascii="Verdana" w:hAnsi="Verdana"/>
                <w:color w:val="000000"/>
                <w:sz w:val="12"/>
                <w:szCs w:val="12"/>
                <w:lang w:val="en-US" w:eastAsia="en-US"/>
              </w:rPr>
            </w:pPr>
            <w:r w:rsidRPr="00B43011">
              <w:rPr>
                <w:rFonts w:ascii="Verdana" w:hAnsi="Verdana"/>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b/>
                <w:bCs/>
                <w:color w:val="000000"/>
                <w:sz w:val="12"/>
                <w:szCs w:val="12"/>
                <w:lang w:val="en-US" w:eastAsia="en-US"/>
              </w:rPr>
            </w:pPr>
            <w:r w:rsidRPr="00B43011">
              <w:rPr>
                <w:rFonts w:cs="Arial"/>
                <w:b/>
                <w:bCs/>
                <w:color w:val="000000"/>
                <w:sz w:val="12"/>
                <w:szCs w:val="12"/>
                <w:lang w:val="en-US" w:eastAsia="en-US"/>
              </w:rPr>
              <w:t xml:space="preserve"> Leningen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41.762</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 </w:t>
            </w: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41.762</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-931</w:t>
            </w:r>
          </w:p>
        </w:tc>
        <w:tc>
          <w:tcPr>
            <w:tcW w:w="960" w:type="dxa"/>
            <w:tcBorders>
              <w:top w:val="nil"/>
              <w:left w:val="nil"/>
              <w:bottom w:val="nil"/>
              <w:right w:val="nil"/>
            </w:tcBorders>
            <w:shd w:val="clear" w:color="000000" w:fill="FFFFFF"/>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40.831</w:t>
            </w:r>
          </w:p>
        </w:tc>
        <w:tc>
          <w:tcPr>
            <w:tcW w:w="820" w:type="dxa"/>
            <w:tcBorders>
              <w:top w:val="nil"/>
              <w:left w:val="nil"/>
              <w:bottom w:val="nil"/>
              <w:right w:val="nil"/>
            </w:tcBorders>
            <w:shd w:val="clear" w:color="000000" w:fill="FFFFFF"/>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-1.221</w:t>
            </w:r>
          </w:p>
        </w:tc>
        <w:tc>
          <w:tcPr>
            <w:tcW w:w="820" w:type="dxa"/>
            <w:tcBorders>
              <w:top w:val="nil"/>
              <w:left w:val="nil"/>
              <w:bottom w:val="nil"/>
              <w:right w:val="nil"/>
            </w:tcBorders>
            <w:shd w:val="clear" w:color="000000" w:fill="FFFFFF"/>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2.490</w:t>
            </w:r>
          </w:p>
        </w:tc>
        <w:tc>
          <w:tcPr>
            <w:tcW w:w="820" w:type="dxa"/>
            <w:tcBorders>
              <w:top w:val="nil"/>
              <w:left w:val="nil"/>
              <w:bottom w:val="nil"/>
              <w:right w:val="nil"/>
            </w:tcBorders>
            <w:shd w:val="clear" w:color="000000" w:fill="FFFFFF"/>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6.370</w:t>
            </w:r>
          </w:p>
        </w:tc>
        <w:tc>
          <w:tcPr>
            <w:tcW w:w="820" w:type="dxa"/>
            <w:tcBorders>
              <w:top w:val="nil"/>
              <w:left w:val="nil"/>
              <w:bottom w:val="nil"/>
              <w:right w:val="nil"/>
            </w:tcBorders>
            <w:shd w:val="clear" w:color="000000" w:fill="FFFFFF"/>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1</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color w:val="000000"/>
                <w:sz w:val="12"/>
                <w:szCs w:val="12"/>
                <w:lang w:val="en-US" w:eastAsia="en-US"/>
              </w:rPr>
            </w:pPr>
            <w:r w:rsidRPr="00B43011">
              <w:rPr>
                <w:rFonts w:cs="Arial"/>
                <w:color w:val="000000"/>
                <w:sz w:val="12"/>
                <w:szCs w:val="12"/>
                <w:lang w:val="en-US" w:eastAsia="en-US"/>
              </w:rPr>
              <w:t xml:space="preserve"> Aflossing vaste schuld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41.762</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41.762</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-931</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40.831</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-1.221</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2.490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6.370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1</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color w:val="000000"/>
                <w:sz w:val="12"/>
                <w:szCs w:val="12"/>
                <w:lang w:val="en-US" w:eastAsia="en-US"/>
              </w:rPr>
            </w:pPr>
            <w:r w:rsidRPr="00B43011">
              <w:rPr>
                <w:rFonts w:cs="Arial"/>
                <w:color w:val="000000"/>
                <w:sz w:val="12"/>
                <w:szCs w:val="12"/>
                <w:lang w:val="en-US" w:eastAsia="en-US"/>
              </w:rPr>
              <w:t xml:space="preserve"> Mutatie vlottende schuld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color w:val="000000"/>
                <w:sz w:val="12"/>
                <w:szCs w:val="12"/>
                <w:lang w:val="en-US" w:eastAsia="en-US"/>
              </w:rPr>
            </w:pPr>
            <w:r w:rsidRPr="00B43011">
              <w:rPr>
                <w:rFonts w:cs="Arial"/>
                <w:color w:val="000000"/>
                <w:sz w:val="12"/>
                <w:szCs w:val="12"/>
                <w:lang w:val="en-US" w:eastAsia="en-US"/>
              </w:rPr>
              <w:t>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0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b/>
                <w:bCs/>
                <w:color w:val="000000"/>
                <w:sz w:val="12"/>
                <w:szCs w:val="12"/>
                <w:lang w:val="en-US" w:eastAsia="en-US"/>
              </w:rPr>
            </w:pPr>
            <w:r w:rsidRPr="00B43011">
              <w:rPr>
                <w:rFonts w:cs="Arial"/>
                <w:b/>
                <w:bCs/>
                <w:color w:val="000000"/>
                <w:sz w:val="12"/>
                <w:szCs w:val="12"/>
                <w:lang w:val="en-US" w:eastAsia="en-US"/>
              </w:rPr>
              <w:t xml:space="preserve"> Opdrachten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19</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 </w:t>
            </w: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19</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-4</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15</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0</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color w:val="000000"/>
                <w:sz w:val="12"/>
                <w:szCs w:val="12"/>
                <w:lang w:val="en-US" w:eastAsia="en-US"/>
              </w:rPr>
            </w:pPr>
            <w:r w:rsidRPr="00B43011">
              <w:rPr>
                <w:rFonts w:cs="Arial"/>
                <w:color w:val="000000"/>
                <w:sz w:val="12"/>
                <w:szCs w:val="12"/>
                <w:lang w:val="en-US" w:eastAsia="en-US"/>
              </w:rPr>
              <w:t xml:space="preserve"> Overige kosten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19</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19</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-4</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15</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color w:val="000000"/>
                <w:sz w:val="12"/>
                <w:szCs w:val="12"/>
                <w:lang w:val="en-US" w:eastAsia="en-US"/>
              </w:rPr>
            </w:pPr>
            <w:r w:rsidRPr="00B43011">
              <w:rPr>
                <w:rFonts w:cs="Arial"/>
                <w:color w:val="000000"/>
                <w:sz w:val="12"/>
                <w:szCs w:val="12"/>
                <w:lang w:val="en-US" w:eastAsia="en-US"/>
              </w:rPr>
              <w:t>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0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b/>
                <w:bCs/>
                <w:color w:val="000000"/>
                <w:sz w:val="12"/>
                <w:szCs w:val="12"/>
                <w:lang w:val="en-US" w:eastAsia="en-US"/>
              </w:rPr>
            </w:pPr>
            <w:r w:rsidRPr="00B43011">
              <w:rPr>
                <w:rFonts w:cs="Arial"/>
                <w:b/>
                <w:bCs/>
                <w:color w:val="000000"/>
                <w:sz w:val="12"/>
                <w:szCs w:val="12"/>
                <w:lang w:val="en-US" w:eastAsia="en-US"/>
              </w:rPr>
              <w:t xml:space="preserve"> Ontvangsten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55.364</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 </w:t>
            </w: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55.364</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-2.181</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53.183</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-11.498</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-239</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3.502</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-1.963</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color w:val="000000"/>
                <w:sz w:val="12"/>
                <w:szCs w:val="12"/>
                <w:lang w:val="en-US" w:eastAsia="en-US"/>
              </w:rPr>
            </w:pPr>
            <w:r w:rsidRPr="00B43011">
              <w:rPr>
                <w:rFonts w:cs="Arial"/>
                <w:color w:val="000000"/>
                <w:sz w:val="12"/>
                <w:szCs w:val="12"/>
                <w:lang w:val="en-US" w:eastAsia="en-US"/>
              </w:rPr>
              <w:t>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06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 </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b/>
                <w:bCs/>
                <w:color w:val="000000"/>
                <w:sz w:val="12"/>
                <w:szCs w:val="12"/>
                <w:lang w:val="en-US" w:eastAsia="en-US"/>
              </w:rPr>
            </w:pPr>
            <w:r w:rsidRPr="00B43011">
              <w:rPr>
                <w:rFonts w:cs="Arial"/>
                <w:b/>
                <w:bCs/>
                <w:color w:val="000000"/>
                <w:sz w:val="12"/>
                <w:szCs w:val="12"/>
                <w:lang w:val="en-US" w:eastAsia="en-US"/>
              </w:rPr>
              <w:t xml:space="preserve"> Rente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1.277</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 </w:t>
            </w: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1.277</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1.575</w:t>
            </w:r>
          </w:p>
        </w:tc>
        <w:tc>
          <w:tcPr>
            <w:tcW w:w="960" w:type="dxa"/>
            <w:tcBorders>
              <w:top w:val="nil"/>
              <w:left w:val="nil"/>
              <w:bottom w:val="nil"/>
              <w:right w:val="nil"/>
            </w:tcBorders>
            <w:shd w:val="clear" w:color="000000" w:fill="FFFFFF"/>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2.851</w:t>
            </w:r>
          </w:p>
        </w:tc>
        <w:tc>
          <w:tcPr>
            <w:tcW w:w="820" w:type="dxa"/>
            <w:tcBorders>
              <w:top w:val="nil"/>
              <w:left w:val="nil"/>
              <w:bottom w:val="nil"/>
              <w:right w:val="nil"/>
            </w:tcBorders>
            <w:shd w:val="clear" w:color="000000" w:fill="FFFFFF"/>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-217</w:t>
            </w:r>
          </w:p>
        </w:tc>
        <w:tc>
          <w:tcPr>
            <w:tcW w:w="820" w:type="dxa"/>
            <w:tcBorders>
              <w:top w:val="nil"/>
              <w:left w:val="nil"/>
              <w:bottom w:val="nil"/>
              <w:right w:val="nil"/>
            </w:tcBorders>
            <w:shd w:val="clear" w:color="000000" w:fill="FFFFFF"/>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425</w:t>
            </w:r>
          </w:p>
        </w:tc>
        <w:tc>
          <w:tcPr>
            <w:tcW w:w="820" w:type="dxa"/>
            <w:tcBorders>
              <w:top w:val="nil"/>
              <w:left w:val="nil"/>
              <w:bottom w:val="nil"/>
              <w:right w:val="nil"/>
            </w:tcBorders>
            <w:shd w:val="clear" w:color="000000" w:fill="FFFFFF"/>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659</w:t>
            </w:r>
          </w:p>
        </w:tc>
        <w:tc>
          <w:tcPr>
            <w:tcW w:w="820" w:type="dxa"/>
            <w:tcBorders>
              <w:top w:val="nil"/>
              <w:left w:val="nil"/>
              <w:bottom w:val="nil"/>
              <w:right w:val="nil"/>
            </w:tcBorders>
            <w:shd w:val="clear" w:color="000000" w:fill="FFFFFF"/>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632</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color w:val="000000"/>
                <w:sz w:val="12"/>
                <w:szCs w:val="12"/>
                <w:lang w:val="en-US" w:eastAsia="en-US"/>
              </w:rPr>
            </w:pPr>
            <w:r w:rsidRPr="00B43011">
              <w:rPr>
                <w:rFonts w:cs="Arial"/>
                <w:color w:val="000000"/>
                <w:sz w:val="12"/>
                <w:szCs w:val="12"/>
                <w:lang w:val="en-US" w:eastAsia="en-US"/>
              </w:rPr>
              <w:t xml:space="preserve">Rentebaten vaste schuld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1.169</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1.169</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-69</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1.101</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-190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425</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660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632</w:t>
            </w:r>
          </w:p>
        </w:tc>
      </w:tr>
      <w:tr w:rsidR="0004329B" w:rsidRPr="00B43011" w:rsidTr="00175626">
        <w:trPr>
          <w:trHeight w:val="330"/>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color w:val="000000"/>
                <w:sz w:val="12"/>
                <w:szCs w:val="12"/>
                <w:lang w:val="en-US" w:eastAsia="en-US"/>
              </w:rPr>
            </w:pPr>
            <w:r w:rsidRPr="00B43011">
              <w:rPr>
                <w:rFonts w:cs="Arial"/>
                <w:color w:val="000000"/>
                <w:sz w:val="12"/>
                <w:szCs w:val="12"/>
                <w:lang w:val="en-US" w:eastAsia="en-US"/>
              </w:rPr>
              <w:t xml:space="preserve">Rentebaten vlottende schuld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107</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107</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-3</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105</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-27</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-1</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r>
      <w:tr w:rsidR="0004329B" w:rsidRPr="00B43011" w:rsidTr="00175626">
        <w:trPr>
          <w:trHeight w:val="330"/>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color w:val="000000"/>
                <w:sz w:val="12"/>
                <w:szCs w:val="12"/>
                <w:lang w:val="en-US" w:eastAsia="en-US"/>
              </w:rPr>
            </w:pPr>
            <w:r w:rsidRPr="00B43011">
              <w:rPr>
                <w:rFonts w:cs="Arial"/>
                <w:color w:val="000000"/>
                <w:sz w:val="12"/>
                <w:szCs w:val="12"/>
                <w:lang w:val="en-US" w:eastAsia="en-US"/>
              </w:rPr>
              <w:t xml:space="preserve">Ontvangsten voortijdige beëindiging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1.646</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1.646</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color w:val="000000"/>
                <w:sz w:val="12"/>
                <w:szCs w:val="12"/>
                <w:lang w:val="en-US" w:eastAsia="en-US"/>
              </w:rPr>
            </w:pPr>
            <w:r w:rsidRPr="00B43011">
              <w:rPr>
                <w:rFonts w:cs="Arial"/>
                <w:color w:val="000000"/>
                <w:sz w:val="12"/>
                <w:szCs w:val="12"/>
                <w:lang w:val="en-US" w:eastAsia="en-US"/>
              </w:rPr>
              <w:t>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0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b/>
                <w:bCs/>
                <w:color w:val="000000"/>
                <w:sz w:val="12"/>
                <w:szCs w:val="12"/>
                <w:lang w:val="en-US" w:eastAsia="en-US"/>
              </w:rPr>
            </w:pPr>
            <w:r w:rsidRPr="00B43011">
              <w:rPr>
                <w:rFonts w:cs="Arial"/>
                <w:b/>
                <w:bCs/>
                <w:color w:val="000000"/>
                <w:sz w:val="12"/>
                <w:szCs w:val="12"/>
                <w:lang w:val="en-US" w:eastAsia="en-US"/>
              </w:rPr>
              <w:t xml:space="preserve"> Leningen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54.087</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 </w:t>
            </w: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54.087</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-3.755</w:t>
            </w:r>
          </w:p>
        </w:tc>
        <w:tc>
          <w:tcPr>
            <w:tcW w:w="960" w:type="dxa"/>
            <w:tcBorders>
              <w:top w:val="nil"/>
              <w:left w:val="nil"/>
              <w:bottom w:val="nil"/>
              <w:right w:val="nil"/>
            </w:tcBorders>
            <w:shd w:val="clear" w:color="000000" w:fill="FFFFFF"/>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50.332</w:t>
            </w:r>
          </w:p>
        </w:tc>
        <w:tc>
          <w:tcPr>
            <w:tcW w:w="820" w:type="dxa"/>
            <w:tcBorders>
              <w:top w:val="nil"/>
              <w:left w:val="nil"/>
              <w:bottom w:val="nil"/>
              <w:right w:val="nil"/>
            </w:tcBorders>
            <w:shd w:val="clear" w:color="000000" w:fill="FFFFFF"/>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-11.281</w:t>
            </w:r>
          </w:p>
        </w:tc>
        <w:tc>
          <w:tcPr>
            <w:tcW w:w="820" w:type="dxa"/>
            <w:tcBorders>
              <w:top w:val="nil"/>
              <w:left w:val="nil"/>
              <w:bottom w:val="nil"/>
              <w:right w:val="nil"/>
            </w:tcBorders>
            <w:shd w:val="clear" w:color="000000" w:fill="FFFFFF"/>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-664</w:t>
            </w:r>
          </w:p>
        </w:tc>
        <w:tc>
          <w:tcPr>
            <w:tcW w:w="820" w:type="dxa"/>
            <w:tcBorders>
              <w:top w:val="nil"/>
              <w:left w:val="nil"/>
              <w:bottom w:val="nil"/>
              <w:right w:val="nil"/>
            </w:tcBorders>
            <w:shd w:val="clear" w:color="000000" w:fill="FFFFFF"/>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2.843</w:t>
            </w:r>
          </w:p>
        </w:tc>
        <w:tc>
          <w:tcPr>
            <w:tcW w:w="820" w:type="dxa"/>
            <w:tcBorders>
              <w:top w:val="nil"/>
              <w:left w:val="nil"/>
              <w:bottom w:val="nil"/>
              <w:right w:val="nil"/>
            </w:tcBorders>
            <w:shd w:val="clear" w:color="000000" w:fill="FFFFFF"/>
            <w:noWrap/>
            <w:hideMark/>
          </w:tcPr>
          <w:p w:rsidR="0004329B" w:rsidRPr="00B43011" w:rsidRDefault="0004329B" w:rsidP="00175626">
            <w:pPr>
              <w:jc w:val="right"/>
              <w:rPr>
                <w:rFonts w:cs="Arial"/>
                <w:b/>
                <w:bCs/>
                <w:color w:val="000000"/>
                <w:sz w:val="12"/>
                <w:szCs w:val="12"/>
                <w:lang w:val="en-US" w:eastAsia="en-US"/>
              </w:rPr>
            </w:pPr>
            <w:r w:rsidRPr="00B43011">
              <w:rPr>
                <w:rFonts w:cs="Arial"/>
                <w:b/>
                <w:bCs/>
                <w:color w:val="000000"/>
                <w:sz w:val="12"/>
                <w:szCs w:val="12"/>
                <w:lang w:val="en-US" w:eastAsia="en-US"/>
              </w:rPr>
              <w:t>-2.595</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color w:val="000000"/>
                <w:sz w:val="12"/>
                <w:szCs w:val="12"/>
                <w:lang w:val="en-US" w:eastAsia="en-US"/>
              </w:rPr>
            </w:pPr>
            <w:r w:rsidRPr="00B43011">
              <w:rPr>
                <w:rFonts w:cs="Arial"/>
                <w:color w:val="000000"/>
                <w:sz w:val="12"/>
                <w:szCs w:val="12"/>
                <w:lang w:val="en-US" w:eastAsia="en-US"/>
              </w:rPr>
              <w:t xml:space="preserve"> Uitgifte vaste schuld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54.087</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54.087</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-6.087</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48.000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-11.281</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-664</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2.843</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-2.595</w:t>
            </w:r>
          </w:p>
        </w:tc>
      </w:tr>
      <w:tr w:rsidR="0004329B" w:rsidRPr="00B43011" w:rsidTr="00175626">
        <w:trPr>
          <w:trHeight w:val="225"/>
        </w:trPr>
        <w:tc>
          <w:tcPr>
            <w:tcW w:w="1660" w:type="dxa"/>
            <w:tcBorders>
              <w:top w:val="nil"/>
              <w:left w:val="nil"/>
              <w:bottom w:val="nil"/>
              <w:right w:val="nil"/>
            </w:tcBorders>
            <w:shd w:val="clear" w:color="000000" w:fill="FFFFFF"/>
            <w:vAlign w:val="bottom"/>
            <w:hideMark/>
          </w:tcPr>
          <w:p w:rsidR="0004329B" w:rsidRPr="00B43011" w:rsidRDefault="0004329B" w:rsidP="00175626">
            <w:pPr>
              <w:rPr>
                <w:rFonts w:cs="Arial"/>
                <w:color w:val="000000"/>
                <w:sz w:val="12"/>
                <w:szCs w:val="12"/>
                <w:lang w:val="en-US" w:eastAsia="en-US"/>
              </w:rPr>
            </w:pPr>
            <w:r w:rsidRPr="00B43011">
              <w:rPr>
                <w:rFonts w:cs="Arial"/>
                <w:color w:val="000000"/>
                <w:sz w:val="12"/>
                <w:szCs w:val="12"/>
                <w:lang w:val="en-US" w:eastAsia="en-US"/>
              </w:rPr>
              <w:t xml:space="preserve"> Mutatie vlottende schuld </w:t>
            </w:r>
          </w:p>
        </w:tc>
        <w:tc>
          <w:tcPr>
            <w:tcW w:w="11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 </w:t>
            </w:r>
          </w:p>
        </w:tc>
        <w:tc>
          <w:tcPr>
            <w:tcW w:w="106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1120" w:type="dxa"/>
            <w:tcBorders>
              <w:top w:val="nil"/>
              <w:left w:val="nil"/>
              <w:bottom w:val="nil"/>
              <w:right w:val="nil"/>
            </w:tcBorders>
            <w:shd w:val="clear" w:color="auto" w:fill="auto"/>
            <w:noWrap/>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2.332</w:t>
            </w:r>
          </w:p>
        </w:tc>
        <w:tc>
          <w:tcPr>
            <w:tcW w:w="96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2.332</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c>
          <w:tcPr>
            <w:tcW w:w="820" w:type="dxa"/>
            <w:tcBorders>
              <w:top w:val="nil"/>
              <w:left w:val="nil"/>
              <w:bottom w:val="nil"/>
              <w:right w:val="nil"/>
            </w:tcBorders>
            <w:shd w:val="clear" w:color="000000" w:fill="FFFFFF"/>
            <w:hideMark/>
          </w:tcPr>
          <w:p w:rsidR="0004329B" w:rsidRPr="00B43011" w:rsidRDefault="0004329B" w:rsidP="00175626">
            <w:pPr>
              <w:jc w:val="right"/>
              <w:rPr>
                <w:rFonts w:cs="Arial"/>
                <w:color w:val="000000"/>
                <w:sz w:val="12"/>
                <w:szCs w:val="12"/>
                <w:lang w:val="en-US" w:eastAsia="en-US"/>
              </w:rPr>
            </w:pPr>
            <w:r w:rsidRPr="00B43011">
              <w:rPr>
                <w:rFonts w:cs="Arial"/>
                <w:color w:val="000000"/>
                <w:sz w:val="12"/>
                <w:szCs w:val="12"/>
                <w:lang w:val="en-US" w:eastAsia="en-US"/>
              </w:rPr>
              <w:t>0</w:t>
            </w:r>
          </w:p>
        </w:tc>
      </w:tr>
      <w:tr w:rsidR="0004329B" w:rsidRPr="00B43011" w:rsidTr="00175626">
        <w:trPr>
          <w:trHeight w:val="240"/>
        </w:trPr>
        <w:tc>
          <w:tcPr>
            <w:tcW w:w="1660" w:type="dxa"/>
            <w:tcBorders>
              <w:top w:val="nil"/>
              <w:left w:val="nil"/>
              <w:bottom w:val="single" w:sz="8" w:space="0" w:color="auto"/>
              <w:right w:val="nil"/>
            </w:tcBorders>
            <w:shd w:val="clear" w:color="auto" w:fill="auto"/>
            <w:vAlign w:val="bottom"/>
            <w:hideMark/>
          </w:tcPr>
          <w:p w:rsidR="0004329B" w:rsidRPr="00B43011" w:rsidRDefault="0004329B" w:rsidP="00175626">
            <w:pPr>
              <w:rPr>
                <w:rFonts w:ascii="Verdana" w:hAnsi="Verdana"/>
                <w:color w:val="000000"/>
                <w:sz w:val="12"/>
                <w:szCs w:val="12"/>
                <w:lang w:val="en-US" w:eastAsia="en-US"/>
              </w:rPr>
            </w:pPr>
            <w:r w:rsidRPr="00B43011">
              <w:rPr>
                <w:rFonts w:ascii="Verdana" w:hAnsi="Verdana"/>
                <w:color w:val="000000"/>
                <w:sz w:val="12"/>
                <w:szCs w:val="12"/>
                <w:lang w:val="en-US" w:eastAsia="en-US"/>
              </w:rPr>
              <w:t> </w:t>
            </w:r>
          </w:p>
        </w:tc>
        <w:tc>
          <w:tcPr>
            <w:tcW w:w="1120" w:type="dxa"/>
            <w:tcBorders>
              <w:top w:val="nil"/>
              <w:left w:val="nil"/>
              <w:bottom w:val="single" w:sz="8" w:space="0" w:color="auto"/>
              <w:right w:val="nil"/>
            </w:tcBorders>
            <w:shd w:val="clear" w:color="auto" w:fill="auto"/>
            <w:noWrap/>
            <w:hideMark/>
          </w:tcPr>
          <w:p w:rsidR="0004329B" w:rsidRPr="00B43011" w:rsidRDefault="0004329B" w:rsidP="00175626">
            <w:pPr>
              <w:jc w:val="right"/>
              <w:rPr>
                <w:rFonts w:ascii="Verdana" w:hAnsi="Verdana"/>
                <w:color w:val="000000"/>
                <w:sz w:val="12"/>
                <w:szCs w:val="12"/>
                <w:lang w:val="en-US" w:eastAsia="en-US"/>
              </w:rPr>
            </w:pPr>
            <w:r w:rsidRPr="00B43011">
              <w:rPr>
                <w:rFonts w:ascii="Verdana" w:hAnsi="Verdana"/>
                <w:color w:val="000000"/>
                <w:sz w:val="12"/>
                <w:szCs w:val="12"/>
                <w:lang w:val="en-US" w:eastAsia="en-US"/>
              </w:rPr>
              <w:t> </w:t>
            </w:r>
          </w:p>
        </w:tc>
        <w:tc>
          <w:tcPr>
            <w:tcW w:w="820" w:type="dxa"/>
            <w:tcBorders>
              <w:top w:val="nil"/>
              <w:left w:val="nil"/>
              <w:bottom w:val="single" w:sz="8" w:space="0" w:color="auto"/>
              <w:right w:val="nil"/>
            </w:tcBorders>
            <w:shd w:val="clear" w:color="auto" w:fill="auto"/>
            <w:noWrap/>
            <w:hideMark/>
          </w:tcPr>
          <w:p w:rsidR="0004329B" w:rsidRPr="00B43011" w:rsidRDefault="0004329B" w:rsidP="00175626">
            <w:pPr>
              <w:jc w:val="right"/>
              <w:rPr>
                <w:rFonts w:ascii="Verdana" w:hAnsi="Verdana"/>
                <w:color w:val="000000"/>
                <w:sz w:val="12"/>
                <w:szCs w:val="12"/>
                <w:lang w:val="en-US" w:eastAsia="en-US"/>
              </w:rPr>
            </w:pPr>
            <w:r w:rsidRPr="00B43011">
              <w:rPr>
                <w:rFonts w:ascii="Verdana" w:hAnsi="Verdana"/>
                <w:color w:val="000000"/>
                <w:sz w:val="12"/>
                <w:szCs w:val="12"/>
                <w:lang w:val="en-US" w:eastAsia="en-US"/>
              </w:rPr>
              <w:t> </w:t>
            </w:r>
          </w:p>
        </w:tc>
        <w:tc>
          <w:tcPr>
            <w:tcW w:w="1060" w:type="dxa"/>
            <w:tcBorders>
              <w:top w:val="nil"/>
              <w:left w:val="nil"/>
              <w:bottom w:val="single" w:sz="8" w:space="0" w:color="auto"/>
              <w:right w:val="nil"/>
            </w:tcBorders>
            <w:shd w:val="clear" w:color="auto" w:fill="auto"/>
            <w:noWrap/>
            <w:hideMark/>
          </w:tcPr>
          <w:p w:rsidR="0004329B" w:rsidRPr="00B43011" w:rsidRDefault="0004329B" w:rsidP="00175626">
            <w:pPr>
              <w:jc w:val="right"/>
              <w:rPr>
                <w:rFonts w:ascii="Verdana" w:hAnsi="Verdana"/>
                <w:color w:val="000000"/>
                <w:sz w:val="12"/>
                <w:szCs w:val="12"/>
                <w:lang w:val="en-US" w:eastAsia="en-US"/>
              </w:rPr>
            </w:pPr>
            <w:r w:rsidRPr="00B43011">
              <w:rPr>
                <w:rFonts w:ascii="Verdana" w:hAnsi="Verdana"/>
                <w:color w:val="000000"/>
                <w:sz w:val="12"/>
                <w:szCs w:val="12"/>
                <w:lang w:val="en-US" w:eastAsia="en-US"/>
              </w:rPr>
              <w:t> </w:t>
            </w:r>
          </w:p>
        </w:tc>
        <w:tc>
          <w:tcPr>
            <w:tcW w:w="1120" w:type="dxa"/>
            <w:tcBorders>
              <w:top w:val="nil"/>
              <w:left w:val="nil"/>
              <w:bottom w:val="single" w:sz="8" w:space="0" w:color="auto"/>
              <w:right w:val="nil"/>
            </w:tcBorders>
            <w:shd w:val="clear" w:color="auto" w:fill="auto"/>
            <w:noWrap/>
            <w:hideMark/>
          </w:tcPr>
          <w:p w:rsidR="0004329B" w:rsidRPr="00B43011" w:rsidRDefault="0004329B" w:rsidP="00175626">
            <w:pPr>
              <w:jc w:val="right"/>
              <w:rPr>
                <w:rFonts w:ascii="Verdana" w:hAnsi="Verdana"/>
                <w:color w:val="000000"/>
                <w:sz w:val="12"/>
                <w:szCs w:val="12"/>
                <w:lang w:val="en-US" w:eastAsia="en-US"/>
              </w:rPr>
            </w:pPr>
            <w:r w:rsidRPr="00B43011">
              <w:rPr>
                <w:rFonts w:ascii="Verdana" w:hAnsi="Verdana"/>
                <w:color w:val="000000"/>
                <w:sz w:val="12"/>
                <w:szCs w:val="12"/>
                <w:lang w:val="en-US" w:eastAsia="en-US"/>
              </w:rPr>
              <w:t> </w:t>
            </w:r>
          </w:p>
        </w:tc>
        <w:tc>
          <w:tcPr>
            <w:tcW w:w="960" w:type="dxa"/>
            <w:tcBorders>
              <w:top w:val="nil"/>
              <w:left w:val="nil"/>
              <w:bottom w:val="single" w:sz="8" w:space="0" w:color="auto"/>
              <w:right w:val="nil"/>
            </w:tcBorders>
            <w:shd w:val="clear" w:color="auto" w:fill="auto"/>
            <w:noWrap/>
            <w:hideMark/>
          </w:tcPr>
          <w:p w:rsidR="0004329B" w:rsidRPr="00B43011" w:rsidRDefault="0004329B" w:rsidP="00175626">
            <w:pPr>
              <w:jc w:val="right"/>
              <w:rPr>
                <w:rFonts w:ascii="Verdana" w:hAnsi="Verdana"/>
                <w:color w:val="000000"/>
                <w:sz w:val="12"/>
                <w:szCs w:val="12"/>
                <w:lang w:val="en-US" w:eastAsia="en-US"/>
              </w:rPr>
            </w:pPr>
            <w:r w:rsidRPr="00B43011">
              <w:rPr>
                <w:rFonts w:ascii="Verdana" w:hAnsi="Verdana"/>
                <w:color w:val="000000"/>
                <w:sz w:val="12"/>
                <w:szCs w:val="12"/>
                <w:lang w:val="en-US" w:eastAsia="en-US"/>
              </w:rPr>
              <w:t> </w:t>
            </w:r>
          </w:p>
        </w:tc>
        <w:tc>
          <w:tcPr>
            <w:tcW w:w="820" w:type="dxa"/>
            <w:tcBorders>
              <w:top w:val="nil"/>
              <w:left w:val="nil"/>
              <w:bottom w:val="single" w:sz="8" w:space="0" w:color="auto"/>
              <w:right w:val="nil"/>
            </w:tcBorders>
            <w:shd w:val="clear" w:color="auto" w:fill="auto"/>
            <w:noWrap/>
            <w:hideMark/>
          </w:tcPr>
          <w:p w:rsidR="0004329B" w:rsidRPr="00B43011" w:rsidRDefault="0004329B" w:rsidP="00175626">
            <w:pPr>
              <w:jc w:val="right"/>
              <w:rPr>
                <w:rFonts w:ascii="Verdana" w:hAnsi="Verdana"/>
                <w:color w:val="000000"/>
                <w:sz w:val="12"/>
                <w:szCs w:val="12"/>
                <w:lang w:val="en-US" w:eastAsia="en-US"/>
              </w:rPr>
            </w:pPr>
            <w:r w:rsidRPr="00B43011">
              <w:rPr>
                <w:rFonts w:ascii="Verdana" w:hAnsi="Verdana"/>
                <w:color w:val="000000"/>
                <w:sz w:val="12"/>
                <w:szCs w:val="12"/>
                <w:lang w:val="en-US" w:eastAsia="en-US"/>
              </w:rPr>
              <w:t> </w:t>
            </w:r>
          </w:p>
        </w:tc>
        <w:tc>
          <w:tcPr>
            <w:tcW w:w="820" w:type="dxa"/>
            <w:tcBorders>
              <w:top w:val="nil"/>
              <w:left w:val="nil"/>
              <w:bottom w:val="single" w:sz="8" w:space="0" w:color="auto"/>
              <w:right w:val="nil"/>
            </w:tcBorders>
            <w:shd w:val="clear" w:color="auto" w:fill="auto"/>
            <w:noWrap/>
            <w:hideMark/>
          </w:tcPr>
          <w:p w:rsidR="0004329B" w:rsidRPr="00B43011" w:rsidRDefault="0004329B" w:rsidP="00175626">
            <w:pPr>
              <w:jc w:val="right"/>
              <w:rPr>
                <w:rFonts w:ascii="Verdana" w:hAnsi="Verdana"/>
                <w:color w:val="000000"/>
                <w:sz w:val="12"/>
                <w:szCs w:val="12"/>
                <w:lang w:val="en-US" w:eastAsia="en-US"/>
              </w:rPr>
            </w:pPr>
            <w:r w:rsidRPr="00B43011">
              <w:rPr>
                <w:rFonts w:ascii="Verdana" w:hAnsi="Verdana"/>
                <w:color w:val="000000"/>
                <w:sz w:val="12"/>
                <w:szCs w:val="12"/>
                <w:lang w:val="en-US" w:eastAsia="en-US"/>
              </w:rPr>
              <w:t> </w:t>
            </w:r>
          </w:p>
        </w:tc>
        <w:tc>
          <w:tcPr>
            <w:tcW w:w="820" w:type="dxa"/>
            <w:tcBorders>
              <w:top w:val="nil"/>
              <w:left w:val="nil"/>
              <w:bottom w:val="single" w:sz="8" w:space="0" w:color="auto"/>
              <w:right w:val="nil"/>
            </w:tcBorders>
            <w:shd w:val="clear" w:color="auto" w:fill="auto"/>
            <w:noWrap/>
            <w:hideMark/>
          </w:tcPr>
          <w:p w:rsidR="0004329B" w:rsidRPr="00B43011" w:rsidRDefault="0004329B" w:rsidP="00175626">
            <w:pPr>
              <w:jc w:val="right"/>
              <w:rPr>
                <w:rFonts w:ascii="Verdana" w:hAnsi="Verdana"/>
                <w:color w:val="000000"/>
                <w:sz w:val="12"/>
                <w:szCs w:val="12"/>
                <w:lang w:val="en-US" w:eastAsia="en-US"/>
              </w:rPr>
            </w:pPr>
            <w:r w:rsidRPr="00B43011">
              <w:rPr>
                <w:rFonts w:ascii="Verdana" w:hAnsi="Verdana"/>
                <w:color w:val="000000"/>
                <w:sz w:val="12"/>
                <w:szCs w:val="12"/>
                <w:lang w:val="en-US" w:eastAsia="en-US"/>
              </w:rPr>
              <w:t> </w:t>
            </w:r>
          </w:p>
        </w:tc>
        <w:tc>
          <w:tcPr>
            <w:tcW w:w="820" w:type="dxa"/>
            <w:tcBorders>
              <w:top w:val="nil"/>
              <w:left w:val="nil"/>
              <w:bottom w:val="single" w:sz="8" w:space="0" w:color="auto"/>
              <w:right w:val="nil"/>
            </w:tcBorders>
            <w:shd w:val="clear" w:color="auto" w:fill="auto"/>
            <w:noWrap/>
            <w:hideMark/>
          </w:tcPr>
          <w:p w:rsidR="0004329B" w:rsidRPr="00B43011" w:rsidRDefault="0004329B" w:rsidP="00175626">
            <w:pPr>
              <w:jc w:val="right"/>
              <w:rPr>
                <w:rFonts w:ascii="Verdana" w:hAnsi="Verdana"/>
                <w:color w:val="000000"/>
                <w:sz w:val="12"/>
                <w:szCs w:val="12"/>
                <w:lang w:val="en-US" w:eastAsia="en-US"/>
              </w:rPr>
            </w:pPr>
            <w:r w:rsidRPr="00B43011">
              <w:rPr>
                <w:rFonts w:ascii="Verdana" w:hAnsi="Verdana"/>
                <w:color w:val="000000"/>
                <w:sz w:val="12"/>
                <w:szCs w:val="12"/>
                <w:lang w:val="en-US" w:eastAsia="en-US"/>
              </w:rPr>
              <w:t> </w:t>
            </w:r>
          </w:p>
        </w:tc>
      </w:tr>
      <w:tr w:rsidR="0004329B" w:rsidRPr="00B43011" w:rsidTr="00175626">
        <w:trPr>
          <w:trHeight w:val="225"/>
        </w:trPr>
        <w:tc>
          <w:tcPr>
            <w:tcW w:w="1660" w:type="dxa"/>
            <w:tcBorders>
              <w:top w:val="nil"/>
              <w:left w:val="nil"/>
              <w:bottom w:val="nil"/>
              <w:right w:val="nil"/>
            </w:tcBorders>
            <w:shd w:val="clear" w:color="auto" w:fill="auto"/>
            <w:noWrap/>
            <w:vAlign w:val="bottom"/>
            <w:hideMark/>
          </w:tcPr>
          <w:p w:rsidR="0004329B" w:rsidRPr="00B43011" w:rsidRDefault="0004329B" w:rsidP="00175626">
            <w:pPr>
              <w:rPr>
                <w:rFonts w:ascii="Verdana" w:hAnsi="Verdana"/>
                <w:color w:val="000000"/>
                <w:sz w:val="12"/>
                <w:szCs w:val="12"/>
                <w:lang w:val="en-US" w:eastAsia="en-US"/>
              </w:rPr>
            </w:pPr>
          </w:p>
        </w:tc>
        <w:tc>
          <w:tcPr>
            <w:tcW w:w="1120" w:type="dxa"/>
            <w:tcBorders>
              <w:top w:val="nil"/>
              <w:left w:val="nil"/>
              <w:bottom w:val="nil"/>
              <w:right w:val="nil"/>
            </w:tcBorders>
            <w:shd w:val="clear" w:color="auto" w:fill="auto"/>
            <w:noWrap/>
            <w:vAlign w:val="bottom"/>
            <w:hideMark/>
          </w:tcPr>
          <w:p w:rsidR="0004329B" w:rsidRPr="00B43011" w:rsidRDefault="0004329B" w:rsidP="00175626">
            <w:pPr>
              <w:rPr>
                <w:rFonts w:ascii="Verdana" w:hAnsi="Verdana"/>
                <w:color w:val="000000"/>
                <w:sz w:val="12"/>
                <w:szCs w:val="12"/>
                <w:lang w:val="en-US" w:eastAsia="en-US"/>
              </w:rPr>
            </w:pPr>
          </w:p>
        </w:tc>
        <w:tc>
          <w:tcPr>
            <w:tcW w:w="820" w:type="dxa"/>
            <w:tcBorders>
              <w:top w:val="nil"/>
              <w:left w:val="nil"/>
              <w:bottom w:val="nil"/>
              <w:right w:val="nil"/>
            </w:tcBorders>
            <w:shd w:val="clear" w:color="auto" w:fill="auto"/>
            <w:noWrap/>
            <w:vAlign w:val="bottom"/>
            <w:hideMark/>
          </w:tcPr>
          <w:p w:rsidR="0004329B" w:rsidRPr="00B43011" w:rsidRDefault="0004329B" w:rsidP="00175626">
            <w:pPr>
              <w:rPr>
                <w:rFonts w:ascii="Verdana" w:hAnsi="Verdana"/>
                <w:color w:val="000000"/>
                <w:sz w:val="12"/>
                <w:szCs w:val="12"/>
                <w:lang w:val="en-US" w:eastAsia="en-US"/>
              </w:rPr>
            </w:pPr>
          </w:p>
        </w:tc>
        <w:tc>
          <w:tcPr>
            <w:tcW w:w="1060" w:type="dxa"/>
            <w:tcBorders>
              <w:top w:val="nil"/>
              <w:left w:val="nil"/>
              <w:bottom w:val="nil"/>
              <w:right w:val="nil"/>
            </w:tcBorders>
            <w:shd w:val="clear" w:color="auto" w:fill="auto"/>
            <w:noWrap/>
            <w:vAlign w:val="bottom"/>
            <w:hideMark/>
          </w:tcPr>
          <w:p w:rsidR="0004329B" w:rsidRPr="00B43011" w:rsidRDefault="0004329B" w:rsidP="00175626">
            <w:pPr>
              <w:rPr>
                <w:rFonts w:ascii="Verdana" w:hAnsi="Verdana"/>
                <w:color w:val="000000"/>
                <w:sz w:val="12"/>
                <w:szCs w:val="12"/>
                <w:lang w:val="en-US" w:eastAsia="en-US"/>
              </w:rPr>
            </w:pPr>
          </w:p>
        </w:tc>
        <w:tc>
          <w:tcPr>
            <w:tcW w:w="1120" w:type="dxa"/>
            <w:tcBorders>
              <w:top w:val="nil"/>
              <w:left w:val="nil"/>
              <w:bottom w:val="nil"/>
              <w:right w:val="nil"/>
            </w:tcBorders>
            <w:shd w:val="clear" w:color="auto" w:fill="auto"/>
            <w:noWrap/>
            <w:vAlign w:val="bottom"/>
            <w:hideMark/>
          </w:tcPr>
          <w:p w:rsidR="0004329B" w:rsidRPr="00B43011" w:rsidRDefault="0004329B" w:rsidP="00175626">
            <w:pPr>
              <w:rPr>
                <w:rFonts w:ascii="Verdana" w:hAnsi="Verdana"/>
                <w:color w:val="000000"/>
                <w:sz w:val="12"/>
                <w:szCs w:val="12"/>
                <w:lang w:val="en-US" w:eastAsia="en-US"/>
              </w:rPr>
            </w:pPr>
          </w:p>
        </w:tc>
        <w:tc>
          <w:tcPr>
            <w:tcW w:w="960" w:type="dxa"/>
            <w:tcBorders>
              <w:top w:val="nil"/>
              <w:left w:val="nil"/>
              <w:bottom w:val="nil"/>
              <w:right w:val="nil"/>
            </w:tcBorders>
            <w:shd w:val="clear" w:color="auto" w:fill="auto"/>
            <w:noWrap/>
            <w:vAlign w:val="bottom"/>
            <w:hideMark/>
          </w:tcPr>
          <w:p w:rsidR="0004329B" w:rsidRPr="00B43011" w:rsidRDefault="0004329B" w:rsidP="00175626">
            <w:pPr>
              <w:rPr>
                <w:rFonts w:ascii="Verdana" w:hAnsi="Verdana"/>
                <w:color w:val="000000"/>
                <w:sz w:val="12"/>
                <w:szCs w:val="12"/>
                <w:lang w:val="en-US" w:eastAsia="en-US"/>
              </w:rPr>
            </w:pPr>
          </w:p>
        </w:tc>
        <w:tc>
          <w:tcPr>
            <w:tcW w:w="820" w:type="dxa"/>
            <w:tcBorders>
              <w:top w:val="nil"/>
              <w:left w:val="nil"/>
              <w:bottom w:val="nil"/>
              <w:right w:val="nil"/>
            </w:tcBorders>
            <w:shd w:val="clear" w:color="auto" w:fill="auto"/>
            <w:noWrap/>
            <w:vAlign w:val="bottom"/>
            <w:hideMark/>
          </w:tcPr>
          <w:p w:rsidR="0004329B" w:rsidRPr="00B43011" w:rsidRDefault="0004329B" w:rsidP="00175626">
            <w:pPr>
              <w:rPr>
                <w:rFonts w:ascii="Verdana" w:hAnsi="Verdana"/>
                <w:color w:val="000000"/>
                <w:sz w:val="12"/>
                <w:szCs w:val="12"/>
                <w:lang w:val="en-US" w:eastAsia="en-US"/>
              </w:rPr>
            </w:pPr>
          </w:p>
        </w:tc>
        <w:tc>
          <w:tcPr>
            <w:tcW w:w="820" w:type="dxa"/>
            <w:tcBorders>
              <w:top w:val="nil"/>
              <w:left w:val="nil"/>
              <w:bottom w:val="nil"/>
              <w:right w:val="nil"/>
            </w:tcBorders>
            <w:shd w:val="clear" w:color="auto" w:fill="auto"/>
            <w:noWrap/>
            <w:vAlign w:val="bottom"/>
            <w:hideMark/>
          </w:tcPr>
          <w:p w:rsidR="0004329B" w:rsidRPr="00B43011" w:rsidRDefault="0004329B" w:rsidP="00175626">
            <w:pPr>
              <w:rPr>
                <w:rFonts w:ascii="Verdana" w:hAnsi="Verdana"/>
                <w:color w:val="000000"/>
                <w:sz w:val="12"/>
                <w:szCs w:val="12"/>
                <w:lang w:val="en-US" w:eastAsia="en-US"/>
              </w:rPr>
            </w:pPr>
          </w:p>
        </w:tc>
        <w:tc>
          <w:tcPr>
            <w:tcW w:w="820" w:type="dxa"/>
            <w:tcBorders>
              <w:top w:val="nil"/>
              <w:left w:val="nil"/>
              <w:bottom w:val="nil"/>
              <w:right w:val="nil"/>
            </w:tcBorders>
            <w:shd w:val="clear" w:color="auto" w:fill="auto"/>
            <w:noWrap/>
            <w:vAlign w:val="bottom"/>
            <w:hideMark/>
          </w:tcPr>
          <w:p w:rsidR="0004329B" w:rsidRPr="00B43011" w:rsidRDefault="0004329B" w:rsidP="00175626">
            <w:pPr>
              <w:rPr>
                <w:rFonts w:ascii="Verdana" w:hAnsi="Verdana"/>
                <w:color w:val="000000"/>
                <w:sz w:val="12"/>
                <w:szCs w:val="12"/>
                <w:lang w:val="en-US" w:eastAsia="en-US"/>
              </w:rPr>
            </w:pPr>
          </w:p>
        </w:tc>
        <w:tc>
          <w:tcPr>
            <w:tcW w:w="820" w:type="dxa"/>
            <w:tcBorders>
              <w:top w:val="nil"/>
              <w:left w:val="nil"/>
              <w:bottom w:val="nil"/>
              <w:right w:val="nil"/>
            </w:tcBorders>
            <w:shd w:val="clear" w:color="auto" w:fill="auto"/>
            <w:noWrap/>
            <w:vAlign w:val="bottom"/>
            <w:hideMark/>
          </w:tcPr>
          <w:p w:rsidR="0004329B" w:rsidRPr="00B43011" w:rsidRDefault="0004329B" w:rsidP="00175626">
            <w:pPr>
              <w:rPr>
                <w:rFonts w:ascii="Verdana" w:hAnsi="Verdana"/>
                <w:color w:val="000000"/>
                <w:sz w:val="12"/>
                <w:szCs w:val="12"/>
                <w:lang w:val="en-US" w:eastAsia="en-US"/>
              </w:rPr>
            </w:pPr>
          </w:p>
        </w:tc>
      </w:tr>
    </w:tbl>
    <w:p w:rsidR="0004329B" w:rsidRDefault="0004329B" w:rsidP="0004329B">
      <w:pPr>
        <w:rPr>
          <w:szCs w:val="18"/>
          <w:highlight w:val="yellow"/>
        </w:rPr>
      </w:pPr>
    </w:p>
    <w:p w:rsidR="0004329B" w:rsidRPr="005527EE" w:rsidRDefault="0004329B" w:rsidP="0004329B">
      <w:pPr>
        <w:rPr>
          <w:rFonts w:ascii="Verdana" w:hAnsi="Verdana"/>
          <w:b/>
          <w:sz w:val="18"/>
        </w:rPr>
      </w:pPr>
      <w:r w:rsidRPr="005527EE">
        <w:rPr>
          <w:rFonts w:ascii="Verdana" w:hAnsi="Verdana"/>
          <w:b/>
          <w:sz w:val="18"/>
        </w:rPr>
        <w:t>Toelichting</w:t>
      </w:r>
    </w:p>
    <w:p w:rsidR="0004329B" w:rsidRDefault="0004329B" w:rsidP="0004329B">
      <w:pPr>
        <w:rPr>
          <w:rFonts w:ascii="Verdana" w:hAnsi="Verdana"/>
          <w:b/>
          <w:sz w:val="18"/>
        </w:rPr>
      </w:pPr>
    </w:p>
    <w:p w:rsidR="0004329B" w:rsidRPr="005527EE" w:rsidRDefault="0004329B" w:rsidP="0004329B">
      <w:pPr>
        <w:rPr>
          <w:rFonts w:ascii="Verdana" w:hAnsi="Verdana"/>
          <w:b/>
          <w:sz w:val="18"/>
        </w:rPr>
      </w:pPr>
      <w:r w:rsidRPr="005527EE">
        <w:rPr>
          <w:rFonts w:ascii="Verdana" w:hAnsi="Verdana"/>
          <w:b/>
          <w:sz w:val="18"/>
        </w:rPr>
        <w:t>Verplichtingen en uitgaven</w:t>
      </w:r>
    </w:p>
    <w:p w:rsidR="0004329B" w:rsidRDefault="0004329B" w:rsidP="0004329B">
      <w:pPr>
        <w:rPr>
          <w:rFonts w:ascii="Verdana" w:hAnsi="Verdana"/>
          <w:i/>
          <w:sz w:val="18"/>
        </w:rPr>
      </w:pPr>
    </w:p>
    <w:p w:rsidR="0004329B" w:rsidRPr="005527EE" w:rsidRDefault="0004329B" w:rsidP="0004329B">
      <w:pPr>
        <w:rPr>
          <w:rFonts w:ascii="Verdana" w:hAnsi="Verdana"/>
          <w:i/>
          <w:sz w:val="18"/>
        </w:rPr>
      </w:pPr>
      <w:r w:rsidRPr="005527EE">
        <w:rPr>
          <w:rFonts w:ascii="Verdana" w:hAnsi="Verdana"/>
          <w:i/>
          <w:sz w:val="18"/>
        </w:rPr>
        <w:t>Algemeen</w:t>
      </w:r>
    </w:p>
    <w:p w:rsidR="0004329B" w:rsidRDefault="0004329B" w:rsidP="0004329B">
      <w:pPr>
        <w:rPr>
          <w:rFonts w:ascii="Verdana" w:hAnsi="Verdana"/>
          <w:sz w:val="18"/>
        </w:rPr>
      </w:pPr>
      <w:r>
        <w:rPr>
          <w:rFonts w:ascii="Verdana" w:hAnsi="Verdana"/>
          <w:sz w:val="18"/>
        </w:rPr>
        <w:t>De totale uitgaven en ontvangsten zijn opgebouwd uit drie onderdelen. Ten eerste worden de rentelasten en rentebaten verantwoord. Hierbinnen wordt onderscheid gemaakt tussen de rentelasten vaste schuld (schuld met een oorspronkelijke looptijd van langer dan een jaar) en de rentelasten vlottende schuld (looptijd korter dan een jaar). Ten tweede zijn de aflossing en de uitgifte van vaste schuld en de mutatie vlottende schuld in de tabel opgenomen. De derde en verreweg de kleinste post betreft de overige kosten. Deze kosten bestaan met name uit betalingsverkeer vanwege het schatkistbankieren en veilingkosten.</w:t>
      </w:r>
    </w:p>
    <w:p w:rsidR="0004329B" w:rsidRDefault="0004329B" w:rsidP="0004329B">
      <w:pPr>
        <w:rPr>
          <w:rFonts w:ascii="Verdana" w:hAnsi="Verdana"/>
          <w:b/>
          <w:sz w:val="18"/>
        </w:rPr>
      </w:pPr>
    </w:p>
    <w:p w:rsidR="0004329B" w:rsidRPr="005527EE" w:rsidRDefault="0004329B" w:rsidP="0004329B">
      <w:pPr>
        <w:rPr>
          <w:rFonts w:ascii="Verdana" w:hAnsi="Verdana"/>
          <w:b/>
          <w:sz w:val="18"/>
        </w:rPr>
      </w:pPr>
      <w:r w:rsidRPr="005527EE">
        <w:rPr>
          <w:rFonts w:ascii="Verdana" w:hAnsi="Verdana"/>
          <w:b/>
          <w:sz w:val="18"/>
        </w:rPr>
        <w:t>Toelichting op de raming van de programma</w:t>
      </w:r>
      <w:r>
        <w:rPr>
          <w:rFonts w:ascii="Verdana" w:hAnsi="Verdana"/>
          <w:b/>
          <w:sz w:val="18"/>
        </w:rPr>
        <w:t>-</w:t>
      </w:r>
      <w:r w:rsidRPr="005527EE">
        <w:rPr>
          <w:rFonts w:ascii="Verdana" w:hAnsi="Verdana"/>
          <w:b/>
          <w:sz w:val="18"/>
        </w:rPr>
        <w:t xml:space="preserve">uitgaven en </w:t>
      </w:r>
      <w:r>
        <w:rPr>
          <w:rFonts w:ascii="Verdana" w:hAnsi="Verdana"/>
          <w:b/>
          <w:sz w:val="18"/>
        </w:rPr>
        <w:t>-</w:t>
      </w:r>
      <w:r w:rsidRPr="005527EE">
        <w:rPr>
          <w:rFonts w:ascii="Verdana" w:hAnsi="Verdana"/>
          <w:b/>
          <w:sz w:val="18"/>
        </w:rPr>
        <w:t>ontvangsten</w:t>
      </w:r>
    </w:p>
    <w:p w:rsidR="0004329B" w:rsidRDefault="0004329B" w:rsidP="0004329B">
      <w:pPr>
        <w:rPr>
          <w:rFonts w:ascii="Verdana" w:hAnsi="Verdana"/>
          <w:i/>
          <w:sz w:val="18"/>
        </w:rPr>
      </w:pPr>
    </w:p>
    <w:p w:rsidR="0004329B" w:rsidRPr="005527EE" w:rsidRDefault="0004329B" w:rsidP="0004329B">
      <w:pPr>
        <w:rPr>
          <w:rFonts w:ascii="Verdana" w:hAnsi="Verdana"/>
          <w:i/>
          <w:sz w:val="18"/>
        </w:rPr>
      </w:pPr>
      <w:r w:rsidRPr="005527EE">
        <w:rPr>
          <w:rFonts w:ascii="Verdana" w:hAnsi="Verdana"/>
          <w:i/>
          <w:sz w:val="18"/>
        </w:rPr>
        <w:t>Rentelasten en renteba</w:t>
      </w:r>
      <w:r>
        <w:rPr>
          <w:rFonts w:ascii="Verdana" w:hAnsi="Verdana"/>
          <w:i/>
          <w:sz w:val="18"/>
        </w:rPr>
        <w:t>t</w:t>
      </w:r>
      <w:r w:rsidRPr="005527EE">
        <w:rPr>
          <w:rFonts w:ascii="Verdana" w:hAnsi="Verdana"/>
          <w:i/>
          <w:sz w:val="18"/>
        </w:rPr>
        <w:t>en schuld (-</w:t>
      </w:r>
      <w:r>
        <w:rPr>
          <w:rFonts w:ascii="Verdana" w:hAnsi="Verdana"/>
          <w:i/>
          <w:sz w:val="18"/>
        </w:rPr>
        <w:t xml:space="preserve"> € 0,6 mrd. en + € 1,6 mrd</w:t>
      </w:r>
      <w:r w:rsidRPr="005527EE">
        <w:rPr>
          <w:rFonts w:ascii="Verdana" w:hAnsi="Verdana"/>
          <w:i/>
          <w:sz w:val="18"/>
        </w:rPr>
        <w:t>.)</w:t>
      </w:r>
    </w:p>
    <w:p w:rsidR="0004329B" w:rsidRDefault="0004329B" w:rsidP="0004329B">
      <w:pPr>
        <w:rPr>
          <w:rFonts w:ascii="Verdana" w:hAnsi="Verdana"/>
          <w:sz w:val="18"/>
        </w:rPr>
      </w:pPr>
      <w:r w:rsidRPr="00667965">
        <w:rPr>
          <w:rFonts w:ascii="Verdana" w:hAnsi="Verdana"/>
          <w:sz w:val="18"/>
        </w:rPr>
        <w:t xml:space="preserve">De rentelasten komen in 2015 naar verwachting lager uit dan eerder geraamd. Dit is vooral het gevolg van de neerwaarts bijgestelde rekenrente en een lager dan geraamde rente op nieuw uitgegeven schuld. De ontvangsten zullen hoger uitvallen dan geraamd. Voortijdige beëindiging van rentederivaten heeft geleid tot een kasontvangst van € 1,6 </w:t>
      </w:r>
      <w:r>
        <w:rPr>
          <w:rFonts w:ascii="Verdana" w:hAnsi="Verdana"/>
          <w:sz w:val="18"/>
        </w:rPr>
        <w:t>mrd</w:t>
      </w:r>
      <w:r w:rsidRPr="00667965">
        <w:rPr>
          <w:rFonts w:ascii="Verdana" w:hAnsi="Verdana"/>
          <w:sz w:val="18"/>
        </w:rPr>
        <w:t xml:space="preserve">. Het betreft de contant gemaakte waarde van de rentebaten die anders in de komende jaren zouden zijn ontvangen. Deze rentebaten zijn nu in één keer binnengekomen. </w:t>
      </w:r>
    </w:p>
    <w:p w:rsidR="0004329B" w:rsidRDefault="0004329B" w:rsidP="0004329B">
      <w:pPr>
        <w:rPr>
          <w:rFonts w:ascii="Verdana" w:hAnsi="Verdana"/>
          <w:sz w:val="18"/>
        </w:rPr>
      </w:pPr>
    </w:p>
    <w:p w:rsidR="0004329B" w:rsidRDefault="0004329B" w:rsidP="0004329B">
      <w:pPr>
        <w:rPr>
          <w:rFonts w:ascii="Verdana" w:hAnsi="Verdana"/>
          <w:sz w:val="18"/>
        </w:rPr>
      </w:pPr>
    </w:p>
    <w:p w:rsidR="0004329B" w:rsidRDefault="0004329B" w:rsidP="0004329B">
      <w:pPr>
        <w:rPr>
          <w:rFonts w:ascii="Verdana" w:hAnsi="Verdana"/>
          <w:sz w:val="18"/>
        </w:rPr>
      </w:pPr>
    </w:p>
    <w:p w:rsidR="0004329B" w:rsidRPr="005527EE" w:rsidRDefault="0004329B" w:rsidP="0004329B">
      <w:pPr>
        <w:rPr>
          <w:rFonts w:ascii="Verdana" w:hAnsi="Verdana"/>
          <w:i/>
          <w:sz w:val="18"/>
        </w:rPr>
      </w:pPr>
      <w:r>
        <w:rPr>
          <w:rFonts w:ascii="Verdana" w:hAnsi="Verdana"/>
          <w:i/>
          <w:sz w:val="18"/>
        </w:rPr>
        <w:t>A</w:t>
      </w:r>
      <w:r w:rsidRPr="005527EE">
        <w:rPr>
          <w:rFonts w:ascii="Verdana" w:hAnsi="Verdana"/>
          <w:i/>
          <w:sz w:val="18"/>
        </w:rPr>
        <w:t>flossing</w:t>
      </w:r>
      <w:r>
        <w:rPr>
          <w:rFonts w:ascii="Verdana" w:hAnsi="Verdana"/>
          <w:i/>
          <w:sz w:val="18"/>
        </w:rPr>
        <w:t xml:space="preserve"> en uitgifte van</w:t>
      </w:r>
      <w:r w:rsidRPr="005527EE">
        <w:rPr>
          <w:rFonts w:ascii="Verdana" w:hAnsi="Verdana"/>
          <w:i/>
          <w:sz w:val="18"/>
        </w:rPr>
        <w:t xml:space="preserve"> vaste schuld</w:t>
      </w:r>
      <w:r>
        <w:rPr>
          <w:rFonts w:ascii="Verdana" w:hAnsi="Verdana"/>
          <w:i/>
          <w:sz w:val="18"/>
        </w:rPr>
        <w:t xml:space="preserve"> (- € 0,9 mrd. en - € 6,1 mrd.)</w:t>
      </w:r>
      <w:r w:rsidRPr="005527EE">
        <w:rPr>
          <w:rFonts w:ascii="Verdana" w:hAnsi="Verdana"/>
          <w:i/>
          <w:sz w:val="18"/>
        </w:rPr>
        <w:t xml:space="preserve"> en mutatie vlottende schul</w:t>
      </w:r>
      <w:r>
        <w:rPr>
          <w:rFonts w:ascii="Verdana" w:hAnsi="Verdana"/>
          <w:i/>
          <w:sz w:val="18"/>
        </w:rPr>
        <w:t>d    (+ € 2,3 mrd.)</w:t>
      </w:r>
    </w:p>
    <w:p w:rsidR="0004329B" w:rsidRDefault="0004329B" w:rsidP="0004329B">
      <w:pPr>
        <w:rPr>
          <w:rFonts w:ascii="Verdana" w:hAnsi="Verdana"/>
          <w:sz w:val="18"/>
        </w:rPr>
      </w:pPr>
      <w:r>
        <w:rPr>
          <w:rFonts w:ascii="Verdana" w:hAnsi="Verdana"/>
          <w:sz w:val="18"/>
        </w:rPr>
        <w:t>Als gevolg van meevallende tekorten en op basis van het financieringsbeleid is de raming voor de uitgifte van vaste schuld aangepast. Jaarlijks wordt het bedrag voor de uitgifte aan vaste schuld vastgesteld in het financieringsplan en zal in 2015 naar verwachting € 48 mrd. bedragen. Er wordt in 2015 € 0,9 mrd. minder afgelost dan eerder geraamd omdat een deel van deze aflossingen al eind 2014 heeft plaatsgevonden. Het niveau van de vlottende schuld zal naar volgens de huidige inzichten stijgen met € 2,3 mrd.</w:t>
      </w:r>
    </w:p>
    <w:p w:rsidR="0004329B" w:rsidRDefault="0004329B" w:rsidP="0004329B">
      <w:pPr>
        <w:rPr>
          <w:rFonts w:ascii="Verdana" w:hAnsi="Verdana"/>
          <w:i/>
          <w:sz w:val="18"/>
        </w:rPr>
      </w:pPr>
    </w:p>
    <w:p w:rsidR="0004329B" w:rsidRDefault="0004329B" w:rsidP="0004329B">
      <w:pPr>
        <w:rPr>
          <w:rFonts w:ascii="Verdana" w:hAnsi="Verdana"/>
          <w:i/>
          <w:sz w:val="18"/>
        </w:rPr>
      </w:pPr>
      <w:r w:rsidRPr="00ED6D1E">
        <w:rPr>
          <w:rFonts w:ascii="Verdana" w:hAnsi="Verdana"/>
          <w:i/>
          <w:sz w:val="18"/>
        </w:rPr>
        <w:t>Overige kosten schuldui</w:t>
      </w:r>
      <w:r>
        <w:rPr>
          <w:rFonts w:ascii="Verdana" w:hAnsi="Verdana"/>
          <w:i/>
          <w:sz w:val="18"/>
        </w:rPr>
        <w:t>t</w:t>
      </w:r>
      <w:r w:rsidRPr="00ED6D1E">
        <w:rPr>
          <w:rFonts w:ascii="Verdana" w:hAnsi="Verdana"/>
          <w:i/>
          <w:sz w:val="18"/>
        </w:rPr>
        <w:t>gifte</w:t>
      </w:r>
      <w:r>
        <w:rPr>
          <w:rFonts w:ascii="Verdana" w:hAnsi="Verdana"/>
          <w:i/>
          <w:sz w:val="18"/>
        </w:rPr>
        <w:t xml:space="preserve"> (- € 4 mln.)</w:t>
      </w:r>
    </w:p>
    <w:p w:rsidR="0004329B" w:rsidRPr="00ED6D1E" w:rsidRDefault="0004329B" w:rsidP="0004329B">
      <w:pPr>
        <w:rPr>
          <w:rFonts w:ascii="Verdana" w:hAnsi="Verdana"/>
          <w:sz w:val="18"/>
        </w:rPr>
      </w:pPr>
      <w:r w:rsidRPr="00ED6D1E">
        <w:rPr>
          <w:rFonts w:ascii="Verdana" w:hAnsi="Verdana"/>
          <w:sz w:val="18"/>
        </w:rPr>
        <w:t>De post overige kosten schulduitgifte bestaat uit veilingkosten voor obligaties, bankkosten voor het beheer van de staatsschuld en schatkistbankieren, licentiekosten voor ICT en Bloomberg enzovoort. De grootste post betreft de kosten gemoeid met de veiling van staatsobligaties via de DDA methode. In het financieringsplan voor 2015 wordt uitgegaan van slechts één DDA in dat jaar. Hierdoor vallen de overige kosten schulduitgifte lager uit dan het bedrag dat in de begroting is opgenomen</w:t>
      </w:r>
      <w:r>
        <w:rPr>
          <w:rFonts w:ascii="Verdana" w:hAnsi="Verdana"/>
          <w:sz w:val="18"/>
        </w:rPr>
        <w:t>.</w:t>
      </w:r>
    </w:p>
    <w:p w:rsidR="0004329B" w:rsidRDefault="0004329B" w:rsidP="0004329B">
      <w:pPr>
        <w:rPr>
          <w:rFonts w:ascii="Verdana" w:hAnsi="Verdana" w:cs="Arial"/>
          <w:sz w:val="18"/>
          <w:szCs w:val="18"/>
          <w:lang w:val="nl-NL"/>
        </w:rPr>
      </w:pPr>
      <w:r>
        <w:rPr>
          <w:rFonts w:ascii="Verdana" w:hAnsi="Verdana" w:cs="Arial"/>
          <w:sz w:val="18"/>
          <w:szCs w:val="18"/>
          <w:lang w:val="nl-NL"/>
        </w:rPr>
        <w:br w:type="page"/>
      </w:r>
    </w:p>
    <w:p w:rsidR="0004329B" w:rsidRPr="001210A9" w:rsidRDefault="0004329B" w:rsidP="0004329B">
      <w:pPr>
        <w:spacing w:line="240" w:lineRule="exact"/>
        <w:rPr>
          <w:rFonts w:ascii="Verdana" w:hAnsi="Verdana"/>
          <w:b/>
          <w:bCs/>
          <w:sz w:val="18"/>
          <w:szCs w:val="18"/>
          <w:lang w:val="nl-NL"/>
        </w:rPr>
      </w:pPr>
      <w:r w:rsidRPr="00213FE0">
        <w:rPr>
          <w:rFonts w:ascii="Verdana" w:hAnsi="Verdana"/>
          <w:b/>
          <w:bCs/>
          <w:sz w:val="18"/>
          <w:szCs w:val="18"/>
          <w:lang w:val="nl-NL"/>
        </w:rPr>
        <w:lastRenderedPageBreak/>
        <w:t>Artikel 12 Kasbeheer</w:t>
      </w:r>
    </w:p>
    <w:tbl>
      <w:tblPr>
        <w:tblW w:w="9740" w:type="dxa"/>
        <w:tblInd w:w="59" w:type="dxa"/>
        <w:tblCellMar>
          <w:left w:w="70" w:type="dxa"/>
          <w:right w:w="70" w:type="dxa"/>
        </w:tblCellMar>
        <w:tblLook w:val="04A0" w:firstRow="1" w:lastRow="0" w:firstColumn="1" w:lastColumn="0" w:noHBand="0" w:noVBand="1"/>
      </w:tblPr>
      <w:tblGrid>
        <w:gridCol w:w="1500"/>
        <w:gridCol w:w="1160"/>
        <w:gridCol w:w="840"/>
        <w:gridCol w:w="1040"/>
        <w:gridCol w:w="1120"/>
        <w:gridCol w:w="1000"/>
        <w:gridCol w:w="820"/>
        <w:gridCol w:w="780"/>
        <w:gridCol w:w="780"/>
        <w:gridCol w:w="700"/>
      </w:tblGrid>
      <w:tr w:rsidR="0004329B" w:rsidRPr="00F42365" w:rsidTr="00175626">
        <w:trPr>
          <w:trHeight w:val="450"/>
        </w:trPr>
        <w:tc>
          <w:tcPr>
            <w:tcW w:w="2660" w:type="dxa"/>
            <w:gridSpan w:val="2"/>
            <w:tcBorders>
              <w:top w:val="nil"/>
              <w:left w:val="nil"/>
              <w:bottom w:val="single" w:sz="4" w:space="0" w:color="auto"/>
              <w:right w:val="nil"/>
            </w:tcBorders>
            <w:shd w:val="clear" w:color="auto" w:fill="auto"/>
            <w:vAlign w:val="bottom"/>
            <w:hideMark/>
          </w:tcPr>
          <w:p w:rsidR="0004329B" w:rsidRPr="00F42365" w:rsidRDefault="0004329B" w:rsidP="00175626">
            <w:pPr>
              <w:rPr>
                <w:rFonts w:cs="Arial"/>
                <w:b/>
                <w:bCs/>
                <w:sz w:val="12"/>
                <w:szCs w:val="12"/>
                <w:lang w:val="nl-NL"/>
              </w:rPr>
            </w:pPr>
            <w:r w:rsidRPr="00F42365">
              <w:rPr>
                <w:rFonts w:cs="Arial"/>
                <w:b/>
                <w:bCs/>
                <w:sz w:val="12"/>
                <w:szCs w:val="12"/>
                <w:lang w:val="nl-NL"/>
              </w:rPr>
              <w:t>Tabel budgettaire gevolgen (x € 1 mln.)</w:t>
            </w:r>
          </w:p>
        </w:tc>
        <w:tc>
          <w:tcPr>
            <w:tcW w:w="840" w:type="dxa"/>
            <w:tcBorders>
              <w:top w:val="nil"/>
              <w:left w:val="nil"/>
              <w:bottom w:val="nil"/>
              <w:right w:val="nil"/>
            </w:tcBorders>
            <w:shd w:val="clear" w:color="auto" w:fill="auto"/>
            <w:noWrap/>
            <w:vAlign w:val="bottom"/>
            <w:hideMark/>
          </w:tcPr>
          <w:p w:rsidR="0004329B" w:rsidRPr="00F42365" w:rsidRDefault="0004329B" w:rsidP="00175626">
            <w:pPr>
              <w:rPr>
                <w:rFonts w:cs="Arial"/>
                <w:b/>
                <w:bCs/>
                <w:sz w:val="12"/>
                <w:szCs w:val="12"/>
                <w:lang w:val="nl-NL"/>
              </w:rPr>
            </w:pPr>
          </w:p>
        </w:tc>
        <w:tc>
          <w:tcPr>
            <w:tcW w:w="1040" w:type="dxa"/>
            <w:tcBorders>
              <w:top w:val="nil"/>
              <w:left w:val="nil"/>
              <w:bottom w:val="nil"/>
              <w:right w:val="nil"/>
            </w:tcBorders>
            <w:shd w:val="clear" w:color="auto" w:fill="auto"/>
            <w:noWrap/>
            <w:vAlign w:val="bottom"/>
            <w:hideMark/>
          </w:tcPr>
          <w:p w:rsidR="0004329B" w:rsidRPr="00F42365" w:rsidRDefault="0004329B" w:rsidP="00175626">
            <w:pPr>
              <w:rPr>
                <w:rFonts w:cs="Arial"/>
                <w:b/>
                <w:bCs/>
                <w:sz w:val="12"/>
                <w:szCs w:val="12"/>
                <w:lang w:val="nl-NL"/>
              </w:rPr>
            </w:pPr>
          </w:p>
        </w:tc>
        <w:tc>
          <w:tcPr>
            <w:tcW w:w="1120" w:type="dxa"/>
            <w:tcBorders>
              <w:top w:val="nil"/>
              <w:left w:val="nil"/>
              <w:bottom w:val="nil"/>
              <w:right w:val="nil"/>
            </w:tcBorders>
            <w:shd w:val="clear" w:color="auto" w:fill="auto"/>
            <w:noWrap/>
            <w:vAlign w:val="bottom"/>
            <w:hideMark/>
          </w:tcPr>
          <w:p w:rsidR="0004329B" w:rsidRPr="00F42365" w:rsidRDefault="0004329B" w:rsidP="00175626">
            <w:pPr>
              <w:rPr>
                <w:rFonts w:cs="Arial"/>
                <w:b/>
                <w:bCs/>
                <w:sz w:val="12"/>
                <w:szCs w:val="12"/>
                <w:lang w:val="nl-NL"/>
              </w:rPr>
            </w:pPr>
          </w:p>
        </w:tc>
        <w:tc>
          <w:tcPr>
            <w:tcW w:w="1000" w:type="dxa"/>
            <w:tcBorders>
              <w:top w:val="nil"/>
              <w:left w:val="nil"/>
              <w:bottom w:val="nil"/>
              <w:right w:val="nil"/>
            </w:tcBorders>
            <w:shd w:val="clear" w:color="auto" w:fill="auto"/>
            <w:noWrap/>
            <w:vAlign w:val="bottom"/>
            <w:hideMark/>
          </w:tcPr>
          <w:p w:rsidR="0004329B" w:rsidRPr="00F42365" w:rsidRDefault="0004329B" w:rsidP="00175626">
            <w:pPr>
              <w:rPr>
                <w:rFonts w:ascii="Verdana" w:hAnsi="Verdana"/>
                <w:sz w:val="12"/>
                <w:szCs w:val="12"/>
                <w:lang w:val="nl-NL"/>
              </w:rPr>
            </w:pPr>
          </w:p>
        </w:tc>
        <w:tc>
          <w:tcPr>
            <w:tcW w:w="820" w:type="dxa"/>
            <w:tcBorders>
              <w:top w:val="nil"/>
              <w:left w:val="nil"/>
              <w:bottom w:val="nil"/>
              <w:right w:val="nil"/>
            </w:tcBorders>
            <w:shd w:val="clear" w:color="auto" w:fill="auto"/>
            <w:noWrap/>
            <w:vAlign w:val="bottom"/>
            <w:hideMark/>
          </w:tcPr>
          <w:p w:rsidR="0004329B" w:rsidRPr="00F42365" w:rsidRDefault="0004329B" w:rsidP="00175626">
            <w:pPr>
              <w:rPr>
                <w:rFonts w:ascii="Verdana" w:hAnsi="Verdana"/>
                <w:sz w:val="12"/>
                <w:szCs w:val="12"/>
                <w:lang w:val="nl-NL"/>
              </w:rPr>
            </w:pPr>
          </w:p>
        </w:tc>
        <w:tc>
          <w:tcPr>
            <w:tcW w:w="780" w:type="dxa"/>
            <w:tcBorders>
              <w:top w:val="nil"/>
              <w:left w:val="nil"/>
              <w:bottom w:val="nil"/>
              <w:right w:val="nil"/>
            </w:tcBorders>
            <w:shd w:val="clear" w:color="auto" w:fill="auto"/>
            <w:noWrap/>
            <w:vAlign w:val="bottom"/>
            <w:hideMark/>
          </w:tcPr>
          <w:p w:rsidR="0004329B" w:rsidRPr="00F42365" w:rsidRDefault="0004329B" w:rsidP="00175626">
            <w:pPr>
              <w:rPr>
                <w:rFonts w:ascii="Verdana" w:hAnsi="Verdana"/>
                <w:sz w:val="12"/>
                <w:szCs w:val="12"/>
                <w:lang w:val="nl-NL"/>
              </w:rPr>
            </w:pPr>
          </w:p>
        </w:tc>
        <w:tc>
          <w:tcPr>
            <w:tcW w:w="780" w:type="dxa"/>
            <w:tcBorders>
              <w:top w:val="nil"/>
              <w:left w:val="nil"/>
              <w:bottom w:val="nil"/>
              <w:right w:val="nil"/>
            </w:tcBorders>
            <w:shd w:val="clear" w:color="auto" w:fill="auto"/>
            <w:noWrap/>
            <w:vAlign w:val="bottom"/>
            <w:hideMark/>
          </w:tcPr>
          <w:p w:rsidR="0004329B" w:rsidRPr="00F42365" w:rsidRDefault="0004329B" w:rsidP="00175626">
            <w:pPr>
              <w:rPr>
                <w:rFonts w:ascii="Verdana" w:hAnsi="Verdana"/>
                <w:sz w:val="12"/>
                <w:szCs w:val="12"/>
                <w:lang w:val="nl-NL"/>
              </w:rPr>
            </w:pPr>
          </w:p>
        </w:tc>
        <w:tc>
          <w:tcPr>
            <w:tcW w:w="700" w:type="dxa"/>
            <w:tcBorders>
              <w:top w:val="nil"/>
              <w:left w:val="nil"/>
              <w:bottom w:val="nil"/>
              <w:right w:val="nil"/>
            </w:tcBorders>
            <w:shd w:val="clear" w:color="auto" w:fill="auto"/>
            <w:noWrap/>
            <w:vAlign w:val="bottom"/>
            <w:hideMark/>
          </w:tcPr>
          <w:p w:rsidR="0004329B" w:rsidRPr="00F42365" w:rsidRDefault="0004329B" w:rsidP="00175626">
            <w:pPr>
              <w:rPr>
                <w:rFonts w:ascii="Verdana" w:hAnsi="Verdana"/>
                <w:sz w:val="12"/>
                <w:szCs w:val="12"/>
                <w:lang w:val="nl-NL"/>
              </w:rPr>
            </w:pPr>
          </w:p>
        </w:tc>
      </w:tr>
      <w:tr w:rsidR="0004329B" w:rsidRPr="00F42365" w:rsidTr="00175626">
        <w:trPr>
          <w:trHeight w:val="675"/>
        </w:trPr>
        <w:tc>
          <w:tcPr>
            <w:tcW w:w="1540" w:type="dxa"/>
            <w:tcBorders>
              <w:top w:val="nil"/>
              <w:left w:val="nil"/>
              <w:bottom w:val="single" w:sz="8" w:space="0" w:color="auto"/>
              <w:right w:val="nil"/>
            </w:tcBorders>
            <w:shd w:val="clear" w:color="000000" w:fill="FFFFFF"/>
            <w:vAlign w:val="bottom"/>
            <w:hideMark/>
          </w:tcPr>
          <w:p w:rsidR="0004329B" w:rsidRPr="00F42365" w:rsidRDefault="0004329B" w:rsidP="00175626">
            <w:pPr>
              <w:jc w:val="right"/>
              <w:rPr>
                <w:rFonts w:cs="Arial"/>
                <w:i/>
                <w:iCs/>
                <w:color w:val="000000"/>
                <w:sz w:val="12"/>
                <w:szCs w:val="12"/>
                <w:lang w:val="nl-NL"/>
              </w:rPr>
            </w:pPr>
            <w:r w:rsidRPr="00F42365">
              <w:rPr>
                <w:rFonts w:cs="Arial"/>
                <w:i/>
                <w:iCs/>
                <w:color w:val="000000"/>
                <w:sz w:val="12"/>
                <w:szCs w:val="12"/>
                <w:lang w:val="nl-NL"/>
              </w:rPr>
              <w:t> </w:t>
            </w:r>
          </w:p>
        </w:tc>
        <w:tc>
          <w:tcPr>
            <w:tcW w:w="1120" w:type="dxa"/>
            <w:tcBorders>
              <w:top w:val="nil"/>
              <w:left w:val="nil"/>
              <w:bottom w:val="single" w:sz="8" w:space="0" w:color="auto"/>
              <w:right w:val="nil"/>
            </w:tcBorders>
            <w:shd w:val="clear" w:color="000000" w:fill="FFFFFF"/>
            <w:hideMark/>
          </w:tcPr>
          <w:p w:rsidR="0004329B" w:rsidRPr="00F42365" w:rsidRDefault="0004329B" w:rsidP="00175626">
            <w:pPr>
              <w:jc w:val="center"/>
              <w:rPr>
                <w:rFonts w:cs="Arial"/>
                <w:b/>
                <w:bCs/>
                <w:sz w:val="12"/>
                <w:szCs w:val="12"/>
                <w:lang w:val="nl-NL"/>
              </w:rPr>
            </w:pPr>
            <w:r w:rsidRPr="00F42365">
              <w:rPr>
                <w:rFonts w:cs="Arial"/>
                <w:b/>
                <w:bCs/>
                <w:sz w:val="12"/>
                <w:szCs w:val="12"/>
                <w:lang w:val="nl-NL"/>
              </w:rPr>
              <w:t>Stand ontwerpbegroting (1)</w:t>
            </w:r>
          </w:p>
        </w:tc>
        <w:tc>
          <w:tcPr>
            <w:tcW w:w="840" w:type="dxa"/>
            <w:tcBorders>
              <w:top w:val="single" w:sz="4" w:space="0" w:color="auto"/>
              <w:left w:val="nil"/>
              <w:bottom w:val="single" w:sz="8" w:space="0" w:color="auto"/>
              <w:right w:val="nil"/>
            </w:tcBorders>
            <w:shd w:val="clear" w:color="000000" w:fill="FFFFFF"/>
            <w:hideMark/>
          </w:tcPr>
          <w:p w:rsidR="0004329B" w:rsidRPr="00F42365" w:rsidRDefault="0004329B" w:rsidP="00175626">
            <w:pPr>
              <w:jc w:val="center"/>
              <w:rPr>
                <w:rFonts w:cs="Arial"/>
                <w:b/>
                <w:bCs/>
                <w:sz w:val="12"/>
                <w:szCs w:val="12"/>
                <w:lang w:val="nl-NL"/>
              </w:rPr>
            </w:pPr>
            <w:r w:rsidRPr="00F42365">
              <w:rPr>
                <w:rFonts w:cs="Arial"/>
                <w:b/>
                <w:bCs/>
                <w:sz w:val="12"/>
                <w:szCs w:val="12"/>
                <w:lang w:val="nl-NL"/>
              </w:rPr>
              <w:t>mutaties begroting (2)</w:t>
            </w:r>
          </w:p>
        </w:tc>
        <w:tc>
          <w:tcPr>
            <w:tcW w:w="1040" w:type="dxa"/>
            <w:tcBorders>
              <w:top w:val="single" w:sz="4" w:space="0" w:color="auto"/>
              <w:left w:val="nil"/>
              <w:bottom w:val="single" w:sz="8" w:space="0" w:color="auto"/>
              <w:right w:val="nil"/>
            </w:tcBorders>
            <w:shd w:val="clear" w:color="000000" w:fill="FFFFFF"/>
            <w:hideMark/>
          </w:tcPr>
          <w:p w:rsidR="0004329B" w:rsidRPr="00F42365" w:rsidRDefault="0004329B" w:rsidP="00175626">
            <w:pPr>
              <w:jc w:val="center"/>
              <w:rPr>
                <w:rFonts w:cs="Arial"/>
                <w:b/>
                <w:bCs/>
                <w:sz w:val="12"/>
                <w:szCs w:val="12"/>
                <w:lang w:val="nl-NL"/>
              </w:rPr>
            </w:pPr>
            <w:r w:rsidRPr="00F42365">
              <w:rPr>
                <w:rFonts w:cs="Arial"/>
                <w:b/>
                <w:bCs/>
                <w:sz w:val="12"/>
                <w:szCs w:val="12"/>
                <w:lang w:val="nl-NL"/>
              </w:rPr>
              <w:t>Stand vastgestelde begroting (3)</w:t>
            </w:r>
          </w:p>
        </w:tc>
        <w:tc>
          <w:tcPr>
            <w:tcW w:w="1120" w:type="dxa"/>
            <w:tcBorders>
              <w:top w:val="single" w:sz="4" w:space="0" w:color="auto"/>
              <w:left w:val="nil"/>
              <w:bottom w:val="single" w:sz="8" w:space="0" w:color="auto"/>
              <w:right w:val="nil"/>
            </w:tcBorders>
            <w:shd w:val="clear" w:color="000000" w:fill="FFFFFF"/>
            <w:hideMark/>
          </w:tcPr>
          <w:p w:rsidR="0004329B" w:rsidRPr="00F42365" w:rsidRDefault="0004329B" w:rsidP="00175626">
            <w:pPr>
              <w:jc w:val="center"/>
              <w:rPr>
                <w:rFonts w:cs="Arial"/>
                <w:b/>
                <w:bCs/>
                <w:sz w:val="12"/>
                <w:szCs w:val="12"/>
                <w:lang w:val="nl-NL"/>
              </w:rPr>
            </w:pPr>
            <w:r w:rsidRPr="00F42365">
              <w:rPr>
                <w:rFonts w:cs="Arial"/>
                <w:b/>
                <w:bCs/>
                <w:sz w:val="12"/>
                <w:szCs w:val="12"/>
                <w:lang w:val="nl-NL"/>
              </w:rPr>
              <w:t>mutaties 1ste  suppletoire begroting (4)</w:t>
            </w:r>
          </w:p>
        </w:tc>
        <w:tc>
          <w:tcPr>
            <w:tcW w:w="1000" w:type="dxa"/>
            <w:tcBorders>
              <w:top w:val="single" w:sz="4" w:space="0" w:color="auto"/>
              <w:left w:val="nil"/>
              <w:bottom w:val="single" w:sz="8" w:space="0" w:color="auto"/>
              <w:right w:val="nil"/>
            </w:tcBorders>
            <w:shd w:val="clear" w:color="000000" w:fill="FFFFFF"/>
            <w:hideMark/>
          </w:tcPr>
          <w:p w:rsidR="0004329B" w:rsidRPr="00F42365" w:rsidRDefault="0004329B" w:rsidP="00175626">
            <w:pPr>
              <w:jc w:val="center"/>
              <w:rPr>
                <w:rFonts w:cs="Arial"/>
                <w:b/>
                <w:bCs/>
                <w:sz w:val="12"/>
                <w:szCs w:val="12"/>
                <w:lang w:val="nl-NL"/>
              </w:rPr>
            </w:pPr>
            <w:r w:rsidRPr="00F42365">
              <w:rPr>
                <w:rFonts w:cs="Arial"/>
                <w:b/>
                <w:bCs/>
                <w:sz w:val="12"/>
                <w:szCs w:val="12"/>
                <w:lang w:val="nl-NL"/>
              </w:rPr>
              <w:t>Stand 1ste suppletoire begroting (5=3+4)</w:t>
            </w:r>
          </w:p>
        </w:tc>
        <w:tc>
          <w:tcPr>
            <w:tcW w:w="820" w:type="dxa"/>
            <w:tcBorders>
              <w:top w:val="single" w:sz="4" w:space="0" w:color="auto"/>
              <w:left w:val="nil"/>
              <w:bottom w:val="single" w:sz="8" w:space="0" w:color="auto"/>
              <w:right w:val="nil"/>
            </w:tcBorders>
            <w:shd w:val="clear" w:color="000000" w:fill="FFFFFF"/>
            <w:hideMark/>
          </w:tcPr>
          <w:p w:rsidR="0004329B" w:rsidRPr="00F42365" w:rsidRDefault="0004329B" w:rsidP="00175626">
            <w:pPr>
              <w:jc w:val="center"/>
              <w:rPr>
                <w:rFonts w:cs="Arial"/>
                <w:b/>
                <w:bCs/>
                <w:sz w:val="12"/>
                <w:szCs w:val="12"/>
                <w:lang w:val="nl-NL"/>
              </w:rPr>
            </w:pPr>
            <w:r w:rsidRPr="00F42365">
              <w:rPr>
                <w:rFonts w:cs="Arial"/>
                <w:b/>
                <w:bCs/>
                <w:sz w:val="12"/>
                <w:szCs w:val="12"/>
                <w:lang w:val="nl-NL"/>
              </w:rPr>
              <w:t>Mutaties 2016</w:t>
            </w:r>
          </w:p>
        </w:tc>
        <w:tc>
          <w:tcPr>
            <w:tcW w:w="780" w:type="dxa"/>
            <w:tcBorders>
              <w:top w:val="single" w:sz="4" w:space="0" w:color="auto"/>
              <w:left w:val="nil"/>
              <w:bottom w:val="single" w:sz="8" w:space="0" w:color="auto"/>
              <w:right w:val="nil"/>
            </w:tcBorders>
            <w:shd w:val="clear" w:color="000000" w:fill="FFFFFF"/>
            <w:hideMark/>
          </w:tcPr>
          <w:p w:rsidR="0004329B" w:rsidRPr="00F42365" w:rsidRDefault="0004329B" w:rsidP="00175626">
            <w:pPr>
              <w:jc w:val="center"/>
              <w:rPr>
                <w:rFonts w:cs="Arial"/>
                <w:b/>
                <w:bCs/>
                <w:sz w:val="12"/>
                <w:szCs w:val="12"/>
                <w:lang w:val="nl-NL"/>
              </w:rPr>
            </w:pPr>
            <w:r w:rsidRPr="00F42365">
              <w:rPr>
                <w:rFonts w:cs="Arial"/>
                <w:b/>
                <w:bCs/>
                <w:sz w:val="12"/>
                <w:szCs w:val="12"/>
                <w:lang w:val="nl-NL"/>
              </w:rPr>
              <w:t>Mutaties 2017</w:t>
            </w:r>
          </w:p>
        </w:tc>
        <w:tc>
          <w:tcPr>
            <w:tcW w:w="780" w:type="dxa"/>
            <w:tcBorders>
              <w:top w:val="single" w:sz="4" w:space="0" w:color="auto"/>
              <w:left w:val="nil"/>
              <w:bottom w:val="single" w:sz="8" w:space="0" w:color="auto"/>
              <w:right w:val="nil"/>
            </w:tcBorders>
            <w:shd w:val="clear" w:color="000000" w:fill="FFFFFF"/>
            <w:hideMark/>
          </w:tcPr>
          <w:p w:rsidR="0004329B" w:rsidRPr="00F42365" w:rsidRDefault="0004329B" w:rsidP="00175626">
            <w:pPr>
              <w:jc w:val="center"/>
              <w:rPr>
                <w:rFonts w:cs="Arial"/>
                <w:b/>
                <w:bCs/>
                <w:sz w:val="12"/>
                <w:szCs w:val="12"/>
                <w:lang w:val="nl-NL"/>
              </w:rPr>
            </w:pPr>
            <w:r w:rsidRPr="00F42365">
              <w:rPr>
                <w:rFonts w:cs="Arial"/>
                <w:b/>
                <w:bCs/>
                <w:sz w:val="12"/>
                <w:szCs w:val="12"/>
                <w:lang w:val="nl-NL"/>
              </w:rPr>
              <w:t>Mutaties 2018</w:t>
            </w:r>
          </w:p>
        </w:tc>
        <w:tc>
          <w:tcPr>
            <w:tcW w:w="700" w:type="dxa"/>
            <w:tcBorders>
              <w:top w:val="single" w:sz="4" w:space="0" w:color="auto"/>
              <w:left w:val="nil"/>
              <w:bottom w:val="single" w:sz="8" w:space="0" w:color="auto"/>
              <w:right w:val="nil"/>
            </w:tcBorders>
            <w:shd w:val="clear" w:color="000000" w:fill="FFFFFF"/>
            <w:hideMark/>
          </w:tcPr>
          <w:p w:rsidR="0004329B" w:rsidRPr="00F42365" w:rsidRDefault="0004329B" w:rsidP="00175626">
            <w:pPr>
              <w:jc w:val="center"/>
              <w:rPr>
                <w:rFonts w:cs="Arial"/>
                <w:b/>
                <w:bCs/>
                <w:sz w:val="12"/>
                <w:szCs w:val="12"/>
                <w:lang w:val="nl-NL"/>
              </w:rPr>
            </w:pPr>
            <w:r w:rsidRPr="00F42365">
              <w:rPr>
                <w:rFonts w:cs="Arial"/>
                <w:b/>
                <w:bCs/>
                <w:sz w:val="12"/>
                <w:szCs w:val="12"/>
                <w:lang w:val="nl-NL"/>
              </w:rPr>
              <w:t>Mutaties 2019</w:t>
            </w:r>
          </w:p>
        </w:tc>
      </w:tr>
      <w:tr w:rsidR="0004329B" w:rsidRPr="00F42365" w:rsidTr="00175626">
        <w:trPr>
          <w:trHeight w:val="225"/>
        </w:trPr>
        <w:tc>
          <w:tcPr>
            <w:tcW w:w="1540" w:type="dxa"/>
            <w:tcBorders>
              <w:top w:val="nil"/>
              <w:left w:val="nil"/>
              <w:bottom w:val="nil"/>
              <w:right w:val="nil"/>
            </w:tcBorders>
            <w:shd w:val="clear" w:color="000000" w:fill="FFFFFF"/>
            <w:hideMark/>
          </w:tcPr>
          <w:p w:rsidR="0004329B" w:rsidRPr="00F42365" w:rsidRDefault="0004329B" w:rsidP="00175626">
            <w:pPr>
              <w:rPr>
                <w:rFonts w:cs="Arial"/>
                <w:b/>
                <w:bCs/>
                <w:color w:val="000000"/>
                <w:sz w:val="12"/>
                <w:szCs w:val="12"/>
                <w:lang w:val="nl-NL"/>
              </w:rPr>
            </w:pPr>
            <w:r w:rsidRPr="00F42365">
              <w:rPr>
                <w:rFonts w:cs="Arial"/>
                <w:b/>
                <w:bCs/>
                <w:color w:val="000000"/>
                <w:sz w:val="12"/>
                <w:szCs w:val="12"/>
                <w:lang w:val="nl-NL"/>
              </w:rPr>
              <w:t>Uitgaven</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4.359</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0</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4.359</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-1.048</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3.311</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-6.666</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1.308</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1.289</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1.246</w:t>
            </w:r>
          </w:p>
        </w:tc>
      </w:tr>
      <w:tr w:rsidR="0004329B" w:rsidRPr="00F42365" w:rsidTr="00175626">
        <w:trPr>
          <w:trHeight w:val="330"/>
        </w:trPr>
        <w:tc>
          <w:tcPr>
            <w:tcW w:w="1540" w:type="dxa"/>
            <w:tcBorders>
              <w:top w:val="nil"/>
              <w:left w:val="nil"/>
              <w:bottom w:val="nil"/>
              <w:right w:val="nil"/>
            </w:tcBorders>
            <w:shd w:val="clear" w:color="000000" w:fill="FFFFFF"/>
            <w:vAlign w:val="bottom"/>
            <w:hideMark/>
          </w:tcPr>
          <w:p w:rsidR="0004329B" w:rsidRPr="00F42365" w:rsidRDefault="0004329B" w:rsidP="00175626">
            <w:pPr>
              <w:rPr>
                <w:rFonts w:cs="Arial"/>
                <w:i/>
                <w:iCs/>
                <w:color w:val="000000"/>
                <w:sz w:val="12"/>
                <w:szCs w:val="12"/>
                <w:lang w:val="nl-NL"/>
              </w:rPr>
            </w:pPr>
            <w:r w:rsidRPr="00F42365">
              <w:rPr>
                <w:rFonts w:cs="Arial"/>
                <w:i/>
                <w:iCs/>
                <w:color w:val="000000"/>
                <w:sz w:val="12"/>
                <w:szCs w:val="12"/>
                <w:lang w:val="nl-NL"/>
              </w:rPr>
              <w:t>waarvan juridisch verplicht</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i/>
                <w:iCs/>
                <w:color w:val="000000"/>
                <w:sz w:val="12"/>
                <w:szCs w:val="12"/>
                <w:lang w:val="nl-NL"/>
              </w:rPr>
            </w:pPr>
            <w:r w:rsidRPr="00F42365">
              <w:rPr>
                <w:rFonts w:cs="Arial"/>
                <w:i/>
                <w:iCs/>
                <w:color w:val="000000"/>
                <w:sz w:val="12"/>
                <w:szCs w:val="12"/>
                <w:lang w:val="nl-NL"/>
              </w:rPr>
              <w:t> </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i/>
                <w:iCs/>
                <w:color w:val="000000"/>
                <w:sz w:val="12"/>
                <w:szCs w:val="12"/>
                <w:lang w:val="nl-NL"/>
              </w:rPr>
            </w:pPr>
            <w:r w:rsidRPr="00F42365">
              <w:rPr>
                <w:rFonts w:cs="Arial"/>
                <w:i/>
                <w:iCs/>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i/>
                <w:iCs/>
                <w:color w:val="000000"/>
                <w:sz w:val="12"/>
                <w:szCs w:val="12"/>
                <w:lang w:val="nl-NL"/>
              </w:rPr>
            </w:pPr>
            <w:r w:rsidRPr="00F42365">
              <w:rPr>
                <w:rFonts w:cs="Arial"/>
                <w:i/>
                <w:iCs/>
                <w:color w:val="000000"/>
                <w:sz w:val="12"/>
                <w:szCs w:val="12"/>
                <w:lang w:val="nl-NL"/>
              </w:rPr>
              <w:t> </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i/>
                <w:iCs/>
                <w:color w:val="000000"/>
                <w:sz w:val="12"/>
                <w:szCs w:val="12"/>
                <w:lang w:val="nl-NL"/>
              </w:rPr>
            </w:pPr>
            <w:r w:rsidRPr="00F42365">
              <w:rPr>
                <w:rFonts w:cs="Arial"/>
                <w:i/>
                <w:iCs/>
                <w:color w:val="000000"/>
                <w:sz w:val="12"/>
                <w:szCs w:val="12"/>
                <w:lang w:val="nl-NL"/>
              </w:rPr>
              <w:t> </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i/>
                <w:iCs/>
                <w:color w:val="000000"/>
                <w:sz w:val="12"/>
                <w:szCs w:val="12"/>
                <w:lang w:val="nl-NL"/>
              </w:rPr>
            </w:pPr>
            <w:r w:rsidRPr="00F42365">
              <w:rPr>
                <w:rFonts w:cs="Arial"/>
                <w:i/>
                <w:iCs/>
                <w:color w:val="000000"/>
                <w:sz w:val="12"/>
                <w:szCs w:val="12"/>
                <w:lang w:val="nl-NL"/>
              </w:rPr>
              <w:t> </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i/>
                <w:iCs/>
                <w:color w:val="000000"/>
                <w:sz w:val="12"/>
                <w:szCs w:val="12"/>
                <w:lang w:val="nl-NL"/>
              </w:rPr>
            </w:pPr>
            <w:r w:rsidRPr="00F42365">
              <w:rPr>
                <w:rFonts w:cs="Arial"/>
                <w:i/>
                <w:iCs/>
                <w:color w:val="000000"/>
                <w:sz w:val="12"/>
                <w:szCs w:val="12"/>
                <w:lang w:val="nl-NL"/>
              </w:rPr>
              <w:t> </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r>
      <w:tr w:rsidR="0004329B" w:rsidRPr="00F42365" w:rsidTr="00175626">
        <w:trPr>
          <w:trHeight w:val="225"/>
        </w:trPr>
        <w:tc>
          <w:tcPr>
            <w:tcW w:w="1540" w:type="dxa"/>
            <w:tcBorders>
              <w:top w:val="nil"/>
              <w:left w:val="nil"/>
              <w:bottom w:val="nil"/>
              <w:right w:val="nil"/>
            </w:tcBorders>
            <w:shd w:val="clear" w:color="000000" w:fill="FFFFFF"/>
            <w:vAlign w:val="bottom"/>
            <w:hideMark/>
          </w:tcPr>
          <w:p w:rsidR="0004329B" w:rsidRPr="00F42365" w:rsidRDefault="0004329B" w:rsidP="00175626">
            <w:pPr>
              <w:rPr>
                <w:rFonts w:cs="Arial"/>
                <w:i/>
                <w:iCs/>
                <w:color w:val="000000"/>
                <w:sz w:val="12"/>
                <w:szCs w:val="12"/>
                <w:lang w:val="nl-NL"/>
              </w:rPr>
            </w:pPr>
            <w:r w:rsidRPr="00F42365">
              <w:rPr>
                <w:rFonts w:cs="Arial"/>
                <w:i/>
                <w:iCs/>
                <w:color w:val="000000"/>
                <w:sz w:val="12"/>
                <w:szCs w:val="12"/>
                <w:lang w:val="nl-NL"/>
              </w:rPr>
              <w:t> </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i/>
                <w:iCs/>
                <w:color w:val="000000"/>
                <w:sz w:val="12"/>
                <w:szCs w:val="12"/>
                <w:lang w:val="nl-NL"/>
              </w:rPr>
            </w:pPr>
            <w:r w:rsidRPr="00F42365">
              <w:rPr>
                <w:rFonts w:cs="Arial"/>
                <w:i/>
                <w:iCs/>
                <w:color w:val="000000"/>
                <w:sz w:val="12"/>
                <w:szCs w:val="12"/>
                <w:lang w:val="nl-NL"/>
              </w:rPr>
              <w:t> </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i/>
                <w:iCs/>
                <w:color w:val="000000"/>
                <w:sz w:val="12"/>
                <w:szCs w:val="12"/>
                <w:lang w:val="nl-NL"/>
              </w:rPr>
            </w:pPr>
            <w:r w:rsidRPr="00F42365">
              <w:rPr>
                <w:rFonts w:cs="Arial"/>
                <w:i/>
                <w:iCs/>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i/>
                <w:iCs/>
                <w:color w:val="000000"/>
                <w:sz w:val="12"/>
                <w:szCs w:val="12"/>
                <w:lang w:val="nl-NL"/>
              </w:rPr>
            </w:pPr>
            <w:r w:rsidRPr="00F42365">
              <w:rPr>
                <w:rFonts w:cs="Arial"/>
                <w:i/>
                <w:iCs/>
                <w:color w:val="000000"/>
                <w:sz w:val="12"/>
                <w:szCs w:val="12"/>
                <w:lang w:val="nl-NL"/>
              </w:rPr>
              <w:t> </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i/>
                <w:iCs/>
                <w:color w:val="000000"/>
                <w:sz w:val="12"/>
                <w:szCs w:val="12"/>
                <w:lang w:val="nl-NL"/>
              </w:rPr>
            </w:pPr>
            <w:r w:rsidRPr="00F42365">
              <w:rPr>
                <w:rFonts w:cs="Arial"/>
                <w:i/>
                <w:iCs/>
                <w:color w:val="000000"/>
                <w:sz w:val="12"/>
                <w:szCs w:val="12"/>
                <w:lang w:val="nl-NL"/>
              </w:rPr>
              <w:t> </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i/>
                <w:iCs/>
                <w:color w:val="000000"/>
                <w:sz w:val="12"/>
                <w:szCs w:val="12"/>
                <w:lang w:val="nl-NL"/>
              </w:rPr>
            </w:pPr>
            <w:r w:rsidRPr="00F42365">
              <w:rPr>
                <w:rFonts w:cs="Arial"/>
                <w:i/>
                <w:iCs/>
                <w:color w:val="000000"/>
                <w:sz w:val="12"/>
                <w:szCs w:val="12"/>
                <w:lang w:val="nl-NL"/>
              </w:rPr>
              <w:t> </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i/>
                <w:iCs/>
                <w:color w:val="000000"/>
                <w:sz w:val="12"/>
                <w:szCs w:val="12"/>
                <w:lang w:val="nl-NL"/>
              </w:rPr>
            </w:pPr>
            <w:r w:rsidRPr="00F42365">
              <w:rPr>
                <w:rFonts w:cs="Arial"/>
                <w:i/>
                <w:iCs/>
                <w:color w:val="000000"/>
                <w:sz w:val="12"/>
                <w:szCs w:val="12"/>
                <w:lang w:val="nl-NL"/>
              </w:rPr>
              <w:t> </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r>
      <w:tr w:rsidR="0004329B" w:rsidRPr="00F42365" w:rsidTr="00175626">
        <w:trPr>
          <w:trHeight w:val="225"/>
        </w:trPr>
        <w:tc>
          <w:tcPr>
            <w:tcW w:w="1540" w:type="dxa"/>
            <w:tcBorders>
              <w:top w:val="nil"/>
              <w:left w:val="nil"/>
              <w:bottom w:val="nil"/>
              <w:right w:val="nil"/>
            </w:tcBorders>
            <w:shd w:val="clear" w:color="000000" w:fill="FFFFFF"/>
            <w:hideMark/>
          </w:tcPr>
          <w:p w:rsidR="0004329B" w:rsidRPr="00F42365" w:rsidRDefault="0004329B" w:rsidP="00175626">
            <w:pPr>
              <w:rPr>
                <w:rFonts w:cs="Arial"/>
                <w:b/>
                <w:bCs/>
                <w:color w:val="000000"/>
                <w:sz w:val="12"/>
                <w:szCs w:val="12"/>
                <w:lang w:val="nl-NL"/>
              </w:rPr>
            </w:pPr>
            <w:r w:rsidRPr="00F42365">
              <w:rPr>
                <w:rFonts w:cs="Arial"/>
                <w:b/>
                <w:bCs/>
                <w:color w:val="000000"/>
                <w:sz w:val="12"/>
                <w:szCs w:val="12"/>
                <w:lang w:val="nl-NL"/>
              </w:rPr>
              <w:t>Rente</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53</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0</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53</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-16</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37</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-229</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-40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-29</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-9</w:t>
            </w:r>
          </w:p>
        </w:tc>
      </w:tr>
      <w:tr w:rsidR="0004329B" w:rsidRPr="00F42365" w:rsidTr="00175626">
        <w:trPr>
          <w:trHeight w:val="225"/>
        </w:trPr>
        <w:tc>
          <w:tcPr>
            <w:tcW w:w="1540" w:type="dxa"/>
            <w:tcBorders>
              <w:top w:val="nil"/>
              <w:left w:val="nil"/>
              <w:bottom w:val="nil"/>
              <w:right w:val="nil"/>
            </w:tcBorders>
            <w:shd w:val="clear" w:color="000000" w:fill="FFFFFF"/>
            <w:hideMark/>
          </w:tcPr>
          <w:p w:rsidR="0004329B" w:rsidRPr="00F42365" w:rsidRDefault="0004329B" w:rsidP="00175626">
            <w:pPr>
              <w:rPr>
                <w:rFonts w:cs="Arial"/>
                <w:color w:val="000000"/>
                <w:sz w:val="12"/>
                <w:szCs w:val="12"/>
                <w:lang w:val="nl-NL"/>
              </w:rPr>
            </w:pPr>
            <w:r w:rsidRPr="00F42365">
              <w:rPr>
                <w:rFonts w:cs="Arial"/>
                <w:color w:val="000000"/>
                <w:sz w:val="12"/>
                <w:szCs w:val="12"/>
                <w:lang w:val="nl-NL"/>
              </w:rPr>
              <w:t>Rentelasten</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53</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53</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-16</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37</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-229</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-40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-29</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-9</w:t>
            </w:r>
          </w:p>
        </w:tc>
      </w:tr>
      <w:tr w:rsidR="0004329B" w:rsidRPr="00F42365" w:rsidTr="00175626">
        <w:trPr>
          <w:trHeight w:val="375"/>
        </w:trPr>
        <w:tc>
          <w:tcPr>
            <w:tcW w:w="1540" w:type="dxa"/>
            <w:tcBorders>
              <w:top w:val="nil"/>
              <w:left w:val="nil"/>
              <w:bottom w:val="nil"/>
              <w:right w:val="nil"/>
            </w:tcBorders>
            <w:shd w:val="clear" w:color="000000" w:fill="FFFFFF"/>
            <w:hideMark/>
          </w:tcPr>
          <w:p w:rsidR="0004329B" w:rsidRPr="00F42365" w:rsidRDefault="0004329B" w:rsidP="00175626">
            <w:pPr>
              <w:rPr>
                <w:rFonts w:cs="Arial"/>
                <w:color w:val="000000"/>
                <w:sz w:val="12"/>
                <w:szCs w:val="12"/>
                <w:lang w:val="nl-NL"/>
              </w:rPr>
            </w:pPr>
            <w:r w:rsidRPr="00F42365">
              <w:rPr>
                <w:rFonts w:cs="Arial"/>
                <w:color w:val="000000"/>
                <w:sz w:val="12"/>
                <w:szCs w:val="12"/>
                <w:lang w:val="nl-NL"/>
              </w:rPr>
              <w:t>Uitgaven bij voortijdige beëindiging (hoofdsom)</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r>
      <w:tr w:rsidR="0004329B" w:rsidRPr="00F42365" w:rsidTr="00175626">
        <w:trPr>
          <w:trHeight w:val="225"/>
        </w:trPr>
        <w:tc>
          <w:tcPr>
            <w:tcW w:w="1540" w:type="dxa"/>
            <w:tcBorders>
              <w:top w:val="nil"/>
              <w:left w:val="nil"/>
              <w:bottom w:val="nil"/>
              <w:right w:val="nil"/>
            </w:tcBorders>
            <w:shd w:val="clear" w:color="auto" w:fill="auto"/>
            <w:vAlign w:val="bottom"/>
            <w:hideMark/>
          </w:tcPr>
          <w:p w:rsidR="0004329B" w:rsidRPr="00F42365" w:rsidRDefault="0004329B" w:rsidP="00175626">
            <w:pPr>
              <w:rPr>
                <w:rFonts w:ascii="Verdana" w:hAnsi="Verdana"/>
                <w:color w:val="000000"/>
                <w:sz w:val="12"/>
                <w:szCs w:val="12"/>
                <w:lang w:val="nl-NL"/>
              </w:rPr>
            </w:pPr>
          </w:p>
        </w:tc>
        <w:tc>
          <w:tcPr>
            <w:tcW w:w="1120" w:type="dxa"/>
            <w:tcBorders>
              <w:top w:val="nil"/>
              <w:left w:val="nil"/>
              <w:bottom w:val="nil"/>
              <w:right w:val="nil"/>
            </w:tcBorders>
            <w:shd w:val="clear" w:color="auto" w:fill="auto"/>
            <w:noWrap/>
            <w:hideMark/>
          </w:tcPr>
          <w:p w:rsidR="0004329B" w:rsidRPr="00F42365" w:rsidRDefault="0004329B" w:rsidP="00175626">
            <w:pPr>
              <w:jc w:val="right"/>
              <w:rPr>
                <w:rFonts w:ascii="Verdana" w:hAnsi="Verdana"/>
                <w:color w:val="000000"/>
                <w:sz w:val="12"/>
                <w:szCs w:val="12"/>
                <w:lang w:val="nl-NL"/>
              </w:rPr>
            </w:pPr>
          </w:p>
        </w:tc>
        <w:tc>
          <w:tcPr>
            <w:tcW w:w="840" w:type="dxa"/>
            <w:tcBorders>
              <w:top w:val="nil"/>
              <w:left w:val="nil"/>
              <w:bottom w:val="nil"/>
              <w:right w:val="nil"/>
            </w:tcBorders>
            <w:shd w:val="clear" w:color="auto" w:fill="auto"/>
            <w:noWrap/>
            <w:hideMark/>
          </w:tcPr>
          <w:p w:rsidR="0004329B" w:rsidRPr="00F42365" w:rsidRDefault="0004329B" w:rsidP="00175626">
            <w:pPr>
              <w:jc w:val="right"/>
              <w:rPr>
                <w:rFonts w:ascii="Verdana" w:hAnsi="Verdana"/>
                <w:color w:val="000000"/>
                <w:sz w:val="12"/>
                <w:szCs w:val="12"/>
                <w:lang w:val="nl-NL"/>
              </w:rPr>
            </w:pPr>
          </w:p>
        </w:tc>
        <w:tc>
          <w:tcPr>
            <w:tcW w:w="1040" w:type="dxa"/>
            <w:tcBorders>
              <w:top w:val="nil"/>
              <w:left w:val="nil"/>
              <w:bottom w:val="nil"/>
              <w:right w:val="nil"/>
            </w:tcBorders>
            <w:shd w:val="clear" w:color="auto" w:fill="auto"/>
            <w:noWrap/>
            <w:hideMark/>
          </w:tcPr>
          <w:p w:rsidR="0004329B" w:rsidRPr="00F42365" w:rsidRDefault="0004329B" w:rsidP="00175626">
            <w:pPr>
              <w:jc w:val="right"/>
              <w:rPr>
                <w:rFonts w:ascii="Verdana" w:hAnsi="Verdana"/>
                <w:color w:val="000000"/>
                <w:sz w:val="12"/>
                <w:szCs w:val="12"/>
                <w:lang w:val="nl-NL"/>
              </w:rPr>
            </w:pPr>
          </w:p>
        </w:tc>
        <w:tc>
          <w:tcPr>
            <w:tcW w:w="1120" w:type="dxa"/>
            <w:tcBorders>
              <w:top w:val="nil"/>
              <w:left w:val="nil"/>
              <w:bottom w:val="nil"/>
              <w:right w:val="nil"/>
            </w:tcBorders>
            <w:shd w:val="clear" w:color="auto" w:fill="auto"/>
            <w:noWrap/>
            <w:hideMark/>
          </w:tcPr>
          <w:p w:rsidR="0004329B" w:rsidRPr="00F42365" w:rsidRDefault="0004329B" w:rsidP="00175626">
            <w:pPr>
              <w:jc w:val="right"/>
              <w:rPr>
                <w:rFonts w:ascii="Verdana" w:hAnsi="Verdana"/>
                <w:color w:val="000000"/>
                <w:sz w:val="12"/>
                <w:szCs w:val="12"/>
                <w:lang w:val="nl-NL"/>
              </w:rPr>
            </w:pP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r>
      <w:tr w:rsidR="0004329B" w:rsidRPr="00F42365" w:rsidTr="00175626">
        <w:trPr>
          <w:trHeight w:val="225"/>
        </w:trPr>
        <w:tc>
          <w:tcPr>
            <w:tcW w:w="1540" w:type="dxa"/>
            <w:tcBorders>
              <w:top w:val="nil"/>
              <w:left w:val="nil"/>
              <w:bottom w:val="nil"/>
              <w:right w:val="nil"/>
            </w:tcBorders>
            <w:shd w:val="clear" w:color="000000" w:fill="FFFFFF"/>
            <w:hideMark/>
          </w:tcPr>
          <w:p w:rsidR="0004329B" w:rsidRPr="00F42365" w:rsidRDefault="0004329B" w:rsidP="00175626">
            <w:pPr>
              <w:rPr>
                <w:rFonts w:cs="Arial"/>
                <w:b/>
                <w:bCs/>
                <w:color w:val="000000"/>
                <w:sz w:val="12"/>
                <w:szCs w:val="12"/>
                <w:lang w:val="nl-NL"/>
              </w:rPr>
            </w:pPr>
            <w:r w:rsidRPr="00F42365">
              <w:rPr>
                <w:rFonts w:cs="Arial"/>
                <w:b/>
                <w:bCs/>
                <w:color w:val="000000"/>
                <w:sz w:val="12"/>
                <w:szCs w:val="12"/>
                <w:lang w:val="nl-NL"/>
              </w:rPr>
              <w:t>Leningen</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1.250</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0</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1.250</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-100</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1.150</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-100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-100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-100</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-100</w:t>
            </w:r>
          </w:p>
        </w:tc>
      </w:tr>
      <w:tr w:rsidR="0004329B" w:rsidRPr="00F42365" w:rsidTr="00175626">
        <w:trPr>
          <w:trHeight w:val="225"/>
        </w:trPr>
        <w:tc>
          <w:tcPr>
            <w:tcW w:w="1540" w:type="dxa"/>
            <w:tcBorders>
              <w:top w:val="nil"/>
              <w:left w:val="nil"/>
              <w:bottom w:val="nil"/>
              <w:right w:val="nil"/>
            </w:tcBorders>
            <w:shd w:val="clear" w:color="000000" w:fill="FFFFFF"/>
            <w:hideMark/>
          </w:tcPr>
          <w:p w:rsidR="0004329B" w:rsidRPr="00F42365" w:rsidRDefault="0004329B" w:rsidP="00175626">
            <w:pPr>
              <w:rPr>
                <w:rFonts w:cs="Arial"/>
                <w:color w:val="000000"/>
                <w:sz w:val="12"/>
                <w:szCs w:val="12"/>
                <w:lang w:val="nl-NL"/>
              </w:rPr>
            </w:pPr>
            <w:r w:rsidRPr="00F42365">
              <w:rPr>
                <w:rFonts w:cs="Arial"/>
                <w:color w:val="000000"/>
                <w:sz w:val="12"/>
                <w:szCs w:val="12"/>
                <w:lang w:val="nl-NL"/>
              </w:rPr>
              <w:t>Verstrekte leningen</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1.250</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1.250</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-100</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1.150</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-100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-100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-100</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-100</w:t>
            </w:r>
          </w:p>
        </w:tc>
      </w:tr>
      <w:tr w:rsidR="0004329B" w:rsidRPr="00F42365" w:rsidTr="00175626">
        <w:trPr>
          <w:trHeight w:val="225"/>
        </w:trPr>
        <w:tc>
          <w:tcPr>
            <w:tcW w:w="1540" w:type="dxa"/>
            <w:tcBorders>
              <w:top w:val="nil"/>
              <w:left w:val="nil"/>
              <w:bottom w:val="nil"/>
              <w:right w:val="nil"/>
            </w:tcBorders>
            <w:shd w:val="clear" w:color="000000" w:fill="FFFFFF"/>
            <w:hideMark/>
          </w:tcPr>
          <w:p w:rsidR="0004329B" w:rsidRPr="00F42365" w:rsidRDefault="0004329B" w:rsidP="00175626">
            <w:pPr>
              <w:rPr>
                <w:rFonts w:cs="Arial"/>
                <w:color w:val="000000"/>
                <w:sz w:val="12"/>
                <w:szCs w:val="12"/>
                <w:lang w:val="nl-NL"/>
              </w:rPr>
            </w:pPr>
            <w:r w:rsidRPr="00F42365">
              <w:rPr>
                <w:rFonts w:cs="Arial"/>
                <w:color w:val="000000"/>
                <w:sz w:val="12"/>
                <w:szCs w:val="12"/>
                <w:lang w:val="nl-NL"/>
              </w:rPr>
              <w:t> </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r>
      <w:tr w:rsidR="0004329B" w:rsidRPr="00F42365" w:rsidTr="00175626">
        <w:trPr>
          <w:trHeight w:val="495"/>
        </w:trPr>
        <w:tc>
          <w:tcPr>
            <w:tcW w:w="1540" w:type="dxa"/>
            <w:tcBorders>
              <w:top w:val="nil"/>
              <w:left w:val="nil"/>
              <w:bottom w:val="nil"/>
              <w:right w:val="nil"/>
            </w:tcBorders>
            <w:shd w:val="clear" w:color="000000" w:fill="FFFFFF"/>
            <w:vAlign w:val="bottom"/>
            <w:hideMark/>
          </w:tcPr>
          <w:p w:rsidR="0004329B" w:rsidRPr="00F42365" w:rsidRDefault="0004329B" w:rsidP="00175626">
            <w:pPr>
              <w:rPr>
                <w:rFonts w:cs="Arial"/>
                <w:b/>
                <w:bCs/>
                <w:color w:val="000000"/>
                <w:sz w:val="12"/>
                <w:szCs w:val="12"/>
                <w:lang w:val="nl-NL"/>
              </w:rPr>
            </w:pPr>
            <w:r w:rsidRPr="00F42365">
              <w:rPr>
                <w:rFonts w:cs="Arial"/>
                <w:b/>
                <w:bCs/>
                <w:color w:val="000000"/>
                <w:sz w:val="12"/>
                <w:szCs w:val="12"/>
                <w:lang w:val="nl-NL"/>
              </w:rPr>
              <w:t>Mutaties in rekening-courant en deposito's</w:t>
            </w:r>
          </w:p>
        </w:tc>
        <w:tc>
          <w:tcPr>
            <w:tcW w:w="1120" w:type="dxa"/>
            <w:tcBorders>
              <w:top w:val="nil"/>
              <w:left w:val="nil"/>
              <w:bottom w:val="nil"/>
              <w:right w:val="nil"/>
            </w:tcBorders>
            <w:shd w:val="clear" w:color="000000" w:fill="FFFFFF"/>
            <w:noWrap/>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3.055</w:t>
            </w:r>
          </w:p>
        </w:tc>
        <w:tc>
          <w:tcPr>
            <w:tcW w:w="840" w:type="dxa"/>
            <w:tcBorders>
              <w:top w:val="nil"/>
              <w:left w:val="nil"/>
              <w:bottom w:val="nil"/>
              <w:right w:val="nil"/>
            </w:tcBorders>
            <w:shd w:val="clear" w:color="000000" w:fill="FFFFFF"/>
            <w:noWrap/>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0</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3.055</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-932</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2.124</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-6.337</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1.447</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1.419</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1.355</w:t>
            </w:r>
          </w:p>
        </w:tc>
      </w:tr>
      <w:tr w:rsidR="0004329B" w:rsidRPr="00F42365" w:rsidTr="00175626">
        <w:trPr>
          <w:trHeight w:val="225"/>
        </w:trPr>
        <w:tc>
          <w:tcPr>
            <w:tcW w:w="1540" w:type="dxa"/>
            <w:tcBorders>
              <w:top w:val="nil"/>
              <w:left w:val="nil"/>
              <w:bottom w:val="nil"/>
              <w:right w:val="nil"/>
            </w:tcBorders>
            <w:shd w:val="clear" w:color="000000" w:fill="FFFFFF"/>
            <w:vAlign w:val="bottom"/>
            <w:hideMark/>
          </w:tcPr>
          <w:p w:rsidR="0004329B" w:rsidRPr="00F42365" w:rsidRDefault="0004329B" w:rsidP="00175626">
            <w:pPr>
              <w:rPr>
                <w:rFonts w:cs="Arial"/>
                <w:color w:val="000000"/>
                <w:sz w:val="12"/>
                <w:szCs w:val="12"/>
                <w:lang w:val="nl-NL"/>
              </w:rPr>
            </w:pPr>
            <w:r w:rsidRPr="00F42365">
              <w:rPr>
                <w:rFonts w:cs="Arial"/>
                <w:color w:val="000000"/>
                <w:sz w:val="12"/>
                <w:szCs w:val="12"/>
                <w:lang w:val="nl-NL"/>
              </w:rPr>
              <w:t>Agentschappen</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840" w:type="dxa"/>
            <w:tcBorders>
              <w:top w:val="nil"/>
              <w:left w:val="nil"/>
              <w:bottom w:val="nil"/>
              <w:right w:val="nil"/>
            </w:tcBorders>
            <w:shd w:val="clear" w:color="000000" w:fill="FFFFFF"/>
            <w:noWrap/>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r>
      <w:tr w:rsidR="0004329B" w:rsidRPr="00F42365" w:rsidTr="00175626">
        <w:trPr>
          <w:trHeight w:val="225"/>
        </w:trPr>
        <w:tc>
          <w:tcPr>
            <w:tcW w:w="1540" w:type="dxa"/>
            <w:tcBorders>
              <w:top w:val="nil"/>
              <w:left w:val="nil"/>
              <w:bottom w:val="nil"/>
              <w:right w:val="nil"/>
            </w:tcBorders>
            <w:shd w:val="clear" w:color="000000" w:fill="FFFFFF"/>
            <w:vAlign w:val="bottom"/>
            <w:hideMark/>
          </w:tcPr>
          <w:p w:rsidR="0004329B" w:rsidRPr="00F42365" w:rsidRDefault="0004329B" w:rsidP="00175626">
            <w:pPr>
              <w:rPr>
                <w:rFonts w:cs="Arial"/>
                <w:color w:val="000000"/>
                <w:sz w:val="12"/>
                <w:szCs w:val="12"/>
                <w:lang w:val="nl-NL"/>
              </w:rPr>
            </w:pPr>
            <w:r w:rsidRPr="00F42365">
              <w:rPr>
                <w:rFonts w:cs="Arial"/>
                <w:color w:val="000000"/>
                <w:sz w:val="12"/>
                <w:szCs w:val="12"/>
                <w:lang w:val="nl-NL"/>
              </w:rPr>
              <w:t>RWT’s en derden</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840" w:type="dxa"/>
            <w:tcBorders>
              <w:top w:val="nil"/>
              <w:left w:val="nil"/>
              <w:bottom w:val="nil"/>
              <w:right w:val="nil"/>
            </w:tcBorders>
            <w:shd w:val="clear" w:color="000000" w:fill="FFFFFF"/>
            <w:noWrap/>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r>
      <w:tr w:rsidR="0004329B" w:rsidRPr="00F42365" w:rsidTr="00175626">
        <w:trPr>
          <w:trHeight w:val="225"/>
        </w:trPr>
        <w:tc>
          <w:tcPr>
            <w:tcW w:w="1540" w:type="dxa"/>
            <w:tcBorders>
              <w:top w:val="nil"/>
              <w:left w:val="nil"/>
              <w:bottom w:val="nil"/>
              <w:right w:val="nil"/>
            </w:tcBorders>
            <w:shd w:val="clear" w:color="000000" w:fill="FFFFFF"/>
            <w:vAlign w:val="bottom"/>
            <w:hideMark/>
          </w:tcPr>
          <w:p w:rsidR="0004329B" w:rsidRPr="00F42365" w:rsidRDefault="0004329B" w:rsidP="00175626">
            <w:pPr>
              <w:rPr>
                <w:rFonts w:cs="Arial"/>
                <w:color w:val="000000"/>
                <w:sz w:val="12"/>
                <w:szCs w:val="12"/>
                <w:lang w:val="nl-NL"/>
              </w:rPr>
            </w:pPr>
            <w:r w:rsidRPr="00F42365">
              <w:rPr>
                <w:rFonts w:cs="Arial"/>
                <w:color w:val="000000"/>
                <w:sz w:val="12"/>
                <w:szCs w:val="12"/>
                <w:lang w:val="nl-NL"/>
              </w:rPr>
              <w:t>Sociale fondsen</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3.055</w:t>
            </w:r>
          </w:p>
        </w:tc>
        <w:tc>
          <w:tcPr>
            <w:tcW w:w="840" w:type="dxa"/>
            <w:tcBorders>
              <w:top w:val="nil"/>
              <w:left w:val="nil"/>
              <w:bottom w:val="nil"/>
              <w:right w:val="nil"/>
            </w:tcBorders>
            <w:shd w:val="clear" w:color="000000" w:fill="FFFFFF"/>
            <w:noWrap/>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3.055</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-932</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2.124</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-6.337</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1.447</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1.419</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1.355</w:t>
            </w:r>
          </w:p>
        </w:tc>
      </w:tr>
      <w:tr w:rsidR="0004329B" w:rsidRPr="00F42365" w:rsidTr="00175626">
        <w:trPr>
          <w:trHeight w:val="225"/>
        </w:trPr>
        <w:tc>
          <w:tcPr>
            <w:tcW w:w="1540" w:type="dxa"/>
            <w:tcBorders>
              <w:top w:val="nil"/>
              <w:left w:val="nil"/>
              <w:bottom w:val="nil"/>
              <w:right w:val="nil"/>
            </w:tcBorders>
            <w:shd w:val="clear" w:color="000000" w:fill="FFFFFF"/>
            <w:vAlign w:val="bottom"/>
            <w:hideMark/>
          </w:tcPr>
          <w:p w:rsidR="0004329B" w:rsidRPr="00F42365" w:rsidRDefault="0004329B" w:rsidP="00175626">
            <w:pPr>
              <w:rPr>
                <w:rFonts w:cs="Arial"/>
                <w:color w:val="000000"/>
                <w:sz w:val="12"/>
                <w:szCs w:val="12"/>
                <w:lang w:val="nl-NL"/>
              </w:rPr>
            </w:pPr>
            <w:r w:rsidRPr="00F42365">
              <w:rPr>
                <w:rFonts w:cs="Arial"/>
                <w:color w:val="000000"/>
                <w:sz w:val="12"/>
                <w:szCs w:val="12"/>
                <w:lang w:val="nl-NL"/>
              </w:rPr>
              <w:t>Decentrale Overheden</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840" w:type="dxa"/>
            <w:tcBorders>
              <w:top w:val="nil"/>
              <w:left w:val="nil"/>
              <w:bottom w:val="nil"/>
              <w:right w:val="nil"/>
            </w:tcBorders>
            <w:shd w:val="clear" w:color="000000" w:fill="FFFFFF"/>
            <w:noWrap/>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r>
      <w:tr w:rsidR="0004329B" w:rsidRPr="00F42365" w:rsidTr="00175626">
        <w:trPr>
          <w:trHeight w:val="225"/>
        </w:trPr>
        <w:tc>
          <w:tcPr>
            <w:tcW w:w="1540" w:type="dxa"/>
            <w:tcBorders>
              <w:top w:val="nil"/>
              <w:left w:val="nil"/>
              <w:bottom w:val="nil"/>
              <w:right w:val="nil"/>
            </w:tcBorders>
            <w:shd w:val="clear" w:color="000000" w:fill="FFFFFF"/>
            <w:hideMark/>
          </w:tcPr>
          <w:p w:rsidR="0004329B" w:rsidRPr="00F42365" w:rsidRDefault="0004329B" w:rsidP="00175626">
            <w:pPr>
              <w:rPr>
                <w:rFonts w:cs="Arial"/>
                <w:color w:val="000000"/>
                <w:sz w:val="12"/>
                <w:szCs w:val="12"/>
                <w:lang w:val="nl-NL"/>
              </w:rPr>
            </w:pPr>
            <w:r w:rsidRPr="00F42365">
              <w:rPr>
                <w:rFonts w:cs="Arial"/>
                <w:color w:val="000000"/>
                <w:sz w:val="12"/>
                <w:szCs w:val="12"/>
                <w:lang w:val="nl-NL"/>
              </w:rPr>
              <w:t> </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r>
      <w:tr w:rsidR="0004329B" w:rsidRPr="00F42365" w:rsidTr="00175626">
        <w:trPr>
          <w:trHeight w:val="225"/>
        </w:trPr>
        <w:tc>
          <w:tcPr>
            <w:tcW w:w="1540" w:type="dxa"/>
            <w:tcBorders>
              <w:top w:val="nil"/>
              <w:left w:val="nil"/>
              <w:bottom w:val="nil"/>
              <w:right w:val="nil"/>
            </w:tcBorders>
            <w:shd w:val="clear" w:color="000000" w:fill="FFFFFF"/>
            <w:hideMark/>
          </w:tcPr>
          <w:p w:rsidR="0004329B" w:rsidRPr="00F42365" w:rsidRDefault="0004329B" w:rsidP="00175626">
            <w:pPr>
              <w:rPr>
                <w:rFonts w:cs="Arial"/>
                <w:b/>
                <w:bCs/>
                <w:color w:val="000000"/>
                <w:sz w:val="12"/>
                <w:szCs w:val="12"/>
                <w:lang w:val="nl-NL"/>
              </w:rPr>
            </w:pPr>
            <w:r w:rsidRPr="00F42365">
              <w:rPr>
                <w:rFonts w:cs="Arial"/>
                <w:b/>
                <w:bCs/>
                <w:color w:val="000000"/>
                <w:sz w:val="12"/>
                <w:szCs w:val="12"/>
                <w:lang w:val="nl-NL"/>
              </w:rPr>
              <w:t>Ontvangsten</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2.732</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0</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2.732</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253</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2.986</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-248</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-171</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-155</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-383</w:t>
            </w:r>
          </w:p>
        </w:tc>
      </w:tr>
      <w:tr w:rsidR="0004329B" w:rsidRPr="00F42365" w:rsidTr="00175626">
        <w:trPr>
          <w:trHeight w:val="225"/>
        </w:trPr>
        <w:tc>
          <w:tcPr>
            <w:tcW w:w="1540" w:type="dxa"/>
            <w:tcBorders>
              <w:top w:val="nil"/>
              <w:left w:val="nil"/>
              <w:bottom w:val="nil"/>
              <w:right w:val="nil"/>
            </w:tcBorders>
            <w:shd w:val="clear" w:color="000000" w:fill="FFFFFF"/>
            <w:hideMark/>
          </w:tcPr>
          <w:p w:rsidR="0004329B" w:rsidRPr="00F42365" w:rsidRDefault="0004329B" w:rsidP="00175626">
            <w:pPr>
              <w:rPr>
                <w:rFonts w:cs="Arial"/>
                <w:b/>
                <w:bCs/>
                <w:color w:val="000000"/>
                <w:sz w:val="12"/>
                <w:szCs w:val="12"/>
                <w:lang w:val="nl-NL"/>
              </w:rPr>
            </w:pPr>
            <w:r w:rsidRPr="00F42365">
              <w:rPr>
                <w:rFonts w:cs="Arial"/>
                <w:b/>
                <w:bCs/>
                <w:color w:val="000000"/>
                <w:sz w:val="12"/>
                <w:szCs w:val="12"/>
                <w:lang w:val="nl-NL"/>
              </w:rPr>
              <w:t> </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 </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 </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 </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 </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 </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 </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 </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 </w:t>
            </w:r>
          </w:p>
        </w:tc>
      </w:tr>
      <w:tr w:rsidR="0004329B" w:rsidRPr="00F42365" w:rsidTr="00175626">
        <w:trPr>
          <w:trHeight w:val="225"/>
        </w:trPr>
        <w:tc>
          <w:tcPr>
            <w:tcW w:w="1540" w:type="dxa"/>
            <w:tcBorders>
              <w:top w:val="nil"/>
              <w:left w:val="nil"/>
              <w:bottom w:val="nil"/>
              <w:right w:val="nil"/>
            </w:tcBorders>
            <w:shd w:val="clear" w:color="000000" w:fill="FFFFFF"/>
            <w:vAlign w:val="bottom"/>
            <w:hideMark/>
          </w:tcPr>
          <w:p w:rsidR="0004329B" w:rsidRPr="00F42365" w:rsidRDefault="0004329B" w:rsidP="00175626">
            <w:pPr>
              <w:rPr>
                <w:rFonts w:cs="Arial"/>
                <w:b/>
                <w:bCs/>
                <w:color w:val="000000"/>
                <w:sz w:val="12"/>
                <w:szCs w:val="12"/>
                <w:lang w:val="nl-NL"/>
              </w:rPr>
            </w:pPr>
            <w:r w:rsidRPr="00F42365">
              <w:rPr>
                <w:rFonts w:cs="Arial"/>
                <w:b/>
                <w:bCs/>
                <w:color w:val="000000"/>
                <w:sz w:val="12"/>
                <w:szCs w:val="12"/>
                <w:lang w:val="nl-NL"/>
              </w:rPr>
              <w:t>Rente</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383</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0</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383</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-22</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361</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-225</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-176</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-144</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-124</w:t>
            </w:r>
          </w:p>
        </w:tc>
      </w:tr>
      <w:tr w:rsidR="0004329B" w:rsidRPr="00F42365" w:rsidTr="00175626">
        <w:trPr>
          <w:trHeight w:val="225"/>
        </w:trPr>
        <w:tc>
          <w:tcPr>
            <w:tcW w:w="1540" w:type="dxa"/>
            <w:tcBorders>
              <w:top w:val="nil"/>
              <w:left w:val="nil"/>
              <w:bottom w:val="nil"/>
              <w:right w:val="nil"/>
            </w:tcBorders>
            <w:shd w:val="clear" w:color="000000" w:fill="FFFFFF"/>
            <w:vAlign w:val="bottom"/>
            <w:hideMark/>
          </w:tcPr>
          <w:p w:rsidR="0004329B" w:rsidRPr="00F42365" w:rsidRDefault="0004329B" w:rsidP="00175626">
            <w:pPr>
              <w:rPr>
                <w:rFonts w:cs="Arial"/>
                <w:color w:val="000000"/>
                <w:sz w:val="12"/>
                <w:szCs w:val="12"/>
                <w:lang w:val="nl-NL"/>
              </w:rPr>
            </w:pPr>
            <w:r w:rsidRPr="00F42365">
              <w:rPr>
                <w:rFonts w:cs="Arial"/>
                <w:color w:val="000000"/>
                <w:sz w:val="12"/>
                <w:szCs w:val="12"/>
                <w:lang w:val="nl-NL"/>
              </w:rPr>
              <w:t>Rentebaten</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383</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383</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-22</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361</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-225</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-176</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-144</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-124</w:t>
            </w:r>
          </w:p>
        </w:tc>
      </w:tr>
      <w:tr w:rsidR="0004329B" w:rsidRPr="00F42365" w:rsidTr="00175626">
        <w:trPr>
          <w:trHeight w:val="360"/>
        </w:trPr>
        <w:tc>
          <w:tcPr>
            <w:tcW w:w="1540" w:type="dxa"/>
            <w:tcBorders>
              <w:top w:val="nil"/>
              <w:left w:val="nil"/>
              <w:bottom w:val="nil"/>
              <w:right w:val="nil"/>
            </w:tcBorders>
            <w:shd w:val="clear" w:color="000000" w:fill="FFFFFF"/>
            <w:vAlign w:val="bottom"/>
            <w:hideMark/>
          </w:tcPr>
          <w:p w:rsidR="0004329B" w:rsidRPr="00F42365" w:rsidRDefault="0004329B" w:rsidP="00175626">
            <w:pPr>
              <w:rPr>
                <w:rFonts w:cs="Arial"/>
                <w:color w:val="000000"/>
                <w:sz w:val="12"/>
                <w:szCs w:val="12"/>
                <w:lang w:val="nl-NL"/>
              </w:rPr>
            </w:pPr>
            <w:r w:rsidRPr="00F42365">
              <w:rPr>
                <w:rFonts w:cs="Arial"/>
                <w:color w:val="000000"/>
                <w:sz w:val="12"/>
                <w:szCs w:val="12"/>
                <w:lang w:val="nl-NL"/>
              </w:rPr>
              <w:t>Ontvangsten bij voortijdige beëindiging</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r>
      <w:tr w:rsidR="0004329B" w:rsidRPr="00F42365" w:rsidTr="00175626">
        <w:trPr>
          <w:trHeight w:val="225"/>
        </w:trPr>
        <w:tc>
          <w:tcPr>
            <w:tcW w:w="1540" w:type="dxa"/>
            <w:tcBorders>
              <w:top w:val="nil"/>
              <w:left w:val="nil"/>
              <w:bottom w:val="nil"/>
              <w:right w:val="nil"/>
            </w:tcBorders>
            <w:shd w:val="clear" w:color="000000" w:fill="FFFFFF"/>
            <w:vAlign w:val="bottom"/>
            <w:hideMark/>
          </w:tcPr>
          <w:p w:rsidR="0004329B" w:rsidRPr="00F42365" w:rsidRDefault="0004329B" w:rsidP="00175626">
            <w:pPr>
              <w:rPr>
                <w:rFonts w:cs="Arial"/>
                <w:color w:val="000000"/>
                <w:sz w:val="12"/>
                <w:szCs w:val="12"/>
                <w:lang w:val="nl-NL"/>
              </w:rPr>
            </w:pPr>
            <w:r w:rsidRPr="00F42365">
              <w:rPr>
                <w:rFonts w:cs="Arial"/>
                <w:color w:val="000000"/>
                <w:sz w:val="12"/>
                <w:szCs w:val="12"/>
                <w:lang w:val="nl-NL"/>
              </w:rPr>
              <w:t> </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r>
      <w:tr w:rsidR="0004329B" w:rsidRPr="00F42365" w:rsidTr="00175626">
        <w:trPr>
          <w:trHeight w:val="225"/>
        </w:trPr>
        <w:tc>
          <w:tcPr>
            <w:tcW w:w="1540" w:type="dxa"/>
            <w:tcBorders>
              <w:top w:val="nil"/>
              <w:left w:val="nil"/>
              <w:bottom w:val="nil"/>
              <w:right w:val="nil"/>
            </w:tcBorders>
            <w:shd w:val="clear" w:color="000000" w:fill="FFFFFF"/>
            <w:hideMark/>
          </w:tcPr>
          <w:p w:rsidR="0004329B" w:rsidRPr="00F42365" w:rsidRDefault="0004329B" w:rsidP="00175626">
            <w:pPr>
              <w:rPr>
                <w:rFonts w:cs="Arial"/>
                <w:b/>
                <w:bCs/>
                <w:color w:val="000000"/>
                <w:sz w:val="12"/>
                <w:szCs w:val="12"/>
                <w:lang w:val="nl-NL"/>
              </w:rPr>
            </w:pPr>
            <w:r w:rsidRPr="00F42365">
              <w:rPr>
                <w:rFonts w:cs="Arial"/>
                <w:b/>
                <w:bCs/>
                <w:color w:val="000000"/>
                <w:sz w:val="12"/>
                <w:szCs w:val="12"/>
                <w:lang w:val="nl-NL"/>
              </w:rPr>
              <w:t>Leningen</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1.249</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0</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1.249</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276</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1.525</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-22</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5</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-11</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-259</w:t>
            </w:r>
          </w:p>
        </w:tc>
      </w:tr>
      <w:tr w:rsidR="0004329B" w:rsidRPr="00F42365" w:rsidTr="00175626">
        <w:trPr>
          <w:trHeight w:val="225"/>
        </w:trPr>
        <w:tc>
          <w:tcPr>
            <w:tcW w:w="1540" w:type="dxa"/>
            <w:tcBorders>
              <w:top w:val="nil"/>
              <w:left w:val="nil"/>
              <w:bottom w:val="nil"/>
              <w:right w:val="nil"/>
            </w:tcBorders>
            <w:shd w:val="clear" w:color="000000" w:fill="FFFFFF"/>
            <w:vAlign w:val="bottom"/>
            <w:hideMark/>
          </w:tcPr>
          <w:p w:rsidR="0004329B" w:rsidRPr="00F42365" w:rsidRDefault="0004329B" w:rsidP="00175626">
            <w:pPr>
              <w:rPr>
                <w:rFonts w:cs="Arial"/>
                <w:color w:val="000000"/>
                <w:sz w:val="12"/>
                <w:szCs w:val="12"/>
                <w:lang w:val="nl-NL"/>
              </w:rPr>
            </w:pPr>
            <w:r w:rsidRPr="00F42365">
              <w:rPr>
                <w:rFonts w:cs="Arial"/>
                <w:color w:val="000000"/>
                <w:sz w:val="12"/>
                <w:szCs w:val="12"/>
                <w:lang w:val="nl-NL"/>
              </w:rPr>
              <w:t>Ontvangen aflossingen</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1.249</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1.249</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276</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1.525</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-22</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5</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-11</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-259</w:t>
            </w:r>
          </w:p>
        </w:tc>
      </w:tr>
      <w:tr w:rsidR="0004329B" w:rsidRPr="00F42365" w:rsidTr="00175626">
        <w:trPr>
          <w:trHeight w:val="225"/>
        </w:trPr>
        <w:tc>
          <w:tcPr>
            <w:tcW w:w="1540" w:type="dxa"/>
            <w:tcBorders>
              <w:top w:val="nil"/>
              <w:left w:val="nil"/>
              <w:bottom w:val="nil"/>
              <w:right w:val="nil"/>
            </w:tcBorders>
            <w:shd w:val="clear" w:color="000000" w:fill="FFFFFF"/>
            <w:vAlign w:val="bottom"/>
            <w:hideMark/>
          </w:tcPr>
          <w:p w:rsidR="0004329B" w:rsidRPr="00F42365" w:rsidRDefault="0004329B" w:rsidP="00175626">
            <w:pPr>
              <w:rPr>
                <w:rFonts w:cs="Arial"/>
                <w:color w:val="000000"/>
                <w:sz w:val="12"/>
                <w:szCs w:val="12"/>
                <w:lang w:val="nl-NL"/>
              </w:rPr>
            </w:pPr>
            <w:r w:rsidRPr="00F42365">
              <w:rPr>
                <w:rFonts w:cs="Arial"/>
                <w:color w:val="000000"/>
                <w:sz w:val="12"/>
                <w:szCs w:val="12"/>
                <w:lang w:val="nl-NL"/>
              </w:rPr>
              <w:t> </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8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r>
      <w:tr w:rsidR="0004329B" w:rsidRPr="00F42365" w:rsidTr="00175626">
        <w:trPr>
          <w:trHeight w:val="495"/>
        </w:trPr>
        <w:tc>
          <w:tcPr>
            <w:tcW w:w="1540" w:type="dxa"/>
            <w:tcBorders>
              <w:top w:val="nil"/>
              <w:left w:val="nil"/>
              <w:bottom w:val="nil"/>
              <w:right w:val="nil"/>
            </w:tcBorders>
            <w:shd w:val="clear" w:color="000000" w:fill="FFFFFF"/>
            <w:vAlign w:val="bottom"/>
            <w:hideMark/>
          </w:tcPr>
          <w:p w:rsidR="0004329B" w:rsidRPr="00F42365" w:rsidRDefault="0004329B" w:rsidP="00175626">
            <w:pPr>
              <w:rPr>
                <w:rFonts w:cs="Arial"/>
                <w:b/>
                <w:bCs/>
                <w:color w:val="000000"/>
                <w:sz w:val="12"/>
                <w:szCs w:val="12"/>
                <w:lang w:val="nl-NL"/>
              </w:rPr>
            </w:pPr>
            <w:r w:rsidRPr="00F42365">
              <w:rPr>
                <w:rFonts w:cs="Arial"/>
                <w:b/>
                <w:bCs/>
                <w:color w:val="000000"/>
                <w:sz w:val="12"/>
                <w:szCs w:val="12"/>
                <w:lang w:val="nl-NL"/>
              </w:rPr>
              <w:t>Mutaties in rekening-courant en deposito's</w:t>
            </w:r>
          </w:p>
        </w:tc>
        <w:tc>
          <w:tcPr>
            <w:tcW w:w="1120" w:type="dxa"/>
            <w:tcBorders>
              <w:top w:val="nil"/>
              <w:left w:val="nil"/>
              <w:bottom w:val="nil"/>
              <w:right w:val="nil"/>
            </w:tcBorders>
            <w:shd w:val="clear" w:color="000000" w:fill="FFFFFF"/>
            <w:noWrap/>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1.100</w:t>
            </w:r>
          </w:p>
        </w:tc>
        <w:tc>
          <w:tcPr>
            <w:tcW w:w="840" w:type="dxa"/>
            <w:tcBorders>
              <w:top w:val="nil"/>
              <w:left w:val="nil"/>
              <w:bottom w:val="nil"/>
              <w:right w:val="nil"/>
            </w:tcBorders>
            <w:shd w:val="clear" w:color="000000" w:fill="FFFFFF"/>
            <w:noWrap/>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0</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1.100</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0</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1.100</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0</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b/>
                <w:bCs/>
                <w:color w:val="000000"/>
                <w:sz w:val="12"/>
                <w:szCs w:val="12"/>
                <w:lang w:val="nl-NL"/>
              </w:rPr>
            </w:pPr>
            <w:r w:rsidRPr="00F42365">
              <w:rPr>
                <w:rFonts w:cs="Arial"/>
                <w:b/>
                <w:bCs/>
                <w:color w:val="000000"/>
                <w:sz w:val="12"/>
                <w:szCs w:val="12"/>
                <w:lang w:val="nl-NL"/>
              </w:rPr>
              <w:t>0</w:t>
            </w:r>
          </w:p>
        </w:tc>
      </w:tr>
      <w:tr w:rsidR="0004329B" w:rsidRPr="00F42365" w:rsidTr="00175626">
        <w:trPr>
          <w:trHeight w:val="225"/>
        </w:trPr>
        <w:tc>
          <w:tcPr>
            <w:tcW w:w="1540" w:type="dxa"/>
            <w:tcBorders>
              <w:top w:val="nil"/>
              <w:left w:val="nil"/>
              <w:bottom w:val="nil"/>
              <w:right w:val="nil"/>
            </w:tcBorders>
            <w:shd w:val="clear" w:color="000000" w:fill="FFFFFF"/>
            <w:vAlign w:val="bottom"/>
            <w:hideMark/>
          </w:tcPr>
          <w:p w:rsidR="0004329B" w:rsidRPr="00F42365" w:rsidRDefault="0004329B" w:rsidP="00175626">
            <w:pPr>
              <w:rPr>
                <w:rFonts w:cs="Arial"/>
                <w:color w:val="000000"/>
                <w:sz w:val="12"/>
                <w:szCs w:val="12"/>
                <w:lang w:val="nl-NL"/>
              </w:rPr>
            </w:pPr>
            <w:r w:rsidRPr="00F42365">
              <w:rPr>
                <w:rFonts w:cs="Arial"/>
                <w:color w:val="000000"/>
                <w:sz w:val="12"/>
                <w:szCs w:val="12"/>
                <w:lang w:val="nl-NL"/>
              </w:rPr>
              <w:t>Agentschappen</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840" w:type="dxa"/>
            <w:tcBorders>
              <w:top w:val="nil"/>
              <w:left w:val="nil"/>
              <w:bottom w:val="nil"/>
              <w:right w:val="nil"/>
            </w:tcBorders>
            <w:shd w:val="clear" w:color="000000" w:fill="FFFFFF"/>
            <w:noWrap/>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r>
      <w:tr w:rsidR="0004329B" w:rsidRPr="00F42365" w:rsidTr="00175626">
        <w:trPr>
          <w:trHeight w:val="225"/>
        </w:trPr>
        <w:tc>
          <w:tcPr>
            <w:tcW w:w="1540" w:type="dxa"/>
            <w:tcBorders>
              <w:top w:val="nil"/>
              <w:left w:val="nil"/>
              <w:bottom w:val="nil"/>
              <w:right w:val="nil"/>
            </w:tcBorders>
            <w:shd w:val="clear" w:color="000000" w:fill="FFFFFF"/>
            <w:vAlign w:val="bottom"/>
            <w:hideMark/>
          </w:tcPr>
          <w:p w:rsidR="0004329B" w:rsidRPr="00F42365" w:rsidRDefault="0004329B" w:rsidP="00175626">
            <w:pPr>
              <w:rPr>
                <w:rFonts w:cs="Arial"/>
                <w:color w:val="000000"/>
                <w:sz w:val="12"/>
                <w:szCs w:val="12"/>
                <w:lang w:val="nl-NL"/>
              </w:rPr>
            </w:pPr>
            <w:r w:rsidRPr="00F42365">
              <w:rPr>
                <w:rFonts w:cs="Arial"/>
                <w:color w:val="000000"/>
                <w:sz w:val="12"/>
                <w:szCs w:val="12"/>
                <w:lang w:val="nl-NL"/>
              </w:rPr>
              <w:t>RWT’s en derden</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840" w:type="dxa"/>
            <w:tcBorders>
              <w:top w:val="nil"/>
              <w:left w:val="nil"/>
              <w:bottom w:val="nil"/>
              <w:right w:val="nil"/>
            </w:tcBorders>
            <w:shd w:val="clear" w:color="000000" w:fill="FFFFFF"/>
            <w:noWrap/>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r>
      <w:tr w:rsidR="0004329B" w:rsidRPr="00F42365" w:rsidTr="00175626">
        <w:trPr>
          <w:trHeight w:val="225"/>
        </w:trPr>
        <w:tc>
          <w:tcPr>
            <w:tcW w:w="1540" w:type="dxa"/>
            <w:tcBorders>
              <w:top w:val="nil"/>
              <w:left w:val="nil"/>
              <w:bottom w:val="nil"/>
              <w:right w:val="nil"/>
            </w:tcBorders>
            <w:shd w:val="clear" w:color="000000" w:fill="FFFFFF"/>
            <w:vAlign w:val="bottom"/>
            <w:hideMark/>
          </w:tcPr>
          <w:p w:rsidR="0004329B" w:rsidRPr="00F42365" w:rsidRDefault="0004329B" w:rsidP="00175626">
            <w:pPr>
              <w:rPr>
                <w:rFonts w:cs="Arial"/>
                <w:color w:val="000000"/>
                <w:sz w:val="12"/>
                <w:szCs w:val="12"/>
                <w:lang w:val="nl-NL"/>
              </w:rPr>
            </w:pPr>
            <w:r w:rsidRPr="00F42365">
              <w:rPr>
                <w:rFonts w:cs="Arial"/>
                <w:color w:val="000000"/>
                <w:sz w:val="12"/>
                <w:szCs w:val="12"/>
                <w:lang w:val="nl-NL"/>
              </w:rPr>
              <w:t>Sociale fondsen</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840" w:type="dxa"/>
            <w:tcBorders>
              <w:top w:val="nil"/>
              <w:left w:val="nil"/>
              <w:bottom w:val="nil"/>
              <w:right w:val="nil"/>
            </w:tcBorders>
            <w:shd w:val="clear" w:color="000000" w:fill="FFFFFF"/>
            <w:noWrap/>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4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11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10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82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8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00" w:type="dxa"/>
            <w:tcBorders>
              <w:top w:val="nil"/>
              <w:left w:val="nil"/>
              <w:bottom w:val="nil"/>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r>
      <w:tr w:rsidR="0004329B" w:rsidRPr="00F42365" w:rsidTr="00175626">
        <w:trPr>
          <w:trHeight w:val="240"/>
        </w:trPr>
        <w:tc>
          <w:tcPr>
            <w:tcW w:w="1540" w:type="dxa"/>
            <w:tcBorders>
              <w:top w:val="nil"/>
              <w:left w:val="nil"/>
              <w:bottom w:val="single" w:sz="8" w:space="0" w:color="auto"/>
              <w:right w:val="nil"/>
            </w:tcBorders>
            <w:shd w:val="clear" w:color="000000" w:fill="FFFFFF"/>
            <w:vAlign w:val="bottom"/>
            <w:hideMark/>
          </w:tcPr>
          <w:p w:rsidR="0004329B" w:rsidRPr="00F42365" w:rsidRDefault="0004329B" w:rsidP="00175626">
            <w:pPr>
              <w:rPr>
                <w:rFonts w:cs="Arial"/>
                <w:color w:val="000000"/>
                <w:sz w:val="12"/>
                <w:szCs w:val="12"/>
                <w:lang w:val="nl-NL"/>
              </w:rPr>
            </w:pPr>
            <w:r w:rsidRPr="00F42365">
              <w:rPr>
                <w:rFonts w:cs="Arial"/>
                <w:color w:val="000000"/>
                <w:sz w:val="12"/>
                <w:szCs w:val="12"/>
                <w:lang w:val="nl-NL"/>
              </w:rPr>
              <w:t>Decentrale Overheden</w:t>
            </w:r>
          </w:p>
        </w:tc>
        <w:tc>
          <w:tcPr>
            <w:tcW w:w="1120" w:type="dxa"/>
            <w:tcBorders>
              <w:top w:val="nil"/>
              <w:left w:val="nil"/>
              <w:bottom w:val="single" w:sz="8" w:space="0" w:color="auto"/>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1.100</w:t>
            </w:r>
          </w:p>
        </w:tc>
        <w:tc>
          <w:tcPr>
            <w:tcW w:w="840" w:type="dxa"/>
            <w:tcBorders>
              <w:top w:val="nil"/>
              <w:left w:val="nil"/>
              <w:bottom w:val="single" w:sz="8" w:space="0" w:color="auto"/>
              <w:right w:val="nil"/>
            </w:tcBorders>
            <w:shd w:val="clear" w:color="000000" w:fill="FFFFFF"/>
            <w:noWrap/>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1040" w:type="dxa"/>
            <w:tcBorders>
              <w:top w:val="nil"/>
              <w:left w:val="nil"/>
              <w:bottom w:val="single" w:sz="8" w:space="0" w:color="auto"/>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1.100</w:t>
            </w:r>
          </w:p>
        </w:tc>
        <w:tc>
          <w:tcPr>
            <w:tcW w:w="1120" w:type="dxa"/>
            <w:tcBorders>
              <w:top w:val="nil"/>
              <w:left w:val="nil"/>
              <w:bottom w:val="single" w:sz="8" w:space="0" w:color="auto"/>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1000" w:type="dxa"/>
            <w:tcBorders>
              <w:top w:val="nil"/>
              <w:left w:val="nil"/>
              <w:bottom w:val="single" w:sz="8" w:space="0" w:color="auto"/>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1.100</w:t>
            </w:r>
          </w:p>
        </w:tc>
        <w:tc>
          <w:tcPr>
            <w:tcW w:w="820" w:type="dxa"/>
            <w:tcBorders>
              <w:top w:val="nil"/>
              <w:left w:val="nil"/>
              <w:bottom w:val="single" w:sz="8" w:space="0" w:color="auto"/>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80" w:type="dxa"/>
            <w:tcBorders>
              <w:top w:val="nil"/>
              <w:left w:val="nil"/>
              <w:bottom w:val="single" w:sz="8" w:space="0" w:color="auto"/>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80" w:type="dxa"/>
            <w:tcBorders>
              <w:top w:val="nil"/>
              <w:left w:val="nil"/>
              <w:bottom w:val="single" w:sz="8" w:space="0" w:color="auto"/>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c>
          <w:tcPr>
            <w:tcW w:w="700" w:type="dxa"/>
            <w:tcBorders>
              <w:top w:val="nil"/>
              <w:left w:val="nil"/>
              <w:bottom w:val="single" w:sz="8" w:space="0" w:color="auto"/>
              <w:right w:val="nil"/>
            </w:tcBorders>
            <w:shd w:val="clear" w:color="000000" w:fill="FFFFFF"/>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0</w:t>
            </w:r>
          </w:p>
        </w:tc>
      </w:tr>
      <w:tr w:rsidR="0004329B" w:rsidRPr="00F42365" w:rsidTr="00175626">
        <w:trPr>
          <w:trHeight w:val="225"/>
        </w:trPr>
        <w:tc>
          <w:tcPr>
            <w:tcW w:w="1540" w:type="dxa"/>
            <w:tcBorders>
              <w:top w:val="nil"/>
              <w:left w:val="nil"/>
              <w:bottom w:val="nil"/>
              <w:right w:val="nil"/>
            </w:tcBorders>
            <w:shd w:val="clear" w:color="auto" w:fill="auto"/>
            <w:vAlign w:val="bottom"/>
            <w:hideMark/>
          </w:tcPr>
          <w:p w:rsidR="0004329B" w:rsidRPr="00F42365" w:rsidRDefault="0004329B" w:rsidP="00175626">
            <w:pPr>
              <w:rPr>
                <w:rFonts w:ascii="Verdana" w:hAnsi="Verdana"/>
                <w:color w:val="000000"/>
                <w:sz w:val="12"/>
                <w:szCs w:val="12"/>
                <w:lang w:val="nl-NL"/>
              </w:rPr>
            </w:pPr>
          </w:p>
        </w:tc>
        <w:tc>
          <w:tcPr>
            <w:tcW w:w="1120" w:type="dxa"/>
            <w:tcBorders>
              <w:top w:val="nil"/>
              <w:left w:val="nil"/>
              <w:bottom w:val="nil"/>
              <w:right w:val="nil"/>
            </w:tcBorders>
            <w:shd w:val="clear" w:color="auto" w:fill="auto"/>
            <w:noWrap/>
            <w:vAlign w:val="bottom"/>
            <w:hideMark/>
          </w:tcPr>
          <w:p w:rsidR="0004329B" w:rsidRPr="00F42365" w:rsidRDefault="0004329B" w:rsidP="00175626">
            <w:pPr>
              <w:rPr>
                <w:rFonts w:ascii="Verdana" w:hAnsi="Verdana"/>
                <w:color w:val="000000"/>
                <w:sz w:val="12"/>
                <w:szCs w:val="12"/>
                <w:lang w:val="nl-NL"/>
              </w:rPr>
            </w:pPr>
          </w:p>
        </w:tc>
        <w:tc>
          <w:tcPr>
            <w:tcW w:w="840" w:type="dxa"/>
            <w:tcBorders>
              <w:top w:val="nil"/>
              <w:left w:val="nil"/>
              <w:bottom w:val="nil"/>
              <w:right w:val="nil"/>
            </w:tcBorders>
            <w:shd w:val="clear" w:color="auto" w:fill="auto"/>
            <w:noWrap/>
            <w:vAlign w:val="bottom"/>
            <w:hideMark/>
          </w:tcPr>
          <w:p w:rsidR="0004329B" w:rsidRPr="00F42365" w:rsidRDefault="0004329B" w:rsidP="00175626">
            <w:pPr>
              <w:rPr>
                <w:rFonts w:ascii="Verdana" w:hAnsi="Verdana"/>
                <w:color w:val="000000"/>
                <w:sz w:val="12"/>
                <w:szCs w:val="12"/>
                <w:lang w:val="nl-NL"/>
              </w:rPr>
            </w:pPr>
          </w:p>
        </w:tc>
        <w:tc>
          <w:tcPr>
            <w:tcW w:w="1040" w:type="dxa"/>
            <w:tcBorders>
              <w:top w:val="nil"/>
              <w:left w:val="nil"/>
              <w:bottom w:val="nil"/>
              <w:right w:val="nil"/>
            </w:tcBorders>
            <w:shd w:val="clear" w:color="auto" w:fill="auto"/>
            <w:noWrap/>
            <w:vAlign w:val="bottom"/>
            <w:hideMark/>
          </w:tcPr>
          <w:p w:rsidR="0004329B" w:rsidRPr="00F42365" w:rsidRDefault="0004329B" w:rsidP="00175626">
            <w:pPr>
              <w:rPr>
                <w:rFonts w:ascii="Verdana" w:hAnsi="Verdana"/>
                <w:color w:val="000000"/>
                <w:sz w:val="12"/>
                <w:szCs w:val="12"/>
                <w:lang w:val="nl-NL"/>
              </w:rPr>
            </w:pPr>
          </w:p>
        </w:tc>
        <w:tc>
          <w:tcPr>
            <w:tcW w:w="1120" w:type="dxa"/>
            <w:tcBorders>
              <w:top w:val="nil"/>
              <w:left w:val="nil"/>
              <w:bottom w:val="nil"/>
              <w:right w:val="nil"/>
            </w:tcBorders>
            <w:shd w:val="clear" w:color="auto" w:fill="auto"/>
            <w:noWrap/>
            <w:vAlign w:val="bottom"/>
            <w:hideMark/>
          </w:tcPr>
          <w:p w:rsidR="0004329B" w:rsidRPr="00F42365" w:rsidRDefault="0004329B" w:rsidP="00175626">
            <w:pPr>
              <w:rPr>
                <w:rFonts w:ascii="Verdana" w:hAnsi="Verdana"/>
                <w:color w:val="000000"/>
                <w:sz w:val="12"/>
                <w:szCs w:val="12"/>
                <w:lang w:val="nl-NL"/>
              </w:rPr>
            </w:pPr>
          </w:p>
        </w:tc>
        <w:tc>
          <w:tcPr>
            <w:tcW w:w="1000" w:type="dxa"/>
            <w:tcBorders>
              <w:top w:val="nil"/>
              <w:left w:val="nil"/>
              <w:bottom w:val="nil"/>
              <w:right w:val="nil"/>
            </w:tcBorders>
            <w:shd w:val="clear" w:color="000000" w:fill="FFFFFF"/>
            <w:vAlign w:val="bottom"/>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820" w:type="dxa"/>
            <w:tcBorders>
              <w:top w:val="nil"/>
              <w:left w:val="nil"/>
              <w:bottom w:val="nil"/>
              <w:right w:val="nil"/>
            </w:tcBorders>
            <w:shd w:val="clear" w:color="000000" w:fill="FFFFFF"/>
            <w:vAlign w:val="bottom"/>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80" w:type="dxa"/>
            <w:tcBorders>
              <w:top w:val="nil"/>
              <w:left w:val="nil"/>
              <w:bottom w:val="nil"/>
              <w:right w:val="nil"/>
            </w:tcBorders>
            <w:shd w:val="clear" w:color="000000" w:fill="FFFFFF"/>
            <w:vAlign w:val="bottom"/>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80" w:type="dxa"/>
            <w:tcBorders>
              <w:top w:val="nil"/>
              <w:left w:val="nil"/>
              <w:bottom w:val="nil"/>
              <w:right w:val="nil"/>
            </w:tcBorders>
            <w:shd w:val="clear" w:color="000000" w:fill="FFFFFF"/>
            <w:vAlign w:val="bottom"/>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c>
          <w:tcPr>
            <w:tcW w:w="700" w:type="dxa"/>
            <w:tcBorders>
              <w:top w:val="nil"/>
              <w:left w:val="nil"/>
              <w:bottom w:val="nil"/>
              <w:right w:val="nil"/>
            </w:tcBorders>
            <w:shd w:val="clear" w:color="000000" w:fill="FFFFFF"/>
            <w:vAlign w:val="bottom"/>
            <w:hideMark/>
          </w:tcPr>
          <w:p w:rsidR="0004329B" w:rsidRPr="00F42365" w:rsidRDefault="0004329B" w:rsidP="00175626">
            <w:pPr>
              <w:jc w:val="right"/>
              <w:rPr>
                <w:rFonts w:cs="Arial"/>
                <w:color w:val="000000"/>
                <w:sz w:val="12"/>
                <w:szCs w:val="12"/>
                <w:lang w:val="nl-NL"/>
              </w:rPr>
            </w:pPr>
            <w:r w:rsidRPr="00F42365">
              <w:rPr>
                <w:rFonts w:cs="Arial"/>
                <w:color w:val="000000"/>
                <w:sz w:val="12"/>
                <w:szCs w:val="12"/>
                <w:lang w:val="nl-NL"/>
              </w:rPr>
              <w:t> </w:t>
            </w:r>
          </w:p>
        </w:tc>
      </w:tr>
    </w:tbl>
    <w:p w:rsidR="0004329B" w:rsidRDefault="0004329B" w:rsidP="0004329B">
      <w:pPr>
        <w:rPr>
          <w:rFonts w:ascii="Verdana" w:hAnsi="Verdana" w:cs="Arial"/>
          <w:sz w:val="18"/>
          <w:szCs w:val="18"/>
          <w:highlight w:val="yellow"/>
          <w:lang w:val="nl-NL"/>
        </w:rPr>
      </w:pPr>
    </w:p>
    <w:p w:rsidR="0004329B" w:rsidRPr="00213FE0" w:rsidRDefault="0004329B" w:rsidP="0004329B">
      <w:pPr>
        <w:spacing w:line="240" w:lineRule="exact"/>
        <w:rPr>
          <w:rFonts w:ascii="Verdana" w:hAnsi="Verdana"/>
          <w:b/>
          <w:sz w:val="18"/>
          <w:szCs w:val="18"/>
        </w:rPr>
      </w:pPr>
      <w:r w:rsidRPr="00213FE0">
        <w:rPr>
          <w:rFonts w:ascii="Verdana" w:hAnsi="Verdana" w:cs="Arial"/>
          <w:b/>
          <w:sz w:val="18"/>
          <w:szCs w:val="18"/>
        </w:rPr>
        <w:t>Toelichting</w:t>
      </w:r>
    </w:p>
    <w:p w:rsidR="0004329B" w:rsidRDefault="0004329B" w:rsidP="0004329B">
      <w:pPr>
        <w:rPr>
          <w:rFonts w:ascii="Verdana" w:hAnsi="Verdana"/>
          <w:i/>
          <w:sz w:val="18"/>
        </w:rPr>
      </w:pPr>
    </w:p>
    <w:p w:rsidR="0004329B" w:rsidRPr="00562505" w:rsidRDefault="0004329B" w:rsidP="0004329B">
      <w:pPr>
        <w:rPr>
          <w:rFonts w:ascii="Verdana" w:hAnsi="Verdana"/>
          <w:b/>
          <w:sz w:val="18"/>
        </w:rPr>
      </w:pPr>
      <w:r w:rsidRPr="005527EE">
        <w:rPr>
          <w:rFonts w:ascii="Verdana" w:hAnsi="Verdana"/>
          <w:b/>
          <w:sz w:val="18"/>
        </w:rPr>
        <w:t>Verplichtingen en uitgaven</w:t>
      </w:r>
    </w:p>
    <w:p w:rsidR="0004329B" w:rsidRDefault="0004329B" w:rsidP="0004329B">
      <w:pPr>
        <w:rPr>
          <w:rFonts w:ascii="Verdana" w:hAnsi="Verdana"/>
          <w:i/>
          <w:sz w:val="18"/>
        </w:rPr>
      </w:pPr>
    </w:p>
    <w:p w:rsidR="0004329B" w:rsidRPr="005527EE" w:rsidRDefault="0004329B" w:rsidP="0004329B">
      <w:pPr>
        <w:rPr>
          <w:rFonts w:ascii="Verdana" w:hAnsi="Verdana"/>
          <w:i/>
          <w:sz w:val="18"/>
        </w:rPr>
      </w:pPr>
      <w:r w:rsidRPr="005527EE">
        <w:rPr>
          <w:rFonts w:ascii="Verdana" w:hAnsi="Verdana"/>
          <w:i/>
          <w:sz w:val="18"/>
        </w:rPr>
        <w:t>Algemeen</w:t>
      </w:r>
    </w:p>
    <w:p w:rsidR="0004329B" w:rsidRPr="005527EE" w:rsidRDefault="0004329B" w:rsidP="0004329B">
      <w:pPr>
        <w:rPr>
          <w:rFonts w:ascii="Verdana" w:hAnsi="Verdana"/>
          <w:sz w:val="18"/>
        </w:rPr>
      </w:pPr>
      <w:r w:rsidRPr="005527EE">
        <w:rPr>
          <w:rFonts w:ascii="Verdana" w:hAnsi="Verdana"/>
          <w:sz w:val="18"/>
        </w:rPr>
        <w:t xml:space="preserve">De totale uitgaven en ontvangsten zijn opgebouwd uit drie onderdelen: (1) rentelasten en rentebaten, (2) mutaties in leningen en aflossingen en (3) mutaties in rekening-courant en deposito’s. Onder de rentelasten vallen de rentebetalingen aan baten-lastendiensten, RWT’s en sociale fondsen over de bij het Rijk aangehouden rekening-couranttegoeden en deposito’s. De rentebaten bestaan uit renteontvangsten over aan baten-lastendiensten en RWT’s verstrekte leningen en de renteontvangsten over negatieve rekening-couranttegoeden. Mutaties in leningen, aflossingen, rekening-courant en deposito’s bepalen de mutaties in de schuldverhouding van het Rijk met baten-lastendiensten, RWT’s en sociale fondsen in het kader van geïntegreerd middelenbeheer. </w:t>
      </w:r>
    </w:p>
    <w:p w:rsidR="0004329B" w:rsidRDefault="0004329B" w:rsidP="0004329B">
      <w:pPr>
        <w:rPr>
          <w:rFonts w:ascii="Verdana" w:hAnsi="Verdana"/>
          <w:i/>
          <w:sz w:val="18"/>
        </w:rPr>
      </w:pPr>
    </w:p>
    <w:p w:rsidR="0004329B" w:rsidRDefault="0004329B" w:rsidP="0004329B">
      <w:pPr>
        <w:rPr>
          <w:rFonts w:ascii="Verdana" w:hAnsi="Verdana"/>
          <w:b/>
          <w:sz w:val="18"/>
        </w:rPr>
      </w:pPr>
    </w:p>
    <w:p w:rsidR="0004329B" w:rsidRDefault="0004329B" w:rsidP="0004329B">
      <w:pPr>
        <w:rPr>
          <w:rFonts w:ascii="Verdana" w:hAnsi="Verdana"/>
          <w:b/>
          <w:sz w:val="18"/>
        </w:rPr>
      </w:pPr>
    </w:p>
    <w:p w:rsidR="0004329B" w:rsidRDefault="0004329B" w:rsidP="0004329B">
      <w:pPr>
        <w:rPr>
          <w:rFonts w:ascii="Verdana" w:hAnsi="Verdana"/>
          <w:b/>
          <w:sz w:val="18"/>
        </w:rPr>
      </w:pPr>
    </w:p>
    <w:p w:rsidR="0004329B" w:rsidRDefault="0004329B" w:rsidP="0004329B">
      <w:pPr>
        <w:rPr>
          <w:rFonts w:ascii="Verdana" w:hAnsi="Verdana"/>
          <w:b/>
          <w:sz w:val="18"/>
        </w:rPr>
      </w:pPr>
    </w:p>
    <w:p w:rsidR="0004329B" w:rsidRDefault="0004329B" w:rsidP="0004329B">
      <w:pPr>
        <w:rPr>
          <w:rFonts w:ascii="Verdana" w:hAnsi="Verdana"/>
          <w:b/>
          <w:sz w:val="18"/>
        </w:rPr>
      </w:pPr>
    </w:p>
    <w:p w:rsidR="0004329B" w:rsidRPr="00562505" w:rsidRDefault="0004329B" w:rsidP="0004329B">
      <w:pPr>
        <w:rPr>
          <w:rFonts w:ascii="Verdana" w:hAnsi="Verdana"/>
          <w:b/>
          <w:sz w:val="18"/>
        </w:rPr>
      </w:pPr>
      <w:r w:rsidRPr="005527EE">
        <w:rPr>
          <w:rFonts w:ascii="Verdana" w:hAnsi="Verdana"/>
          <w:b/>
          <w:sz w:val="18"/>
        </w:rPr>
        <w:lastRenderedPageBreak/>
        <w:t>Toelichting op de raming van de programma</w:t>
      </w:r>
      <w:r>
        <w:rPr>
          <w:rFonts w:ascii="Verdana" w:hAnsi="Verdana"/>
          <w:b/>
          <w:sz w:val="18"/>
        </w:rPr>
        <w:t>-</w:t>
      </w:r>
      <w:r w:rsidRPr="005527EE">
        <w:rPr>
          <w:rFonts w:ascii="Verdana" w:hAnsi="Verdana"/>
          <w:b/>
          <w:sz w:val="18"/>
        </w:rPr>
        <w:t xml:space="preserve">uitgaven en </w:t>
      </w:r>
      <w:r>
        <w:rPr>
          <w:rFonts w:ascii="Verdana" w:hAnsi="Verdana"/>
          <w:b/>
          <w:sz w:val="18"/>
        </w:rPr>
        <w:t>-</w:t>
      </w:r>
      <w:r w:rsidRPr="005527EE">
        <w:rPr>
          <w:rFonts w:ascii="Verdana" w:hAnsi="Verdana"/>
          <w:b/>
          <w:sz w:val="18"/>
        </w:rPr>
        <w:t>ontvangsten</w:t>
      </w:r>
    </w:p>
    <w:p w:rsidR="0004329B" w:rsidRDefault="0004329B" w:rsidP="0004329B">
      <w:pPr>
        <w:rPr>
          <w:rFonts w:ascii="Verdana" w:hAnsi="Verdana"/>
          <w:i/>
          <w:sz w:val="18"/>
        </w:rPr>
      </w:pPr>
    </w:p>
    <w:p w:rsidR="0004329B" w:rsidRPr="005527EE" w:rsidRDefault="0004329B" w:rsidP="0004329B">
      <w:pPr>
        <w:rPr>
          <w:rFonts w:ascii="Verdana" w:hAnsi="Verdana"/>
          <w:i/>
          <w:sz w:val="18"/>
        </w:rPr>
      </w:pPr>
      <w:r w:rsidRPr="005527EE">
        <w:rPr>
          <w:rFonts w:ascii="Verdana" w:hAnsi="Verdana"/>
          <w:i/>
          <w:sz w:val="18"/>
        </w:rPr>
        <w:t>Rentelasten en rentebaten (</w:t>
      </w:r>
      <w:r>
        <w:rPr>
          <w:rFonts w:ascii="Verdana" w:hAnsi="Verdana"/>
          <w:i/>
          <w:sz w:val="18"/>
        </w:rPr>
        <w:t xml:space="preserve"> - € 16,3 mln. en - € 22,5 mln.</w:t>
      </w:r>
      <w:r w:rsidRPr="005527EE">
        <w:rPr>
          <w:rFonts w:ascii="Verdana" w:hAnsi="Verdana"/>
          <w:i/>
          <w:sz w:val="18"/>
        </w:rPr>
        <w:t>)</w:t>
      </w:r>
    </w:p>
    <w:p w:rsidR="0004329B" w:rsidRPr="005527EE" w:rsidRDefault="0004329B" w:rsidP="0004329B">
      <w:pPr>
        <w:rPr>
          <w:rFonts w:ascii="Verdana" w:hAnsi="Verdana"/>
          <w:sz w:val="18"/>
        </w:rPr>
      </w:pPr>
      <w:r>
        <w:rPr>
          <w:rFonts w:ascii="Verdana" w:hAnsi="Verdana"/>
          <w:sz w:val="18"/>
        </w:rPr>
        <w:t>De rentelaten en rentebaten op leningen, rekening-courantstanden en deposito’s worden bij de eerste suppletoire begroting iets lager geraamd dan ten tijde van de ontwerpbegroting. Dit wordt grotendeels verklaard door de lagere rekenrente.</w:t>
      </w:r>
    </w:p>
    <w:p w:rsidR="0004329B" w:rsidRDefault="0004329B" w:rsidP="0004329B">
      <w:pPr>
        <w:rPr>
          <w:rFonts w:ascii="Verdana" w:hAnsi="Verdana"/>
          <w:i/>
          <w:sz w:val="18"/>
        </w:rPr>
      </w:pPr>
    </w:p>
    <w:p w:rsidR="0004329B" w:rsidRPr="005527EE" w:rsidRDefault="0004329B" w:rsidP="0004329B">
      <w:pPr>
        <w:rPr>
          <w:rFonts w:ascii="Verdana" w:hAnsi="Verdana"/>
          <w:i/>
          <w:sz w:val="18"/>
        </w:rPr>
      </w:pPr>
      <w:r w:rsidRPr="005527EE">
        <w:rPr>
          <w:rFonts w:ascii="Verdana" w:hAnsi="Verdana"/>
          <w:i/>
          <w:sz w:val="18"/>
        </w:rPr>
        <w:t>Mutaties in rekening-courant en deposito’s (</w:t>
      </w:r>
      <w:r>
        <w:rPr>
          <w:rFonts w:ascii="Verdana" w:hAnsi="Verdana"/>
          <w:i/>
          <w:sz w:val="18"/>
        </w:rPr>
        <w:t>- € 932 mln.</w:t>
      </w:r>
      <w:r w:rsidRPr="005527EE">
        <w:rPr>
          <w:rFonts w:ascii="Verdana" w:hAnsi="Verdana"/>
          <w:i/>
          <w:sz w:val="18"/>
        </w:rPr>
        <w:t>)</w:t>
      </w:r>
    </w:p>
    <w:p w:rsidR="0004329B" w:rsidRDefault="0004329B" w:rsidP="0004329B">
      <w:pPr>
        <w:rPr>
          <w:rFonts w:ascii="Verdana" w:hAnsi="Verdana"/>
          <w:sz w:val="18"/>
        </w:rPr>
      </w:pPr>
      <w:r>
        <w:rPr>
          <w:rFonts w:ascii="Verdana" w:hAnsi="Verdana"/>
          <w:sz w:val="18"/>
        </w:rPr>
        <w:t xml:space="preserve">Het betreft hier de raming van de rekening-courantstanden van de sociale fondsen. Het tekort van de sociale fondsen zal naar verwachting minder toenemen dan eerder geraamd.  </w:t>
      </w:r>
    </w:p>
    <w:p w:rsidR="0004329B" w:rsidRDefault="0004329B" w:rsidP="0004329B">
      <w:pPr>
        <w:rPr>
          <w:rFonts w:ascii="Verdana" w:hAnsi="Verdana"/>
          <w:i/>
          <w:sz w:val="18"/>
        </w:rPr>
      </w:pPr>
    </w:p>
    <w:p w:rsidR="0004329B" w:rsidRDefault="0004329B" w:rsidP="0004329B">
      <w:pPr>
        <w:rPr>
          <w:rFonts w:ascii="Verdana" w:hAnsi="Verdana"/>
          <w:i/>
          <w:sz w:val="18"/>
        </w:rPr>
      </w:pPr>
    </w:p>
    <w:p w:rsidR="0004329B" w:rsidRPr="005527EE" w:rsidRDefault="0004329B" w:rsidP="0004329B">
      <w:pPr>
        <w:rPr>
          <w:rFonts w:ascii="Verdana" w:hAnsi="Verdana"/>
          <w:i/>
          <w:sz w:val="18"/>
        </w:rPr>
      </w:pPr>
      <w:r w:rsidRPr="005527EE">
        <w:rPr>
          <w:rFonts w:ascii="Verdana" w:hAnsi="Verdana"/>
          <w:i/>
          <w:sz w:val="18"/>
        </w:rPr>
        <w:t>Verstrekte leningen en</w:t>
      </w:r>
      <w:r>
        <w:rPr>
          <w:rFonts w:ascii="Verdana" w:hAnsi="Verdana"/>
          <w:i/>
          <w:sz w:val="18"/>
        </w:rPr>
        <w:t xml:space="preserve"> ontvangen</w:t>
      </w:r>
      <w:r w:rsidRPr="005527EE">
        <w:rPr>
          <w:rFonts w:ascii="Verdana" w:hAnsi="Verdana"/>
          <w:i/>
          <w:sz w:val="18"/>
        </w:rPr>
        <w:t xml:space="preserve"> aflossingen (</w:t>
      </w:r>
      <w:r>
        <w:rPr>
          <w:rFonts w:ascii="Verdana" w:hAnsi="Verdana"/>
          <w:i/>
          <w:sz w:val="18"/>
        </w:rPr>
        <w:t>- € 100 mln. en + € 276 mln.</w:t>
      </w:r>
      <w:r w:rsidRPr="005527EE">
        <w:rPr>
          <w:rFonts w:ascii="Verdana" w:hAnsi="Verdana"/>
          <w:i/>
          <w:sz w:val="18"/>
        </w:rPr>
        <w:t>)</w:t>
      </w:r>
    </w:p>
    <w:p w:rsidR="0004329B" w:rsidRPr="005527EE" w:rsidRDefault="0004329B" w:rsidP="0004329B">
      <w:pPr>
        <w:rPr>
          <w:rFonts w:ascii="Verdana" w:hAnsi="Verdana"/>
          <w:sz w:val="18"/>
        </w:rPr>
      </w:pPr>
      <w:r>
        <w:rPr>
          <w:rFonts w:ascii="Verdana" w:hAnsi="Verdana"/>
          <w:sz w:val="18"/>
        </w:rPr>
        <w:t>Op basis van de realisaties is de verwachting dat er € 100 mln. minder aan nieuwe leningen zal worden verstrekt en dat er € 276 mln. meer afgelost zal worden dan geraamd ten tijde van de ontwerpbegroting.</w:t>
      </w:r>
    </w:p>
    <w:p w:rsidR="0004329B" w:rsidRPr="00213FE0" w:rsidRDefault="0004329B" w:rsidP="0004329B">
      <w:pPr>
        <w:rPr>
          <w:rFonts w:ascii="Verdana" w:hAnsi="Verdana"/>
          <w:sz w:val="18"/>
          <w:szCs w:val="18"/>
        </w:rPr>
      </w:pPr>
    </w:p>
    <w:p w:rsidR="009E7070" w:rsidRDefault="009E7070">
      <w:bookmarkStart w:id="0" w:name="_GoBack"/>
      <w:bookmarkEnd w:id="0"/>
    </w:p>
    <w:sectPr w:rsidR="009E7070" w:rsidSect="002B135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Obliqu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Corbel"/>
    <w:charset w:val="00"/>
    <w:family w:val="swiss"/>
    <w:pitch w:val="variable"/>
    <w:sig w:usb0="80000027" w:usb1="00000000" w:usb2="00000000" w:usb3="00000000" w:csb0="00000093" w:csb1="00000000"/>
  </w:font>
  <w:font w:name="Ariel">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B51"/>
    <w:multiLevelType w:val="multilevel"/>
    <w:tmpl w:val="68B8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73B3B"/>
    <w:multiLevelType w:val="hybridMultilevel"/>
    <w:tmpl w:val="D96801B2"/>
    <w:lvl w:ilvl="0" w:tplc="A008D19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6F63B58"/>
    <w:multiLevelType w:val="hybridMultilevel"/>
    <w:tmpl w:val="1FE4C5A0"/>
    <w:lvl w:ilvl="0" w:tplc="04130001">
      <w:start w:val="11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87D48A7"/>
    <w:multiLevelType w:val="multilevel"/>
    <w:tmpl w:val="035E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8A454C"/>
    <w:multiLevelType w:val="hybridMultilevel"/>
    <w:tmpl w:val="387A2C38"/>
    <w:lvl w:ilvl="0" w:tplc="591C08C2">
      <w:start w:val="7"/>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6E346A3"/>
    <w:multiLevelType w:val="hybridMultilevel"/>
    <w:tmpl w:val="2D4AC4B8"/>
    <w:lvl w:ilvl="0" w:tplc="8E2A7808">
      <w:start w:val="12"/>
      <w:numFmt w:val="bullet"/>
      <w:lvlText w:val="-"/>
      <w:lvlJc w:val="left"/>
      <w:pPr>
        <w:ind w:left="720" w:hanging="360"/>
      </w:pPr>
      <w:rPr>
        <w:rFonts w:ascii="Univers-Oblique" w:eastAsiaTheme="minorHAnsi" w:hAnsi="Univers-Oblique" w:cs="Univers-Obliqu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9312F51"/>
    <w:multiLevelType w:val="hybridMultilevel"/>
    <w:tmpl w:val="1D4650D2"/>
    <w:lvl w:ilvl="0" w:tplc="BCC2D460">
      <w:start w:val="1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A107E05"/>
    <w:multiLevelType w:val="hybridMultilevel"/>
    <w:tmpl w:val="54B2AF7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1A624A40"/>
    <w:multiLevelType w:val="hybridMultilevel"/>
    <w:tmpl w:val="8486B290"/>
    <w:lvl w:ilvl="0" w:tplc="0413000B">
      <w:numFmt w:val="bullet"/>
      <w:lvlText w:val=""/>
      <w:lvlJc w:val="left"/>
      <w:pPr>
        <w:ind w:left="720" w:hanging="360"/>
      </w:pPr>
      <w:rPr>
        <w:rFonts w:ascii="Wingdings" w:eastAsia="Times New Roman" w:hAnsi="Wingdings"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0260B35"/>
    <w:multiLevelType w:val="hybridMultilevel"/>
    <w:tmpl w:val="0EFAF8F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26FE1DB9"/>
    <w:multiLevelType w:val="hybridMultilevel"/>
    <w:tmpl w:val="DDD84C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30A723B2"/>
    <w:multiLevelType w:val="multilevel"/>
    <w:tmpl w:val="393AB7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4FD1D2C"/>
    <w:multiLevelType w:val="singleLevel"/>
    <w:tmpl w:val="0413000F"/>
    <w:lvl w:ilvl="0">
      <w:start w:val="1"/>
      <w:numFmt w:val="decimal"/>
      <w:lvlText w:val="%1."/>
      <w:lvlJc w:val="left"/>
      <w:pPr>
        <w:tabs>
          <w:tab w:val="num" w:pos="360"/>
        </w:tabs>
        <w:ind w:left="360" w:hanging="360"/>
      </w:pPr>
    </w:lvl>
  </w:abstractNum>
  <w:abstractNum w:abstractNumId="13">
    <w:nsid w:val="375E465E"/>
    <w:multiLevelType w:val="hybridMultilevel"/>
    <w:tmpl w:val="855A5F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9826179"/>
    <w:multiLevelType w:val="hybridMultilevel"/>
    <w:tmpl w:val="FEB4E44C"/>
    <w:lvl w:ilvl="0" w:tplc="4B742968">
      <w:start w:val="3"/>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A091D05"/>
    <w:multiLevelType w:val="hybridMultilevel"/>
    <w:tmpl w:val="521C4BA2"/>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42E1655D"/>
    <w:multiLevelType w:val="hybridMultilevel"/>
    <w:tmpl w:val="C97E831E"/>
    <w:lvl w:ilvl="0" w:tplc="74E85714">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7">
    <w:nsid w:val="442A3C14"/>
    <w:multiLevelType w:val="hybridMultilevel"/>
    <w:tmpl w:val="399C89D4"/>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4D73080E"/>
    <w:multiLevelType w:val="hybridMultilevel"/>
    <w:tmpl w:val="DECA812C"/>
    <w:lvl w:ilvl="0" w:tplc="84D44134">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9">
    <w:nsid w:val="53A94A4A"/>
    <w:multiLevelType w:val="hybridMultilevel"/>
    <w:tmpl w:val="9F3087B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553051CA"/>
    <w:multiLevelType w:val="hybridMultilevel"/>
    <w:tmpl w:val="EA5EC3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565548FD"/>
    <w:multiLevelType w:val="hybridMultilevel"/>
    <w:tmpl w:val="D41E0B62"/>
    <w:lvl w:ilvl="0" w:tplc="E31430AE">
      <w:start w:val="1"/>
      <w:numFmt w:val="bullet"/>
      <w:lvlText w:val=""/>
      <w:lvlJc w:val="left"/>
      <w:pPr>
        <w:tabs>
          <w:tab w:val="num" w:pos="1068"/>
        </w:tabs>
        <w:ind w:left="1068" w:hanging="360"/>
      </w:pPr>
      <w:rPr>
        <w:rFonts w:ascii="Symbol" w:hAnsi="Symbol" w:hint="default"/>
        <w:sz w:val="20"/>
        <w:szCs w:val="20"/>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2">
    <w:nsid w:val="56EC5B64"/>
    <w:multiLevelType w:val="hybridMultilevel"/>
    <w:tmpl w:val="9370CD0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nsid w:val="5E0D605C"/>
    <w:multiLevelType w:val="hybridMultilevel"/>
    <w:tmpl w:val="7F9609F2"/>
    <w:lvl w:ilvl="0" w:tplc="1D62C39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EEF4DBB"/>
    <w:multiLevelType w:val="hybridMultilevel"/>
    <w:tmpl w:val="95E29D7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60ED3F2F"/>
    <w:multiLevelType w:val="hybridMultilevel"/>
    <w:tmpl w:val="2B6A073A"/>
    <w:lvl w:ilvl="0" w:tplc="430CA0CC">
      <w:start w:val="3"/>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62DD74E2"/>
    <w:multiLevelType w:val="hybridMultilevel"/>
    <w:tmpl w:val="14E044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63D64A58"/>
    <w:multiLevelType w:val="hybridMultilevel"/>
    <w:tmpl w:val="DA187818"/>
    <w:lvl w:ilvl="0" w:tplc="A8068208">
      <w:start w:val="3"/>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655D7099"/>
    <w:multiLevelType w:val="hybridMultilevel"/>
    <w:tmpl w:val="C89E074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6A0B76BB"/>
    <w:multiLevelType w:val="hybridMultilevel"/>
    <w:tmpl w:val="D73EF5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71ED67E7"/>
    <w:multiLevelType w:val="hybridMultilevel"/>
    <w:tmpl w:val="AE9AFCE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75493D21"/>
    <w:multiLevelType w:val="hybridMultilevel"/>
    <w:tmpl w:val="269A4088"/>
    <w:lvl w:ilvl="0" w:tplc="F8602A6E">
      <w:start w:val="3"/>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7D836151"/>
    <w:multiLevelType w:val="hybridMultilevel"/>
    <w:tmpl w:val="B978A178"/>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9"/>
  </w:num>
  <w:num w:numId="2">
    <w:abstractNumId w:val="29"/>
  </w:num>
  <w:num w:numId="3">
    <w:abstractNumId w:val="3"/>
  </w:num>
  <w:num w:numId="4">
    <w:abstractNumId w:val="23"/>
  </w:num>
  <w:num w:numId="5">
    <w:abstractNumId w:val="28"/>
  </w:num>
  <w:num w:numId="6">
    <w:abstractNumId w:val="7"/>
  </w:num>
  <w:num w:numId="7">
    <w:abstractNumId w:val="0"/>
  </w:num>
  <w:num w:numId="8">
    <w:abstractNumId w:val="15"/>
  </w:num>
  <w:num w:numId="9">
    <w:abstractNumId w:val="27"/>
  </w:num>
  <w:num w:numId="10">
    <w:abstractNumId w:val="25"/>
  </w:num>
  <w:num w:numId="11">
    <w:abstractNumId w:val="31"/>
  </w:num>
  <w:num w:numId="12">
    <w:abstractNumId w:val="14"/>
  </w:num>
  <w:num w:numId="13">
    <w:abstractNumId w:val="16"/>
  </w:num>
  <w:num w:numId="14">
    <w:abstractNumId w:val="21"/>
  </w:num>
  <w:num w:numId="15">
    <w:abstractNumId w:val="24"/>
  </w:num>
  <w:num w:numId="16">
    <w:abstractNumId w:val="30"/>
  </w:num>
  <w:num w:numId="17">
    <w:abstractNumId w:val="13"/>
  </w:num>
  <w:num w:numId="18">
    <w:abstractNumId w:val="22"/>
  </w:num>
  <w:num w:numId="19">
    <w:abstractNumId w:val="4"/>
  </w:num>
  <w:num w:numId="20">
    <w:abstractNumId w:val="9"/>
  </w:num>
  <w:num w:numId="21">
    <w:abstractNumId w:val="10"/>
  </w:num>
  <w:num w:numId="22">
    <w:abstractNumId w:val="17"/>
  </w:num>
  <w:num w:numId="23">
    <w:abstractNumId w:val="6"/>
  </w:num>
  <w:num w:numId="24">
    <w:abstractNumId w:val="20"/>
  </w:num>
  <w:num w:numId="25">
    <w:abstractNumId w:val="2"/>
  </w:num>
  <w:num w:numId="26">
    <w:abstractNumId w:val="18"/>
  </w:num>
  <w:num w:numId="27">
    <w:abstractNumId w:val="32"/>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9B"/>
    <w:rsid w:val="0004329B"/>
    <w:rsid w:val="00485333"/>
    <w:rsid w:val="004F79F1"/>
    <w:rsid w:val="009E7070"/>
    <w:rsid w:val="00A54391"/>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329B"/>
    <w:rPr>
      <w:rFonts w:ascii="Arial" w:hAnsi="Arial"/>
      <w:lang w:val="nl"/>
    </w:rPr>
  </w:style>
  <w:style w:type="paragraph" w:styleId="Kop3">
    <w:name w:val="heading 3"/>
    <w:basedOn w:val="Standaard"/>
    <w:next w:val="Standaard"/>
    <w:link w:val="Kop3Char"/>
    <w:qFormat/>
    <w:rsid w:val="0004329B"/>
    <w:pPr>
      <w:keepNext/>
      <w:widowControl w:val="0"/>
      <w:adjustRightInd w:val="0"/>
      <w:spacing w:before="240" w:after="60" w:line="360" w:lineRule="atLeast"/>
      <w:jc w:val="both"/>
      <w:textAlignment w:val="baseline"/>
      <w:outlineLvl w:val="2"/>
    </w:pPr>
    <w:rPr>
      <w:rFonts w:cs="Arial"/>
      <w:b/>
      <w:bCs/>
      <w:sz w:val="26"/>
      <w:szCs w:val="26"/>
    </w:rPr>
  </w:style>
  <w:style w:type="paragraph" w:styleId="Kop4">
    <w:name w:val="heading 4"/>
    <w:basedOn w:val="Standaard"/>
    <w:next w:val="Standaard"/>
    <w:link w:val="Kop4Char"/>
    <w:uiPriority w:val="9"/>
    <w:semiHidden/>
    <w:unhideWhenUsed/>
    <w:qFormat/>
    <w:rsid w:val="000432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04329B"/>
    <w:rPr>
      <w:rFonts w:ascii="Arial" w:hAnsi="Arial" w:cs="Arial"/>
      <w:b/>
      <w:bCs/>
      <w:sz w:val="26"/>
      <w:szCs w:val="26"/>
      <w:lang w:val="nl"/>
    </w:rPr>
  </w:style>
  <w:style w:type="character" w:customStyle="1" w:styleId="Kop4Char">
    <w:name w:val="Kop 4 Char"/>
    <w:basedOn w:val="Standaardalinea-lettertype"/>
    <w:link w:val="Kop4"/>
    <w:uiPriority w:val="9"/>
    <w:semiHidden/>
    <w:rsid w:val="0004329B"/>
    <w:rPr>
      <w:rFonts w:asciiTheme="majorHAnsi" w:eastAsiaTheme="majorEastAsia" w:hAnsiTheme="majorHAnsi" w:cstheme="majorBidi"/>
      <w:b/>
      <w:bCs/>
      <w:i/>
      <w:iCs/>
      <w:color w:val="4F81BD" w:themeColor="accent1"/>
      <w:lang w:val="nl"/>
    </w:rPr>
  </w:style>
  <w:style w:type="character" w:styleId="Voetnootmarkering">
    <w:name w:val="footnote reference"/>
    <w:basedOn w:val="Standaardalinea-lettertype"/>
    <w:uiPriority w:val="99"/>
    <w:rsid w:val="0004329B"/>
    <w:rPr>
      <w:vertAlign w:val="superscript"/>
    </w:rPr>
  </w:style>
  <w:style w:type="paragraph" w:styleId="Voetnoottekst">
    <w:name w:val="footnote text"/>
    <w:basedOn w:val="Standaard"/>
    <w:link w:val="VoetnoottekstChar"/>
    <w:uiPriority w:val="99"/>
    <w:rsid w:val="0004329B"/>
    <w:pPr>
      <w:widowControl w:val="0"/>
    </w:pPr>
    <w:rPr>
      <w:rFonts w:ascii="Courier New" w:hAnsi="Courier New"/>
      <w:sz w:val="24"/>
    </w:rPr>
  </w:style>
  <w:style w:type="character" w:customStyle="1" w:styleId="VoetnoottekstChar">
    <w:name w:val="Voetnoottekst Char"/>
    <w:basedOn w:val="Standaardalinea-lettertype"/>
    <w:link w:val="Voetnoottekst"/>
    <w:uiPriority w:val="99"/>
    <w:rsid w:val="0004329B"/>
    <w:rPr>
      <w:rFonts w:ascii="Courier New" w:hAnsi="Courier New"/>
      <w:sz w:val="24"/>
      <w:lang w:val="nl"/>
    </w:rPr>
  </w:style>
  <w:style w:type="paragraph" w:styleId="Koptekst">
    <w:name w:val="header"/>
    <w:basedOn w:val="Standaard"/>
    <w:link w:val="KoptekstChar"/>
    <w:rsid w:val="0004329B"/>
    <w:pPr>
      <w:tabs>
        <w:tab w:val="center" w:pos="4536"/>
        <w:tab w:val="right" w:pos="9072"/>
      </w:tabs>
    </w:pPr>
  </w:style>
  <w:style w:type="character" w:customStyle="1" w:styleId="KoptekstChar">
    <w:name w:val="Koptekst Char"/>
    <w:basedOn w:val="Standaardalinea-lettertype"/>
    <w:link w:val="Koptekst"/>
    <w:rsid w:val="0004329B"/>
    <w:rPr>
      <w:rFonts w:ascii="Arial" w:hAnsi="Arial"/>
      <w:lang w:val="nl"/>
    </w:rPr>
  </w:style>
  <w:style w:type="paragraph" w:styleId="Plattetekstinspringen2">
    <w:name w:val="Body Text Indent 2"/>
    <w:basedOn w:val="Standaard"/>
    <w:link w:val="Plattetekstinspringen2Char"/>
    <w:rsid w:val="0004329B"/>
    <w:pPr>
      <w:widowControl w:val="0"/>
      <w:spacing w:line="360" w:lineRule="auto"/>
      <w:ind w:left="2977"/>
    </w:pPr>
    <w:rPr>
      <w:b/>
    </w:rPr>
  </w:style>
  <w:style w:type="character" w:customStyle="1" w:styleId="Plattetekstinspringen2Char">
    <w:name w:val="Platte tekst inspringen 2 Char"/>
    <w:basedOn w:val="Standaardalinea-lettertype"/>
    <w:link w:val="Plattetekstinspringen2"/>
    <w:rsid w:val="0004329B"/>
    <w:rPr>
      <w:rFonts w:ascii="Arial" w:hAnsi="Arial"/>
      <w:b/>
      <w:lang w:val="nl"/>
    </w:rPr>
  </w:style>
  <w:style w:type="paragraph" w:styleId="Plattetekst">
    <w:name w:val="Body Text"/>
    <w:basedOn w:val="Standaard"/>
    <w:link w:val="PlattetekstChar"/>
    <w:rsid w:val="0004329B"/>
    <w:pPr>
      <w:spacing w:after="120"/>
    </w:pPr>
  </w:style>
  <w:style w:type="character" w:customStyle="1" w:styleId="PlattetekstChar">
    <w:name w:val="Platte tekst Char"/>
    <w:basedOn w:val="Standaardalinea-lettertype"/>
    <w:link w:val="Plattetekst"/>
    <w:rsid w:val="0004329B"/>
    <w:rPr>
      <w:rFonts w:ascii="Arial" w:hAnsi="Arial"/>
      <w:lang w:val="nl"/>
    </w:rPr>
  </w:style>
  <w:style w:type="paragraph" w:styleId="Plattetekstinspringen">
    <w:name w:val="Body Text Indent"/>
    <w:basedOn w:val="Standaard"/>
    <w:link w:val="PlattetekstinspringenChar"/>
    <w:rsid w:val="0004329B"/>
    <w:pPr>
      <w:spacing w:after="120"/>
      <w:ind w:left="283"/>
    </w:pPr>
  </w:style>
  <w:style w:type="character" w:customStyle="1" w:styleId="PlattetekstinspringenChar">
    <w:name w:val="Platte tekst inspringen Char"/>
    <w:basedOn w:val="Standaardalinea-lettertype"/>
    <w:link w:val="Plattetekstinspringen"/>
    <w:rsid w:val="0004329B"/>
    <w:rPr>
      <w:rFonts w:ascii="Arial" w:hAnsi="Arial"/>
      <w:lang w:val="nl"/>
    </w:rPr>
  </w:style>
  <w:style w:type="table" w:styleId="Tabelraster">
    <w:name w:val="Table Grid"/>
    <w:basedOn w:val="Standaardtabel"/>
    <w:rsid w:val="0004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rsid w:val="0004329B"/>
    <w:rPr>
      <w:sz w:val="16"/>
      <w:szCs w:val="16"/>
    </w:rPr>
  </w:style>
  <w:style w:type="paragraph" w:styleId="Tekstopmerking">
    <w:name w:val="annotation text"/>
    <w:basedOn w:val="Standaard"/>
    <w:link w:val="TekstopmerkingChar"/>
    <w:uiPriority w:val="99"/>
    <w:rsid w:val="0004329B"/>
  </w:style>
  <w:style w:type="character" w:customStyle="1" w:styleId="TekstopmerkingChar">
    <w:name w:val="Tekst opmerking Char"/>
    <w:basedOn w:val="Standaardalinea-lettertype"/>
    <w:link w:val="Tekstopmerking"/>
    <w:uiPriority w:val="99"/>
    <w:rsid w:val="0004329B"/>
    <w:rPr>
      <w:rFonts w:ascii="Arial" w:hAnsi="Arial"/>
      <w:lang w:val="nl"/>
    </w:rPr>
  </w:style>
  <w:style w:type="paragraph" w:styleId="Ballontekst">
    <w:name w:val="Balloon Text"/>
    <w:basedOn w:val="Standaard"/>
    <w:link w:val="BallontekstChar"/>
    <w:rsid w:val="0004329B"/>
    <w:rPr>
      <w:rFonts w:ascii="Tahoma" w:hAnsi="Tahoma" w:cs="Tahoma"/>
      <w:sz w:val="16"/>
      <w:szCs w:val="16"/>
    </w:rPr>
  </w:style>
  <w:style w:type="character" w:customStyle="1" w:styleId="BallontekstChar">
    <w:name w:val="Ballontekst Char"/>
    <w:basedOn w:val="Standaardalinea-lettertype"/>
    <w:link w:val="Ballontekst"/>
    <w:rsid w:val="0004329B"/>
    <w:rPr>
      <w:rFonts w:ascii="Tahoma" w:hAnsi="Tahoma" w:cs="Tahoma"/>
      <w:sz w:val="16"/>
      <w:szCs w:val="16"/>
      <w:lang w:val="nl"/>
    </w:rPr>
  </w:style>
  <w:style w:type="character" w:styleId="Paginanummer">
    <w:name w:val="page number"/>
    <w:basedOn w:val="Standaardalinea-lettertype"/>
    <w:rsid w:val="0004329B"/>
  </w:style>
  <w:style w:type="character" w:styleId="Nadruk">
    <w:name w:val="Emphasis"/>
    <w:basedOn w:val="Standaardalinea-lettertype"/>
    <w:qFormat/>
    <w:rsid w:val="0004329B"/>
    <w:rPr>
      <w:i/>
      <w:iCs/>
    </w:rPr>
  </w:style>
  <w:style w:type="paragraph" w:styleId="Onderwerpvanopmerking">
    <w:name w:val="annotation subject"/>
    <w:basedOn w:val="Tekstopmerking"/>
    <w:next w:val="Tekstopmerking"/>
    <w:link w:val="OnderwerpvanopmerkingChar"/>
    <w:rsid w:val="0004329B"/>
    <w:rPr>
      <w:b/>
      <w:bCs/>
    </w:rPr>
  </w:style>
  <w:style w:type="character" w:customStyle="1" w:styleId="OnderwerpvanopmerkingChar">
    <w:name w:val="Onderwerp van opmerking Char"/>
    <w:basedOn w:val="TekstopmerkingChar"/>
    <w:link w:val="Onderwerpvanopmerking"/>
    <w:rsid w:val="0004329B"/>
    <w:rPr>
      <w:rFonts w:ascii="Arial" w:hAnsi="Arial"/>
      <w:b/>
      <w:bCs/>
      <w:lang w:val="nl"/>
    </w:rPr>
  </w:style>
  <w:style w:type="paragraph" w:customStyle="1" w:styleId="CharChar">
    <w:name w:val="Char Char"/>
    <w:basedOn w:val="Standaard"/>
    <w:rsid w:val="0004329B"/>
    <w:pPr>
      <w:spacing w:after="160" w:line="240" w:lineRule="exact"/>
    </w:pPr>
    <w:rPr>
      <w:rFonts w:ascii="Utopia" w:hAnsi="Utopia"/>
      <w:sz w:val="22"/>
      <w:szCs w:val="24"/>
      <w:lang w:val="nl-NL"/>
    </w:rPr>
  </w:style>
  <w:style w:type="paragraph" w:customStyle="1" w:styleId="CharCharCharCharCharCharCharCharCharChar">
    <w:name w:val="Char Char Char Char Char Char Char Char Char Char"/>
    <w:basedOn w:val="Standaard"/>
    <w:rsid w:val="0004329B"/>
    <w:pPr>
      <w:spacing w:after="160" w:line="240" w:lineRule="exact"/>
    </w:pPr>
    <w:rPr>
      <w:rFonts w:ascii="Tahoma" w:hAnsi="Tahoma"/>
      <w:lang w:val="en-US" w:eastAsia="en-US"/>
    </w:rPr>
  </w:style>
  <w:style w:type="character" w:styleId="Zwaar">
    <w:name w:val="Strong"/>
    <w:basedOn w:val="Standaardalinea-lettertype"/>
    <w:qFormat/>
    <w:rsid w:val="0004329B"/>
    <w:rPr>
      <w:b/>
      <w:bCs/>
    </w:rPr>
  </w:style>
  <w:style w:type="paragraph" w:customStyle="1" w:styleId="CharChar2">
    <w:name w:val="Char Char2"/>
    <w:basedOn w:val="Standaard"/>
    <w:rsid w:val="0004329B"/>
    <w:pPr>
      <w:spacing w:after="160" w:line="240" w:lineRule="exact"/>
    </w:pPr>
    <w:rPr>
      <w:rFonts w:ascii="Tahoma" w:hAnsi="Tahoma"/>
      <w:lang w:val="en-US" w:eastAsia="en-US"/>
    </w:rPr>
  </w:style>
  <w:style w:type="paragraph" w:customStyle="1" w:styleId="CharChar6">
    <w:name w:val="Char Char6"/>
    <w:basedOn w:val="Standaard"/>
    <w:rsid w:val="0004329B"/>
    <w:pPr>
      <w:spacing w:after="160" w:line="240" w:lineRule="exact"/>
    </w:pPr>
    <w:rPr>
      <w:rFonts w:ascii="Tahoma" w:hAnsi="Tahoma"/>
      <w:lang w:val="en-US" w:eastAsia="en-US"/>
    </w:rPr>
  </w:style>
  <w:style w:type="paragraph" w:customStyle="1" w:styleId="CharCharChar">
    <w:name w:val="Char Char Char"/>
    <w:basedOn w:val="Standaard"/>
    <w:rsid w:val="0004329B"/>
    <w:pPr>
      <w:spacing w:after="160" w:line="240" w:lineRule="exact"/>
    </w:pPr>
    <w:rPr>
      <w:rFonts w:ascii="Tahoma" w:hAnsi="Tahoma"/>
      <w:lang w:val="en-US" w:eastAsia="en-US"/>
    </w:rPr>
  </w:style>
  <w:style w:type="paragraph" w:styleId="Tekstzonderopmaak">
    <w:name w:val="Plain Text"/>
    <w:basedOn w:val="Standaard"/>
    <w:link w:val="TekstzonderopmaakChar"/>
    <w:uiPriority w:val="99"/>
    <w:unhideWhenUsed/>
    <w:rsid w:val="0004329B"/>
    <w:rPr>
      <w:rFonts w:ascii="Verdana" w:eastAsia="Calibri" w:hAnsi="Verdana"/>
      <w:szCs w:val="21"/>
      <w:lang w:val="nl-NL" w:eastAsia="en-US"/>
    </w:rPr>
  </w:style>
  <w:style w:type="character" w:customStyle="1" w:styleId="TekstzonderopmaakChar">
    <w:name w:val="Tekst zonder opmaak Char"/>
    <w:basedOn w:val="Standaardalinea-lettertype"/>
    <w:link w:val="Tekstzonderopmaak"/>
    <w:uiPriority w:val="99"/>
    <w:rsid w:val="0004329B"/>
    <w:rPr>
      <w:rFonts w:ascii="Verdana" w:eastAsia="Calibri" w:hAnsi="Verdana"/>
      <w:szCs w:val="21"/>
      <w:lang w:eastAsia="en-US"/>
    </w:rPr>
  </w:style>
  <w:style w:type="paragraph" w:styleId="Normaalweb">
    <w:name w:val="Normal (Web)"/>
    <w:basedOn w:val="Standaard"/>
    <w:uiPriority w:val="99"/>
    <w:unhideWhenUsed/>
    <w:rsid w:val="0004329B"/>
    <w:pPr>
      <w:spacing w:before="100" w:beforeAutospacing="1" w:after="100" w:afterAutospacing="1"/>
    </w:pPr>
    <w:rPr>
      <w:rFonts w:ascii="Times New Roman" w:eastAsia="Calibri" w:hAnsi="Times New Roman"/>
      <w:sz w:val="24"/>
      <w:szCs w:val="24"/>
      <w:lang w:val="nl-NL"/>
    </w:rPr>
  </w:style>
  <w:style w:type="paragraph" w:styleId="Voettekst">
    <w:name w:val="footer"/>
    <w:basedOn w:val="Standaard"/>
    <w:link w:val="VoettekstChar"/>
    <w:uiPriority w:val="99"/>
    <w:unhideWhenUsed/>
    <w:rsid w:val="0004329B"/>
    <w:pPr>
      <w:tabs>
        <w:tab w:val="center" w:pos="4536"/>
        <w:tab w:val="right" w:pos="9072"/>
      </w:tabs>
    </w:pPr>
  </w:style>
  <w:style w:type="character" w:customStyle="1" w:styleId="VoettekstChar">
    <w:name w:val="Voettekst Char"/>
    <w:basedOn w:val="Standaardalinea-lettertype"/>
    <w:link w:val="Voettekst"/>
    <w:uiPriority w:val="99"/>
    <w:rsid w:val="0004329B"/>
    <w:rPr>
      <w:rFonts w:ascii="Arial" w:hAnsi="Arial"/>
      <w:lang w:val="nl"/>
    </w:rPr>
  </w:style>
  <w:style w:type="paragraph" w:styleId="Lijstalinea">
    <w:name w:val="List Paragraph"/>
    <w:basedOn w:val="Standaard"/>
    <w:uiPriority w:val="34"/>
    <w:qFormat/>
    <w:rsid w:val="0004329B"/>
    <w:pPr>
      <w:spacing w:after="200" w:line="276" w:lineRule="auto"/>
      <w:ind w:left="720"/>
      <w:contextualSpacing/>
    </w:pPr>
    <w:rPr>
      <w:rFonts w:ascii="Verdana" w:eastAsia="Calibri" w:hAnsi="Verdana" w:cs="Verdana"/>
      <w:sz w:val="18"/>
      <w:szCs w:val="18"/>
      <w:lang w:val="nl-NL" w:eastAsia="en-US"/>
    </w:rPr>
  </w:style>
  <w:style w:type="character" w:styleId="Hyperlink">
    <w:name w:val="Hyperlink"/>
    <w:basedOn w:val="Standaardalinea-lettertype"/>
    <w:uiPriority w:val="99"/>
    <w:unhideWhenUsed/>
    <w:rsid w:val="0004329B"/>
    <w:rPr>
      <w:color w:val="0000FF"/>
      <w:u w:val="single"/>
    </w:rPr>
  </w:style>
  <w:style w:type="paragraph" w:styleId="Eindnoottekst">
    <w:name w:val="endnote text"/>
    <w:basedOn w:val="Standaard"/>
    <w:link w:val="EindnoottekstChar"/>
    <w:uiPriority w:val="99"/>
    <w:unhideWhenUsed/>
    <w:rsid w:val="0004329B"/>
  </w:style>
  <w:style w:type="character" w:customStyle="1" w:styleId="EindnoottekstChar">
    <w:name w:val="Eindnoottekst Char"/>
    <w:basedOn w:val="Standaardalinea-lettertype"/>
    <w:link w:val="Eindnoottekst"/>
    <w:uiPriority w:val="99"/>
    <w:rsid w:val="0004329B"/>
    <w:rPr>
      <w:rFonts w:ascii="Arial" w:hAnsi="Arial"/>
      <w:lang w:val="nl"/>
    </w:rPr>
  </w:style>
  <w:style w:type="character" w:styleId="Eindnootmarkering">
    <w:name w:val="endnote reference"/>
    <w:basedOn w:val="Standaardalinea-lettertype"/>
    <w:uiPriority w:val="99"/>
    <w:unhideWhenUsed/>
    <w:rsid w:val="0004329B"/>
    <w:rPr>
      <w:vertAlign w:val="superscript"/>
    </w:rPr>
  </w:style>
  <w:style w:type="character" w:styleId="GevolgdeHyperlink">
    <w:name w:val="FollowedHyperlink"/>
    <w:basedOn w:val="Standaardalinea-lettertype"/>
    <w:uiPriority w:val="99"/>
    <w:unhideWhenUsed/>
    <w:rsid w:val="0004329B"/>
    <w:rPr>
      <w:color w:val="800080"/>
      <w:u w:val="single"/>
    </w:rPr>
  </w:style>
  <w:style w:type="paragraph" w:customStyle="1" w:styleId="xl67">
    <w:name w:val="xl67"/>
    <w:basedOn w:val="Standaard"/>
    <w:rsid w:val="0004329B"/>
    <w:pPr>
      <w:shd w:val="clear" w:color="000000" w:fill="FFFFFF"/>
      <w:spacing w:before="100" w:beforeAutospacing="1" w:after="100" w:afterAutospacing="1"/>
    </w:pPr>
    <w:rPr>
      <w:rFonts w:cs="Arial"/>
      <w:b/>
      <w:bCs/>
      <w:sz w:val="14"/>
      <w:szCs w:val="14"/>
      <w:lang w:val="nl-NL"/>
    </w:rPr>
  </w:style>
  <w:style w:type="paragraph" w:customStyle="1" w:styleId="xl68">
    <w:name w:val="xl68"/>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69">
    <w:name w:val="xl69"/>
    <w:basedOn w:val="Standaard"/>
    <w:rsid w:val="0004329B"/>
    <w:pPr>
      <w:shd w:val="clear" w:color="000000" w:fill="FFFFFF"/>
      <w:spacing w:before="100" w:beforeAutospacing="1" w:after="100" w:afterAutospacing="1"/>
    </w:pPr>
    <w:rPr>
      <w:rFonts w:cs="Arial"/>
      <w:b/>
      <w:bCs/>
      <w:sz w:val="14"/>
      <w:szCs w:val="14"/>
      <w:lang w:val="nl-NL"/>
    </w:rPr>
  </w:style>
  <w:style w:type="paragraph" w:customStyle="1" w:styleId="xl70">
    <w:name w:val="xl70"/>
    <w:basedOn w:val="Standaard"/>
    <w:rsid w:val="0004329B"/>
    <w:pPr>
      <w:pBdr>
        <w:top w:val="single" w:sz="8" w:space="0" w:color="auto"/>
        <w:bottom w:val="single" w:sz="4" w:space="0" w:color="auto"/>
      </w:pBdr>
      <w:shd w:val="clear" w:color="000000" w:fill="FFFFFF"/>
      <w:spacing w:before="100" w:beforeAutospacing="1" w:after="100" w:afterAutospacing="1"/>
      <w:textAlignment w:val="center"/>
    </w:pPr>
    <w:rPr>
      <w:rFonts w:cs="Arial"/>
      <w:b/>
      <w:bCs/>
      <w:sz w:val="14"/>
      <w:szCs w:val="14"/>
      <w:lang w:val="nl-NL"/>
    </w:rPr>
  </w:style>
  <w:style w:type="paragraph" w:customStyle="1" w:styleId="xl71">
    <w:name w:val="xl71"/>
    <w:basedOn w:val="Standaard"/>
    <w:rsid w:val="0004329B"/>
    <w:pPr>
      <w:pBdr>
        <w:top w:val="single" w:sz="8" w:space="0" w:color="auto"/>
        <w:bottom w:val="single" w:sz="4" w:space="0" w:color="auto"/>
      </w:pBdr>
      <w:shd w:val="clear" w:color="000000" w:fill="FFFFFF"/>
      <w:spacing w:before="100" w:beforeAutospacing="1" w:after="100" w:afterAutospacing="1"/>
      <w:jc w:val="center"/>
      <w:textAlignment w:val="top"/>
    </w:pPr>
    <w:rPr>
      <w:rFonts w:cs="Arial"/>
      <w:b/>
      <w:bCs/>
      <w:sz w:val="14"/>
      <w:szCs w:val="14"/>
      <w:lang w:val="nl-NL"/>
    </w:rPr>
  </w:style>
  <w:style w:type="paragraph" w:customStyle="1" w:styleId="xl72">
    <w:name w:val="xl72"/>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73">
    <w:name w:val="xl73"/>
    <w:basedOn w:val="Standaard"/>
    <w:rsid w:val="0004329B"/>
    <w:pPr>
      <w:shd w:val="clear" w:color="000000" w:fill="FFFFFF"/>
      <w:spacing w:before="100" w:beforeAutospacing="1" w:after="100" w:afterAutospacing="1"/>
      <w:jc w:val="right"/>
    </w:pPr>
    <w:rPr>
      <w:rFonts w:cs="Arial"/>
      <w:sz w:val="14"/>
      <w:szCs w:val="14"/>
      <w:lang w:val="nl-NL"/>
    </w:rPr>
  </w:style>
  <w:style w:type="paragraph" w:customStyle="1" w:styleId="xl74">
    <w:name w:val="xl74"/>
    <w:basedOn w:val="Standaard"/>
    <w:rsid w:val="0004329B"/>
    <w:pPr>
      <w:shd w:val="clear" w:color="000000" w:fill="FFFFFF"/>
      <w:spacing w:before="100" w:beforeAutospacing="1" w:after="100" w:afterAutospacing="1"/>
      <w:jc w:val="right"/>
    </w:pPr>
    <w:rPr>
      <w:rFonts w:cs="Arial"/>
      <w:b/>
      <w:bCs/>
      <w:sz w:val="14"/>
      <w:szCs w:val="14"/>
      <w:lang w:val="nl-NL"/>
    </w:rPr>
  </w:style>
  <w:style w:type="paragraph" w:customStyle="1" w:styleId="xl75">
    <w:name w:val="xl75"/>
    <w:basedOn w:val="Standaard"/>
    <w:rsid w:val="0004329B"/>
    <w:pPr>
      <w:shd w:val="clear" w:color="000000" w:fill="FFFFFF"/>
      <w:spacing w:before="100" w:beforeAutospacing="1" w:after="100" w:afterAutospacing="1"/>
    </w:pPr>
    <w:rPr>
      <w:rFonts w:cs="Arial"/>
      <w:b/>
      <w:bCs/>
      <w:sz w:val="14"/>
      <w:szCs w:val="14"/>
      <w:lang w:val="nl-NL"/>
    </w:rPr>
  </w:style>
  <w:style w:type="paragraph" w:customStyle="1" w:styleId="xl76">
    <w:name w:val="xl76"/>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77">
    <w:name w:val="xl77"/>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78">
    <w:name w:val="xl78"/>
    <w:basedOn w:val="Standaard"/>
    <w:rsid w:val="0004329B"/>
    <w:pPr>
      <w:shd w:val="clear" w:color="000000" w:fill="FFFFFF"/>
      <w:spacing w:before="100" w:beforeAutospacing="1" w:after="100" w:afterAutospacing="1"/>
      <w:jc w:val="right"/>
    </w:pPr>
    <w:rPr>
      <w:rFonts w:cs="Arial"/>
      <w:sz w:val="14"/>
      <w:szCs w:val="14"/>
      <w:lang w:val="nl-NL"/>
    </w:rPr>
  </w:style>
  <w:style w:type="paragraph" w:customStyle="1" w:styleId="xl79">
    <w:name w:val="xl79"/>
    <w:basedOn w:val="Standaard"/>
    <w:rsid w:val="0004329B"/>
    <w:pPr>
      <w:shd w:val="clear" w:color="000000" w:fill="FFFFFF"/>
      <w:spacing w:before="100" w:beforeAutospacing="1" w:after="100" w:afterAutospacing="1"/>
    </w:pPr>
    <w:rPr>
      <w:rFonts w:ascii="Times New Roman" w:hAnsi="Times New Roman"/>
      <w:sz w:val="24"/>
      <w:szCs w:val="24"/>
      <w:lang w:val="nl-NL"/>
    </w:rPr>
  </w:style>
  <w:style w:type="paragraph" w:customStyle="1" w:styleId="xl80">
    <w:name w:val="xl80"/>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81">
    <w:name w:val="xl81"/>
    <w:basedOn w:val="Standaard"/>
    <w:rsid w:val="0004329B"/>
    <w:pPr>
      <w:shd w:val="clear" w:color="000000" w:fill="FFFFFF"/>
      <w:spacing w:before="100" w:beforeAutospacing="1" w:after="100" w:afterAutospacing="1"/>
    </w:pPr>
    <w:rPr>
      <w:rFonts w:cs="Arial"/>
      <w:b/>
      <w:bCs/>
      <w:sz w:val="14"/>
      <w:szCs w:val="14"/>
      <w:lang w:val="nl-NL"/>
    </w:rPr>
  </w:style>
  <w:style w:type="paragraph" w:customStyle="1" w:styleId="xl82">
    <w:name w:val="xl82"/>
    <w:basedOn w:val="Standaard"/>
    <w:rsid w:val="0004329B"/>
    <w:pPr>
      <w:shd w:val="clear" w:color="000000" w:fill="FFFFFF"/>
      <w:spacing w:before="100" w:beforeAutospacing="1" w:after="100" w:afterAutospacing="1"/>
      <w:jc w:val="right"/>
    </w:pPr>
    <w:rPr>
      <w:rFonts w:cs="Arial"/>
      <w:b/>
      <w:bCs/>
      <w:sz w:val="14"/>
      <w:szCs w:val="14"/>
      <w:lang w:val="nl-NL"/>
    </w:rPr>
  </w:style>
  <w:style w:type="paragraph" w:customStyle="1" w:styleId="xl83">
    <w:name w:val="xl83"/>
    <w:basedOn w:val="Standaard"/>
    <w:rsid w:val="0004329B"/>
    <w:pPr>
      <w:shd w:val="clear" w:color="000000" w:fill="FFFFFF"/>
      <w:spacing w:before="100" w:beforeAutospacing="1" w:after="100" w:afterAutospacing="1"/>
    </w:pPr>
    <w:rPr>
      <w:rFonts w:ascii="Times New Roman" w:hAnsi="Times New Roman"/>
      <w:sz w:val="14"/>
      <w:szCs w:val="14"/>
      <w:lang w:val="nl-NL"/>
    </w:rPr>
  </w:style>
  <w:style w:type="paragraph" w:customStyle="1" w:styleId="xl84">
    <w:name w:val="xl84"/>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85">
    <w:name w:val="xl85"/>
    <w:basedOn w:val="Standaard"/>
    <w:rsid w:val="0004329B"/>
    <w:pPr>
      <w:pBdr>
        <w:bottom w:val="single" w:sz="4" w:space="0" w:color="auto"/>
      </w:pBdr>
      <w:shd w:val="clear" w:color="000000" w:fill="FFFFFF"/>
      <w:spacing w:before="100" w:beforeAutospacing="1" w:after="100" w:afterAutospacing="1"/>
      <w:jc w:val="right"/>
    </w:pPr>
    <w:rPr>
      <w:rFonts w:cs="Arial"/>
      <w:sz w:val="14"/>
      <w:szCs w:val="14"/>
      <w:lang w:val="nl-NL"/>
    </w:rPr>
  </w:style>
  <w:style w:type="paragraph" w:customStyle="1" w:styleId="xl86">
    <w:name w:val="xl86"/>
    <w:basedOn w:val="Standaard"/>
    <w:rsid w:val="0004329B"/>
    <w:pPr>
      <w:pBdr>
        <w:bottom w:val="single" w:sz="4" w:space="0" w:color="auto"/>
      </w:pBdr>
      <w:shd w:val="clear" w:color="000000" w:fill="FFFFFF"/>
      <w:spacing w:before="100" w:beforeAutospacing="1" w:after="100" w:afterAutospacing="1"/>
    </w:pPr>
    <w:rPr>
      <w:rFonts w:ascii="Times New Roman" w:hAnsi="Times New Roman"/>
      <w:sz w:val="14"/>
      <w:szCs w:val="14"/>
      <w:lang w:val="nl-NL"/>
    </w:rPr>
  </w:style>
  <w:style w:type="paragraph" w:customStyle="1" w:styleId="xl87">
    <w:name w:val="xl87"/>
    <w:basedOn w:val="Standaard"/>
    <w:rsid w:val="0004329B"/>
    <w:pPr>
      <w:shd w:val="clear" w:color="000000" w:fill="FFFFFF"/>
      <w:spacing w:before="100" w:beforeAutospacing="1" w:after="100" w:afterAutospacing="1"/>
    </w:pPr>
    <w:rPr>
      <w:rFonts w:cs="Arial"/>
      <w:b/>
      <w:bCs/>
      <w:sz w:val="14"/>
      <w:szCs w:val="14"/>
      <w:lang w:val="nl-NL"/>
    </w:rPr>
  </w:style>
  <w:style w:type="paragraph" w:customStyle="1" w:styleId="xl88">
    <w:name w:val="xl88"/>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89">
    <w:name w:val="xl89"/>
    <w:basedOn w:val="Standaard"/>
    <w:rsid w:val="0004329B"/>
    <w:pPr>
      <w:shd w:val="clear" w:color="000000" w:fill="FFFFFF"/>
      <w:spacing w:before="100" w:beforeAutospacing="1" w:after="100" w:afterAutospacing="1"/>
      <w:ind w:firstLineChars="100" w:firstLine="100"/>
    </w:pPr>
    <w:rPr>
      <w:rFonts w:cs="Arial"/>
      <w:sz w:val="14"/>
      <w:szCs w:val="14"/>
      <w:lang w:val="nl-NL"/>
    </w:rPr>
  </w:style>
  <w:style w:type="paragraph" w:customStyle="1" w:styleId="xl90">
    <w:name w:val="xl90"/>
    <w:basedOn w:val="Standaard"/>
    <w:rsid w:val="0004329B"/>
    <w:pPr>
      <w:shd w:val="clear" w:color="000000" w:fill="FFFFFF"/>
      <w:spacing w:before="100" w:beforeAutospacing="1" w:after="100" w:afterAutospacing="1"/>
    </w:pPr>
    <w:rPr>
      <w:rFonts w:cs="Arial"/>
      <w:b/>
      <w:bCs/>
      <w:sz w:val="14"/>
      <w:szCs w:val="14"/>
      <w:lang w:val="nl-NL"/>
    </w:rPr>
  </w:style>
  <w:style w:type="paragraph" w:customStyle="1" w:styleId="xl91">
    <w:name w:val="xl91"/>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92">
    <w:name w:val="xl92"/>
    <w:basedOn w:val="Standaard"/>
    <w:rsid w:val="0004329B"/>
    <w:pPr>
      <w:shd w:val="clear" w:color="000000" w:fill="FFFFFF"/>
      <w:spacing w:before="100" w:beforeAutospacing="1" w:after="100" w:afterAutospacing="1"/>
    </w:pPr>
    <w:rPr>
      <w:rFonts w:ascii="Times New Roman" w:hAnsi="Times New Roman"/>
      <w:sz w:val="14"/>
      <w:szCs w:val="14"/>
      <w:lang w:val="nl-NL"/>
    </w:rPr>
  </w:style>
  <w:style w:type="paragraph" w:customStyle="1" w:styleId="xl93">
    <w:name w:val="xl93"/>
    <w:basedOn w:val="Standaard"/>
    <w:rsid w:val="0004329B"/>
    <w:pPr>
      <w:shd w:val="clear" w:color="000000" w:fill="FFFFFF"/>
      <w:spacing w:before="100" w:beforeAutospacing="1" w:after="100" w:afterAutospacing="1"/>
    </w:pPr>
    <w:rPr>
      <w:rFonts w:cs="Arial"/>
      <w:i/>
      <w:iCs/>
      <w:sz w:val="14"/>
      <w:szCs w:val="14"/>
      <w:lang w:val="nl-NL"/>
    </w:rPr>
  </w:style>
  <w:style w:type="paragraph" w:customStyle="1" w:styleId="xl94">
    <w:name w:val="xl94"/>
    <w:basedOn w:val="Standaard"/>
    <w:rsid w:val="0004329B"/>
    <w:pPr>
      <w:shd w:val="clear" w:color="000000" w:fill="FFFFFF"/>
      <w:spacing w:before="100" w:beforeAutospacing="1" w:after="100" w:afterAutospacing="1"/>
    </w:pPr>
    <w:rPr>
      <w:rFonts w:cs="Arial"/>
      <w:i/>
      <w:iCs/>
      <w:sz w:val="14"/>
      <w:szCs w:val="14"/>
      <w:lang w:val="nl-NL"/>
    </w:rPr>
  </w:style>
  <w:style w:type="paragraph" w:customStyle="1" w:styleId="xl95">
    <w:name w:val="xl95"/>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96">
    <w:name w:val="xl96"/>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97">
    <w:name w:val="xl97"/>
    <w:basedOn w:val="Standaard"/>
    <w:rsid w:val="0004329B"/>
    <w:pPr>
      <w:shd w:val="clear" w:color="000000" w:fill="FFFFFF"/>
      <w:spacing w:before="100" w:beforeAutospacing="1" w:after="100" w:afterAutospacing="1"/>
      <w:jc w:val="right"/>
    </w:pPr>
    <w:rPr>
      <w:rFonts w:cs="Arial"/>
      <w:sz w:val="14"/>
      <w:szCs w:val="14"/>
      <w:lang w:val="nl-NL"/>
    </w:rPr>
  </w:style>
  <w:style w:type="paragraph" w:customStyle="1" w:styleId="xl98">
    <w:name w:val="xl98"/>
    <w:basedOn w:val="Standaard"/>
    <w:rsid w:val="0004329B"/>
    <w:pPr>
      <w:pBdr>
        <w:bottom w:val="single" w:sz="4" w:space="0" w:color="auto"/>
      </w:pBdr>
      <w:spacing w:before="100" w:beforeAutospacing="1" w:after="100" w:afterAutospacing="1"/>
    </w:pPr>
    <w:rPr>
      <w:rFonts w:ascii="Times New Roman" w:hAnsi="Times New Roman"/>
      <w:sz w:val="14"/>
      <w:szCs w:val="14"/>
      <w:lang w:val="nl-NL"/>
    </w:rPr>
  </w:style>
  <w:style w:type="paragraph" w:customStyle="1" w:styleId="xl99">
    <w:name w:val="xl99"/>
    <w:basedOn w:val="Standaard"/>
    <w:rsid w:val="0004329B"/>
    <w:pPr>
      <w:pBdr>
        <w:bottom w:val="single" w:sz="4" w:space="0" w:color="auto"/>
      </w:pBdr>
      <w:shd w:val="clear" w:color="000000" w:fill="FFFFFF"/>
      <w:spacing w:before="100" w:beforeAutospacing="1" w:after="100" w:afterAutospacing="1"/>
    </w:pPr>
    <w:rPr>
      <w:rFonts w:cs="Arial"/>
      <w:sz w:val="14"/>
      <w:szCs w:val="14"/>
      <w:lang w:val="nl-NL"/>
    </w:rPr>
  </w:style>
  <w:style w:type="paragraph" w:customStyle="1" w:styleId="xl100">
    <w:name w:val="xl100"/>
    <w:basedOn w:val="Standaard"/>
    <w:rsid w:val="0004329B"/>
    <w:pPr>
      <w:pBdr>
        <w:bottom w:val="single" w:sz="4" w:space="0" w:color="auto"/>
      </w:pBdr>
      <w:shd w:val="clear" w:color="000000" w:fill="FFFFFF"/>
      <w:spacing w:before="100" w:beforeAutospacing="1" w:after="100" w:afterAutospacing="1"/>
      <w:jc w:val="right"/>
    </w:pPr>
    <w:rPr>
      <w:rFonts w:cs="Arial"/>
      <w:b/>
      <w:bCs/>
      <w:sz w:val="14"/>
      <w:szCs w:val="14"/>
      <w:lang w:val="nl-NL"/>
    </w:rPr>
  </w:style>
  <w:style w:type="paragraph" w:customStyle="1" w:styleId="xl101">
    <w:name w:val="xl101"/>
    <w:basedOn w:val="Standaard"/>
    <w:rsid w:val="0004329B"/>
    <w:pPr>
      <w:shd w:val="clear" w:color="000000" w:fill="FFFFFF"/>
      <w:spacing w:before="100" w:beforeAutospacing="1" w:after="100" w:afterAutospacing="1"/>
    </w:pPr>
    <w:rPr>
      <w:rFonts w:cs="Arial"/>
      <w:i/>
      <w:iCs/>
      <w:sz w:val="16"/>
      <w:szCs w:val="16"/>
      <w:lang w:val="nl-NL"/>
    </w:rPr>
  </w:style>
  <w:style w:type="paragraph" w:customStyle="1" w:styleId="Default">
    <w:name w:val="Default"/>
    <w:rsid w:val="0004329B"/>
    <w:pPr>
      <w:autoSpaceDE w:val="0"/>
      <w:autoSpaceDN w:val="0"/>
      <w:adjustRightInd w:val="0"/>
    </w:pPr>
    <w:rPr>
      <w:rFonts w:ascii="Verdana" w:eastAsiaTheme="minorHAnsi" w:hAnsi="Verdana" w:cs="Verdana"/>
      <w:color w:val="000000"/>
      <w:sz w:val="24"/>
      <w:szCs w:val="24"/>
      <w:lang w:eastAsia="en-US"/>
    </w:rPr>
  </w:style>
  <w:style w:type="character" w:customStyle="1" w:styleId="st1">
    <w:name w:val="st1"/>
    <w:basedOn w:val="Standaardalinea-lettertype"/>
    <w:rsid w:val="00043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329B"/>
    <w:rPr>
      <w:rFonts w:ascii="Arial" w:hAnsi="Arial"/>
      <w:lang w:val="nl"/>
    </w:rPr>
  </w:style>
  <w:style w:type="paragraph" w:styleId="Kop3">
    <w:name w:val="heading 3"/>
    <w:basedOn w:val="Standaard"/>
    <w:next w:val="Standaard"/>
    <w:link w:val="Kop3Char"/>
    <w:qFormat/>
    <w:rsid w:val="0004329B"/>
    <w:pPr>
      <w:keepNext/>
      <w:widowControl w:val="0"/>
      <w:adjustRightInd w:val="0"/>
      <w:spacing w:before="240" w:after="60" w:line="360" w:lineRule="atLeast"/>
      <w:jc w:val="both"/>
      <w:textAlignment w:val="baseline"/>
      <w:outlineLvl w:val="2"/>
    </w:pPr>
    <w:rPr>
      <w:rFonts w:cs="Arial"/>
      <w:b/>
      <w:bCs/>
      <w:sz w:val="26"/>
      <w:szCs w:val="26"/>
    </w:rPr>
  </w:style>
  <w:style w:type="paragraph" w:styleId="Kop4">
    <w:name w:val="heading 4"/>
    <w:basedOn w:val="Standaard"/>
    <w:next w:val="Standaard"/>
    <w:link w:val="Kop4Char"/>
    <w:uiPriority w:val="9"/>
    <w:semiHidden/>
    <w:unhideWhenUsed/>
    <w:qFormat/>
    <w:rsid w:val="000432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04329B"/>
    <w:rPr>
      <w:rFonts w:ascii="Arial" w:hAnsi="Arial" w:cs="Arial"/>
      <w:b/>
      <w:bCs/>
      <w:sz w:val="26"/>
      <w:szCs w:val="26"/>
      <w:lang w:val="nl"/>
    </w:rPr>
  </w:style>
  <w:style w:type="character" w:customStyle="1" w:styleId="Kop4Char">
    <w:name w:val="Kop 4 Char"/>
    <w:basedOn w:val="Standaardalinea-lettertype"/>
    <w:link w:val="Kop4"/>
    <w:uiPriority w:val="9"/>
    <w:semiHidden/>
    <w:rsid w:val="0004329B"/>
    <w:rPr>
      <w:rFonts w:asciiTheme="majorHAnsi" w:eastAsiaTheme="majorEastAsia" w:hAnsiTheme="majorHAnsi" w:cstheme="majorBidi"/>
      <w:b/>
      <w:bCs/>
      <w:i/>
      <w:iCs/>
      <w:color w:val="4F81BD" w:themeColor="accent1"/>
      <w:lang w:val="nl"/>
    </w:rPr>
  </w:style>
  <w:style w:type="character" w:styleId="Voetnootmarkering">
    <w:name w:val="footnote reference"/>
    <w:basedOn w:val="Standaardalinea-lettertype"/>
    <w:uiPriority w:val="99"/>
    <w:rsid w:val="0004329B"/>
    <w:rPr>
      <w:vertAlign w:val="superscript"/>
    </w:rPr>
  </w:style>
  <w:style w:type="paragraph" w:styleId="Voetnoottekst">
    <w:name w:val="footnote text"/>
    <w:basedOn w:val="Standaard"/>
    <w:link w:val="VoetnoottekstChar"/>
    <w:uiPriority w:val="99"/>
    <w:rsid w:val="0004329B"/>
    <w:pPr>
      <w:widowControl w:val="0"/>
    </w:pPr>
    <w:rPr>
      <w:rFonts w:ascii="Courier New" w:hAnsi="Courier New"/>
      <w:sz w:val="24"/>
    </w:rPr>
  </w:style>
  <w:style w:type="character" w:customStyle="1" w:styleId="VoetnoottekstChar">
    <w:name w:val="Voetnoottekst Char"/>
    <w:basedOn w:val="Standaardalinea-lettertype"/>
    <w:link w:val="Voetnoottekst"/>
    <w:uiPriority w:val="99"/>
    <w:rsid w:val="0004329B"/>
    <w:rPr>
      <w:rFonts w:ascii="Courier New" w:hAnsi="Courier New"/>
      <w:sz w:val="24"/>
      <w:lang w:val="nl"/>
    </w:rPr>
  </w:style>
  <w:style w:type="paragraph" w:styleId="Koptekst">
    <w:name w:val="header"/>
    <w:basedOn w:val="Standaard"/>
    <w:link w:val="KoptekstChar"/>
    <w:rsid w:val="0004329B"/>
    <w:pPr>
      <w:tabs>
        <w:tab w:val="center" w:pos="4536"/>
        <w:tab w:val="right" w:pos="9072"/>
      </w:tabs>
    </w:pPr>
  </w:style>
  <w:style w:type="character" w:customStyle="1" w:styleId="KoptekstChar">
    <w:name w:val="Koptekst Char"/>
    <w:basedOn w:val="Standaardalinea-lettertype"/>
    <w:link w:val="Koptekst"/>
    <w:rsid w:val="0004329B"/>
    <w:rPr>
      <w:rFonts w:ascii="Arial" w:hAnsi="Arial"/>
      <w:lang w:val="nl"/>
    </w:rPr>
  </w:style>
  <w:style w:type="paragraph" w:styleId="Plattetekstinspringen2">
    <w:name w:val="Body Text Indent 2"/>
    <w:basedOn w:val="Standaard"/>
    <w:link w:val="Plattetekstinspringen2Char"/>
    <w:rsid w:val="0004329B"/>
    <w:pPr>
      <w:widowControl w:val="0"/>
      <w:spacing w:line="360" w:lineRule="auto"/>
      <w:ind w:left="2977"/>
    </w:pPr>
    <w:rPr>
      <w:b/>
    </w:rPr>
  </w:style>
  <w:style w:type="character" w:customStyle="1" w:styleId="Plattetekstinspringen2Char">
    <w:name w:val="Platte tekst inspringen 2 Char"/>
    <w:basedOn w:val="Standaardalinea-lettertype"/>
    <w:link w:val="Plattetekstinspringen2"/>
    <w:rsid w:val="0004329B"/>
    <w:rPr>
      <w:rFonts w:ascii="Arial" w:hAnsi="Arial"/>
      <w:b/>
      <w:lang w:val="nl"/>
    </w:rPr>
  </w:style>
  <w:style w:type="paragraph" w:styleId="Plattetekst">
    <w:name w:val="Body Text"/>
    <w:basedOn w:val="Standaard"/>
    <w:link w:val="PlattetekstChar"/>
    <w:rsid w:val="0004329B"/>
    <w:pPr>
      <w:spacing w:after="120"/>
    </w:pPr>
  </w:style>
  <w:style w:type="character" w:customStyle="1" w:styleId="PlattetekstChar">
    <w:name w:val="Platte tekst Char"/>
    <w:basedOn w:val="Standaardalinea-lettertype"/>
    <w:link w:val="Plattetekst"/>
    <w:rsid w:val="0004329B"/>
    <w:rPr>
      <w:rFonts w:ascii="Arial" w:hAnsi="Arial"/>
      <w:lang w:val="nl"/>
    </w:rPr>
  </w:style>
  <w:style w:type="paragraph" w:styleId="Plattetekstinspringen">
    <w:name w:val="Body Text Indent"/>
    <w:basedOn w:val="Standaard"/>
    <w:link w:val="PlattetekstinspringenChar"/>
    <w:rsid w:val="0004329B"/>
    <w:pPr>
      <w:spacing w:after="120"/>
      <w:ind w:left="283"/>
    </w:pPr>
  </w:style>
  <w:style w:type="character" w:customStyle="1" w:styleId="PlattetekstinspringenChar">
    <w:name w:val="Platte tekst inspringen Char"/>
    <w:basedOn w:val="Standaardalinea-lettertype"/>
    <w:link w:val="Plattetekstinspringen"/>
    <w:rsid w:val="0004329B"/>
    <w:rPr>
      <w:rFonts w:ascii="Arial" w:hAnsi="Arial"/>
      <w:lang w:val="nl"/>
    </w:rPr>
  </w:style>
  <w:style w:type="table" w:styleId="Tabelraster">
    <w:name w:val="Table Grid"/>
    <w:basedOn w:val="Standaardtabel"/>
    <w:rsid w:val="0004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rsid w:val="0004329B"/>
    <w:rPr>
      <w:sz w:val="16"/>
      <w:szCs w:val="16"/>
    </w:rPr>
  </w:style>
  <w:style w:type="paragraph" w:styleId="Tekstopmerking">
    <w:name w:val="annotation text"/>
    <w:basedOn w:val="Standaard"/>
    <w:link w:val="TekstopmerkingChar"/>
    <w:uiPriority w:val="99"/>
    <w:rsid w:val="0004329B"/>
  </w:style>
  <w:style w:type="character" w:customStyle="1" w:styleId="TekstopmerkingChar">
    <w:name w:val="Tekst opmerking Char"/>
    <w:basedOn w:val="Standaardalinea-lettertype"/>
    <w:link w:val="Tekstopmerking"/>
    <w:uiPriority w:val="99"/>
    <w:rsid w:val="0004329B"/>
    <w:rPr>
      <w:rFonts w:ascii="Arial" w:hAnsi="Arial"/>
      <w:lang w:val="nl"/>
    </w:rPr>
  </w:style>
  <w:style w:type="paragraph" w:styleId="Ballontekst">
    <w:name w:val="Balloon Text"/>
    <w:basedOn w:val="Standaard"/>
    <w:link w:val="BallontekstChar"/>
    <w:rsid w:val="0004329B"/>
    <w:rPr>
      <w:rFonts w:ascii="Tahoma" w:hAnsi="Tahoma" w:cs="Tahoma"/>
      <w:sz w:val="16"/>
      <w:szCs w:val="16"/>
    </w:rPr>
  </w:style>
  <w:style w:type="character" w:customStyle="1" w:styleId="BallontekstChar">
    <w:name w:val="Ballontekst Char"/>
    <w:basedOn w:val="Standaardalinea-lettertype"/>
    <w:link w:val="Ballontekst"/>
    <w:rsid w:val="0004329B"/>
    <w:rPr>
      <w:rFonts w:ascii="Tahoma" w:hAnsi="Tahoma" w:cs="Tahoma"/>
      <w:sz w:val="16"/>
      <w:szCs w:val="16"/>
      <w:lang w:val="nl"/>
    </w:rPr>
  </w:style>
  <w:style w:type="character" w:styleId="Paginanummer">
    <w:name w:val="page number"/>
    <w:basedOn w:val="Standaardalinea-lettertype"/>
    <w:rsid w:val="0004329B"/>
  </w:style>
  <w:style w:type="character" w:styleId="Nadruk">
    <w:name w:val="Emphasis"/>
    <w:basedOn w:val="Standaardalinea-lettertype"/>
    <w:qFormat/>
    <w:rsid w:val="0004329B"/>
    <w:rPr>
      <w:i/>
      <w:iCs/>
    </w:rPr>
  </w:style>
  <w:style w:type="paragraph" w:styleId="Onderwerpvanopmerking">
    <w:name w:val="annotation subject"/>
    <w:basedOn w:val="Tekstopmerking"/>
    <w:next w:val="Tekstopmerking"/>
    <w:link w:val="OnderwerpvanopmerkingChar"/>
    <w:rsid w:val="0004329B"/>
    <w:rPr>
      <w:b/>
      <w:bCs/>
    </w:rPr>
  </w:style>
  <w:style w:type="character" w:customStyle="1" w:styleId="OnderwerpvanopmerkingChar">
    <w:name w:val="Onderwerp van opmerking Char"/>
    <w:basedOn w:val="TekstopmerkingChar"/>
    <w:link w:val="Onderwerpvanopmerking"/>
    <w:rsid w:val="0004329B"/>
    <w:rPr>
      <w:rFonts w:ascii="Arial" w:hAnsi="Arial"/>
      <w:b/>
      <w:bCs/>
      <w:lang w:val="nl"/>
    </w:rPr>
  </w:style>
  <w:style w:type="paragraph" w:customStyle="1" w:styleId="CharChar">
    <w:name w:val="Char Char"/>
    <w:basedOn w:val="Standaard"/>
    <w:rsid w:val="0004329B"/>
    <w:pPr>
      <w:spacing w:after="160" w:line="240" w:lineRule="exact"/>
    </w:pPr>
    <w:rPr>
      <w:rFonts w:ascii="Utopia" w:hAnsi="Utopia"/>
      <w:sz w:val="22"/>
      <w:szCs w:val="24"/>
      <w:lang w:val="nl-NL"/>
    </w:rPr>
  </w:style>
  <w:style w:type="paragraph" w:customStyle="1" w:styleId="CharCharCharCharCharCharCharCharCharChar">
    <w:name w:val="Char Char Char Char Char Char Char Char Char Char"/>
    <w:basedOn w:val="Standaard"/>
    <w:rsid w:val="0004329B"/>
    <w:pPr>
      <w:spacing w:after="160" w:line="240" w:lineRule="exact"/>
    </w:pPr>
    <w:rPr>
      <w:rFonts w:ascii="Tahoma" w:hAnsi="Tahoma"/>
      <w:lang w:val="en-US" w:eastAsia="en-US"/>
    </w:rPr>
  </w:style>
  <w:style w:type="character" w:styleId="Zwaar">
    <w:name w:val="Strong"/>
    <w:basedOn w:val="Standaardalinea-lettertype"/>
    <w:qFormat/>
    <w:rsid w:val="0004329B"/>
    <w:rPr>
      <w:b/>
      <w:bCs/>
    </w:rPr>
  </w:style>
  <w:style w:type="paragraph" w:customStyle="1" w:styleId="CharChar2">
    <w:name w:val="Char Char2"/>
    <w:basedOn w:val="Standaard"/>
    <w:rsid w:val="0004329B"/>
    <w:pPr>
      <w:spacing w:after="160" w:line="240" w:lineRule="exact"/>
    </w:pPr>
    <w:rPr>
      <w:rFonts w:ascii="Tahoma" w:hAnsi="Tahoma"/>
      <w:lang w:val="en-US" w:eastAsia="en-US"/>
    </w:rPr>
  </w:style>
  <w:style w:type="paragraph" w:customStyle="1" w:styleId="CharChar6">
    <w:name w:val="Char Char6"/>
    <w:basedOn w:val="Standaard"/>
    <w:rsid w:val="0004329B"/>
    <w:pPr>
      <w:spacing w:after="160" w:line="240" w:lineRule="exact"/>
    </w:pPr>
    <w:rPr>
      <w:rFonts w:ascii="Tahoma" w:hAnsi="Tahoma"/>
      <w:lang w:val="en-US" w:eastAsia="en-US"/>
    </w:rPr>
  </w:style>
  <w:style w:type="paragraph" w:customStyle="1" w:styleId="CharCharChar">
    <w:name w:val="Char Char Char"/>
    <w:basedOn w:val="Standaard"/>
    <w:rsid w:val="0004329B"/>
    <w:pPr>
      <w:spacing w:after="160" w:line="240" w:lineRule="exact"/>
    </w:pPr>
    <w:rPr>
      <w:rFonts w:ascii="Tahoma" w:hAnsi="Tahoma"/>
      <w:lang w:val="en-US" w:eastAsia="en-US"/>
    </w:rPr>
  </w:style>
  <w:style w:type="paragraph" w:styleId="Tekstzonderopmaak">
    <w:name w:val="Plain Text"/>
    <w:basedOn w:val="Standaard"/>
    <w:link w:val="TekstzonderopmaakChar"/>
    <w:uiPriority w:val="99"/>
    <w:unhideWhenUsed/>
    <w:rsid w:val="0004329B"/>
    <w:rPr>
      <w:rFonts w:ascii="Verdana" w:eastAsia="Calibri" w:hAnsi="Verdana"/>
      <w:szCs w:val="21"/>
      <w:lang w:val="nl-NL" w:eastAsia="en-US"/>
    </w:rPr>
  </w:style>
  <w:style w:type="character" w:customStyle="1" w:styleId="TekstzonderopmaakChar">
    <w:name w:val="Tekst zonder opmaak Char"/>
    <w:basedOn w:val="Standaardalinea-lettertype"/>
    <w:link w:val="Tekstzonderopmaak"/>
    <w:uiPriority w:val="99"/>
    <w:rsid w:val="0004329B"/>
    <w:rPr>
      <w:rFonts w:ascii="Verdana" w:eastAsia="Calibri" w:hAnsi="Verdana"/>
      <w:szCs w:val="21"/>
      <w:lang w:eastAsia="en-US"/>
    </w:rPr>
  </w:style>
  <w:style w:type="paragraph" w:styleId="Normaalweb">
    <w:name w:val="Normal (Web)"/>
    <w:basedOn w:val="Standaard"/>
    <w:uiPriority w:val="99"/>
    <w:unhideWhenUsed/>
    <w:rsid w:val="0004329B"/>
    <w:pPr>
      <w:spacing w:before="100" w:beforeAutospacing="1" w:after="100" w:afterAutospacing="1"/>
    </w:pPr>
    <w:rPr>
      <w:rFonts w:ascii="Times New Roman" w:eastAsia="Calibri" w:hAnsi="Times New Roman"/>
      <w:sz w:val="24"/>
      <w:szCs w:val="24"/>
      <w:lang w:val="nl-NL"/>
    </w:rPr>
  </w:style>
  <w:style w:type="paragraph" w:styleId="Voettekst">
    <w:name w:val="footer"/>
    <w:basedOn w:val="Standaard"/>
    <w:link w:val="VoettekstChar"/>
    <w:uiPriority w:val="99"/>
    <w:unhideWhenUsed/>
    <w:rsid w:val="0004329B"/>
    <w:pPr>
      <w:tabs>
        <w:tab w:val="center" w:pos="4536"/>
        <w:tab w:val="right" w:pos="9072"/>
      </w:tabs>
    </w:pPr>
  </w:style>
  <w:style w:type="character" w:customStyle="1" w:styleId="VoettekstChar">
    <w:name w:val="Voettekst Char"/>
    <w:basedOn w:val="Standaardalinea-lettertype"/>
    <w:link w:val="Voettekst"/>
    <w:uiPriority w:val="99"/>
    <w:rsid w:val="0004329B"/>
    <w:rPr>
      <w:rFonts w:ascii="Arial" w:hAnsi="Arial"/>
      <w:lang w:val="nl"/>
    </w:rPr>
  </w:style>
  <w:style w:type="paragraph" w:styleId="Lijstalinea">
    <w:name w:val="List Paragraph"/>
    <w:basedOn w:val="Standaard"/>
    <w:uiPriority w:val="34"/>
    <w:qFormat/>
    <w:rsid w:val="0004329B"/>
    <w:pPr>
      <w:spacing w:after="200" w:line="276" w:lineRule="auto"/>
      <w:ind w:left="720"/>
      <w:contextualSpacing/>
    </w:pPr>
    <w:rPr>
      <w:rFonts w:ascii="Verdana" w:eastAsia="Calibri" w:hAnsi="Verdana" w:cs="Verdana"/>
      <w:sz w:val="18"/>
      <w:szCs w:val="18"/>
      <w:lang w:val="nl-NL" w:eastAsia="en-US"/>
    </w:rPr>
  </w:style>
  <w:style w:type="character" w:styleId="Hyperlink">
    <w:name w:val="Hyperlink"/>
    <w:basedOn w:val="Standaardalinea-lettertype"/>
    <w:uiPriority w:val="99"/>
    <w:unhideWhenUsed/>
    <w:rsid w:val="0004329B"/>
    <w:rPr>
      <w:color w:val="0000FF"/>
      <w:u w:val="single"/>
    </w:rPr>
  </w:style>
  <w:style w:type="paragraph" w:styleId="Eindnoottekst">
    <w:name w:val="endnote text"/>
    <w:basedOn w:val="Standaard"/>
    <w:link w:val="EindnoottekstChar"/>
    <w:uiPriority w:val="99"/>
    <w:unhideWhenUsed/>
    <w:rsid w:val="0004329B"/>
  </w:style>
  <w:style w:type="character" w:customStyle="1" w:styleId="EindnoottekstChar">
    <w:name w:val="Eindnoottekst Char"/>
    <w:basedOn w:val="Standaardalinea-lettertype"/>
    <w:link w:val="Eindnoottekst"/>
    <w:uiPriority w:val="99"/>
    <w:rsid w:val="0004329B"/>
    <w:rPr>
      <w:rFonts w:ascii="Arial" w:hAnsi="Arial"/>
      <w:lang w:val="nl"/>
    </w:rPr>
  </w:style>
  <w:style w:type="character" w:styleId="Eindnootmarkering">
    <w:name w:val="endnote reference"/>
    <w:basedOn w:val="Standaardalinea-lettertype"/>
    <w:uiPriority w:val="99"/>
    <w:unhideWhenUsed/>
    <w:rsid w:val="0004329B"/>
    <w:rPr>
      <w:vertAlign w:val="superscript"/>
    </w:rPr>
  </w:style>
  <w:style w:type="character" w:styleId="GevolgdeHyperlink">
    <w:name w:val="FollowedHyperlink"/>
    <w:basedOn w:val="Standaardalinea-lettertype"/>
    <w:uiPriority w:val="99"/>
    <w:unhideWhenUsed/>
    <w:rsid w:val="0004329B"/>
    <w:rPr>
      <w:color w:val="800080"/>
      <w:u w:val="single"/>
    </w:rPr>
  </w:style>
  <w:style w:type="paragraph" w:customStyle="1" w:styleId="xl67">
    <w:name w:val="xl67"/>
    <w:basedOn w:val="Standaard"/>
    <w:rsid w:val="0004329B"/>
    <w:pPr>
      <w:shd w:val="clear" w:color="000000" w:fill="FFFFFF"/>
      <w:spacing w:before="100" w:beforeAutospacing="1" w:after="100" w:afterAutospacing="1"/>
    </w:pPr>
    <w:rPr>
      <w:rFonts w:cs="Arial"/>
      <w:b/>
      <w:bCs/>
      <w:sz w:val="14"/>
      <w:szCs w:val="14"/>
      <w:lang w:val="nl-NL"/>
    </w:rPr>
  </w:style>
  <w:style w:type="paragraph" w:customStyle="1" w:styleId="xl68">
    <w:name w:val="xl68"/>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69">
    <w:name w:val="xl69"/>
    <w:basedOn w:val="Standaard"/>
    <w:rsid w:val="0004329B"/>
    <w:pPr>
      <w:shd w:val="clear" w:color="000000" w:fill="FFFFFF"/>
      <w:spacing w:before="100" w:beforeAutospacing="1" w:after="100" w:afterAutospacing="1"/>
    </w:pPr>
    <w:rPr>
      <w:rFonts w:cs="Arial"/>
      <w:b/>
      <w:bCs/>
      <w:sz w:val="14"/>
      <w:szCs w:val="14"/>
      <w:lang w:val="nl-NL"/>
    </w:rPr>
  </w:style>
  <w:style w:type="paragraph" w:customStyle="1" w:styleId="xl70">
    <w:name w:val="xl70"/>
    <w:basedOn w:val="Standaard"/>
    <w:rsid w:val="0004329B"/>
    <w:pPr>
      <w:pBdr>
        <w:top w:val="single" w:sz="8" w:space="0" w:color="auto"/>
        <w:bottom w:val="single" w:sz="4" w:space="0" w:color="auto"/>
      </w:pBdr>
      <w:shd w:val="clear" w:color="000000" w:fill="FFFFFF"/>
      <w:spacing w:before="100" w:beforeAutospacing="1" w:after="100" w:afterAutospacing="1"/>
      <w:textAlignment w:val="center"/>
    </w:pPr>
    <w:rPr>
      <w:rFonts w:cs="Arial"/>
      <w:b/>
      <w:bCs/>
      <w:sz w:val="14"/>
      <w:szCs w:val="14"/>
      <w:lang w:val="nl-NL"/>
    </w:rPr>
  </w:style>
  <w:style w:type="paragraph" w:customStyle="1" w:styleId="xl71">
    <w:name w:val="xl71"/>
    <w:basedOn w:val="Standaard"/>
    <w:rsid w:val="0004329B"/>
    <w:pPr>
      <w:pBdr>
        <w:top w:val="single" w:sz="8" w:space="0" w:color="auto"/>
        <w:bottom w:val="single" w:sz="4" w:space="0" w:color="auto"/>
      </w:pBdr>
      <w:shd w:val="clear" w:color="000000" w:fill="FFFFFF"/>
      <w:spacing w:before="100" w:beforeAutospacing="1" w:after="100" w:afterAutospacing="1"/>
      <w:jc w:val="center"/>
      <w:textAlignment w:val="top"/>
    </w:pPr>
    <w:rPr>
      <w:rFonts w:cs="Arial"/>
      <w:b/>
      <w:bCs/>
      <w:sz w:val="14"/>
      <w:szCs w:val="14"/>
      <w:lang w:val="nl-NL"/>
    </w:rPr>
  </w:style>
  <w:style w:type="paragraph" w:customStyle="1" w:styleId="xl72">
    <w:name w:val="xl72"/>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73">
    <w:name w:val="xl73"/>
    <w:basedOn w:val="Standaard"/>
    <w:rsid w:val="0004329B"/>
    <w:pPr>
      <w:shd w:val="clear" w:color="000000" w:fill="FFFFFF"/>
      <w:spacing w:before="100" w:beforeAutospacing="1" w:after="100" w:afterAutospacing="1"/>
      <w:jc w:val="right"/>
    </w:pPr>
    <w:rPr>
      <w:rFonts w:cs="Arial"/>
      <w:sz w:val="14"/>
      <w:szCs w:val="14"/>
      <w:lang w:val="nl-NL"/>
    </w:rPr>
  </w:style>
  <w:style w:type="paragraph" w:customStyle="1" w:styleId="xl74">
    <w:name w:val="xl74"/>
    <w:basedOn w:val="Standaard"/>
    <w:rsid w:val="0004329B"/>
    <w:pPr>
      <w:shd w:val="clear" w:color="000000" w:fill="FFFFFF"/>
      <w:spacing w:before="100" w:beforeAutospacing="1" w:after="100" w:afterAutospacing="1"/>
      <w:jc w:val="right"/>
    </w:pPr>
    <w:rPr>
      <w:rFonts w:cs="Arial"/>
      <w:b/>
      <w:bCs/>
      <w:sz w:val="14"/>
      <w:szCs w:val="14"/>
      <w:lang w:val="nl-NL"/>
    </w:rPr>
  </w:style>
  <w:style w:type="paragraph" w:customStyle="1" w:styleId="xl75">
    <w:name w:val="xl75"/>
    <w:basedOn w:val="Standaard"/>
    <w:rsid w:val="0004329B"/>
    <w:pPr>
      <w:shd w:val="clear" w:color="000000" w:fill="FFFFFF"/>
      <w:spacing w:before="100" w:beforeAutospacing="1" w:after="100" w:afterAutospacing="1"/>
    </w:pPr>
    <w:rPr>
      <w:rFonts w:cs="Arial"/>
      <w:b/>
      <w:bCs/>
      <w:sz w:val="14"/>
      <w:szCs w:val="14"/>
      <w:lang w:val="nl-NL"/>
    </w:rPr>
  </w:style>
  <w:style w:type="paragraph" w:customStyle="1" w:styleId="xl76">
    <w:name w:val="xl76"/>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77">
    <w:name w:val="xl77"/>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78">
    <w:name w:val="xl78"/>
    <w:basedOn w:val="Standaard"/>
    <w:rsid w:val="0004329B"/>
    <w:pPr>
      <w:shd w:val="clear" w:color="000000" w:fill="FFFFFF"/>
      <w:spacing w:before="100" w:beforeAutospacing="1" w:after="100" w:afterAutospacing="1"/>
      <w:jc w:val="right"/>
    </w:pPr>
    <w:rPr>
      <w:rFonts w:cs="Arial"/>
      <w:sz w:val="14"/>
      <w:szCs w:val="14"/>
      <w:lang w:val="nl-NL"/>
    </w:rPr>
  </w:style>
  <w:style w:type="paragraph" w:customStyle="1" w:styleId="xl79">
    <w:name w:val="xl79"/>
    <w:basedOn w:val="Standaard"/>
    <w:rsid w:val="0004329B"/>
    <w:pPr>
      <w:shd w:val="clear" w:color="000000" w:fill="FFFFFF"/>
      <w:spacing w:before="100" w:beforeAutospacing="1" w:after="100" w:afterAutospacing="1"/>
    </w:pPr>
    <w:rPr>
      <w:rFonts w:ascii="Times New Roman" w:hAnsi="Times New Roman"/>
      <w:sz w:val="24"/>
      <w:szCs w:val="24"/>
      <w:lang w:val="nl-NL"/>
    </w:rPr>
  </w:style>
  <w:style w:type="paragraph" w:customStyle="1" w:styleId="xl80">
    <w:name w:val="xl80"/>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81">
    <w:name w:val="xl81"/>
    <w:basedOn w:val="Standaard"/>
    <w:rsid w:val="0004329B"/>
    <w:pPr>
      <w:shd w:val="clear" w:color="000000" w:fill="FFFFFF"/>
      <w:spacing w:before="100" w:beforeAutospacing="1" w:after="100" w:afterAutospacing="1"/>
    </w:pPr>
    <w:rPr>
      <w:rFonts w:cs="Arial"/>
      <w:b/>
      <w:bCs/>
      <w:sz w:val="14"/>
      <w:szCs w:val="14"/>
      <w:lang w:val="nl-NL"/>
    </w:rPr>
  </w:style>
  <w:style w:type="paragraph" w:customStyle="1" w:styleId="xl82">
    <w:name w:val="xl82"/>
    <w:basedOn w:val="Standaard"/>
    <w:rsid w:val="0004329B"/>
    <w:pPr>
      <w:shd w:val="clear" w:color="000000" w:fill="FFFFFF"/>
      <w:spacing w:before="100" w:beforeAutospacing="1" w:after="100" w:afterAutospacing="1"/>
      <w:jc w:val="right"/>
    </w:pPr>
    <w:rPr>
      <w:rFonts w:cs="Arial"/>
      <w:b/>
      <w:bCs/>
      <w:sz w:val="14"/>
      <w:szCs w:val="14"/>
      <w:lang w:val="nl-NL"/>
    </w:rPr>
  </w:style>
  <w:style w:type="paragraph" w:customStyle="1" w:styleId="xl83">
    <w:name w:val="xl83"/>
    <w:basedOn w:val="Standaard"/>
    <w:rsid w:val="0004329B"/>
    <w:pPr>
      <w:shd w:val="clear" w:color="000000" w:fill="FFFFFF"/>
      <w:spacing w:before="100" w:beforeAutospacing="1" w:after="100" w:afterAutospacing="1"/>
    </w:pPr>
    <w:rPr>
      <w:rFonts w:ascii="Times New Roman" w:hAnsi="Times New Roman"/>
      <w:sz w:val="14"/>
      <w:szCs w:val="14"/>
      <w:lang w:val="nl-NL"/>
    </w:rPr>
  </w:style>
  <w:style w:type="paragraph" w:customStyle="1" w:styleId="xl84">
    <w:name w:val="xl84"/>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85">
    <w:name w:val="xl85"/>
    <w:basedOn w:val="Standaard"/>
    <w:rsid w:val="0004329B"/>
    <w:pPr>
      <w:pBdr>
        <w:bottom w:val="single" w:sz="4" w:space="0" w:color="auto"/>
      </w:pBdr>
      <w:shd w:val="clear" w:color="000000" w:fill="FFFFFF"/>
      <w:spacing w:before="100" w:beforeAutospacing="1" w:after="100" w:afterAutospacing="1"/>
      <w:jc w:val="right"/>
    </w:pPr>
    <w:rPr>
      <w:rFonts w:cs="Arial"/>
      <w:sz w:val="14"/>
      <w:szCs w:val="14"/>
      <w:lang w:val="nl-NL"/>
    </w:rPr>
  </w:style>
  <w:style w:type="paragraph" w:customStyle="1" w:styleId="xl86">
    <w:name w:val="xl86"/>
    <w:basedOn w:val="Standaard"/>
    <w:rsid w:val="0004329B"/>
    <w:pPr>
      <w:pBdr>
        <w:bottom w:val="single" w:sz="4" w:space="0" w:color="auto"/>
      </w:pBdr>
      <w:shd w:val="clear" w:color="000000" w:fill="FFFFFF"/>
      <w:spacing w:before="100" w:beforeAutospacing="1" w:after="100" w:afterAutospacing="1"/>
    </w:pPr>
    <w:rPr>
      <w:rFonts w:ascii="Times New Roman" w:hAnsi="Times New Roman"/>
      <w:sz w:val="14"/>
      <w:szCs w:val="14"/>
      <w:lang w:val="nl-NL"/>
    </w:rPr>
  </w:style>
  <w:style w:type="paragraph" w:customStyle="1" w:styleId="xl87">
    <w:name w:val="xl87"/>
    <w:basedOn w:val="Standaard"/>
    <w:rsid w:val="0004329B"/>
    <w:pPr>
      <w:shd w:val="clear" w:color="000000" w:fill="FFFFFF"/>
      <w:spacing w:before="100" w:beforeAutospacing="1" w:after="100" w:afterAutospacing="1"/>
    </w:pPr>
    <w:rPr>
      <w:rFonts w:cs="Arial"/>
      <w:b/>
      <w:bCs/>
      <w:sz w:val="14"/>
      <w:szCs w:val="14"/>
      <w:lang w:val="nl-NL"/>
    </w:rPr>
  </w:style>
  <w:style w:type="paragraph" w:customStyle="1" w:styleId="xl88">
    <w:name w:val="xl88"/>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89">
    <w:name w:val="xl89"/>
    <w:basedOn w:val="Standaard"/>
    <w:rsid w:val="0004329B"/>
    <w:pPr>
      <w:shd w:val="clear" w:color="000000" w:fill="FFFFFF"/>
      <w:spacing w:before="100" w:beforeAutospacing="1" w:after="100" w:afterAutospacing="1"/>
      <w:ind w:firstLineChars="100" w:firstLine="100"/>
    </w:pPr>
    <w:rPr>
      <w:rFonts w:cs="Arial"/>
      <w:sz w:val="14"/>
      <w:szCs w:val="14"/>
      <w:lang w:val="nl-NL"/>
    </w:rPr>
  </w:style>
  <w:style w:type="paragraph" w:customStyle="1" w:styleId="xl90">
    <w:name w:val="xl90"/>
    <w:basedOn w:val="Standaard"/>
    <w:rsid w:val="0004329B"/>
    <w:pPr>
      <w:shd w:val="clear" w:color="000000" w:fill="FFFFFF"/>
      <w:spacing w:before="100" w:beforeAutospacing="1" w:after="100" w:afterAutospacing="1"/>
    </w:pPr>
    <w:rPr>
      <w:rFonts w:cs="Arial"/>
      <w:b/>
      <w:bCs/>
      <w:sz w:val="14"/>
      <w:szCs w:val="14"/>
      <w:lang w:val="nl-NL"/>
    </w:rPr>
  </w:style>
  <w:style w:type="paragraph" w:customStyle="1" w:styleId="xl91">
    <w:name w:val="xl91"/>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92">
    <w:name w:val="xl92"/>
    <w:basedOn w:val="Standaard"/>
    <w:rsid w:val="0004329B"/>
    <w:pPr>
      <w:shd w:val="clear" w:color="000000" w:fill="FFFFFF"/>
      <w:spacing w:before="100" w:beforeAutospacing="1" w:after="100" w:afterAutospacing="1"/>
    </w:pPr>
    <w:rPr>
      <w:rFonts w:ascii="Times New Roman" w:hAnsi="Times New Roman"/>
      <w:sz w:val="14"/>
      <w:szCs w:val="14"/>
      <w:lang w:val="nl-NL"/>
    </w:rPr>
  </w:style>
  <w:style w:type="paragraph" w:customStyle="1" w:styleId="xl93">
    <w:name w:val="xl93"/>
    <w:basedOn w:val="Standaard"/>
    <w:rsid w:val="0004329B"/>
    <w:pPr>
      <w:shd w:val="clear" w:color="000000" w:fill="FFFFFF"/>
      <w:spacing w:before="100" w:beforeAutospacing="1" w:after="100" w:afterAutospacing="1"/>
    </w:pPr>
    <w:rPr>
      <w:rFonts w:cs="Arial"/>
      <w:i/>
      <w:iCs/>
      <w:sz w:val="14"/>
      <w:szCs w:val="14"/>
      <w:lang w:val="nl-NL"/>
    </w:rPr>
  </w:style>
  <w:style w:type="paragraph" w:customStyle="1" w:styleId="xl94">
    <w:name w:val="xl94"/>
    <w:basedOn w:val="Standaard"/>
    <w:rsid w:val="0004329B"/>
    <w:pPr>
      <w:shd w:val="clear" w:color="000000" w:fill="FFFFFF"/>
      <w:spacing w:before="100" w:beforeAutospacing="1" w:after="100" w:afterAutospacing="1"/>
    </w:pPr>
    <w:rPr>
      <w:rFonts w:cs="Arial"/>
      <w:i/>
      <w:iCs/>
      <w:sz w:val="14"/>
      <w:szCs w:val="14"/>
      <w:lang w:val="nl-NL"/>
    </w:rPr>
  </w:style>
  <w:style w:type="paragraph" w:customStyle="1" w:styleId="xl95">
    <w:name w:val="xl95"/>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96">
    <w:name w:val="xl96"/>
    <w:basedOn w:val="Standaard"/>
    <w:rsid w:val="0004329B"/>
    <w:pPr>
      <w:shd w:val="clear" w:color="000000" w:fill="FFFFFF"/>
      <w:spacing w:before="100" w:beforeAutospacing="1" w:after="100" w:afterAutospacing="1"/>
    </w:pPr>
    <w:rPr>
      <w:rFonts w:cs="Arial"/>
      <w:sz w:val="14"/>
      <w:szCs w:val="14"/>
      <w:lang w:val="nl-NL"/>
    </w:rPr>
  </w:style>
  <w:style w:type="paragraph" w:customStyle="1" w:styleId="xl97">
    <w:name w:val="xl97"/>
    <w:basedOn w:val="Standaard"/>
    <w:rsid w:val="0004329B"/>
    <w:pPr>
      <w:shd w:val="clear" w:color="000000" w:fill="FFFFFF"/>
      <w:spacing w:before="100" w:beforeAutospacing="1" w:after="100" w:afterAutospacing="1"/>
      <w:jc w:val="right"/>
    </w:pPr>
    <w:rPr>
      <w:rFonts w:cs="Arial"/>
      <w:sz w:val="14"/>
      <w:szCs w:val="14"/>
      <w:lang w:val="nl-NL"/>
    </w:rPr>
  </w:style>
  <w:style w:type="paragraph" w:customStyle="1" w:styleId="xl98">
    <w:name w:val="xl98"/>
    <w:basedOn w:val="Standaard"/>
    <w:rsid w:val="0004329B"/>
    <w:pPr>
      <w:pBdr>
        <w:bottom w:val="single" w:sz="4" w:space="0" w:color="auto"/>
      </w:pBdr>
      <w:spacing w:before="100" w:beforeAutospacing="1" w:after="100" w:afterAutospacing="1"/>
    </w:pPr>
    <w:rPr>
      <w:rFonts w:ascii="Times New Roman" w:hAnsi="Times New Roman"/>
      <w:sz w:val="14"/>
      <w:szCs w:val="14"/>
      <w:lang w:val="nl-NL"/>
    </w:rPr>
  </w:style>
  <w:style w:type="paragraph" w:customStyle="1" w:styleId="xl99">
    <w:name w:val="xl99"/>
    <w:basedOn w:val="Standaard"/>
    <w:rsid w:val="0004329B"/>
    <w:pPr>
      <w:pBdr>
        <w:bottom w:val="single" w:sz="4" w:space="0" w:color="auto"/>
      </w:pBdr>
      <w:shd w:val="clear" w:color="000000" w:fill="FFFFFF"/>
      <w:spacing w:before="100" w:beforeAutospacing="1" w:after="100" w:afterAutospacing="1"/>
    </w:pPr>
    <w:rPr>
      <w:rFonts w:cs="Arial"/>
      <w:sz w:val="14"/>
      <w:szCs w:val="14"/>
      <w:lang w:val="nl-NL"/>
    </w:rPr>
  </w:style>
  <w:style w:type="paragraph" w:customStyle="1" w:styleId="xl100">
    <w:name w:val="xl100"/>
    <w:basedOn w:val="Standaard"/>
    <w:rsid w:val="0004329B"/>
    <w:pPr>
      <w:pBdr>
        <w:bottom w:val="single" w:sz="4" w:space="0" w:color="auto"/>
      </w:pBdr>
      <w:shd w:val="clear" w:color="000000" w:fill="FFFFFF"/>
      <w:spacing w:before="100" w:beforeAutospacing="1" w:after="100" w:afterAutospacing="1"/>
      <w:jc w:val="right"/>
    </w:pPr>
    <w:rPr>
      <w:rFonts w:cs="Arial"/>
      <w:b/>
      <w:bCs/>
      <w:sz w:val="14"/>
      <w:szCs w:val="14"/>
      <w:lang w:val="nl-NL"/>
    </w:rPr>
  </w:style>
  <w:style w:type="paragraph" w:customStyle="1" w:styleId="xl101">
    <w:name w:val="xl101"/>
    <w:basedOn w:val="Standaard"/>
    <w:rsid w:val="0004329B"/>
    <w:pPr>
      <w:shd w:val="clear" w:color="000000" w:fill="FFFFFF"/>
      <w:spacing w:before="100" w:beforeAutospacing="1" w:after="100" w:afterAutospacing="1"/>
    </w:pPr>
    <w:rPr>
      <w:rFonts w:cs="Arial"/>
      <w:i/>
      <w:iCs/>
      <w:sz w:val="16"/>
      <w:szCs w:val="16"/>
      <w:lang w:val="nl-NL"/>
    </w:rPr>
  </w:style>
  <w:style w:type="paragraph" w:customStyle="1" w:styleId="Default">
    <w:name w:val="Default"/>
    <w:rsid w:val="0004329B"/>
    <w:pPr>
      <w:autoSpaceDE w:val="0"/>
      <w:autoSpaceDN w:val="0"/>
      <w:adjustRightInd w:val="0"/>
    </w:pPr>
    <w:rPr>
      <w:rFonts w:ascii="Verdana" w:eastAsiaTheme="minorHAnsi" w:hAnsi="Verdana" w:cs="Verdana"/>
      <w:color w:val="000000"/>
      <w:sz w:val="24"/>
      <w:szCs w:val="24"/>
      <w:lang w:eastAsia="en-US"/>
    </w:rPr>
  </w:style>
  <w:style w:type="character" w:customStyle="1" w:styleId="st1">
    <w:name w:val="st1"/>
    <w:basedOn w:val="Standaardalinea-lettertype"/>
    <w:rsid w:val="0004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CD965-1F5D-43C8-B85A-DA155401EF8C}"/>
</file>

<file path=customXml/itemProps2.xml><?xml version="1.0" encoding="utf-8"?>
<ds:datastoreItem xmlns:ds="http://schemas.openxmlformats.org/officeDocument/2006/customXml" ds:itemID="{B103BA1B-BAFA-4765-9961-5AD940EBA459}"/>
</file>

<file path=customXml/itemProps3.xml><?xml version="1.0" encoding="utf-8"?>
<ds:datastoreItem xmlns:ds="http://schemas.openxmlformats.org/officeDocument/2006/customXml" ds:itemID="{D0D2895D-69F9-47F0-849E-B6B25B2083DF}"/>
</file>

<file path=docProps/app.xml><?xml version="1.0" encoding="utf-8"?>
<Properties xmlns="http://schemas.openxmlformats.org/officeDocument/2006/extended-properties" xmlns:vt="http://schemas.openxmlformats.org/officeDocument/2006/docPropsVTypes">
  <Template>CF57014C.dotm</Template>
  <TotalTime>0</TotalTime>
  <Pages>23</Pages>
  <Words>6604</Words>
  <Characters>36323</Characters>
  <Application>Microsoft Office Word</Application>
  <DocSecurity>0</DocSecurity>
  <Lines>302</Lines>
  <Paragraphs>85</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42842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2015-06-01T16:14:00Z</dcterms:created>
  <dcterms:modified xsi:type="dcterms:W3CDTF">2015-06-01T16:14:00Z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