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080" w:rsidRPr="00250B2D" w:rsidRDefault="00193080" w:rsidP="00250B2D">
      <w:pPr>
        <w:tabs>
          <w:tab w:val="left" w:pos="0"/>
          <w:tab w:val="left" w:pos="2700"/>
          <w:tab w:val="left" w:pos="3600"/>
        </w:tabs>
        <w:suppressAutoHyphens/>
        <w:spacing w:line="240" w:lineRule="exact"/>
        <w:ind w:left="2700" w:hanging="3024"/>
        <w:rPr>
          <w:rFonts w:ascii="Verdana" w:hAnsi="Verdana"/>
          <w:sz w:val="18"/>
          <w:szCs w:val="18"/>
          <w:lang w:val="nl-NL"/>
        </w:rPr>
      </w:pPr>
    </w:p>
    <w:p w:rsidR="00193080" w:rsidRPr="00250B2D" w:rsidRDefault="00193080" w:rsidP="00250B2D">
      <w:pPr>
        <w:tabs>
          <w:tab w:val="left" w:pos="0"/>
          <w:tab w:val="left" w:pos="2700"/>
          <w:tab w:val="left" w:pos="3600"/>
        </w:tabs>
        <w:suppressAutoHyphens/>
        <w:spacing w:line="240" w:lineRule="exact"/>
        <w:ind w:left="2700" w:hanging="3024"/>
        <w:rPr>
          <w:rFonts w:ascii="Verdana" w:hAnsi="Verdana"/>
          <w:sz w:val="18"/>
          <w:szCs w:val="18"/>
          <w:lang w:val="nl-NL"/>
        </w:rPr>
      </w:pPr>
    </w:p>
    <w:p w:rsidR="00610E3D" w:rsidRPr="00250B2D" w:rsidRDefault="00C4493D" w:rsidP="00250B2D">
      <w:pPr>
        <w:tabs>
          <w:tab w:val="left" w:pos="0"/>
          <w:tab w:val="left" w:pos="2700"/>
          <w:tab w:val="left" w:pos="3600"/>
        </w:tabs>
        <w:suppressAutoHyphens/>
        <w:spacing w:line="240" w:lineRule="exact"/>
        <w:ind w:left="2700" w:hanging="3024"/>
        <w:rPr>
          <w:rFonts w:ascii="Verdana" w:hAnsi="Verdana"/>
          <w:sz w:val="18"/>
          <w:szCs w:val="18"/>
          <w:lang w:val="nl-NL"/>
        </w:rPr>
      </w:pPr>
      <w:r w:rsidRPr="00250B2D">
        <w:rPr>
          <w:rFonts w:ascii="Verdana" w:hAnsi="Verdana"/>
          <w:b/>
          <w:sz w:val="18"/>
          <w:szCs w:val="18"/>
          <w:lang w:val="nl-NL"/>
        </w:rPr>
        <w:tab/>
      </w:r>
      <w:r w:rsidR="00032815" w:rsidRPr="00250B2D">
        <w:rPr>
          <w:rFonts w:ascii="Verdana" w:hAnsi="Verdana"/>
          <w:b/>
          <w:sz w:val="18"/>
          <w:szCs w:val="18"/>
          <w:lang w:val="nl-NL"/>
        </w:rPr>
        <w:tab/>
      </w:r>
      <w:r w:rsidR="00610E3D" w:rsidRPr="00250B2D">
        <w:rPr>
          <w:rFonts w:ascii="Verdana" w:hAnsi="Verdana"/>
          <w:b/>
          <w:sz w:val="18"/>
          <w:szCs w:val="18"/>
          <w:lang w:val="nl-NL"/>
        </w:rPr>
        <w:t>Wijziging van de begrotingsstaten van het Ministerie van Financiën (IX)</w:t>
      </w:r>
      <w:r w:rsidR="00610E3D" w:rsidRPr="00250B2D">
        <w:rPr>
          <w:rFonts w:ascii="Verdana" w:hAnsi="Verdana"/>
          <w:sz w:val="18"/>
          <w:szCs w:val="18"/>
          <w:lang w:val="nl-NL"/>
        </w:rPr>
        <w:t xml:space="preserve"> </w:t>
      </w:r>
      <w:r w:rsidR="00610E3D" w:rsidRPr="00250B2D">
        <w:rPr>
          <w:rFonts w:ascii="Verdana" w:hAnsi="Verdana"/>
          <w:b/>
          <w:sz w:val="18"/>
          <w:szCs w:val="18"/>
          <w:lang w:val="nl-NL"/>
        </w:rPr>
        <w:t>voor het jaar 201</w:t>
      </w:r>
      <w:r w:rsidR="00A043D4" w:rsidRPr="00250B2D">
        <w:rPr>
          <w:rFonts w:ascii="Verdana" w:hAnsi="Verdana"/>
          <w:b/>
          <w:sz w:val="18"/>
          <w:szCs w:val="18"/>
          <w:lang w:val="nl-NL"/>
        </w:rPr>
        <w:t>5</w:t>
      </w:r>
      <w:r w:rsidR="00610E3D" w:rsidRPr="00250B2D">
        <w:rPr>
          <w:rFonts w:ascii="Verdana" w:hAnsi="Verdana"/>
          <w:sz w:val="18"/>
          <w:szCs w:val="18"/>
          <w:lang w:val="nl-NL"/>
        </w:rPr>
        <w:t xml:space="preserve"> </w:t>
      </w:r>
      <w:r w:rsidR="00610E3D" w:rsidRPr="00250B2D">
        <w:rPr>
          <w:rFonts w:ascii="Verdana" w:hAnsi="Verdana"/>
          <w:b/>
          <w:sz w:val="18"/>
          <w:szCs w:val="18"/>
          <w:lang w:val="nl-NL"/>
        </w:rPr>
        <w:t>(wijziging samenhangende met de Voorjaarsnota)</w:t>
      </w:r>
    </w:p>
    <w:p w:rsidR="00610E3D" w:rsidRPr="00250B2D" w:rsidRDefault="00610E3D" w:rsidP="00250B2D">
      <w:pPr>
        <w:tabs>
          <w:tab w:val="left" w:pos="0"/>
          <w:tab w:val="left" w:pos="2694"/>
          <w:tab w:val="left" w:pos="3600"/>
        </w:tabs>
        <w:suppressAutoHyphens/>
        <w:spacing w:line="240" w:lineRule="exact"/>
        <w:ind w:left="2694" w:hanging="2694"/>
        <w:rPr>
          <w:rFonts w:ascii="Verdana" w:hAnsi="Verdana"/>
          <w:sz w:val="18"/>
          <w:szCs w:val="18"/>
          <w:lang w:val="nl-NL"/>
        </w:rPr>
      </w:pPr>
    </w:p>
    <w:p w:rsidR="00610E3D" w:rsidRPr="00250B2D" w:rsidRDefault="00610E3D" w:rsidP="00250B2D">
      <w:pPr>
        <w:tabs>
          <w:tab w:val="left" w:pos="0"/>
          <w:tab w:val="left" w:pos="2694"/>
          <w:tab w:val="left" w:pos="3600"/>
        </w:tabs>
        <w:suppressAutoHyphens/>
        <w:spacing w:line="240" w:lineRule="exact"/>
        <w:ind w:left="2694" w:hanging="2694"/>
        <w:rPr>
          <w:rFonts w:ascii="Verdana" w:hAnsi="Verdana"/>
          <w:sz w:val="18"/>
          <w:szCs w:val="18"/>
          <w:lang w:val="nl-NL"/>
        </w:rPr>
      </w:pPr>
    </w:p>
    <w:p w:rsidR="00610E3D" w:rsidRPr="00250B2D" w:rsidRDefault="00610E3D" w:rsidP="00250B2D">
      <w:pPr>
        <w:tabs>
          <w:tab w:val="left" w:pos="0"/>
          <w:tab w:val="left" w:pos="2694"/>
          <w:tab w:val="left" w:pos="3600"/>
        </w:tabs>
        <w:suppressAutoHyphens/>
        <w:spacing w:line="240" w:lineRule="exact"/>
        <w:ind w:left="2694" w:hanging="2694"/>
        <w:rPr>
          <w:rFonts w:ascii="Verdana" w:hAnsi="Verdana"/>
          <w:b/>
          <w:sz w:val="18"/>
          <w:szCs w:val="18"/>
          <w:lang w:val="nl-NL"/>
        </w:rPr>
      </w:pPr>
      <w:r w:rsidRPr="00250B2D">
        <w:rPr>
          <w:rFonts w:ascii="Verdana" w:hAnsi="Verdana"/>
          <w:b/>
          <w:sz w:val="18"/>
          <w:szCs w:val="18"/>
          <w:lang w:val="nl-NL"/>
        </w:rPr>
        <w:t xml:space="preserve">     </w:t>
      </w:r>
      <w:r w:rsidRPr="00250B2D">
        <w:rPr>
          <w:rFonts w:ascii="Verdana" w:hAnsi="Verdana"/>
          <w:b/>
          <w:sz w:val="18"/>
          <w:szCs w:val="18"/>
          <w:lang w:val="nl-NL"/>
        </w:rPr>
        <w:tab/>
        <w:t>VOORSTEL VAN WET</w:t>
      </w:r>
    </w:p>
    <w:p w:rsidR="00610E3D" w:rsidRPr="00250B2D" w:rsidRDefault="00610E3D" w:rsidP="00250B2D">
      <w:pPr>
        <w:tabs>
          <w:tab w:val="left" w:pos="0"/>
          <w:tab w:val="left" w:pos="2694"/>
          <w:tab w:val="left" w:pos="3600"/>
        </w:tabs>
        <w:suppressAutoHyphens/>
        <w:spacing w:line="240" w:lineRule="exact"/>
        <w:ind w:left="2694" w:hanging="2694"/>
        <w:rPr>
          <w:rFonts w:ascii="Verdana" w:hAnsi="Verdana"/>
          <w:sz w:val="18"/>
          <w:szCs w:val="18"/>
          <w:lang w:val="nl-NL"/>
        </w:rPr>
      </w:pPr>
    </w:p>
    <w:p w:rsidR="00610E3D" w:rsidRPr="00250B2D" w:rsidRDefault="00D34C5F" w:rsidP="00250B2D">
      <w:pPr>
        <w:tabs>
          <w:tab w:val="left" w:pos="0"/>
          <w:tab w:val="left" w:pos="2694"/>
          <w:tab w:val="left" w:pos="3600"/>
        </w:tabs>
        <w:suppressAutoHyphens/>
        <w:spacing w:line="240" w:lineRule="exact"/>
        <w:ind w:left="2694" w:hanging="2694"/>
        <w:rPr>
          <w:rFonts w:ascii="Verdana" w:hAnsi="Verdana"/>
          <w:sz w:val="18"/>
          <w:szCs w:val="18"/>
          <w:lang w:val="nl-NL"/>
        </w:rPr>
      </w:pPr>
      <w:r w:rsidRPr="00250B2D">
        <w:rPr>
          <w:rFonts w:ascii="Verdana" w:hAnsi="Verdana"/>
          <w:sz w:val="18"/>
          <w:szCs w:val="18"/>
          <w:lang w:val="nl-NL"/>
        </w:rPr>
        <w:tab/>
      </w:r>
      <w:r w:rsidR="00610E3D" w:rsidRPr="00250B2D">
        <w:rPr>
          <w:rFonts w:ascii="Verdana" w:hAnsi="Verdana"/>
          <w:sz w:val="18"/>
          <w:szCs w:val="18"/>
          <w:lang w:val="nl-NL"/>
        </w:rPr>
        <w:t>Wij Willem-Alexander, bij de gratie Gods, Koning der Nederlanden, Prins van Oranje-Nassau, enz. enz. enz.</w:t>
      </w:r>
    </w:p>
    <w:p w:rsidR="002463C4" w:rsidRPr="00250B2D" w:rsidRDefault="002463C4" w:rsidP="00250B2D">
      <w:pPr>
        <w:tabs>
          <w:tab w:val="left" w:pos="0"/>
          <w:tab w:val="left" w:pos="2694"/>
          <w:tab w:val="left" w:pos="3600"/>
        </w:tabs>
        <w:suppressAutoHyphens/>
        <w:spacing w:line="240" w:lineRule="exact"/>
        <w:ind w:left="2694" w:hanging="2694"/>
        <w:rPr>
          <w:rFonts w:ascii="Verdana" w:hAnsi="Verdana"/>
          <w:sz w:val="18"/>
          <w:szCs w:val="18"/>
          <w:lang w:val="nl-NL"/>
        </w:rPr>
      </w:pPr>
    </w:p>
    <w:p w:rsidR="00610E3D" w:rsidRPr="00250B2D" w:rsidRDefault="00610E3D" w:rsidP="00250B2D">
      <w:pPr>
        <w:tabs>
          <w:tab w:val="left" w:pos="0"/>
          <w:tab w:val="left" w:pos="2694"/>
          <w:tab w:val="left" w:pos="3600"/>
        </w:tabs>
        <w:suppressAutoHyphens/>
        <w:spacing w:line="240" w:lineRule="exact"/>
        <w:ind w:left="2694" w:hanging="2694"/>
        <w:rPr>
          <w:rFonts w:ascii="Verdana" w:hAnsi="Verdana" w:cs="Arial"/>
          <w:sz w:val="18"/>
          <w:szCs w:val="18"/>
          <w:lang w:val="nl-NL"/>
        </w:rPr>
      </w:pPr>
      <w:r w:rsidRPr="00250B2D">
        <w:rPr>
          <w:rFonts w:ascii="Verdana" w:hAnsi="Verdana"/>
          <w:sz w:val="18"/>
          <w:szCs w:val="18"/>
          <w:lang w:val="nl-NL"/>
        </w:rPr>
        <w:tab/>
      </w:r>
      <w:r w:rsidR="002463C4" w:rsidRPr="00250B2D">
        <w:rPr>
          <w:rFonts w:ascii="Verdana" w:hAnsi="Verdana" w:cs="Arial"/>
          <w:sz w:val="18"/>
          <w:szCs w:val="18"/>
          <w:lang w:val="nl-NL"/>
        </w:rPr>
        <w:t>Allen, die deze zullen zien of horen lezen, saluut! doen te weten:</w:t>
      </w:r>
    </w:p>
    <w:p w:rsidR="00610E3D" w:rsidRPr="00250B2D" w:rsidRDefault="00610E3D" w:rsidP="00250B2D">
      <w:pPr>
        <w:tabs>
          <w:tab w:val="left" w:pos="0"/>
          <w:tab w:val="left" w:pos="2694"/>
          <w:tab w:val="left" w:pos="3600"/>
        </w:tabs>
        <w:suppressAutoHyphens/>
        <w:spacing w:line="240" w:lineRule="exact"/>
        <w:ind w:left="2694" w:hanging="2694"/>
        <w:rPr>
          <w:rFonts w:ascii="Verdana" w:hAnsi="Verdana"/>
          <w:sz w:val="18"/>
          <w:szCs w:val="18"/>
          <w:lang w:val="nl-NL"/>
        </w:rPr>
      </w:pPr>
      <w:r w:rsidRPr="00250B2D">
        <w:rPr>
          <w:rFonts w:ascii="Verdana" w:hAnsi="Verdana"/>
          <w:sz w:val="18"/>
          <w:szCs w:val="18"/>
          <w:lang w:val="nl-NL"/>
        </w:rPr>
        <w:tab/>
        <w:t xml:space="preserve">Alzo Wij in overweging genomen hebben, dat de noodzaak is gebleken van een wijziging van de departementale begrotingsstaten van het Ministerie van Financiën (IX), voor het jaar </w:t>
      </w:r>
      <w:r w:rsidR="00376CCE" w:rsidRPr="00250B2D">
        <w:rPr>
          <w:rFonts w:ascii="Verdana" w:hAnsi="Verdana"/>
          <w:sz w:val="18"/>
          <w:szCs w:val="18"/>
          <w:lang w:val="nl-NL"/>
        </w:rPr>
        <w:t>201</w:t>
      </w:r>
      <w:r w:rsidR="00A043D4" w:rsidRPr="00250B2D">
        <w:rPr>
          <w:rFonts w:ascii="Verdana" w:hAnsi="Verdana"/>
          <w:sz w:val="18"/>
          <w:szCs w:val="18"/>
          <w:lang w:val="nl-NL"/>
        </w:rPr>
        <w:t>5</w:t>
      </w:r>
      <w:r w:rsidRPr="00250B2D">
        <w:rPr>
          <w:rFonts w:ascii="Verdana" w:hAnsi="Verdana"/>
          <w:sz w:val="18"/>
          <w:szCs w:val="18"/>
          <w:lang w:val="nl-NL"/>
        </w:rPr>
        <w:t xml:space="preserve">. </w:t>
      </w:r>
    </w:p>
    <w:p w:rsidR="00610E3D" w:rsidRPr="00250B2D" w:rsidRDefault="00610E3D" w:rsidP="00250B2D">
      <w:pPr>
        <w:tabs>
          <w:tab w:val="left" w:pos="0"/>
          <w:tab w:val="left" w:pos="2694"/>
          <w:tab w:val="left" w:pos="3600"/>
        </w:tabs>
        <w:suppressAutoHyphens/>
        <w:spacing w:line="240" w:lineRule="exact"/>
        <w:ind w:left="2694" w:hanging="2694"/>
        <w:rPr>
          <w:rFonts w:ascii="Verdana" w:hAnsi="Verdana"/>
          <w:sz w:val="18"/>
          <w:szCs w:val="18"/>
          <w:lang w:val="nl-NL"/>
        </w:rPr>
      </w:pPr>
      <w:r w:rsidRPr="00250B2D">
        <w:rPr>
          <w:rFonts w:ascii="Verdana" w:hAnsi="Verdana"/>
          <w:sz w:val="18"/>
          <w:szCs w:val="18"/>
          <w:lang w:val="nl-NL"/>
        </w:rPr>
        <w:tab/>
      </w:r>
    </w:p>
    <w:p w:rsidR="00610E3D" w:rsidRPr="00250B2D" w:rsidRDefault="00610E3D" w:rsidP="00250B2D">
      <w:pPr>
        <w:tabs>
          <w:tab w:val="left" w:pos="0"/>
          <w:tab w:val="left" w:pos="2694"/>
          <w:tab w:val="left" w:pos="3600"/>
        </w:tabs>
        <w:suppressAutoHyphens/>
        <w:spacing w:line="240" w:lineRule="exact"/>
        <w:ind w:left="2694" w:hanging="2694"/>
        <w:rPr>
          <w:rFonts w:ascii="Verdana" w:hAnsi="Verdana"/>
          <w:sz w:val="18"/>
          <w:szCs w:val="18"/>
          <w:lang w:val="nl-NL"/>
        </w:rPr>
      </w:pPr>
      <w:r w:rsidRPr="00250B2D">
        <w:rPr>
          <w:rFonts w:ascii="Verdana" w:hAnsi="Verdana"/>
          <w:sz w:val="18"/>
          <w:szCs w:val="18"/>
          <w:lang w:val="nl-NL"/>
        </w:rPr>
        <w:tab/>
        <w:t>Zo is het, dat Wij met gemeen overleg der Staten-Generaal, hebben goedgevonden en verstaan, gelijk Wij goedvinden en verstaan bij deze:</w:t>
      </w:r>
    </w:p>
    <w:p w:rsidR="00610E3D" w:rsidRPr="00250B2D" w:rsidRDefault="00610E3D" w:rsidP="00250B2D">
      <w:pPr>
        <w:tabs>
          <w:tab w:val="left" w:pos="0"/>
          <w:tab w:val="left" w:pos="2694"/>
          <w:tab w:val="left" w:pos="3600"/>
        </w:tabs>
        <w:suppressAutoHyphens/>
        <w:spacing w:line="240" w:lineRule="exact"/>
        <w:ind w:left="2694" w:hanging="2694"/>
        <w:rPr>
          <w:rFonts w:ascii="Verdana" w:hAnsi="Verdana"/>
          <w:sz w:val="18"/>
          <w:szCs w:val="18"/>
          <w:lang w:val="nl-NL"/>
        </w:rPr>
      </w:pPr>
    </w:p>
    <w:p w:rsidR="00610E3D" w:rsidRPr="00250B2D" w:rsidRDefault="00610E3D" w:rsidP="00250B2D">
      <w:pPr>
        <w:tabs>
          <w:tab w:val="left" w:pos="0"/>
          <w:tab w:val="left" w:pos="2694"/>
          <w:tab w:val="left" w:pos="3600"/>
        </w:tabs>
        <w:suppressAutoHyphens/>
        <w:spacing w:line="240" w:lineRule="exact"/>
        <w:ind w:left="2694" w:hanging="2694"/>
        <w:rPr>
          <w:rFonts w:ascii="Verdana" w:hAnsi="Verdana"/>
          <w:sz w:val="18"/>
          <w:szCs w:val="18"/>
          <w:lang w:val="nl-NL"/>
        </w:rPr>
      </w:pPr>
      <w:r w:rsidRPr="00250B2D">
        <w:rPr>
          <w:rFonts w:ascii="Verdana" w:hAnsi="Verdana"/>
          <w:b/>
          <w:sz w:val="18"/>
          <w:szCs w:val="18"/>
          <w:lang w:val="nl-NL"/>
        </w:rPr>
        <w:tab/>
        <w:t>Artikel 1</w:t>
      </w:r>
    </w:p>
    <w:p w:rsidR="00610E3D" w:rsidRPr="00250B2D" w:rsidRDefault="00610E3D" w:rsidP="00250B2D">
      <w:pPr>
        <w:tabs>
          <w:tab w:val="left" w:pos="0"/>
          <w:tab w:val="left" w:pos="2694"/>
          <w:tab w:val="left" w:pos="3600"/>
        </w:tabs>
        <w:suppressAutoHyphens/>
        <w:spacing w:line="240" w:lineRule="exact"/>
        <w:ind w:left="2694" w:hanging="2694"/>
        <w:rPr>
          <w:rFonts w:ascii="Verdana" w:hAnsi="Verdana"/>
          <w:sz w:val="18"/>
          <w:szCs w:val="18"/>
          <w:lang w:val="nl-NL"/>
        </w:rPr>
      </w:pPr>
      <w:r w:rsidRPr="00250B2D">
        <w:rPr>
          <w:rFonts w:ascii="Verdana" w:hAnsi="Verdana"/>
          <w:sz w:val="18"/>
          <w:szCs w:val="18"/>
          <w:lang w:val="nl-NL"/>
        </w:rPr>
        <w:tab/>
        <w:t xml:space="preserve">De departementale begrotingsstaat  van het ministerie van Financiën (IXB) voor het jaar </w:t>
      </w:r>
      <w:r w:rsidR="00376CCE" w:rsidRPr="00250B2D">
        <w:rPr>
          <w:rFonts w:ascii="Verdana" w:hAnsi="Verdana"/>
          <w:sz w:val="18"/>
          <w:szCs w:val="18"/>
          <w:lang w:val="nl-NL"/>
        </w:rPr>
        <w:t>201</w:t>
      </w:r>
      <w:r w:rsidR="00A043D4" w:rsidRPr="00250B2D">
        <w:rPr>
          <w:rFonts w:ascii="Verdana" w:hAnsi="Verdana"/>
          <w:sz w:val="18"/>
          <w:szCs w:val="18"/>
          <w:lang w:val="nl-NL"/>
        </w:rPr>
        <w:t>5</w:t>
      </w:r>
      <w:r w:rsidRPr="00250B2D">
        <w:rPr>
          <w:rFonts w:ascii="Verdana" w:hAnsi="Verdana"/>
          <w:sz w:val="18"/>
          <w:szCs w:val="18"/>
          <w:lang w:val="nl-NL"/>
        </w:rPr>
        <w:t xml:space="preserve"> wordt gewijzigd, zoals blijkt uit de desbetreffende bij deze wet behorende staat. </w:t>
      </w:r>
    </w:p>
    <w:p w:rsidR="00610E3D" w:rsidRPr="00250B2D" w:rsidRDefault="00610E3D" w:rsidP="00250B2D">
      <w:pPr>
        <w:tabs>
          <w:tab w:val="left" w:pos="0"/>
          <w:tab w:val="left" w:pos="2694"/>
          <w:tab w:val="left" w:pos="3600"/>
        </w:tabs>
        <w:suppressAutoHyphens/>
        <w:spacing w:line="240" w:lineRule="exact"/>
        <w:ind w:left="2694" w:hanging="2694"/>
        <w:rPr>
          <w:rFonts w:ascii="Verdana" w:hAnsi="Verdana"/>
          <w:sz w:val="18"/>
          <w:szCs w:val="18"/>
          <w:lang w:val="nl-NL"/>
        </w:rPr>
      </w:pPr>
      <w:r w:rsidRPr="00250B2D">
        <w:rPr>
          <w:rFonts w:ascii="Verdana" w:hAnsi="Verdana"/>
          <w:sz w:val="18"/>
          <w:szCs w:val="18"/>
          <w:lang w:val="nl-NL"/>
        </w:rPr>
        <w:tab/>
      </w:r>
    </w:p>
    <w:p w:rsidR="00610E3D" w:rsidRPr="00250B2D" w:rsidRDefault="00610E3D" w:rsidP="00250B2D">
      <w:pPr>
        <w:tabs>
          <w:tab w:val="left" w:pos="0"/>
          <w:tab w:val="left" w:pos="2694"/>
          <w:tab w:val="left" w:pos="3600"/>
        </w:tabs>
        <w:suppressAutoHyphens/>
        <w:spacing w:line="240" w:lineRule="exact"/>
        <w:ind w:left="2694" w:hanging="2694"/>
        <w:rPr>
          <w:rFonts w:ascii="Verdana" w:hAnsi="Verdana"/>
          <w:sz w:val="18"/>
          <w:szCs w:val="18"/>
          <w:lang w:val="nl-NL"/>
        </w:rPr>
      </w:pPr>
      <w:r w:rsidRPr="00250B2D">
        <w:rPr>
          <w:rFonts w:ascii="Verdana" w:hAnsi="Verdana"/>
          <w:b/>
          <w:sz w:val="18"/>
          <w:szCs w:val="18"/>
          <w:lang w:val="nl-NL"/>
        </w:rPr>
        <w:tab/>
        <w:t>Artikel 2</w:t>
      </w:r>
    </w:p>
    <w:p w:rsidR="00610E3D" w:rsidRPr="00250B2D" w:rsidRDefault="00610E3D" w:rsidP="00250B2D">
      <w:pPr>
        <w:tabs>
          <w:tab w:val="left" w:pos="0"/>
          <w:tab w:val="left" w:pos="2694"/>
          <w:tab w:val="left" w:pos="3600"/>
        </w:tabs>
        <w:suppressAutoHyphens/>
        <w:spacing w:line="240" w:lineRule="exact"/>
        <w:ind w:left="2694" w:hanging="2694"/>
        <w:rPr>
          <w:rFonts w:ascii="Verdana" w:hAnsi="Verdana"/>
          <w:sz w:val="18"/>
          <w:szCs w:val="18"/>
          <w:lang w:val="nl-NL"/>
        </w:rPr>
      </w:pPr>
      <w:r w:rsidRPr="00250B2D">
        <w:rPr>
          <w:rFonts w:ascii="Verdana" w:hAnsi="Verdana"/>
          <w:sz w:val="18"/>
          <w:szCs w:val="18"/>
          <w:lang w:val="nl-NL"/>
        </w:rPr>
        <w:tab/>
        <w:t xml:space="preserve">De bij deze wet </w:t>
      </w:r>
      <w:r w:rsidR="002F718C" w:rsidRPr="00250B2D">
        <w:rPr>
          <w:rFonts w:ascii="Verdana" w:hAnsi="Verdana"/>
          <w:sz w:val="18"/>
          <w:szCs w:val="18"/>
          <w:lang w:val="nl-NL"/>
        </w:rPr>
        <w:t xml:space="preserve">behorende begrotingstaat </w:t>
      </w:r>
      <w:r w:rsidR="00D34C5F" w:rsidRPr="00250B2D">
        <w:rPr>
          <w:rFonts w:ascii="Verdana" w:hAnsi="Verdana"/>
          <w:sz w:val="18"/>
          <w:szCs w:val="18"/>
          <w:lang w:val="nl-NL"/>
        </w:rPr>
        <w:t>van</w:t>
      </w:r>
      <w:r w:rsidR="00672B09" w:rsidRPr="00250B2D">
        <w:rPr>
          <w:rFonts w:ascii="Verdana" w:hAnsi="Verdana"/>
          <w:sz w:val="18"/>
          <w:szCs w:val="18"/>
          <w:lang w:val="nl-NL"/>
        </w:rPr>
        <w:t xml:space="preserve"> Nationale S</w:t>
      </w:r>
      <w:r w:rsidRPr="00250B2D">
        <w:rPr>
          <w:rFonts w:ascii="Verdana" w:hAnsi="Verdana"/>
          <w:sz w:val="18"/>
          <w:szCs w:val="18"/>
          <w:lang w:val="nl-NL"/>
        </w:rPr>
        <w:t xml:space="preserve">chuld (IXA) voor het jaar </w:t>
      </w:r>
      <w:r w:rsidR="00376CCE" w:rsidRPr="00250B2D">
        <w:rPr>
          <w:rFonts w:ascii="Verdana" w:hAnsi="Verdana"/>
          <w:sz w:val="18"/>
          <w:szCs w:val="18"/>
          <w:lang w:val="nl-NL"/>
        </w:rPr>
        <w:t>201</w:t>
      </w:r>
      <w:r w:rsidR="00A043D4" w:rsidRPr="00250B2D">
        <w:rPr>
          <w:rFonts w:ascii="Verdana" w:hAnsi="Verdana"/>
          <w:sz w:val="18"/>
          <w:szCs w:val="18"/>
          <w:lang w:val="nl-NL"/>
        </w:rPr>
        <w:t>5</w:t>
      </w:r>
      <w:r w:rsidRPr="00250B2D">
        <w:rPr>
          <w:rFonts w:ascii="Verdana" w:hAnsi="Verdana"/>
          <w:sz w:val="18"/>
          <w:szCs w:val="18"/>
          <w:lang w:val="nl-NL"/>
        </w:rPr>
        <w:t xml:space="preserve"> wordt gewijzigd, zoals blijkt uit de desbetreffende bij deze wet behorende staat.</w:t>
      </w:r>
    </w:p>
    <w:p w:rsidR="00610E3D" w:rsidRPr="00250B2D" w:rsidRDefault="00610E3D" w:rsidP="00250B2D">
      <w:pPr>
        <w:tabs>
          <w:tab w:val="left" w:pos="0"/>
          <w:tab w:val="left" w:pos="2694"/>
          <w:tab w:val="left" w:pos="3600"/>
        </w:tabs>
        <w:suppressAutoHyphens/>
        <w:spacing w:line="240" w:lineRule="exact"/>
        <w:ind w:left="2694" w:hanging="2694"/>
        <w:rPr>
          <w:rFonts w:ascii="Verdana" w:hAnsi="Verdana"/>
          <w:sz w:val="18"/>
          <w:szCs w:val="18"/>
          <w:lang w:val="nl-NL"/>
        </w:rPr>
      </w:pPr>
    </w:p>
    <w:p w:rsidR="00610E3D" w:rsidRPr="00250B2D" w:rsidRDefault="00610E3D" w:rsidP="00250B2D">
      <w:pPr>
        <w:tabs>
          <w:tab w:val="left" w:pos="0"/>
          <w:tab w:val="left" w:pos="2694"/>
          <w:tab w:val="left" w:pos="3600"/>
        </w:tabs>
        <w:suppressAutoHyphens/>
        <w:spacing w:line="240" w:lineRule="exact"/>
        <w:ind w:left="2694" w:hanging="2694"/>
        <w:rPr>
          <w:rFonts w:ascii="Verdana" w:hAnsi="Verdana"/>
          <w:sz w:val="18"/>
          <w:szCs w:val="18"/>
          <w:lang w:val="nl-NL"/>
        </w:rPr>
      </w:pPr>
      <w:r w:rsidRPr="00250B2D">
        <w:rPr>
          <w:rFonts w:ascii="Verdana" w:hAnsi="Verdana"/>
          <w:sz w:val="18"/>
          <w:szCs w:val="18"/>
          <w:lang w:val="nl-NL"/>
        </w:rPr>
        <w:tab/>
      </w:r>
      <w:r w:rsidRPr="00250B2D">
        <w:rPr>
          <w:rFonts w:ascii="Verdana" w:hAnsi="Verdana"/>
          <w:b/>
          <w:sz w:val="18"/>
          <w:szCs w:val="18"/>
          <w:lang w:val="nl-NL"/>
        </w:rPr>
        <w:t>Artikel 3</w:t>
      </w:r>
    </w:p>
    <w:p w:rsidR="00610E3D" w:rsidRPr="00250B2D" w:rsidRDefault="00610E3D" w:rsidP="00250B2D">
      <w:pPr>
        <w:tabs>
          <w:tab w:val="left" w:pos="0"/>
          <w:tab w:val="left" w:pos="2694"/>
          <w:tab w:val="left" w:pos="3600"/>
        </w:tabs>
        <w:suppressAutoHyphens/>
        <w:spacing w:line="240" w:lineRule="exact"/>
        <w:ind w:left="2694" w:hanging="2694"/>
        <w:rPr>
          <w:rFonts w:ascii="Verdana" w:hAnsi="Verdana"/>
          <w:sz w:val="18"/>
          <w:szCs w:val="18"/>
          <w:lang w:val="nl-NL"/>
        </w:rPr>
      </w:pPr>
      <w:r w:rsidRPr="00250B2D">
        <w:rPr>
          <w:rFonts w:ascii="Verdana" w:hAnsi="Verdana"/>
          <w:sz w:val="18"/>
          <w:szCs w:val="18"/>
          <w:lang w:val="nl-NL"/>
        </w:rPr>
        <w:tab/>
      </w:r>
      <w:r w:rsidR="00D34C5F" w:rsidRPr="00250B2D">
        <w:rPr>
          <w:rFonts w:ascii="Verdana" w:hAnsi="Verdana"/>
          <w:sz w:val="18"/>
          <w:szCs w:val="18"/>
          <w:lang w:val="nl-NL"/>
        </w:rPr>
        <w:t xml:space="preserve">De vaststelling van de in artikelen </w:t>
      </w:r>
      <w:r w:rsidR="000D3082" w:rsidRPr="00250B2D">
        <w:rPr>
          <w:rFonts w:ascii="Verdana" w:hAnsi="Verdana"/>
          <w:sz w:val="18"/>
          <w:szCs w:val="18"/>
          <w:lang w:val="nl-NL"/>
        </w:rPr>
        <w:t xml:space="preserve">1 </w:t>
      </w:r>
      <w:r w:rsidR="00D34C5F" w:rsidRPr="00250B2D">
        <w:rPr>
          <w:rFonts w:ascii="Verdana" w:hAnsi="Verdana"/>
          <w:sz w:val="18"/>
          <w:szCs w:val="18"/>
          <w:lang w:val="nl-NL"/>
        </w:rPr>
        <w:t xml:space="preserve">en 2 bedoelde begrotingsstaten geschiedt </w:t>
      </w:r>
      <w:r w:rsidR="00D34C5F" w:rsidRPr="003B61DF">
        <w:rPr>
          <w:rFonts w:ascii="Verdana" w:hAnsi="Verdana"/>
          <w:sz w:val="18"/>
          <w:szCs w:val="18"/>
          <w:lang w:val="nl-NL"/>
        </w:rPr>
        <w:t>in duizenden euro’s.</w:t>
      </w:r>
    </w:p>
    <w:p w:rsidR="00D34C5F" w:rsidRPr="00250B2D" w:rsidRDefault="00D34C5F" w:rsidP="00250B2D">
      <w:pPr>
        <w:tabs>
          <w:tab w:val="left" w:pos="0"/>
          <w:tab w:val="left" w:pos="2694"/>
          <w:tab w:val="left" w:pos="3600"/>
        </w:tabs>
        <w:suppressAutoHyphens/>
        <w:spacing w:line="240" w:lineRule="exact"/>
        <w:ind w:left="2694" w:hanging="2694"/>
        <w:rPr>
          <w:rFonts w:ascii="Verdana" w:hAnsi="Verdana"/>
          <w:sz w:val="18"/>
          <w:szCs w:val="18"/>
          <w:lang w:val="nl-NL"/>
        </w:rPr>
      </w:pPr>
    </w:p>
    <w:p w:rsidR="00610E3D" w:rsidRPr="00250B2D" w:rsidRDefault="00610E3D" w:rsidP="00250B2D">
      <w:pPr>
        <w:tabs>
          <w:tab w:val="left" w:pos="0"/>
          <w:tab w:val="left" w:pos="2694"/>
          <w:tab w:val="left" w:pos="3600"/>
        </w:tabs>
        <w:suppressAutoHyphens/>
        <w:spacing w:line="240" w:lineRule="exact"/>
        <w:ind w:left="2694" w:hanging="2694"/>
        <w:rPr>
          <w:rFonts w:ascii="Verdana" w:hAnsi="Verdana"/>
          <w:sz w:val="18"/>
          <w:szCs w:val="18"/>
          <w:lang w:val="nl-NL"/>
        </w:rPr>
      </w:pPr>
      <w:r w:rsidRPr="00250B2D">
        <w:rPr>
          <w:rFonts w:ascii="Verdana" w:hAnsi="Verdana"/>
          <w:b/>
          <w:sz w:val="18"/>
          <w:szCs w:val="18"/>
          <w:lang w:val="nl-NL"/>
        </w:rPr>
        <w:tab/>
        <w:t>Artikel 4</w:t>
      </w:r>
    </w:p>
    <w:p w:rsidR="00610E3D" w:rsidRPr="00250B2D" w:rsidRDefault="00610E3D" w:rsidP="00250B2D">
      <w:pPr>
        <w:tabs>
          <w:tab w:val="left" w:pos="0"/>
          <w:tab w:val="left" w:pos="2694"/>
          <w:tab w:val="left" w:pos="3600"/>
        </w:tabs>
        <w:suppressAutoHyphens/>
        <w:spacing w:line="240" w:lineRule="exact"/>
        <w:ind w:left="2694" w:hanging="2694"/>
        <w:rPr>
          <w:rFonts w:ascii="Verdana" w:hAnsi="Verdana"/>
          <w:sz w:val="18"/>
          <w:szCs w:val="18"/>
          <w:lang w:val="nl-NL"/>
        </w:rPr>
      </w:pPr>
      <w:r w:rsidRPr="00250B2D">
        <w:rPr>
          <w:rFonts w:ascii="Verdana" w:hAnsi="Verdana"/>
          <w:sz w:val="18"/>
          <w:szCs w:val="18"/>
          <w:lang w:val="nl-NL"/>
        </w:rPr>
        <w:tab/>
        <w:t>Deze wet treedt in werking met ingang van 1 juni van het onderhavige begrotingsjaar. Indien het Staatsblad waarin deze wet wordt geplaatst, wordt uitgegeven op of na de datum van 1 juni, dan treedt zij inwerking met ingang van de dag na de datum van uitgifte van dat Staatsblad en werkt zij terug tot en met 1 juni van het onderhavige begrotingsjaar.</w:t>
      </w:r>
    </w:p>
    <w:p w:rsidR="00610E3D" w:rsidRPr="00250B2D" w:rsidRDefault="00610E3D" w:rsidP="00250B2D">
      <w:pPr>
        <w:tabs>
          <w:tab w:val="left" w:pos="0"/>
          <w:tab w:val="left" w:pos="2694"/>
          <w:tab w:val="left" w:pos="3600"/>
        </w:tabs>
        <w:suppressAutoHyphens/>
        <w:spacing w:line="240" w:lineRule="exact"/>
        <w:ind w:left="2694" w:hanging="2694"/>
        <w:rPr>
          <w:rFonts w:ascii="Verdana" w:hAnsi="Verdana"/>
          <w:sz w:val="18"/>
          <w:szCs w:val="18"/>
          <w:lang w:val="nl-NL"/>
        </w:rPr>
      </w:pPr>
    </w:p>
    <w:p w:rsidR="00610E3D" w:rsidRPr="00250B2D" w:rsidRDefault="00610E3D" w:rsidP="00250B2D">
      <w:pPr>
        <w:tabs>
          <w:tab w:val="left" w:pos="0"/>
          <w:tab w:val="left" w:pos="2694"/>
          <w:tab w:val="left" w:pos="3600"/>
        </w:tabs>
        <w:suppressAutoHyphens/>
        <w:spacing w:line="240" w:lineRule="exact"/>
        <w:ind w:left="2694" w:hanging="2694"/>
        <w:rPr>
          <w:rFonts w:ascii="Verdana" w:hAnsi="Verdana"/>
          <w:sz w:val="18"/>
          <w:szCs w:val="18"/>
          <w:lang w:val="nl-NL"/>
        </w:rPr>
      </w:pPr>
      <w:r w:rsidRPr="00250B2D">
        <w:rPr>
          <w:rFonts w:ascii="Verdana" w:hAnsi="Verdana"/>
          <w:sz w:val="18"/>
          <w:szCs w:val="18"/>
          <w:lang w:val="nl-NL"/>
        </w:rPr>
        <w:tab/>
        <w:t>Lasten en bevelen dat deze in het Staatsblad zal worden geplaatst en dat alle ministeries, autoriteiten, colleges en ambtenaren wie zulks aangaat, aan de nauwkeurige uitvoering de hand zullen houden</w:t>
      </w:r>
      <w:r w:rsidRPr="00250B2D">
        <w:rPr>
          <w:rFonts w:ascii="Verdana" w:hAnsi="Verdana"/>
          <w:sz w:val="18"/>
          <w:szCs w:val="18"/>
          <w:lang w:val="nl-NL"/>
        </w:rPr>
        <w:tab/>
      </w:r>
    </w:p>
    <w:p w:rsidR="00610E3D" w:rsidRPr="00250B2D" w:rsidRDefault="00610E3D" w:rsidP="00250B2D">
      <w:pPr>
        <w:tabs>
          <w:tab w:val="left" w:pos="0"/>
          <w:tab w:val="left" w:pos="2694"/>
          <w:tab w:val="left" w:pos="3600"/>
        </w:tabs>
        <w:suppressAutoHyphens/>
        <w:spacing w:line="240" w:lineRule="exact"/>
        <w:ind w:left="2694" w:hanging="2694"/>
        <w:rPr>
          <w:rFonts w:ascii="Verdana" w:hAnsi="Verdana"/>
          <w:sz w:val="18"/>
          <w:szCs w:val="18"/>
          <w:lang w:val="nl-NL"/>
        </w:rPr>
      </w:pPr>
    </w:p>
    <w:p w:rsidR="00610E3D" w:rsidRPr="00250B2D" w:rsidRDefault="00610E3D" w:rsidP="00250B2D">
      <w:pPr>
        <w:tabs>
          <w:tab w:val="left" w:pos="0"/>
          <w:tab w:val="left" w:pos="2694"/>
          <w:tab w:val="left" w:pos="3600"/>
        </w:tabs>
        <w:suppressAutoHyphens/>
        <w:spacing w:line="240" w:lineRule="exact"/>
        <w:ind w:left="2694" w:hanging="2694"/>
        <w:rPr>
          <w:rFonts w:ascii="Verdana" w:hAnsi="Verdana"/>
          <w:sz w:val="18"/>
          <w:szCs w:val="18"/>
          <w:lang w:val="nl-NL"/>
        </w:rPr>
      </w:pPr>
      <w:r w:rsidRPr="00250B2D">
        <w:rPr>
          <w:rFonts w:ascii="Verdana" w:hAnsi="Verdana"/>
          <w:sz w:val="18"/>
          <w:szCs w:val="18"/>
          <w:lang w:val="nl-NL"/>
        </w:rPr>
        <w:tab/>
        <w:t xml:space="preserve">Gegeven </w:t>
      </w:r>
    </w:p>
    <w:p w:rsidR="00610E3D" w:rsidRPr="00250B2D" w:rsidRDefault="00610E3D" w:rsidP="00250B2D">
      <w:pPr>
        <w:tabs>
          <w:tab w:val="left" w:pos="0"/>
          <w:tab w:val="left" w:pos="2694"/>
          <w:tab w:val="left" w:pos="3600"/>
        </w:tabs>
        <w:suppressAutoHyphens/>
        <w:spacing w:line="240" w:lineRule="exact"/>
        <w:ind w:left="2694" w:hanging="2694"/>
        <w:rPr>
          <w:rFonts w:ascii="Verdana" w:hAnsi="Verdana"/>
          <w:sz w:val="18"/>
          <w:szCs w:val="18"/>
          <w:lang w:val="nl-NL"/>
        </w:rPr>
      </w:pPr>
    </w:p>
    <w:p w:rsidR="00610E3D" w:rsidRPr="00250B2D" w:rsidRDefault="00610E3D" w:rsidP="00250B2D">
      <w:pPr>
        <w:tabs>
          <w:tab w:val="left" w:pos="0"/>
          <w:tab w:val="left" w:pos="2694"/>
          <w:tab w:val="left" w:pos="3600"/>
        </w:tabs>
        <w:suppressAutoHyphens/>
        <w:spacing w:line="240" w:lineRule="exact"/>
        <w:ind w:left="2694" w:hanging="2694"/>
        <w:rPr>
          <w:rFonts w:ascii="Verdana" w:hAnsi="Verdana"/>
          <w:sz w:val="18"/>
          <w:szCs w:val="18"/>
          <w:lang w:val="nl-NL"/>
        </w:rPr>
      </w:pPr>
      <w:r w:rsidRPr="00250B2D">
        <w:rPr>
          <w:rFonts w:ascii="Verdana" w:hAnsi="Verdana"/>
          <w:sz w:val="18"/>
          <w:szCs w:val="18"/>
          <w:lang w:val="nl-NL"/>
        </w:rPr>
        <w:tab/>
        <w:t>De Minister van Financiën,</w:t>
      </w:r>
    </w:p>
    <w:p w:rsidR="00610E3D" w:rsidRPr="00250B2D" w:rsidRDefault="00610E3D" w:rsidP="00250B2D">
      <w:pPr>
        <w:tabs>
          <w:tab w:val="left" w:pos="0"/>
          <w:tab w:val="left" w:pos="2694"/>
          <w:tab w:val="left" w:pos="3600"/>
        </w:tabs>
        <w:suppressAutoHyphens/>
        <w:spacing w:line="240" w:lineRule="exact"/>
        <w:ind w:left="2694" w:hanging="2694"/>
        <w:rPr>
          <w:rFonts w:ascii="Verdana" w:hAnsi="Verdana"/>
          <w:sz w:val="18"/>
          <w:szCs w:val="18"/>
          <w:lang w:val="nl-NL"/>
        </w:rPr>
      </w:pPr>
    </w:p>
    <w:p w:rsidR="00032815" w:rsidRPr="00250B2D" w:rsidRDefault="00032815" w:rsidP="00250B2D">
      <w:pPr>
        <w:tabs>
          <w:tab w:val="left" w:pos="0"/>
          <w:tab w:val="left" w:pos="2700"/>
          <w:tab w:val="left" w:pos="3600"/>
        </w:tabs>
        <w:suppressAutoHyphens/>
        <w:spacing w:line="240" w:lineRule="exact"/>
        <w:ind w:left="2700" w:hanging="3024"/>
        <w:rPr>
          <w:rFonts w:ascii="Verdana" w:hAnsi="Verdana"/>
          <w:sz w:val="18"/>
          <w:szCs w:val="18"/>
          <w:lang w:val="nl-NL"/>
        </w:rPr>
      </w:pPr>
    </w:p>
    <w:p w:rsidR="00032815" w:rsidRPr="00250B2D" w:rsidRDefault="00032815" w:rsidP="00250B2D">
      <w:pPr>
        <w:tabs>
          <w:tab w:val="left" w:pos="0"/>
          <w:tab w:val="left" w:pos="2694"/>
          <w:tab w:val="left" w:pos="3600"/>
        </w:tabs>
        <w:suppressAutoHyphens/>
        <w:spacing w:line="240" w:lineRule="exact"/>
        <w:rPr>
          <w:rFonts w:ascii="Verdana" w:hAnsi="Verdana"/>
          <w:sz w:val="18"/>
          <w:szCs w:val="18"/>
          <w:lang w:val="nl-NL"/>
        </w:rPr>
      </w:pPr>
    </w:p>
    <w:p w:rsidR="00032815" w:rsidRPr="00250B2D" w:rsidRDefault="00032815" w:rsidP="00250B2D">
      <w:pPr>
        <w:tabs>
          <w:tab w:val="left" w:pos="0"/>
          <w:tab w:val="left" w:pos="2694"/>
          <w:tab w:val="left" w:pos="3600"/>
        </w:tabs>
        <w:suppressAutoHyphens/>
        <w:spacing w:line="240" w:lineRule="exact"/>
        <w:rPr>
          <w:rFonts w:ascii="Verdana" w:hAnsi="Verdana"/>
          <w:sz w:val="18"/>
          <w:szCs w:val="18"/>
          <w:lang w:val="nl-NL"/>
        </w:rPr>
        <w:sectPr w:rsidR="00032815" w:rsidRPr="00250B2D" w:rsidSect="002B135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B8712F" w:rsidRPr="00250B2D" w:rsidRDefault="00B8712F" w:rsidP="00250B2D">
      <w:pPr>
        <w:tabs>
          <w:tab w:val="left" w:pos="0"/>
          <w:tab w:val="left" w:pos="2694"/>
          <w:tab w:val="left" w:pos="3600"/>
        </w:tabs>
        <w:suppressAutoHyphens/>
        <w:spacing w:line="240" w:lineRule="exact"/>
        <w:rPr>
          <w:rFonts w:ascii="Verdana" w:hAnsi="Verdana"/>
          <w:b/>
          <w:sz w:val="18"/>
          <w:szCs w:val="18"/>
          <w:lang w:val="nl-NL"/>
        </w:rPr>
      </w:pPr>
      <w:r w:rsidRPr="00250B2D">
        <w:rPr>
          <w:rFonts w:ascii="Verdana" w:hAnsi="Verdana"/>
          <w:b/>
          <w:sz w:val="18"/>
          <w:szCs w:val="18"/>
          <w:lang w:val="nl-NL"/>
        </w:rPr>
        <w:lastRenderedPageBreak/>
        <w:t xml:space="preserve">Wijziging van de begrotingsstaten van het Ministerie </w:t>
      </w:r>
      <w:r w:rsidR="00A043D4" w:rsidRPr="00250B2D">
        <w:rPr>
          <w:rFonts w:ascii="Verdana" w:hAnsi="Verdana"/>
          <w:b/>
          <w:sz w:val="18"/>
          <w:szCs w:val="18"/>
          <w:lang w:val="nl-NL"/>
        </w:rPr>
        <w:t>van Financiën voor het jaar 2015</w:t>
      </w:r>
    </w:p>
    <w:p w:rsidR="00B6374E" w:rsidRDefault="00B8712F" w:rsidP="00250B2D">
      <w:pPr>
        <w:tabs>
          <w:tab w:val="left" w:pos="0"/>
          <w:tab w:val="left" w:pos="2694"/>
          <w:tab w:val="left" w:pos="3600"/>
        </w:tabs>
        <w:suppressAutoHyphens/>
        <w:spacing w:line="240" w:lineRule="exact"/>
        <w:rPr>
          <w:rFonts w:ascii="Verdana" w:hAnsi="Verdana"/>
          <w:b/>
          <w:sz w:val="18"/>
          <w:szCs w:val="18"/>
          <w:lang w:val="nl-NL"/>
        </w:rPr>
      </w:pPr>
      <w:r w:rsidRPr="00250B2D">
        <w:rPr>
          <w:rFonts w:ascii="Verdana" w:hAnsi="Verdana"/>
          <w:b/>
          <w:sz w:val="18"/>
          <w:szCs w:val="18"/>
          <w:lang w:val="nl-NL"/>
        </w:rPr>
        <w:t>(wijziging samenhangende met de Voorjaarsnot</w:t>
      </w:r>
      <w:r w:rsidR="00265D5B" w:rsidRPr="00250B2D">
        <w:rPr>
          <w:rFonts w:ascii="Verdana" w:hAnsi="Verdana"/>
          <w:b/>
          <w:sz w:val="18"/>
          <w:szCs w:val="18"/>
          <w:lang w:val="nl-NL"/>
        </w:rPr>
        <w:t>a</w:t>
      </w:r>
      <w:r w:rsidRPr="00250B2D">
        <w:rPr>
          <w:rFonts w:ascii="Verdana" w:hAnsi="Verdana"/>
          <w:b/>
          <w:sz w:val="18"/>
          <w:szCs w:val="18"/>
          <w:lang w:val="nl-NL"/>
        </w:rPr>
        <w:t xml:space="preserve">) </w:t>
      </w:r>
    </w:p>
    <w:p w:rsidR="00291A7A" w:rsidRDefault="00291A7A" w:rsidP="00250B2D">
      <w:pPr>
        <w:tabs>
          <w:tab w:val="left" w:pos="0"/>
          <w:tab w:val="left" w:pos="2694"/>
          <w:tab w:val="left" w:pos="3600"/>
        </w:tabs>
        <w:suppressAutoHyphens/>
        <w:spacing w:line="240" w:lineRule="exact"/>
        <w:rPr>
          <w:rFonts w:ascii="Verdana" w:hAnsi="Verdana"/>
          <w:b/>
          <w:sz w:val="18"/>
          <w:szCs w:val="18"/>
          <w:lang w:val="nl-NL"/>
        </w:rPr>
      </w:pPr>
    </w:p>
    <w:p w:rsidR="00291A7A" w:rsidRPr="00291A7A" w:rsidRDefault="00291A7A" w:rsidP="00250B2D">
      <w:pPr>
        <w:tabs>
          <w:tab w:val="left" w:pos="0"/>
          <w:tab w:val="left" w:pos="2694"/>
          <w:tab w:val="left" w:pos="3600"/>
        </w:tabs>
        <w:suppressAutoHyphens/>
        <w:spacing w:line="240" w:lineRule="exact"/>
        <w:rPr>
          <w:rFonts w:ascii="Verdana" w:hAnsi="Verdana"/>
          <w:sz w:val="18"/>
          <w:szCs w:val="18"/>
          <w:lang w:val="nl-NL"/>
        </w:rPr>
      </w:pPr>
      <w:r w:rsidRPr="00291A7A">
        <w:rPr>
          <w:rFonts w:ascii="Verdana" w:hAnsi="Verdana"/>
          <w:bCs/>
          <w:sz w:val="18"/>
          <w:szCs w:val="18"/>
        </w:rPr>
        <w:t>Gewijzigde begrotingsstaat van het Ministerie van Fi</w:t>
      </w:r>
      <w:r>
        <w:rPr>
          <w:rFonts w:ascii="Verdana" w:hAnsi="Verdana"/>
          <w:bCs/>
          <w:sz w:val="18"/>
          <w:szCs w:val="18"/>
        </w:rPr>
        <w:t>nanciën (IXB) voor het jaar 2015</w:t>
      </w:r>
      <w:r w:rsidR="00217FDD">
        <w:rPr>
          <w:rFonts w:ascii="Verdana" w:hAnsi="Verdana"/>
          <w:bCs/>
          <w:sz w:val="18"/>
          <w:szCs w:val="18"/>
        </w:rPr>
        <w:t xml:space="preserve"> (b</w:t>
      </w:r>
      <w:r w:rsidRPr="00291A7A">
        <w:rPr>
          <w:rFonts w:ascii="Verdana" w:hAnsi="Verdana"/>
          <w:bCs/>
          <w:sz w:val="18"/>
          <w:szCs w:val="18"/>
        </w:rPr>
        <w:t>edragen x € 1.000) b</w:t>
      </w:r>
      <w:r w:rsidR="003B61DF">
        <w:rPr>
          <w:rFonts w:ascii="Verdana" w:hAnsi="Verdana"/>
          <w:bCs/>
          <w:sz w:val="18"/>
          <w:szCs w:val="18"/>
        </w:rPr>
        <w:t>ehorende bij de Wet van ... 2015</w:t>
      </w:r>
      <w:r w:rsidRPr="00291A7A">
        <w:rPr>
          <w:rFonts w:ascii="Verdana" w:hAnsi="Verdana"/>
          <w:bCs/>
          <w:sz w:val="18"/>
          <w:szCs w:val="18"/>
        </w:rPr>
        <w:t>, Stb....</w:t>
      </w:r>
    </w:p>
    <w:p w:rsidR="002330DC" w:rsidRPr="00250B2D" w:rsidRDefault="00362066" w:rsidP="00250B2D">
      <w:pPr>
        <w:spacing w:line="240" w:lineRule="exact"/>
        <w:rPr>
          <w:rFonts w:ascii="Verdana" w:hAnsi="Verdana"/>
          <w:sz w:val="18"/>
          <w:szCs w:val="18"/>
          <w:highlight w:val="yellow"/>
        </w:rPr>
      </w:pPr>
      <w:r w:rsidRPr="00250B2D">
        <w:rPr>
          <w:rFonts w:ascii="Verdana" w:hAnsi="Verdana"/>
          <w:sz w:val="18"/>
          <w:szCs w:val="18"/>
          <w:highlight w:val="yellow"/>
        </w:rPr>
        <w:t xml:space="preserve"> </w:t>
      </w:r>
      <w:r w:rsidR="00696C39" w:rsidRPr="00250B2D">
        <w:rPr>
          <w:rFonts w:ascii="Verdana" w:hAnsi="Verdana"/>
          <w:sz w:val="18"/>
          <w:szCs w:val="18"/>
          <w:highlight w:val="yellow"/>
        </w:rPr>
        <w:t xml:space="preserve"> </w:t>
      </w:r>
    </w:p>
    <w:tbl>
      <w:tblPr>
        <w:tblW w:w="10780" w:type="dxa"/>
        <w:tblInd w:w="94" w:type="dxa"/>
        <w:tblLook w:val="04A0" w:firstRow="1" w:lastRow="0" w:firstColumn="1" w:lastColumn="0" w:noHBand="0" w:noVBand="1"/>
      </w:tblPr>
      <w:tblGrid>
        <w:gridCol w:w="1020"/>
        <w:gridCol w:w="2680"/>
        <w:gridCol w:w="1364"/>
        <w:gridCol w:w="1000"/>
        <w:gridCol w:w="1221"/>
        <w:gridCol w:w="1364"/>
        <w:gridCol w:w="1060"/>
        <w:gridCol w:w="1300"/>
      </w:tblGrid>
      <w:tr w:rsidR="00B43011" w:rsidRPr="00334B65" w:rsidTr="00426726">
        <w:trPr>
          <w:trHeight w:val="180"/>
        </w:trPr>
        <w:tc>
          <w:tcPr>
            <w:tcW w:w="10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  <w:t xml:space="preserve">bedragen in duizenden </w:t>
            </w:r>
            <w:r w:rsidRPr="00334B65"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  <w:t>euro's</w:t>
            </w:r>
          </w:p>
        </w:tc>
      </w:tr>
      <w:tr w:rsidR="00B43011" w:rsidRPr="00334B65" w:rsidTr="00426726">
        <w:trPr>
          <w:trHeight w:val="15"/>
        </w:trPr>
        <w:tc>
          <w:tcPr>
            <w:tcW w:w="10780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</w:p>
        </w:tc>
      </w:tr>
      <w:tr w:rsidR="00B43011" w:rsidRPr="00334B65" w:rsidTr="00426726">
        <w:trPr>
          <w:trHeight w:val="390"/>
        </w:trPr>
        <w:tc>
          <w:tcPr>
            <w:tcW w:w="370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334B65">
              <w:rPr>
                <w:rFonts w:ascii="Verdana" w:hAnsi="Verdana"/>
                <w:b/>
                <w:bCs/>
                <w:color w:val="000000"/>
                <w:sz w:val="14"/>
                <w:szCs w:val="14"/>
                <w:lang w:val="en-US" w:eastAsia="en-US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334B65">
              <w:rPr>
                <w:rFonts w:ascii="Verdana" w:hAnsi="Verdana"/>
                <w:b/>
                <w:bCs/>
                <w:color w:val="000000"/>
                <w:sz w:val="14"/>
                <w:szCs w:val="14"/>
                <w:lang w:val="en-US" w:eastAsia="en-US"/>
              </w:rPr>
              <w:t>Oorspronkelijk vastgestelde begroting</w:t>
            </w:r>
          </w:p>
        </w:tc>
        <w:tc>
          <w:tcPr>
            <w:tcW w:w="366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43011" w:rsidRPr="00334B65" w:rsidRDefault="00B43011" w:rsidP="00426726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334B65">
              <w:rPr>
                <w:rFonts w:ascii="Verdana" w:hAnsi="Verdana"/>
                <w:b/>
                <w:bCs/>
                <w:color w:val="000000"/>
                <w:sz w:val="14"/>
                <w:szCs w:val="14"/>
                <w:lang w:val="en-US" w:eastAsia="en-US"/>
              </w:rPr>
              <w:t xml:space="preserve">Mutaties (+ of -) 1e suppletoire begroting </w:t>
            </w:r>
          </w:p>
        </w:tc>
      </w:tr>
      <w:tr w:rsidR="00B43011" w:rsidRPr="00334B65" w:rsidTr="00426726">
        <w:trPr>
          <w:trHeight w:val="27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43011" w:rsidRPr="00334B65" w:rsidRDefault="00B43011" w:rsidP="00426726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334B65">
              <w:rPr>
                <w:rFonts w:ascii="Verdana" w:hAnsi="Verdana"/>
                <w:b/>
                <w:bCs/>
                <w:color w:val="000000"/>
                <w:sz w:val="14"/>
                <w:szCs w:val="14"/>
                <w:lang w:val="en-US" w:eastAsia="en-US"/>
              </w:rPr>
              <w:t> Artikel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334B65">
              <w:rPr>
                <w:rFonts w:ascii="Verdana" w:hAnsi="Verdana"/>
                <w:b/>
                <w:bCs/>
                <w:color w:val="000000"/>
                <w:sz w:val="14"/>
                <w:szCs w:val="14"/>
                <w:lang w:val="en-US" w:eastAsia="en-US"/>
              </w:rPr>
              <w:t>omschrijving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334B65">
              <w:rPr>
                <w:rFonts w:ascii="Verdana" w:hAnsi="Verdana"/>
                <w:b/>
                <w:bCs/>
                <w:color w:val="000000"/>
                <w:sz w:val="14"/>
                <w:szCs w:val="14"/>
                <w:lang w:val="en-US" w:eastAsia="en-US"/>
              </w:rPr>
              <w:t>Verplichtingen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334B65">
              <w:rPr>
                <w:rFonts w:ascii="Verdana" w:hAnsi="Verdana"/>
                <w:b/>
                <w:bCs/>
                <w:color w:val="000000"/>
                <w:sz w:val="14"/>
                <w:szCs w:val="14"/>
                <w:lang w:val="en-US" w:eastAsia="en-US"/>
              </w:rPr>
              <w:t>Uitgaven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334B65">
              <w:rPr>
                <w:rFonts w:ascii="Verdana" w:hAnsi="Verdana"/>
                <w:b/>
                <w:bCs/>
                <w:color w:val="000000"/>
                <w:sz w:val="14"/>
                <w:szCs w:val="14"/>
                <w:lang w:val="en-US" w:eastAsia="en-US"/>
              </w:rPr>
              <w:t>Ontvangsten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334B65">
              <w:rPr>
                <w:rFonts w:ascii="Verdana" w:hAnsi="Verdana"/>
                <w:b/>
                <w:bCs/>
                <w:color w:val="000000"/>
                <w:sz w:val="14"/>
                <w:szCs w:val="14"/>
                <w:lang w:val="en-US" w:eastAsia="en-US"/>
              </w:rPr>
              <w:t>Verplichtingen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334B65">
              <w:rPr>
                <w:rFonts w:ascii="Verdana" w:hAnsi="Verdana"/>
                <w:b/>
                <w:bCs/>
                <w:color w:val="000000"/>
                <w:sz w:val="14"/>
                <w:szCs w:val="14"/>
                <w:lang w:val="en-US" w:eastAsia="en-US"/>
              </w:rPr>
              <w:t>Uitgaven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334B65">
              <w:rPr>
                <w:rFonts w:ascii="Verdana" w:hAnsi="Verdana"/>
                <w:b/>
                <w:bCs/>
                <w:color w:val="000000"/>
                <w:sz w:val="14"/>
                <w:szCs w:val="14"/>
                <w:lang w:val="en-US" w:eastAsia="en-US"/>
              </w:rPr>
              <w:t>Ontvangsten</w:t>
            </w:r>
          </w:p>
        </w:tc>
      </w:tr>
      <w:tr w:rsidR="00B43011" w:rsidRPr="00334B65" w:rsidTr="00426726">
        <w:trPr>
          <w:trHeight w:val="1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011" w:rsidRPr="00334B65" w:rsidRDefault="00B43011" w:rsidP="00426726">
            <w:pPr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  <w:r w:rsidRPr="00334B65"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  <w:t>TOTAAL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  <w:r w:rsidRPr="00334B65"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  <w:t>6.922.713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  <w:r w:rsidRPr="00334B65"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  <w:t>121.575.790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  <w:r w:rsidRPr="00334B65"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  <w:t>61.534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  <w:r w:rsidRPr="00334B65"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  <w:t>163.162</w:t>
            </w:r>
          </w:p>
        </w:tc>
      </w:tr>
      <w:tr w:rsidR="00B43011" w:rsidRPr="00334B65" w:rsidTr="00426726">
        <w:trPr>
          <w:trHeight w:val="1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334B65">
              <w:rPr>
                <w:rFonts w:ascii="Verdana" w:hAnsi="Verdana"/>
                <w:b/>
                <w:bCs/>
                <w:color w:val="000000"/>
                <w:sz w:val="14"/>
                <w:szCs w:val="14"/>
                <w:lang w:val="en-US" w:eastAsia="en-US"/>
              </w:rPr>
              <w:t>Beleidsartikelen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</w:p>
        </w:tc>
      </w:tr>
      <w:tr w:rsidR="00B43011" w:rsidRPr="00334B65" w:rsidTr="00426726">
        <w:trPr>
          <w:trHeight w:val="1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  <w:r w:rsidRPr="00334B65"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  <w:r w:rsidRPr="00334B65"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  <w:t>Belastingen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  <w:r w:rsidRPr="00334B65"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  <w:t>3.222.131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  <w:r w:rsidRPr="00334B65"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  <w:t>3.222.131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011" w:rsidRPr="00334B65" w:rsidRDefault="00B43011" w:rsidP="00426726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  <w:r w:rsidRPr="00334B65"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  <w:t>115.547.130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  <w:r w:rsidRPr="00334B65"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  <w:t>75.138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  <w:r w:rsidRPr="00334B65"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  <w:t>75.138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  <w:r w:rsidRPr="00334B65"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  <w:t>655.120</w:t>
            </w:r>
          </w:p>
        </w:tc>
      </w:tr>
      <w:tr w:rsidR="00B43011" w:rsidRPr="00334B65" w:rsidTr="00426726">
        <w:trPr>
          <w:trHeight w:val="1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  <w:r w:rsidRPr="00334B65"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  <w:t>Financië</w:t>
            </w:r>
            <w:r w:rsidRPr="00334B65"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  <w:t>le Markten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  <w:r w:rsidRPr="00334B65"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  <w:t>21.500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  <w:r w:rsidRPr="00334B65"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  <w:t>21.500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  <w:r w:rsidRPr="00334B65"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  <w:t>12.515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  <w:r w:rsidRPr="00334B65"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  <w:t>-4.250.292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  <w:r w:rsidRPr="00334B65"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  <w:t>3.807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  <w:r w:rsidRPr="00334B65"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  <w:t>5.488</w:t>
            </w:r>
          </w:p>
        </w:tc>
      </w:tr>
      <w:tr w:rsidR="00B43011" w:rsidRPr="00334B65" w:rsidTr="00426726">
        <w:trPr>
          <w:trHeight w:val="1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  <w:r w:rsidRPr="00334B65"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  <w:r w:rsidRPr="00334B65"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  <w:t>Financ. act. Publiek-Private sector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  <w:r w:rsidRPr="00334B65"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  <w:t>19.314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  <w:r w:rsidRPr="00334B65"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  <w:t>19.314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  <w:r w:rsidRPr="00334B65"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  <w:t>2.929.491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  <w:r w:rsidRPr="00334B65"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  <w:t>9.584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  <w:r w:rsidRPr="00334B65"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  <w:t>9.584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  <w:r w:rsidRPr="00334B65"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  <w:t>-604.630</w:t>
            </w:r>
          </w:p>
        </w:tc>
      </w:tr>
      <w:tr w:rsidR="00B43011" w:rsidRPr="00334B65" w:rsidTr="00426726">
        <w:trPr>
          <w:trHeight w:val="1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  <w:r w:rsidRPr="00334B65"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  <w:r w:rsidRPr="00334B65"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  <w:t>Internationale Fin. Betrekkingen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  <w:r w:rsidRPr="00334B65"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  <w:t>290.606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  <w:r w:rsidRPr="00334B65"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  <w:t>384.077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  <w:r w:rsidRPr="00334B65"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  <w:t>24.579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  <w:r w:rsidRPr="00334B65"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  <w:t>918.785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  <w:r w:rsidRPr="00334B65"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  <w:t>176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  <w:r w:rsidRPr="00334B65"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  <w:t>665</w:t>
            </w:r>
          </w:p>
        </w:tc>
      </w:tr>
      <w:tr w:rsidR="00B43011" w:rsidRPr="00334B65" w:rsidTr="00426726">
        <w:trPr>
          <w:trHeight w:val="1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  <w:r w:rsidRPr="00334B65"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  <w:t>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  <w:r w:rsidRPr="00334B65"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  <w:t>Exportkrediet- en investeringsverzekering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  <w:r w:rsidRPr="00334B65"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  <w:t>10.616.438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  <w:r w:rsidRPr="00334B65"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  <w:t>88.058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  <w:r w:rsidRPr="00334B65"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  <w:t>103.250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  <w:r w:rsidRPr="00334B65"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  <w:r w:rsidRPr="00334B65"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  <w:r w:rsidRPr="00334B65"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  <w:t>90.000</w:t>
            </w:r>
          </w:p>
        </w:tc>
      </w:tr>
      <w:tr w:rsidR="00B43011" w:rsidRPr="00334B65" w:rsidTr="00426726">
        <w:trPr>
          <w:trHeight w:val="1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  <w:r w:rsidRPr="00334B65"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  <w:t>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  <w:r w:rsidRPr="00334B65"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  <w:t>BTW-Compensatiefonds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  <w:r w:rsidRPr="00334B65"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  <w:t>2.901.122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  <w:r w:rsidRPr="00334B65"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  <w:t>2.901.122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  <w:r w:rsidRPr="00334B65"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  <w:t>2.901.122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  <w:r w:rsidRPr="00334B65"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  <w:r w:rsidRPr="00334B65"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  <w:r w:rsidRPr="00334B65"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  <w:t>0</w:t>
            </w:r>
          </w:p>
        </w:tc>
      </w:tr>
      <w:tr w:rsidR="00B43011" w:rsidRPr="00334B65" w:rsidTr="00426726">
        <w:trPr>
          <w:trHeight w:val="1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  <w:r w:rsidRPr="00334B65"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  <w:t>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  <w:t>Beheer materië</w:t>
            </w:r>
            <w:r w:rsidRPr="00334B65"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  <w:t>le activa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  <w:r w:rsidRPr="00334B65"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  <w:t>306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  <w:r w:rsidRPr="00334B65"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  <w:t>306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  <w:r w:rsidRPr="00334B65"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  <w:t>1.800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  <w:r w:rsidRPr="00334B65"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  <w:r w:rsidRPr="00334B65"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  <w:r w:rsidRPr="00334B65"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  <w:t>0</w:t>
            </w:r>
          </w:p>
        </w:tc>
      </w:tr>
      <w:tr w:rsidR="00B43011" w:rsidRPr="00334B65" w:rsidTr="00426726">
        <w:trPr>
          <w:trHeight w:val="1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</w:p>
        </w:tc>
      </w:tr>
      <w:tr w:rsidR="00B43011" w:rsidRPr="00334B65" w:rsidTr="00426726">
        <w:trPr>
          <w:trHeight w:val="1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334B65">
              <w:rPr>
                <w:rFonts w:ascii="Verdana" w:hAnsi="Verdana"/>
                <w:b/>
                <w:bCs/>
                <w:color w:val="000000"/>
                <w:sz w:val="14"/>
                <w:szCs w:val="14"/>
                <w:lang w:val="en-US" w:eastAsia="en-US"/>
              </w:rPr>
              <w:t>Niet beleidsartikelen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</w:p>
        </w:tc>
      </w:tr>
      <w:tr w:rsidR="00B43011" w:rsidRPr="00334B65" w:rsidTr="00426726">
        <w:trPr>
          <w:trHeight w:val="1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  <w:r w:rsidRPr="00334B65"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  <w:t>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  <w:r w:rsidRPr="00334B65"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  <w:t>Centraal Apparaat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  <w:r w:rsidRPr="00334B65"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  <w:t>236.162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  <w:r w:rsidRPr="00334B65"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  <w:t>236.162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  <w:r w:rsidRPr="00334B65"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  <w:t>55.903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  <w:r w:rsidRPr="00334B65"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  <w:t>9.156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  <w:r w:rsidRPr="00334B65"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  <w:t>9.156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  <w:r w:rsidRPr="00334B65"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  <w:t>16.519</w:t>
            </w:r>
          </w:p>
        </w:tc>
      </w:tr>
      <w:tr w:rsidR="00B43011" w:rsidRPr="00334B65" w:rsidTr="00426726">
        <w:trPr>
          <w:trHeight w:val="195"/>
        </w:trPr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  <w:r w:rsidRPr="00334B65"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  <w:r w:rsidRPr="00334B65"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  <w:t>Nominaal en onvoorzien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  <w:r w:rsidRPr="00334B65"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  <w:t>50.043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  <w:r w:rsidRPr="00334B65"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  <w:t>50.043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  <w:r w:rsidRPr="00334B65"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  <w:r w:rsidRPr="00334B65"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  <w:t>-36.327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  <w:r w:rsidRPr="00334B65"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  <w:t>-36.327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  <w:r w:rsidRPr="00334B65"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  <w:t>0</w:t>
            </w:r>
          </w:p>
        </w:tc>
      </w:tr>
      <w:tr w:rsidR="00B43011" w:rsidRPr="00334B65" w:rsidTr="00426726">
        <w:trPr>
          <w:trHeight w:val="1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011" w:rsidRPr="00334B65" w:rsidRDefault="00B43011" w:rsidP="00426726">
            <w:pPr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011" w:rsidRPr="00334B65" w:rsidRDefault="00B43011" w:rsidP="00426726">
            <w:pPr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011" w:rsidRPr="00334B65" w:rsidRDefault="00B43011" w:rsidP="00426726">
            <w:pPr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011" w:rsidRPr="00334B65" w:rsidRDefault="00B43011" w:rsidP="00426726">
            <w:pPr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011" w:rsidRPr="00334B65" w:rsidRDefault="00B43011" w:rsidP="00426726">
            <w:pPr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011" w:rsidRPr="00334B65" w:rsidRDefault="00B43011" w:rsidP="00426726">
            <w:pPr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011" w:rsidRPr="00334B65" w:rsidRDefault="00B43011" w:rsidP="00426726">
            <w:pPr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011" w:rsidRPr="00334B65" w:rsidRDefault="00B43011" w:rsidP="00426726">
            <w:pPr>
              <w:rPr>
                <w:rFonts w:ascii="Verdana" w:hAnsi="Verdana"/>
                <w:color w:val="000000"/>
                <w:sz w:val="14"/>
                <w:szCs w:val="14"/>
                <w:lang w:val="en-US" w:eastAsia="en-US"/>
              </w:rPr>
            </w:pPr>
          </w:p>
        </w:tc>
      </w:tr>
    </w:tbl>
    <w:p w:rsidR="005F0054" w:rsidRPr="00250B2D" w:rsidRDefault="00291A7A" w:rsidP="00250B2D">
      <w:pPr>
        <w:spacing w:line="240" w:lineRule="exact"/>
        <w:rPr>
          <w:rFonts w:ascii="Verdana" w:hAnsi="Verdana"/>
          <w:sz w:val="18"/>
          <w:szCs w:val="18"/>
        </w:rPr>
      </w:pPr>
      <w:r w:rsidRPr="00250B2D">
        <w:rPr>
          <w:rFonts w:ascii="Verdana" w:hAnsi="Verdana"/>
          <w:sz w:val="18"/>
          <w:szCs w:val="18"/>
        </w:rPr>
        <w:t xml:space="preserve"> </w:t>
      </w:r>
      <w:r w:rsidR="005F0054" w:rsidRPr="00250B2D">
        <w:rPr>
          <w:rFonts w:ascii="Verdana" w:hAnsi="Verdana"/>
          <w:sz w:val="18"/>
          <w:szCs w:val="18"/>
        </w:rPr>
        <w:br w:type="page"/>
      </w:r>
    </w:p>
    <w:p w:rsidR="00097266" w:rsidRPr="00250B2D" w:rsidRDefault="00B8712F" w:rsidP="00250B2D">
      <w:pPr>
        <w:spacing w:line="240" w:lineRule="exact"/>
        <w:rPr>
          <w:rFonts w:ascii="Verdana" w:hAnsi="Verdana" w:cs="Arial"/>
          <w:color w:val="000000"/>
          <w:sz w:val="18"/>
          <w:szCs w:val="18"/>
          <w:lang w:val="nl-NL"/>
        </w:rPr>
      </w:pPr>
      <w:r w:rsidRPr="00250B2D">
        <w:rPr>
          <w:rFonts w:ascii="Verdana" w:hAnsi="Verdana" w:cs="Arial"/>
          <w:color w:val="000000"/>
          <w:sz w:val="18"/>
          <w:szCs w:val="18"/>
          <w:lang w:val="nl-NL"/>
        </w:rPr>
        <w:lastRenderedPageBreak/>
        <w:t>Gewijzigde begrotingsstaat van de Nationale Schuld (IXA</w:t>
      </w:r>
      <w:r w:rsidR="00376CCE" w:rsidRPr="00250B2D">
        <w:rPr>
          <w:rFonts w:ascii="Verdana" w:hAnsi="Verdana" w:cs="Arial"/>
          <w:color w:val="000000"/>
          <w:sz w:val="18"/>
          <w:szCs w:val="18"/>
          <w:lang w:val="nl-NL"/>
        </w:rPr>
        <w:t>) voor het jaar 201</w:t>
      </w:r>
      <w:r w:rsidR="00A043D4" w:rsidRPr="00250B2D">
        <w:rPr>
          <w:rFonts w:ascii="Verdana" w:hAnsi="Verdana" w:cs="Arial"/>
          <w:color w:val="000000"/>
          <w:sz w:val="18"/>
          <w:szCs w:val="18"/>
          <w:lang w:val="nl-NL"/>
        </w:rPr>
        <w:t>5</w:t>
      </w:r>
      <w:r w:rsidRPr="00250B2D">
        <w:rPr>
          <w:rFonts w:ascii="Verdana" w:hAnsi="Verdana" w:cs="Arial"/>
          <w:color w:val="000000"/>
          <w:sz w:val="18"/>
          <w:szCs w:val="18"/>
          <w:lang w:val="nl-NL"/>
        </w:rPr>
        <w:t xml:space="preserve"> (</w:t>
      </w:r>
      <w:r w:rsidR="00217FDD">
        <w:rPr>
          <w:rFonts w:ascii="Verdana" w:hAnsi="Verdana" w:cs="Arial"/>
          <w:color w:val="000000"/>
          <w:sz w:val="18"/>
          <w:szCs w:val="18"/>
          <w:lang w:val="nl-NL"/>
        </w:rPr>
        <w:t>b</w:t>
      </w:r>
      <w:r w:rsidRPr="00250B2D">
        <w:rPr>
          <w:rFonts w:ascii="Verdana" w:hAnsi="Verdana" w:cs="Arial"/>
          <w:color w:val="000000"/>
          <w:sz w:val="18"/>
          <w:szCs w:val="18"/>
          <w:lang w:val="nl-NL"/>
        </w:rPr>
        <w:t>edragen x €  1.000)</w:t>
      </w:r>
      <w:r w:rsidR="0030556E" w:rsidRPr="00250B2D">
        <w:rPr>
          <w:rFonts w:ascii="Verdana" w:hAnsi="Verdana" w:cs="Arial"/>
          <w:color w:val="000000"/>
          <w:sz w:val="18"/>
          <w:szCs w:val="18"/>
          <w:lang w:val="nl-NL"/>
        </w:rPr>
        <w:t xml:space="preserve"> behorende bij de Wet van …201</w:t>
      </w:r>
      <w:r w:rsidR="00A043D4" w:rsidRPr="00250B2D">
        <w:rPr>
          <w:rFonts w:ascii="Verdana" w:hAnsi="Verdana" w:cs="Arial"/>
          <w:color w:val="000000"/>
          <w:sz w:val="18"/>
          <w:szCs w:val="18"/>
          <w:lang w:val="nl-NL"/>
        </w:rPr>
        <w:t>5</w:t>
      </w:r>
      <w:r w:rsidRPr="00250B2D">
        <w:rPr>
          <w:rFonts w:ascii="Verdana" w:hAnsi="Verdana" w:cs="Arial"/>
          <w:color w:val="000000"/>
          <w:sz w:val="18"/>
          <w:szCs w:val="18"/>
          <w:lang w:val="nl-NL"/>
        </w:rPr>
        <w:t>, Stb. ...</w:t>
      </w:r>
    </w:p>
    <w:p w:rsidR="001A3393" w:rsidRDefault="001A3393" w:rsidP="00250B2D">
      <w:pPr>
        <w:spacing w:line="240" w:lineRule="exact"/>
        <w:rPr>
          <w:rFonts w:ascii="Verdana" w:hAnsi="Verdana"/>
          <w:sz w:val="18"/>
          <w:szCs w:val="18"/>
        </w:rPr>
      </w:pPr>
    </w:p>
    <w:p w:rsidR="001A3393" w:rsidRDefault="001A3393" w:rsidP="00250B2D">
      <w:pPr>
        <w:spacing w:line="240" w:lineRule="exact"/>
        <w:rPr>
          <w:rFonts w:ascii="Verdana" w:hAnsi="Verdana"/>
          <w:sz w:val="18"/>
          <w:szCs w:val="18"/>
        </w:rPr>
      </w:pPr>
    </w:p>
    <w:tbl>
      <w:tblPr>
        <w:tblW w:w="10780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2680"/>
        <w:gridCol w:w="1300"/>
        <w:gridCol w:w="1000"/>
        <w:gridCol w:w="1122"/>
        <w:gridCol w:w="1300"/>
        <w:gridCol w:w="1060"/>
        <w:gridCol w:w="1300"/>
      </w:tblGrid>
      <w:tr w:rsidR="00A209B1" w:rsidRPr="00A209B1" w:rsidTr="00A209B1">
        <w:trPr>
          <w:trHeight w:val="195"/>
        </w:trPr>
        <w:tc>
          <w:tcPr>
            <w:tcW w:w="10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09B1" w:rsidRPr="00A209B1" w:rsidRDefault="00A209B1" w:rsidP="00A209B1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nl-NL"/>
              </w:rPr>
            </w:pPr>
            <w:r w:rsidRPr="00A209B1">
              <w:rPr>
                <w:rFonts w:ascii="Verdana" w:hAnsi="Verdana"/>
                <w:color w:val="000000"/>
                <w:sz w:val="14"/>
                <w:szCs w:val="14"/>
                <w:lang w:val="nl-NL"/>
              </w:rPr>
              <w:t>bedragen in duizenden euro's</w:t>
            </w:r>
          </w:p>
        </w:tc>
      </w:tr>
      <w:tr w:rsidR="00A209B1" w:rsidRPr="00A209B1" w:rsidTr="00A209B1">
        <w:trPr>
          <w:trHeight w:val="180"/>
        </w:trPr>
        <w:tc>
          <w:tcPr>
            <w:tcW w:w="370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209B1" w:rsidRPr="00A209B1" w:rsidRDefault="00A209B1" w:rsidP="00A209B1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  <w:lang w:val="nl-NL"/>
              </w:rPr>
            </w:pPr>
            <w:r w:rsidRPr="00A209B1">
              <w:rPr>
                <w:rFonts w:ascii="Verdana" w:hAnsi="Verdana"/>
                <w:b/>
                <w:bCs/>
                <w:color w:val="000000"/>
                <w:sz w:val="14"/>
                <w:szCs w:val="14"/>
                <w:lang w:val="nl-NL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209B1" w:rsidRPr="00A209B1" w:rsidRDefault="00A209B1" w:rsidP="00A209B1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  <w:lang w:val="nl-NL"/>
              </w:rPr>
            </w:pPr>
            <w:r w:rsidRPr="00A209B1">
              <w:rPr>
                <w:rFonts w:ascii="Verdana" w:hAnsi="Verdana"/>
                <w:b/>
                <w:bCs/>
                <w:color w:val="000000"/>
                <w:sz w:val="14"/>
                <w:szCs w:val="14"/>
                <w:lang w:val="nl-NL"/>
              </w:rPr>
              <w:t>Oorspronkelijk vastgestelde begroting</w:t>
            </w:r>
          </w:p>
        </w:tc>
        <w:tc>
          <w:tcPr>
            <w:tcW w:w="366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209B1" w:rsidRPr="00A209B1" w:rsidRDefault="00A209B1" w:rsidP="00A209B1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  <w:lang w:val="nl-NL"/>
              </w:rPr>
            </w:pPr>
            <w:r w:rsidRPr="00A209B1">
              <w:rPr>
                <w:rFonts w:ascii="Verdana" w:hAnsi="Verdana"/>
                <w:b/>
                <w:bCs/>
                <w:color w:val="000000"/>
                <w:sz w:val="14"/>
                <w:szCs w:val="14"/>
                <w:lang w:val="nl-NL"/>
              </w:rPr>
              <w:t xml:space="preserve">Mutaties (+ of -) 1e suppletoire begroting </w:t>
            </w:r>
          </w:p>
        </w:tc>
      </w:tr>
      <w:tr w:rsidR="00A209B1" w:rsidRPr="00A209B1" w:rsidTr="00A209B1">
        <w:trPr>
          <w:trHeight w:val="19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209B1" w:rsidRPr="00A209B1" w:rsidRDefault="00A209B1" w:rsidP="00A209B1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  <w:lang w:val="nl-NL"/>
              </w:rPr>
            </w:pPr>
            <w:r w:rsidRPr="00A209B1">
              <w:rPr>
                <w:rFonts w:ascii="Verdana" w:hAnsi="Verdana"/>
                <w:b/>
                <w:bCs/>
                <w:color w:val="000000"/>
                <w:sz w:val="14"/>
                <w:szCs w:val="14"/>
                <w:lang w:val="nl-NL"/>
              </w:rPr>
              <w:t> Artikel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209B1" w:rsidRPr="00A209B1" w:rsidRDefault="00A209B1" w:rsidP="00A209B1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  <w:lang w:val="nl-NL"/>
              </w:rPr>
            </w:pPr>
            <w:r w:rsidRPr="00A209B1">
              <w:rPr>
                <w:rFonts w:ascii="Verdana" w:hAnsi="Verdana"/>
                <w:b/>
                <w:bCs/>
                <w:color w:val="000000"/>
                <w:sz w:val="14"/>
                <w:szCs w:val="14"/>
                <w:lang w:val="nl-NL"/>
              </w:rPr>
              <w:t>omschrijving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209B1" w:rsidRPr="00A209B1" w:rsidRDefault="00A209B1" w:rsidP="00A209B1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  <w:lang w:val="nl-NL"/>
              </w:rPr>
            </w:pPr>
            <w:r w:rsidRPr="00A209B1">
              <w:rPr>
                <w:rFonts w:ascii="Verdana" w:hAnsi="Verdana"/>
                <w:b/>
                <w:bCs/>
                <w:color w:val="000000"/>
                <w:sz w:val="14"/>
                <w:szCs w:val="14"/>
                <w:lang w:val="nl-NL"/>
              </w:rPr>
              <w:t>verplichtingen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209B1" w:rsidRPr="00A209B1" w:rsidRDefault="00A209B1" w:rsidP="00A209B1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  <w:lang w:val="nl-NL"/>
              </w:rPr>
            </w:pPr>
            <w:r w:rsidRPr="00A209B1">
              <w:rPr>
                <w:rFonts w:ascii="Verdana" w:hAnsi="Verdana"/>
                <w:b/>
                <w:bCs/>
                <w:color w:val="000000"/>
                <w:sz w:val="14"/>
                <w:szCs w:val="14"/>
                <w:lang w:val="nl-NL"/>
              </w:rPr>
              <w:t>uitgaven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209B1" w:rsidRPr="00A209B1" w:rsidRDefault="00A209B1" w:rsidP="00A209B1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  <w:lang w:val="nl-NL"/>
              </w:rPr>
            </w:pPr>
            <w:r w:rsidRPr="00A209B1">
              <w:rPr>
                <w:rFonts w:ascii="Verdana" w:hAnsi="Verdana"/>
                <w:b/>
                <w:bCs/>
                <w:color w:val="000000"/>
                <w:sz w:val="14"/>
                <w:szCs w:val="14"/>
                <w:lang w:val="nl-NL"/>
              </w:rPr>
              <w:t>ontvangsten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209B1" w:rsidRPr="00A209B1" w:rsidRDefault="00A209B1" w:rsidP="00A209B1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  <w:lang w:val="nl-NL"/>
              </w:rPr>
            </w:pPr>
            <w:r w:rsidRPr="00A209B1">
              <w:rPr>
                <w:rFonts w:ascii="Verdana" w:hAnsi="Verdana"/>
                <w:b/>
                <w:bCs/>
                <w:color w:val="000000"/>
                <w:sz w:val="14"/>
                <w:szCs w:val="14"/>
                <w:lang w:val="nl-NL"/>
              </w:rPr>
              <w:t>verplichtingen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209B1" w:rsidRPr="00A209B1" w:rsidRDefault="00A209B1" w:rsidP="00A209B1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  <w:lang w:val="nl-NL"/>
              </w:rPr>
            </w:pPr>
            <w:r w:rsidRPr="00A209B1">
              <w:rPr>
                <w:rFonts w:ascii="Verdana" w:hAnsi="Verdana"/>
                <w:b/>
                <w:bCs/>
                <w:color w:val="000000"/>
                <w:sz w:val="14"/>
                <w:szCs w:val="14"/>
                <w:lang w:val="nl-NL"/>
              </w:rPr>
              <w:t>uitgaven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209B1" w:rsidRPr="00A209B1" w:rsidRDefault="00A209B1" w:rsidP="00A209B1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  <w:lang w:val="nl-NL"/>
              </w:rPr>
            </w:pPr>
            <w:r w:rsidRPr="00A209B1">
              <w:rPr>
                <w:rFonts w:ascii="Verdana" w:hAnsi="Verdana"/>
                <w:b/>
                <w:bCs/>
                <w:color w:val="000000"/>
                <w:sz w:val="14"/>
                <w:szCs w:val="14"/>
                <w:lang w:val="nl-NL"/>
              </w:rPr>
              <w:t>ontvangsten</w:t>
            </w:r>
          </w:p>
        </w:tc>
      </w:tr>
      <w:tr w:rsidR="00A209B1" w:rsidRPr="00A209B1" w:rsidTr="00A209B1">
        <w:trPr>
          <w:trHeight w:val="1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209B1" w:rsidRPr="00A209B1" w:rsidRDefault="00A209B1" w:rsidP="00A209B1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  <w:lang w:val="nl-NL"/>
              </w:rPr>
            </w:pPr>
            <w:r w:rsidRPr="00A209B1">
              <w:rPr>
                <w:rFonts w:ascii="Verdana" w:hAnsi="Verdana"/>
                <w:b/>
                <w:bCs/>
                <w:color w:val="000000"/>
                <w:sz w:val="14"/>
                <w:szCs w:val="14"/>
                <w:lang w:val="nl-NL"/>
              </w:rPr>
              <w:t xml:space="preserve">             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209B1" w:rsidRPr="00A209B1" w:rsidRDefault="00A209B1" w:rsidP="00A209B1">
            <w:pPr>
              <w:rPr>
                <w:rFonts w:ascii="Verdana" w:hAnsi="Verdana"/>
                <w:color w:val="000000"/>
                <w:sz w:val="14"/>
                <w:szCs w:val="14"/>
                <w:lang w:val="nl-NL"/>
              </w:rPr>
            </w:pPr>
            <w:r w:rsidRPr="00A209B1">
              <w:rPr>
                <w:rFonts w:ascii="Verdana" w:hAnsi="Verdana"/>
                <w:color w:val="000000"/>
                <w:sz w:val="14"/>
                <w:szCs w:val="14"/>
                <w:lang w:val="nl-NL"/>
              </w:rPr>
              <w:t>TOTAAL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209B1" w:rsidRPr="00A209B1" w:rsidRDefault="00A209B1" w:rsidP="00A209B1">
            <w:pPr>
              <w:jc w:val="right"/>
              <w:rPr>
                <w:rFonts w:ascii="Verdana" w:hAnsi="Verdana"/>
                <w:b/>
                <w:bCs/>
                <w:color w:val="000000"/>
                <w:sz w:val="14"/>
                <w:szCs w:val="14"/>
                <w:lang w:val="nl-NL"/>
              </w:rPr>
            </w:pPr>
            <w:r w:rsidRPr="00A209B1">
              <w:rPr>
                <w:rFonts w:ascii="Verdana" w:hAnsi="Verdana"/>
                <w:b/>
                <w:bCs/>
                <w:color w:val="000000"/>
                <w:sz w:val="14"/>
                <w:szCs w:val="14"/>
                <w:lang w:val="nl-N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209B1" w:rsidRPr="00B43011" w:rsidRDefault="00A209B1" w:rsidP="00A209B1">
            <w:pPr>
              <w:jc w:val="right"/>
              <w:rPr>
                <w:rFonts w:ascii="Verdana" w:hAnsi="Verdana"/>
                <w:bCs/>
                <w:color w:val="000000"/>
                <w:sz w:val="14"/>
                <w:szCs w:val="14"/>
                <w:lang w:val="nl-NL"/>
              </w:rPr>
            </w:pPr>
            <w:r w:rsidRPr="00B43011">
              <w:rPr>
                <w:rFonts w:ascii="Verdana" w:hAnsi="Verdana"/>
                <w:bCs/>
                <w:color w:val="000000"/>
                <w:sz w:val="14"/>
                <w:szCs w:val="14"/>
                <w:lang w:val="nl-NL"/>
              </w:rPr>
              <w:t>54.832.587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209B1" w:rsidRPr="00B43011" w:rsidRDefault="00A209B1" w:rsidP="00A209B1">
            <w:pPr>
              <w:jc w:val="right"/>
              <w:rPr>
                <w:rFonts w:ascii="Verdana" w:hAnsi="Verdana"/>
                <w:bCs/>
                <w:color w:val="000000"/>
                <w:sz w:val="14"/>
                <w:szCs w:val="14"/>
                <w:lang w:val="nl-NL"/>
              </w:rPr>
            </w:pPr>
            <w:r w:rsidRPr="00B43011">
              <w:rPr>
                <w:rFonts w:ascii="Verdana" w:hAnsi="Verdana"/>
                <w:bCs/>
                <w:color w:val="000000"/>
                <w:sz w:val="14"/>
                <w:szCs w:val="14"/>
                <w:lang w:val="nl-NL"/>
              </w:rPr>
              <w:t>58.096.175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209B1" w:rsidRPr="00B43011" w:rsidRDefault="00A209B1" w:rsidP="00A209B1">
            <w:pPr>
              <w:jc w:val="right"/>
              <w:rPr>
                <w:rFonts w:ascii="Verdana" w:hAnsi="Verdana"/>
                <w:bCs/>
                <w:color w:val="000000"/>
                <w:sz w:val="14"/>
                <w:szCs w:val="14"/>
                <w:lang w:val="nl-NL"/>
              </w:rPr>
            </w:pPr>
            <w:r w:rsidRPr="00B43011">
              <w:rPr>
                <w:rFonts w:ascii="Verdana" w:hAnsi="Verdana"/>
                <w:bCs/>
                <w:color w:val="000000"/>
                <w:sz w:val="14"/>
                <w:szCs w:val="14"/>
                <w:lang w:val="nl-N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209B1" w:rsidRPr="00B43011" w:rsidRDefault="00A209B1" w:rsidP="00A209B1">
            <w:pPr>
              <w:jc w:val="right"/>
              <w:rPr>
                <w:rFonts w:ascii="Verdana" w:hAnsi="Verdana"/>
                <w:bCs/>
                <w:color w:val="000000"/>
                <w:sz w:val="14"/>
                <w:szCs w:val="14"/>
                <w:lang w:val="nl-NL"/>
              </w:rPr>
            </w:pPr>
            <w:r w:rsidRPr="00B43011">
              <w:rPr>
                <w:rFonts w:ascii="Verdana" w:hAnsi="Verdana"/>
                <w:bCs/>
                <w:color w:val="000000"/>
                <w:sz w:val="14"/>
                <w:szCs w:val="14"/>
                <w:lang w:val="nl-NL"/>
              </w:rPr>
              <w:t>-2.626.350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209B1" w:rsidRPr="00B43011" w:rsidRDefault="00A209B1" w:rsidP="00A209B1">
            <w:pPr>
              <w:jc w:val="right"/>
              <w:rPr>
                <w:rFonts w:ascii="Verdana" w:hAnsi="Verdana"/>
                <w:bCs/>
                <w:color w:val="000000"/>
                <w:sz w:val="14"/>
                <w:szCs w:val="14"/>
                <w:lang w:val="nl-NL"/>
              </w:rPr>
            </w:pPr>
            <w:r w:rsidRPr="00B43011">
              <w:rPr>
                <w:rFonts w:ascii="Verdana" w:hAnsi="Verdana"/>
                <w:bCs/>
                <w:color w:val="000000"/>
                <w:sz w:val="14"/>
                <w:szCs w:val="14"/>
                <w:lang w:val="nl-NL"/>
              </w:rPr>
              <w:t>-1.927.415</w:t>
            </w:r>
          </w:p>
        </w:tc>
      </w:tr>
      <w:tr w:rsidR="00A209B1" w:rsidRPr="00A209B1" w:rsidTr="00A209B1">
        <w:trPr>
          <w:trHeight w:val="1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209B1" w:rsidRPr="00A209B1" w:rsidRDefault="00A209B1" w:rsidP="00A209B1">
            <w:pPr>
              <w:rPr>
                <w:rFonts w:ascii="Verdana" w:hAnsi="Verdana"/>
                <w:color w:val="000000"/>
                <w:sz w:val="14"/>
                <w:szCs w:val="14"/>
                <w:lang w:val="nl-NL"/>
              </w:rPr>
            </w:pPr>
            <w:r w:rsidRPr="00A209B1">
              <w:rPr>
                <w:rFonts w:ascii="Verdana" w:hAnsi="Verdana"/>
                <w:color w:val="000000"/>
                <w:sz w:val="14"/>
                <w:szCs w:val="14"/>
                <w:lang w:val="nl-N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209B1" w:rsidRPr="00A209B1" w:rsidRDefault="00A209B1" w:rsidP="00A209B1">
            <w:pPr>
              <w:rPr>
                <w:rFonts w:ascii="Verdana" w:hAnsi="Verdana"/>
                <w:color w:val="000000"/>
                <w:sz w:val="14"/>
                <w:szCs w:val="14"/>
                <w:lang w:val="nl-NL"/>
              </w:rPr>
            </w:pPr>
            <w:r w:rsidRPr="00A209B1">
              <w:rPr>
                <w:rFonts w:ascii="Verdana" w:hAnsi="Verdana"/>
                <w:color w:val="000000"/>
                <w:sz w:val="14"/>
                <w:szCs w:val="14"/>
                <w:lang w:val="nl-N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209B1" w:rsidRPr="00A209B1" w:rsidRDefault="00A209B1" w:rsidP="00A209B1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nl-NL"/>
              </w:rPr>
            </w:pPr>
            <w:r w:rsidRPr="00A209B1">
              <w:rPr>
                <w:rFonts w:ascii="Verdana" w:hAnsi="Verdana"/>
                <w:color w:val="000000"/>
                <w:sz w:val="14"/>
                <w:szCs w:val="14"/>
                <w:lang w:val="nl-N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209B1" w:rsidRPr="00A209B1" w:rsidRDefault="00A209B1" w:rsidP="00A209B1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nl-NL"/>
              </w:rPr>
            </w:pPr>
            <w:r w:rsidRPr="00A209B1">
              <w:rPr>
                <w:rFonts w:ascii="Verdana" w:hAnsi="Verdana"/>
                <w:color w:val="000000"/>
                <w:sz w:val="14"/>
                <w:szCs w:val="14"/>
                <w:lang w:val="nl-N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209B1" w:rsidRPr="00A209B1" w:rsidRDefault="00A209B1" w:rsidP="00A209B1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nl-NL"/>
              </w:rPr>
            </w:pPr>
            <w:r w:rsidRPr="00A209B1">
              <w:rPr>
                <w:rFonts w:ascii="Verdana" w:hAnsi="Verdana"/>
                <w:color w:val="000000"/>
                <w:sz w:val="14"/>
                <w:szCs w:val="14"/>
                <w:lang w:val="nl-N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209B1" w:rsidRPr="00A209B1" w:rsidRDefault="00A209B1" w:rsidP="00A209B1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nl-NL"/>
              </w:rPr>
            </w:pPr>
            <w:r w:rsidRPr="00A209B1">
              <w:rPr>
                <w:rFonts w:ascii="Verdana" w:hAnsi="Verdana"/>
                <w:color w:val="000000"/>
                <w:sz w:val="14"/>
                <w:szCs w:val="14"/>
                <w:lang w:val="nl-N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209B1" w:rsidRPr="00A209B1" w:rsidRDefault="00A209B1" w:rsidP="00A209B1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nl-NL"/>
              </w:rPr>
            </w:pPr>
            <w:r w:rsidRPr="00A209B1">
              <w:rPr>
                <w:rFonts w:ascii="Verdana" w:hAnsi="Verdana"/>
                <w:color w:val="000000"/>
                <w:sz w:val="14"/>
                <w:szCs w:val="14"/>
                <w:lang w:val="nl-N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209B1" w:rsidRPr="00A209B1" w:rsidRDefault="00A209B1" w:rsidP="00A209B1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nl-NL"/>
              </w:rPr>
            </w:pPr>
            <w:r w:rsidRPr="00A209B1">
              <w:rPr>
                <w:rFonts w:ascii="Verdana" w:hAnsi="Verdana"/>
                <w:color w:val="000000"/>
                <w:sz w:val="14"/>
                <w:szCs w:val="14"/>
                <w:lang w:val="nl-NL"/>
              </w:rPr>
              <w:t> </w:t>
            </w:r>
          </w:p>
        </w:tc>
      </w:tr>
      <w:tr w:rsidR="00A209B1" w:rsidRPr="00A209B1" w:rsidTr="00A209B1">
        <w:trPr>
          <w:trHeight w:val="1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209B1" w:rsidRPr="00A209B1" w:rsidRDefault="00A209B1" w:rsidP="00A209B1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nl-NL"/>
              </w:rPr>
            </w:pPr>
            <w:r w:rsidRPr="00A209B1">
              <w:rPr>
                <w:rFonts w:ascii="Verdana" w:hAnsi="Verdana"/>
                <w:color w:val="000000"/>
                <w:sz w:val="14"/>
                <w:szCs w:val="14"/>
                <w:lang w:val="nl-NL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209B1" w:rsidRPr="00A209B1" w:rsidRDefault="00A209B1" w:rsidP="00A209B1">
            <w:pPr>
              <w:rPr>
                <w:rFonts w:ascii="Verdana" w:hAnsi="Verdana"/>
                <w:color w:val="000000"/>
                <w:sz w:val="14"/>
                <w:szCs w:val="14"/>
                <w:lang w:val="nl-NL"/>
              </w:rPr>
            </w:pPr>
            <w:r w:rsidRPr="00A209B1">
              <w:rPr>
                <w:rFonts w:ascii="Verdana" w:hAnsi="Verdana"/>
                <w:color w:val="000000"/>
                <w:sz w:val="14"/>
                <w:szCs w:val="14"/>
                <w:lang w:val="nl-NL"/>
              </w:rPr>
              <w:t>Financiering staatsschuld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209B1" w:rsidRPr="00A209B1" w:rsidRDefault="00A209B1" w:rsidP="00A209B1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nl-NL"/>
              </w:rPr>
            </w:pPr>
            <w:r w:rsidRPr="00A209B1">
              <w:rPr>
                <w:rFonts w:ascii="Verdana" w:hAnsi="Verdana"/>
                <w:color w:val="000000"/>
                <w:sz w:val="14"/>
                <w:szCs w:val="14"/>
                <w:lang w:val="nl-NL"/>
              </w:rPr>
              <w:t>50.473.791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209B1" w:rsidRPr="00A209B1" w:rsidRDefault="00A209B1" w:rsidP="00A209B1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nl-NL"/>
              </w:rPr>
            </w:pPr>
            <w:r w:rsidRPr="00A209B1">
              <w:rPr>
                <w:rFonts w:ascii="Verdana" w:hAnsi="Verdana"/>
                <w:color w:val="000000"/>
                <w:sz w:val="14"/>
                <w:szCs w:val="14"/>
                <w:lang w:val="nl-NL"/>
              </w:rPr>
              <w:t>50.473.791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209B1" w:rsidRPr="00A209B1" w:rsidRDefault="00A209B1" w:rsidP="00A209B1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nl-NL"/>
              </w:rPr>
            </w:pPr>
            <w:r w:rsidRPr="00A209B1">
              <w:rPr>
                <w:rFonts w:ascii="Verdana" w:hAnsi="Verdana"/>
                <w:color w:val="000000"/>
                <w:sz w:val="14"/>
                <w:szCs w:val="14"/>
                <w:lang w:val="nl-NL"/>
              </w:rPr>
              <w:t>55.363.913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209B1" w:rsidRPr="00A209B1" w:rsidRDefault="00A209B1" w:rsidP="00A209B1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nl-NL"/>
              </w:rPr>
            </w:pPr>
            <w:r w:rsidRPr="00A209B1">
              <w:rPr>
                <w:rFonts w:ascii="Verdana" w:hAnsi="Verdana"/>
                <w:color w:val="000000"/>
                <w:sz w:val="14"/>
                <w:szCs w:val="14"/>
                <w:lang w:val="nl-NL"/>
              </w:rPr>
              <w:t>-1.578.280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209B1" w:rsidRPr="00A209B1" w:rsidRDefault="00A209B1" w:rsidP="00A209B1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nl-NL"/>
              </w:rPr>
            </w:pPr>
            <w:r w:rsidRPr="00A209B1">
              <w:rPr>
                <w:rFonts w:ascii="Verdana" w:hAnsi="Verdana"/>
                <w:color w:val="000000"/>
                <w:sz w:val="14"/>
                <w:szCs w:val="14"/>
                <w:lang w:val="nl-NL"/>
              </w:rPr>
              <w:t>-1.578.280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209B1" w:rsidRPr="00A209B1" w:rsidRDefault="00A209B1" w:rsidP="00A209B1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nl-NL"/>
              </w:rPr>
            </w:pPr>
            <w:r w:rsidRPr="00A209B1">
              <w:rPr>
                <w:rFonts w:ascii="Verdana" w:hAnsi="Verdana"/>
                <w:color w:val="000000"/>
                <w:sz w:val="14"/>
                <w:szCs w:val="14"/>
                <w:lang w:val="nl-NL"/>
              </w:rPr>
              <w:t>-2.180.667</w:t>
            </w:r>
          </w:p>
        </w:tc>
      </w:tr>
      <w:tr w:rsidR="00A209B1" w:rsidRPr="00A209B1" w:rsidTr="00A209B1">
        <w:trPr>
          <w:trHeight w:val="195"/>
        </w:trPr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209B1" w:rsidRPr="00A209B1" w:rsidRDefault="00A209B1" w:rsidP="00A209B1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nl-NL"/>
              </w:rPr>
            </w:pPr>
            <w:r w:rsidRPr="00A209B1">
              <w:rPr>
                <w:rFonts w:ascii="Verdana" w:hAnsi="Verdana"/>
                <w:color w:val="000000"/>
                <w:sz w:val="14"/>
                <w:szCs w:val="14"/>
                <w:lang w:val="nl-NL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209B1" w:rsidRPr="00A209B1" w:rsidRDefault="00A209B1" w:rsidP="00A209B1">
            <w:pPr>
              <w:rPr>
                <w:rFonts w:ascii="Verdana" w:hAnsi="Verdana"/>
                <w:color w:val="000000"/>
                <w:sz w:val="14"/>
                <w:szCs w:val="14"/>
                <w:lang w:val="nl-NL"/>
              </w:rPr>
            </w:pPr>
            <w:r w:rsidRPr="00A209B1">
              <w:rPr>
                <w:rFonts w:ascii="Verdana" w:hAnsi="Verdana"/>
                <w:color w:val="000000"/>
                <w:sz w:val="14"/>
                <w:szCs w:val="14"/>
                <w:lang w:val="nl-NL"/>
              </w:rPr>
              <w:t>Kasbeheer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209B1" w:rsidRPr="00A209B1" w:rsidRDefault="00A209B1" w:rsidP="00A209B1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nl-NL"/>
              </w:rPr>
            </w:pPr>
            <w:r w:rsidRPr="00A209B1">
              <w:rPr>
                <w:rFonts w:ascii="Verdana" w:hAnsi="Verdana"/>
                <w:color w:val="000000"/>
                <w:sz w:val="14"/>
                <w:szCs w:val="14"/>
                <w:lang w:val="nl-NL"/>
              </w:rPr>
              <w:t>4.358.796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209B1" w:rsidRPr="00A209B1" w:rsidRDefault="00A209B1" w:rsidP="00A209B1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nl-NL"/>
              </w:rPr>
            </w:pPr>
            <w:r w:rsidRPr="00A209B1">
              <w:rPr>
                <w:rFonts w:ascii="Verdana" w:hAnsi="Verdana"/>
                <w:color w:val="000000"/>
                <w:sz w:val="14"/>
                <w:szCs w:val="14"/>
                <w:lang w:val="nl-NL"/>
              </w:rPr>
              <w:t>4.358.796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209B1" w:rsidRPr="00A209B1" w:rsidRDefault="00A209B1" w:rsidP="00A209B1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nl-NL"/>
              </w:rPr>
            </w:pPr>
            <w:r w:rsidRPr="00A209B1">
              <w:rPr>
                <w:rFonts w:ascii="Verdana" w:hAnsi="Verdana"/>
                <w:color w:val="000000"/>
                <w:sz w:val="14"/>
                <w:szCs w:val="14"/>
                <w:lang w:val="nl-NL"/>
              </w:rPr>
              <w:t>2.732.262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209B1" w:rsidRPr="00A209B1" w:rsidRDefault="00A209B1" w:rsidP="00A209B1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nl-NL"/>
              </w:rPr>
            </w:pPr>
            <w:r w:rsidRPr="00A209B1">
              <w:rPr>
                <w:rFonts w:ascii="Verdana" w:hAnsi="Verdana"/>
                <w:color w:val="000000"/>
                <w:sz w:val="14"/>
                <w:szCs w:val="14"/>
                <w:lang w:val="nl-NL"/>
              </w:rPr>
              <w:t>-1.048.070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209B1" w:rsidRPr="00A209B1" w:rsidRDefault="00A209B1" w:rsidP="00A209B1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nl-NL"/>
              </w:rPr>
            </w:pPr>
            <w:r w:rsidRPr="00A209B1">
              <w:rPr>
                <w:rFonts w:ascii="Verdana" w:hAnsi="Verdana"/>
                <w:color w:val="000000"/>
                <w:sz w:val="14"/>
                <w:szCs w:val="14"/>
                <w:lang w:val="nl-NL"/>
              </w:rPr>
              <w:t>-1.048.070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209B1" w:rsidRPr="00A209B1" w:rsidRDefault="00A209B1" w:rsidP="00A209B1">
            <w:pPr>
              <w:jc w:val="right"/>
              <w:rPr>
                <w:rFonts w:ascii="Verdana" w:hAnsi="Verdana"/>
                <w:color w:val="000000"/>
                <w:sz w:val="14"/>
                <w:szCs w:val="14"/>
                <w:lang w:val="nl-NL"/>
              </w:rPr>
            </w:pPr>
            <w:r w:rsidRPr="00A209B1">
              <w:rPr>
                <w:rFonts w:ascii="Verdana" w:hAnsi="Verdana"/>
                <w:color w:val="000000"/>
                <w:sz w:val="14"/>
                <w:szCs w:val="14"/>
                <w:lang w:val="nl-NL"/>
              </w:rPr>
              <w:t>253.252</w:t>
            </w:r>
          </w:p>
        </w:tc>
      </w:tr>
      <w:tr w:rsidR="00A209B1" w:rsidRPr="00A209B1" w:rsidTr="00A209B1">
        <w:trPr>
          <w:trHeight w:val="1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B1" w:rsidRPr="00A209B1" w:rsidRDefault="00A209B1" w:rsidP="00A209B1">
            <w:pPr>
              <w:rPr>
                <w:rFonts w:ascii="Verdana" w:hAnsi="Verdana"/>
                <w:color w:val="000000"/>
                <w:sz w:val="14"/>
                <w:szCs w:val="14"/>
                <w:lang w:val="nl-NL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B1" w:rsidRPr="00A209B1" w:rsidRDefault="00A209B1" w:rsidP="00A209B1">
            <w:pPr>
              <w:rPr>
                <w:rFonts w:ascii="Verdana" w:hAnsi="Verdana"/>
                <w:color w:val="000000"/>
                <w:sz w:val="14"/>
                <w:szCs w:val="14"/>
                <w:lang w:val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B1" w:rsidRPr="00A209B1" w:rsidRDefault="00A209B1" w:rsidP="00A209B1">
            <w:pPr>
              <w:rPr>
                <w:rFonts w:ascii="Verdana" w:hAnsi="Verdana"/>
                <w:color w:val="000000"/>
                <w:sz w:val="14"/>
                <w:szCs w:val="14"/>
                <w:lang w:val="nl-N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B1" w:rsidRPr="00A209B1" w:rsidRDefault="00A209B1" w:rsidP="00A209B1">
            <w:pPr>
              <w:rPr>
                <w:rFonts w:ascii="Verdana" w:hAnsi="Verdana"/>
                <w:color w:val="000000"/>
                <w:sz w:val="14"/>
                <w:szCs w:val="14"/>
                <w:lang w:val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B1" w:rsidRPr="00A209B1" w:rsidRDefault="00A209B1" w:rsidP="00A209B1">
            <w:pPr>
              <w:rPr>
                <w:rFonts w:ascii="Verdana" w:hAnsi="Verdana"/>
                <w:color w:val="000000"/>
                <w:sz w:val="14"/>
                <w:szCs w:val="14"/>
                <w:lang w:val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B1" w:rsidRPr="00A209B1" w:rsidRDefault="00A209B1" w:rsidP="00A209B1">
            <w:pPr>
              <w:rPr>
                <w:rFonts w:ascii="Verdana" w:hAnsi="Verdana"/>
                <w:color w:val="000000"/>
                <w:sz w:val="14"/>
                <w:szCs w:val="14"/>
                <w:lang w:val="nl-N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B1" w:rsidRPr="00A209B1" w:rsidRDefault="00A209B1" w:rsidP="00A209B1">
            <w:pPr>
              <w:rPr>
                <w:rFonts w:ascii="Verdana" w:hAnsi="Verdana"/>
                <w:color w:val="000000"/>
                <w:sz w:val="14"/>
                <w:szCs w:val="14"/>
                <w:lang w:val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B1" w:rsidRPr="00A209B1" w:rsidRDefault="00A209B1" w:rsidP="00A209B1">
            <w:pPr>
              <w:rPr>
                <w:rFonts w:ascii="Verdana" w:hAnsi="Verdana"/>
                <w:color w:val="000000"/>
                <w:sz w:val="14"/>
                <w:szCs w:val="14"/>
                <w:lang w:val="nl-NL"/>
              </w:rPr>
            </w:pPr>
          </w:p>
        </w:tc>
      </w:tr>
    </w:tbl>
    <w:p w:rsidR="001A3393" w:rsidRPr="00250B2D" w:rsidRDefault="001A3393" w:rsidP="00250B2D">
      <w:pPr>
        <w:spacing w:line="240" w:lineRule="exact"/>
        <w:rPr>
          <w:rFonts w:ascii="Verdana" w:hAnsi="Verdana"/>
          <w:sz w:val="18"/>
          <w:szCs w:val="18"/>
        </w:rPr>
        <w:sectPr w:rsidR="001A3393" w:rsidRPr="00250B2D" w:rsidSect="002B135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1A533D" w:rsidRPr="00250B2D" w:rsidRDefault="00032815" w:rsidP="00250B2D">
      <w:pPr>
        <w:tabs>
          <w:tab w:val="left" w:pos="0"/>
          <w:tab w:val="left" w:pos="2694"/>
          <w:tab w:val="left" w:pos="3600"/>
        </w:tabs>
        <w:suppressAutoHyphens/>
        <w:spacing w:line="240" w:lineRule="exact"/>
        <w:ind w:left="2694" w:hanging="2694"/>
        <w:rPr>
          <w:rFonts w:ascii="Verdana" w:hAnsi="Verdana"/>
          <w:b/>
          <w:sz w:val="18"/>
          <w:szCs w:val="18"/>
          <w:lang w:val="nl-NL"/>
        </w:rPr>
      </w:pPr>
      <w:r w:rsidRPr="00250B2D">
        <w:rPr>
          <w:rFonts w:ascii="Verdana" w:hAnsi="Verdana"/>
          <w:b/>
          <w:sz w:val="18"/>
          <w:szCs w:val="18"/>
          <w:lang w:val="nl-NL"/>
        </w:rPr>
        <w:lastRenderedPageBreak/>
        <w:tab/>
      </w:r>
    </w:p>
    <w:p w:rsidR="009546E8" w:rsidRPr="00250B2D" w:rsidRDefault="009546E8" w:rsidP="00250B2D">
      <w:pPr>
        <w:tabs>
          <w:tab w:val="left" w:pos="0"/>
          <w:tab w:val="left" w:pos="2694"/>
          <w:tab w:val="left" w:pos="3600"/>
        </w:tabs>
        <w:suppressAutoHyphens/>
        <w:spacing w:line="240" w:lineRule="exact"/>
        <w:ind w:left="2694" w:hanging="2694"/>
        <w:rPr>
          <w:rFonts w:ascii="Verdana" w:hAnsi="Verdana"/>
          <w:b/>
          <w:sz w:val="18"/>
          <w:szCs w:val="18"/>
          <w:lang w:val="nl-NL"/>
        </w:rPr>
      </w:pPr>
      <w:bookmarkStart w:id="0" w:name="_GoBack"/>
      <w:bookmarkEnd w:id="0"/>
    </w:p>
    <w:sectPr w:rsidR="009546E8" w:rsidRPr="00250B2D" w:rsidSect="002B135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365" w:rsidRDefault="00F42365">
      <w:r>
        <w:separator/>
      </w:r>
    </w:p>
  </w:endnote>
  <w:endnote w:type="continuationSeparator" w:id="0">
    <w:p w:rsidR="00F42365" w:rsidRDefault="00F42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-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topia">
    <w:altName w:val="Corbel"/>
    <w:charset w:val="00"/>
    <w:family w:val="swiss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365" w:rsidRDefault="00F4236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91348"/>
      <w:docPartObj>
        <w:docPartGallery w:val="Page Numbers (Bottom of Page)"/>
        <w:docPartUnique/>
      </w:docPartObj>
    </w:sdtPr>
    <w:sdtEndPr/>
    <w:sdtContent>
      <w:p w:rsidR="00F42365" w:rsidRDefault="000E4EF8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42365" w:rsidRDefault="00F42365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365" w:rsidRDefault="00F4236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365" w:rsidRDefault="00F42365">
      <w:r>
        <w:separator/>
      </w:r>
    </w:p>
  </w:footnote>
  <w:footnote w:type="continuationSeparator" w:id="0">
    <w:p w:rsidR="00F42365" w:rsidRDefault="00F423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365" w:rsidRDefault="009C63AE" w:rsidP="00540E47">
    <w:pPr>
      <w:pStyle w:val="Kop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F42365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0521F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F42365" w:rsidRDefault="00F42365" w:rsidP="00540E47">
    <w:pPr>
      <w:pStyle w:val="Koptekst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365" w:rsidRDefault="00F42365" w:rsidP="00540E47">
    <w:pPr>
      <w:pStyle w:val="Koptekst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365" w:rsidRDefault="00F42365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4B51"/>
    <w:multiLevelType w:val="multilevel"/>
    <w:tmpl w:val="68B8E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373B3B"/>
    <w:multiLevelType w:val="hybridMultilevel"/>
    <w:tmpl w:val="D96801B2"/>
    <w:lvl w:ilvl="0" w:tplc="A008D19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63B58"/>
    <w:multiLevelType w:val="hybridMultilevel"/>
    <w:tmpl w:val="1FE4C5A0"/>
    <w:lvl w:ilvl="0" w:tplc="04130001">
      <w:start w:val="1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7D48A7"/>
    <w:multiLevelType w:val="multilevel"/>
    <w:tmpl w:val="035E8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88A454C"/>
    <w:multiLevelType w:val="hybridMultilevel"/>
    <w:tmpl w:val="387A2C38"/>
    <w:lvl w:ilvl="0" w:tplc="591C08C2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E346A3"/>
    <w:multiLevelType w:val="hybridMultilevel"/>
    <w:tmpl w:val="2D4AC4B8"/>
    <w:lvl w:ilvl="0" w:tplc="8E2A7808">
      <w:start w:val="12"/>
      <w:numFmt w:val="bullet"/>
      <w:lvlText w:val="-"/>
      <w:lvlJc w:val="left"/>
      <w:pPr>
        <w:ind w:left="720" w:hanging="360"/>
      </w:pPr>
      <w:rPr>
        <w:rFonts w:ascii="Univers-Oblique" w:eastAsiaTheme="minorHAnsi" w:hAnsi="Univers-Oblique" w:cs="Univers-Oblique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312F51"/>
    <w:multiLevelType w:val="hybridMultilevel"/>
    <w:tmpl w:val="1D4650D2"/>
    <w:lvl w:ilvl="0" w:tplc="BCC2D46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107E05"/>
    <w:multiLevelType w:val="hybridMultilevel"/>
    <w:tmpl w:val="54B2AF7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624A40"/>
    <w:multiLevelType w:val="hybridMultilevel"/>
    <w:tmpl w:val="8486B290"/>
    <w:lvl w:ilvl="0" w:tplc="0413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260B35"/>
    <w:multiLevelType w:val="hybridMultilevel"/>
    <w:tmpl w:val="0EFAF8F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FE1DB9"/>
    <w:multiLevelType w:val="hybridMultilevel"/>
    <w:tmpl w:val="DDD84CE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A723B2"/>
    <w:multiLevelType w:val="multilevel"/>
    <w:tmpl w:val="393AB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FD1D2C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75E465E"/>
    <w:multiLevelType w:val="hybridMultilevel"/>
    <w:tmpl w:val="855A5FC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826179"/>
    <w:multiLevelType w:val="hybridMultilevel"/>
    <w:tmpl w:val="FEB4E44C"/>
    <w:lvl w:ilvl="0" w:tplc="4B74296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091D05"/>
    <w:multiLevelType w:val="hybridMultilevel"/>
    <w:tmpl w:val="521C4BA2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E1655D"/>
    <w:multiLevelType w:val="hybridMultilevel"/>
    <w:tmpl w:val="C97E831E"/>
    <w:lvl w:ilvl="0" w:tplc="74E8571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42A3C14"/>
    <w:multiLevelType w:val="hybridMultilevel"/>
    <w:tmpl w:val="399C89D4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73080E"/>
    <w:multiLevelType w:val="hybridMultilevel"/>
    <w:tmpl w:val="DECA812C"/>
    <w:lvl w:ilvl="0" w:tplc="84D44134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3A94A4A"/>
    <w:multiLevelType w:val="hybridMultilevel"/>
    <w:tmpl w:val="9F3087B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3051CA"/>
    <w:multiLevelType w:val="hybridMultilevel"/>
    <w:tmpl w:val="EA5EC33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5548FD"/>
    <w:multiLevelType w:val="hybridMultilevel"/>
    <w:tmpl w:val="D41E0B62"/>
    <w:lvl w:ilvl="0" w:tplc="E31430A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6EC5B64"/>
    <w:multiLevelType w:val="hybridMultilevel"/>
    <w:tmpl w:val="9370CD06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E0D605C"/>
    <w:multiLevelType w:val="hybridMultilevel"/>
    <w:tmpl w:val="7F9609F2"/>
    <w:lvl w:ilvl="0" w:tplc="1D62C3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EEF4DBB"/>
    <w:multiLevelType w:val="hybridMultilevel"/>
    <w:tmpl w:val="95E29D7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0ED3F2F"/>
    <w:multiLevelType w:val="hybridMultilevel"/>
    <w:tmpl w:val="2B6A073A"/>
    <w:lvl w:ilvl="0" w:tplc="430CA0C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DD74E2"/>
    <w:multiLevelType w:val="hybridMultilevel"/>
    <w:tmpl w:val="14E0449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3D64A58"/>
    <w:multiLevelType w:val="hybridMultilevel"/>
    <w:tmpl w:val="DA187818"/>
    <w:lvl w:ilvl="0" w:tplc="A806820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5D7099"/>
    <w:multiLevelType w:val="hybridMultilevel"/>
    <w:tmpl w:val="C89E074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0B76BB"/>
    <w:multiLevelType w:val="hybridMultilevel"/>
    <w:tmpl w:val="D73EF5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1ED67E7"/>
    <w:multiLevelType w:val="hybridMultilevel"/>
    <w:tmpl w:val="AE9AFCE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5493D21"/>
    <w:multiLevelType w:val="hybridMultilevel"/>
    <w:tmpl w:val="269A4088"/>
    <w:lvl w:ilvl="0" w:tplc="F8602A6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D836151"/>
    <w:multiLevelType w:val="hybridMultilevel"/>
    <w:tmpl w:val="B978A178"/>
    <w:lvl w:ilvl="0" w:tplc="041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9"/>
  </w:num>
  <w:num w:numId="3">
    <w:abstractNumId w:val="3"/>
  </w:num>
  <w:num w:numId="4">
    <w:abstractNumId w:val="23"/>
  </w:num>
  <w:num w:numId="5">
    <w:abstractNumId w:val="28"/>
  </w:num>
  <w:num w:numId="6">
    <w:abstractNumId w:val="7"/>
  </w:num>
  <w:num w:numId="7">
    <w:abstractNumId w:val="0"/>
  </w:num>
  <w:num w:numId="8">
    <w:abstractNumId w:val="15"/>
  </w:num>
  <w:num w:numId="9">
    <w:abstractNumId w:val="27"/>
  </w:num>
  <w:num w:numId="10">
    <w:abstractNumId w:val="25"/>
  </w:num>
  <w:num w:numId="11">
    <w:abstractNumId w:val="31"/>
  </w:num>
  <w:num w:numId="12">
    <w:abstractNumId w:val="14"/>
  </w:num>
  <w:num w:numId="13">
    <w:abstractNumId w:val="16"/>
  </w:num>
  <w:num w:numId="14">
    <w:abstractNumId w:val="21"/>
  </w:num>
  <w:num w:numId="15">
    <w:abstractNumId w:val="24"/>
  </w:num>
  <w:num w:numId="16">
    <w:abstractNumId w:val="30"/>
  </w:num>
  <w:num w:numId="17">
    <w:abstractNumId w:val="13"/>
  </w:num>
  <w:num w:numId="18">
    <w:abstractNumId w:val="22"/>
  </w:num>
  <w:num w:numId="19">
    <w:abstractNumId w:val="4"/>
  </w:num>
  <w:num w:numId="20">
    <w:abstractNumId w:val="9"/>
  </w:num>
  <w:num w:numId="21">
    <w:abstractNumId w:val="10"/>
  </w:num>
  <w:num w:numId="22">
    <w:abstractNumId w:val="17"/>
  </w:num>
  <w:num w:numId="23">
    <w:abstractNumId w:val="6"/>
  </w:num>
  <w:num w:numId="24">
    <w:abstractNumId w:val="20"/>
  </w:num>
  <w:num w:numId="25">
    <w:abstractNumId w:val="2"/>
  </w:num>
  <w:num w:numId="26">
    <w:abstractNumId w:val="18"/>
  </w:num>
  <w:num w:numId="27">
    <w:abstractNumId w:val="32"/>
  </w:num>
  <w:num w:numId="2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5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1C5"/>
    <w:rsid w:val="000036A5"/>
    <w:rsid w:val="000044C4"/>
    <w:rsid w:val="000114E8"/>
    <w:rsid w:val="00011A76"/>
    <w:rsid w:val="000125C9"/>
    <w:rsid w:val="00012FAC"/>
    <w:rsid w:val="0001371A"/>
    <w:rsid w:val="00014377"/>
    <w:rsid w:val="000156F8"/>
    <w:rsid w:val="00020A0D"/>
    <w:rsid w:val="00021F5E"/>
    <w:rsid w:val="000232BD"/>
    <w:rsid w:val="000245E4"/>
    <w:rsid w:val="0002651C"/>
    <w:rsid w:val="00027D5E"/>
    <w:rsid w:val="0003268E"/>
    <w:rsid w:val="00032815"/>
    <w:rsid w:val="00032984"/>
    <w:rsid w:val="00035232"/>
    <w:rsid w:val="00035910"/>
    <w:rsid w:val="0003610C"/>
    <w:rsid w:val="000374CE"/>
    <w:rsid w:val="00040880"/>
    <w:rsid w:val="0004093A"/>
    <w:rsid w:val="00041075"/>
    <w:rsid w:val="000421E8"/>
    <w:rsid w:val="00042617"/>
    <w:rsid w:val="000435E6"/>
    <w:rsid w:val="00043632"/>
    <w:rsid w:val="00043ADA"/>
    <w:rsid w:val="00044898"/>
    <w:rsid w:val="00044C8D"/>
    <w:rsid w:val="00044E93"/>
    <w:rsid w:val="00045C4E"/>
    <w:rsid w:val="00047A45"/>
    <w:rsid w:val="00051F50"/>
    <w:rsid w:val="00055AC6"/>
    <w:rsid w:val="00056D1A"/>
    <w:rsid w:val="000616E2"/>
    <w:rsid w:val="00064D84"/>
    <w:rsid w:val="000660AA"/>
    <w:rsid w:val="0006663A"/>
    <w:rsid w:val="000726F8"/>
    <w:rsid w:val="000745C3"/>
    <w:rsid w:val="0007530E"/>
    <w:rsid w:val="00077639"/>
    <w:rsid w:val="00077EA0"/>
    <w:rsid w:val="00080F86"/>
    <w:rsid w:val="000811A9"/>
    <w:rsid w:val="0008128B"/>
    <w:rsid w:val="0008345C"/>
    <w:rsid w:val="00084183"/>
    <w:rsid w:val="00084C5D"/>
    <w:rsid w:val="00085BF3"/>
    <w:rsid w:val="00087ED9"/>
    <w:rsid w:val="00091D8A"/>
    <w:rsid w:val="00092C55"/>
    <w:rsid w:val="00097114"/>
    <w:rsid w:val="00097266"/>
    <w:rsid w:val="000977D0"/>
    <w:rsid w:val="000A2B08"/>
    <w:rsid w:val="000A5572"/>
    <w:rsid w:val="000A56F8"/>
    <w:rsid w:val="000A7490"/>
    <w:rsid w:val="000A76B5"/>
    <w:rsid w:val="000B083C"/>
    <w:rsid w:val="000B0932"/>
    <w:rsid w:val="000B0A4D"/>
    <w:rsid w:val="000B1D2D"/>
    <w:rsid w:val="000B3E83"/>
    <w:rsid w:val="000B543C"/>
    <w:rsid w:val="000B58F6"/>
    <w:rsid w:val="000B6194"/>
    <w:rsid w:val="000B655B"/>
    <w:rsid w:val="000B68D2"/>
    <w:rsid w:val="000C00D8"/>
    <w:rsid w:val="000C0785"/>
    <w:rsid w:val="000C352A"/>
    <w:rsid w:val="000C4869"/>
    <w:rsid w:val="000C51E5"/>
    <w:rsid w:val="000C5929"/>
    <w:rsid w:val="000D07CB"/>
    <w:rsid w:val="000D1B3C"/>
    <w:rsid w:val="000D2E4A"/>
    <w:rsid w:val="000D3082"/>
    <w:rsid w:val="000D58CF"/>
    <w:rsid w:val="000D5DAF"/>
    <w:rsid w:val="000D6AFC"/>
    <w:rsid w:val="000D78AD"/>
    <w:rsid w:val="000D7C40"/>
    <w:rsid w:val="000E0073"/>
    <w:rsid w:val="000E0431"/>
    <w:rsid w:val="000E0631"/>
    <w:rsid w:val="000E2060"/>
    <w:rsid w:val="000E4EF8"/>
    <w:rsid w:val="000E5D7E"/>
    <w:rsid w:val="000E6CC4"/>
    <w:rsid w:val="000E7508"/>
    <w:rsid w:val="000F503C"/>
    <w:rsid w:val="000F5348"/>
    <w:rsid w:val="000F69C5"/>
    <w:rsid w:val="000F7A2E"/>
    <w:rsid w:val="00102DDC"/>
    <w:rsid w:val="00105905"/>
    <w:rsid w:val="001059D7"/>
    <w:rsid w:val="00107276"/>
    <w:rsid w:val="001100CB"/>
    <w:rsid w:val="00110D32"/>
    <w:rsid w:val="00112090"/>
    <w:rsid w:val="0011382E"/>
    <w:rsid w:val="00114F57"/>
    <w:rsid w:val="001210A9"/>
    <w:rsid w:val="0012448B"/>
    <w:rsid w:val="00125178"/>
    <w:rsid w:val="00126548"/>
    <w:rsid w:val="001268A4"/>
    <w:rsid w:val="00126EA9"/>
    <w:rsid w:val="0012709C"/>
    <w:rsid w:val="001273AC"/>
    <w:rsid w:val="001314BE"/>
    <w:rsid w:val="001326B4"/>
    <w:rsid w:val="00136E09"/>
    <w:rsid w:val="00137263"/>
    <w:rsid w:val="001405DC"/>
    <w:rsid w:val="00140672"/>
    <w:rsid w:val="001407E7"/>
    <w:rsid w:val="00142E7B"/>
    <w:rsid w:val="00150528"/>
    <w:rsid w:val="00150C61"/>
    <w:rsid w:val="00152ABD"/>
    <w:rsid w:val="00152EF5"/>
    <w:rsid w:val="00153613"/>
    <w:rsid w:val="00153DAC"/>
    <w:rsid w:val="00153EB4"/>
    <w:rsid w:val="00156932"/>
    <w:rsid w:val="00156D4D"/>
    <w:rsid w:val="00157A8A"/>
    <w:rsid w:val="00160483"/>
    <w:rsid w:val="001609D0"/>
    <w:rsid w:val="001609FB"/>
    <w:rsid w:val="00164656"/>
    <w:rsid w:val="00167D2B"/>
    <w:rsid w:val="001748AA"/>
    <w:rsid w:val="00174D37"/>
    <w:rsid w:val="00176162"/>
    <w:rsid w:val="00176FC4"/>
    <w:rsid w:val="00177E68"/>
    <w:rsid w:val="00177EA8"/>
    <w:rsid w:val="00181A28"/>
    <w:rsid w:val="00181AC0"/>
    <w:rsid w:val="00182891"/>
    <w:rsid w:val="00182DDF"/>
    <w:rsid w:val="00187AD5"/>
    <w:rsid w:val="001923CE"/>
    <w:rsid w:val="00192D3F"/>
    <w:rsid w:val="00193080"/>
    <w:rsid w:val="001935F3"/>
    <w:rsid w:val="0019434B"/>
    <w:rsid w:val="001944FB"/>
    <w:rsid w:val="0019622C"/>
    <w:rsid w:val="00196B61"/>
    <w:rsid w:val="001970C3"/>
    <w:rsid w:val="0019724F"/>
    <w:rsid w:val="001977D5"/>
    <w:rsid w:val="00197CBE"/>
    <w:rsid w:val="001A0465"/>
    <w:rsid w:val="001A3393"/>
    <w:rsid w:val="001A3D28"/>
    <w:rsid w:val="001A533D"/>
    <w:rsid w:val="001A66D6"/>
    <w:rsid w:val="001A67F2"/>
    <w:rsid w:val="001A7B0C"/>
    <w:rsid w:val="001B0107"/>
    <w:rsid w:val="001B1816"/>
    <w:rsid w:val="001B1C96"/>
    <w:rsid w:val="001B3892"/>
    <w:rsid w:val="001B6B21"/>
    <w:rsid w:val="001C06C8"/>
    <w:rsid w:val="001C51C6"/>
    <w:rsid w:val="001C7B97"/>
    <w:rsid w:val="001C7C26"/>
    <w:rsid w:val="001D14C0"/>
    <w:rsid w:val="001D3327"/>
    <w:rsid w:val="001D75CA"/>
    <w:rsid w:val="001E0361"/>
    <w:rsid w:val="001E2B35"/>
    <w:rsid w:val="001E3BB6"/>
    <w:rsid w:val="001E3C5C"/>
    <w:rsid w:val="001E56E2"/>
    <w:rsid w:val="001E6B8C"/>
    <w:rsid w:val="001E7F3B"/>
    <w:rsid w:val="001F1F9B"/>
    <w:rsid w:val="001F2421"/>
    <w:rsid w:val="001F53FA"/>
    <w:rsid w:val="001F576A"/>
    <w:rsid w:val="001F5E9F"/>
    <w:rsid w:val="001F62EA"/>
    <w:rsid w:val="001F70C5"/>
    <w:rsid w:val="001F7AE1"/>
    <w:rsid w:val="0020650A"/>
    <w:rsid w:val="00213671"/>
    <w:rsid w:val="00213FE0"/>
    <w:rsid w:val="00214BAE"/>
    <w:rsid w:val="00217933"/>
    <w:rsid w:val="00217FDD"/>
    <w:rsid w:val="002207A8"/>
    <w:rsid w:val="002210F0"/>
    <w:rsid w:val="00221A6A"/>
    <w:rsid w:val="00221E46"/>
    <w:rsid w:val="00223AB1"/>
    <w:rsid w:val="00224810"/>
    <w:rsid w:val="00224E29"/>
    <w:rsid w:val="00224F69"/>
    <w:rsid w:val="002257FE"/>
    <w:rsid w:val="0022710E"/>
    <w:rsid w:val="0023023A"/>
    <w:rsid w:val="0023134B"/>
    <w:rsid w:val="002321D8"/>
    <w:rsid w:val="002330DC"/>
    <w:rsid w:val="0023365E"/>
    <w:rsid w:val="002347BB"/>
    <w:rsid w:val="002363BA"/>
    <w:rsid w:val="00236A67"/>
    <w:rsid w:val="002377CA"/>
    <w:rsid w:val="002416BD"/>
    <w:rsid w:val="0024235C"/>
    <w:rsid w:val="00242642"/>
    <w:rsid w:val="00245BF8"/>
    <w:rsid w:val="002463C4"/>
    <w:rsid w:val="002471EA"/>
    <w:rsid w:val="00250B2D"/>
    <w:rsid w:val="002514FA"/>
    <w:rsid w:val="00252D44"/>
    <w:rsid w:val="00256D74"/>
    <w:rsid w:val="002604A4"/>
    <w:rsid w:val="00261440"/>
    <w:rsid w:val="00262275"/>
    <w:rsid w:val="00262A33"/>
    <w:rsid w:val="00263750"/>
    <w:rsid w:val="0026479D"/>
    <w:rsid w:val="002648FB"/>
    <w:rsid w:val="00265D5B"/>
    <w:rsid w:val="0026678F"/>
    <w:rsid w:val="00267D8D"/>
    <w:rsid w:val="0027034B"/>
    <w:rsid w:val="00270D34"/>
    <w:rsid w:val="00273193"/>
    <w:rsid w:val="00273347"/>
    <w:rsid w:val="002749CC"/>
    <w:rsid w:val="0027510D"/>
    <w:rsid w:val="00276304"/>
    <w:rsid w:val="00276AB9"/>
    <w:rsid w:val="00277A9B"/>
    <w:rsid w:val="00277EE3"/>
    <w:rsid w:val="00280CC1"/>
    <w:rsid w:val="00281585"/>
    <w:rsid w:val="00281F69"/>
    <w:rsid w:val="002860DA"/>
    <w:rsid w:val="00286F84"/>
    <w:rsid w:val="00287DAC"/>
    <w:rsid w:val="00290FED"/>
    <w:rsid w:val="00291985"/>
    <w:rsid w:val="00291A7A"/>
    <w:rsid w:val="00292ED0"/>
    <w:rsid w:val="002934A4"/>
    <w:rsid w:val="00296B7D"/>
    <w:rsid w:val="00296C06"/>
    <w:rsid w:val="002974E3"/>
    <w:rsid w:val="002A1951"/>
    <w:rsid w:val="002A1FC5"/>
    <w:rsid w:val="002A4AC1"/>
    <w:rsid w:val="002A4F39"/>
    <w:rsid w:val="002A72C6"/>
    <w:rsid w:val="002B0065"/>
    <w:rsid w:val="002B0D36"/>
    <w:rsid w:val="002B135E"/>
    <w:rsid w:val="002B17A6"/>
    <w:rsid w:val="002B21A8"/>
    <w:rsid w:val="002B3FBA"/>
    <w:rsid w:val="002B75E6"/>
    <w:rsid w:val="002B77E6"/>
    <w:rsid w:val="002C08A7"/>
    <w:rsid w:val="002C19A7"/>
    <w:rsid w:val="002C4DA1"/>
    <w:rsid w:val="002D1029"/>
    <w:rsid w:val="002D2DA8"/>
    <w:rsid w:val="002E0E4F"/>
    <w:rsid w:val="002E2279"/>
    <w:rsid w:val="002E2B38"/>
    <w:rsid w:val="002E30F7"/>
    <w:rsid w:val="002E3DE4"/>
    <w:rsid w:val="002F092D"/>
    <w:rsid w:val="002F3CBB"/>
    <w:rsid w:val="002F44D8"/>
    <w:rsid w:val="002F6E08"/>
    <w:rsid w:val="002F718C"/>
    <w:rsid w:val="002F78EC"/>
    <w:rsid w:val="003003BF"/>
    <w:rsid w:val="00300BA5"/>
    <w:rsid w:val="00302131"/>
    <w:rsid w:val="003026CB"/>
    <w:rsid w:val="00302928"/>
    <w:rsid w:val="00302B13"/>
    <w:rsid w:val="00304915"/>
    <w:rsid w:val="00305252"/>
    <w:rsid w:val="0030556E"/>
    <w:rsid w:val="00307BD0"/>
    <w:rsid w:val="00310083"/>
    <w:rsid w:val="00310C6D"/>
    <w:rsid w:val="00311B60"/>
    <w:rsid w:val="0031287D"/>
    <w:rsid w:val="00312985"/>
    <w:rsid w:val="00313FE6"/>
    <w:rsid w:val="00314376"/>
    <w:rsid w:val="00314735"/>
    <w:rsid w:val="00315CC1"/>
    <w:rsid w:val="00316C38"/>
    <w:rsid w:val="00317818"/>
    <w:rsid w:val="003225CF"/>
    <w:rsid w:val="00325C65"/>
    <w:rsid w:val="0032713C"/>
    <w:rsid w:val="003279E5"/>
    <w:rsid w:val="00330707"/>
    <w:rsid w:val="00331402"/>
    <w:rsid w:val="003316C9"/>
    <w:rsid w:val="00332731"/>
    <w:rsid w:val="00334C92"/>
    <w:rsid w:val="00335F3D"/>
    <w:rsid w:val="00337BE9"/>
    <w:rsid w:val="00340063"/>
    <w:rsid w:val="00341633"/>
    <w:rsid w:val="003437C5"/>
    <w:rsid w:val="003442AD"/>
    <w:rsid w:val="003454BC"/>
    <w:rsid w:val="00345F0A"/>
    <w:rsid w:val="00346916"/>
    <w:rsid w:val="00346C7A"/>
    <w:rsid w:val="00352C59"/>
    <w:rsid w:val="00354990"/>
    <w:rsid w:val="00354FEB"/>
    <w:rsid w:val="00357779"/>
    <w:rsid w:val="00361F9F"/>
    <w:rsid w:val="00362066"/>
    <w:rsid w:val="003621EA"/>
    <w:rsid w:val="003624AB"/>
    <w:rsid w:val="00362CB2"/>
    <w:rsid w:val="00363F71"/>
    <w:rsid w:val="003652F1"/>
    <w:rsid w:val="00367FB1"/>
    <w:rsid w:val="0037094E"/>
    <w:rsid w:val="00370ED5"/>
    <w:rsid w:val="00371404"/>
    <w:rsid w:val="0037200C"/>
    <w:rsid w:val="00373513"/>
    <w:rsid w:val="00373645"/>
    <w:rsid w:val="00375A8B"/>
    <w:rsid w:val="00376B51"/>
    <w:rsid w:val="00376CCE"/>
    <w:rsid w:val="003839F0"/>
    <w:rsid w:val="003846E4"/>
    <w:rsid w:val="0038489D"/>
    <w:rsid w:val="00384BD0"/>
    <w:rsid w:val="003853AE"/>
    <w:rsid w:val="0038726D"/>
    <w:rsid w:val="0038752D"/>
    <w:rsid w:val="0039010E"/>
    <w:rsid w:val="00391028"/>
    <w:rsid w:val="003953DD"/>
    <w:rsid w:val="003978E0"/>
    <w:rsid w:val="00397DFA"/>
    <w:rsid w:val="003A376C"/>
    <w:rsid w:val="003A3EFF"/>
    <w:rsid w:val="003A47BF"/>
    <w:rsid w:val="003A57B9"/>
    <w:rsid w:val="003A6451"/>
    <w:rsid w:val="003A6DCB"/>
    <w:rsid w:val="003B0B3C"/>
    <w:rsid w:val="003B18A3"/>
    <w:rsid w:val="003B2432"/>
    <w:rsid w:val="003B40B6"/>
    <w:rsid w:val="003B40BA"/>
    <w:rsid w:val="003B4666"/>
    <w:rsid w:val="003B4F22"/>
    <w:rsid w:val="003B53DC"/>
    <w:rsid w:val="003B58F7"/>
    <w:rsid w:val="003B61DF"/>
    <w:rsid w:val="003B6485"/>
    <w:rsid w:val="003C38D8"/>
    <w:rsid w:val="003C40F6"/>
    <w:rsid w:val="003C63B0"/>
    <w:rsid w:val="003C6CDB"/>
    <w:rsid w:val="003C71D1"/>
    <w:rsid w:val="003C73B8"/>
    <w:rsid w:val="003C7935"/>
    <w:rsid w:val="003C7CA0"/>
    <w:rsid w:val="003D303B"/>
    <w:rsid w:val="003D35E3"/>
    <w:rsid w:val="003D3AB2"/>
    <w:rsid w:val="003D5AF6"/>
    <w:rsid w:val="003D675E"/>
    <w:rsid w:val="003D6A02"/>
    <w:rsid w:val="003D720F"/>
    <w:rsid w:val="003D798B"/>
    <w:rsid w:val="003D79CB"/>
    <w:rsid w:val="003E0B44"/>
    <w:rsid w:val="003E1D56"/>
    <w:rsid w:val="003E2E6F"/>
    <w:rsid w:val="003E5F0B"/>
    <w:rsid w:val="003F0FFD"/>
    <w:rsid w:val="003F296D"/>
    <w:rsid w:val="003F4E17"/>
    <w:rsid w:val="003F5FC4"/>
    <w:rsid w:val="003F6AE4"/>
    <w:rsid w:val="003F74C7"/>
    <w:rsid w:val="0040223C"/>
    <w:rsid w:val="00403225"/>
    <w:rsid w:val="00403F4B"/>
    <w:rsid w:val="004057E4"/>
    <w:rsid w:val="00406792"/>
    <w:rsid w:val="004104B3"/>
    <w:rsid w:val="00415B2F"/>
    <w:rsid w:val="0041728B"/>
    <w:rsid w:val="00420F0E"/>
    <w:rsid w:val="004211C0"/>
    <w:rsid w:val="00424598"/>
    <w:rsid w:val="00426726"/>
    <w:rsid w:val="0042746F"/>
    <w:rsid w:val="00433E12"/>
    <w:rsid w:val="004341C5"/>
    <w:rsid w:val="00435251"/>
    <w:rsid w:val="004359B9"/>
    <w:rsid w:val="004367A9"/>
    <w:rsid w:val="004368A4"/>
    <w:rsid w:val="00436C15"/>
    <w:rsid w:val="0044008C"/>
    <w:rsid w:val="0044154D"/>
    <w:rsid w:val="00441793"/>
    <w:rsid w:val="004449D9"/>
    <w:rsid w:val="00445626"/>
    <w:rsid w:val="00446D21"/>
    <w:rsid w:val="00450949"/>
    <w:rsid w:val="00450E02"/>
    <w:rsid w:val="00451C58"/>
    <w:rsid w:val="0045266E"/>
    <w:rsid w:val="004527CE"/>
    <w:rsid w:val="00454121"/>
    <w:rsid w:val="004544A3"/>
    <w:rsid w:val="00454B41"/>
    <w:rsid w:val="00455E5F"/>
    <w:rsid w:val="0045634E"/>
    <w:rsid w:val="0046388B"/>
    <w:rsid w:val="004639FA"/>
    <w:rsid w:val="00467EB5"/>
    <w:rsid w:val="004706B5"/>
    <w:rsid w:val="004751A8"/>
    <w:rsid w:val="00477224"/>
    <w:rsid w:val="00477A38"/>
    <w:rsid w:val="00482B54"/>
    <w:rsid w:val="00482C70"/>
    <w:rsid w:val="00484DDF"/>
    <w:rsid w:val="004875E5"/>
    <w:rsid w:val="00490A56"/>
    <w:rsid w:val="00494121"/>
    <w:rsid w:val="004946D4"/>
    <w:rsid w:val="0049532C"/>
    <w:rsid w:val="00496CD1"/>
    <w:rsid w:val="0049733A"/>
    <w:rsid w:val="00497BE8"/>
    <w:rsid w:val="004A12FD"/>
    <w:rsid w:val="004A1637"/>
    <w:rsid w:val="004A3D42"/>
    <w:rsid w:val="004A646D"/>
    <w:rsid w:val="004B053E"/>
    <w:rsid w:val="004B0A34"/>
    <w:rsid w:val="004B4B4B"/>
    <w:rsid w:val="004B5FE5"/>
    <w:rsid w:val="004B6269"/>
    <w:rsid w:val="004B7014"/>
    <w:rsid w:val="004C1DB8"/>
    <w:rsid w:val="004C2979"/>
    <w:rsid w:val="004C607E"/>
    <w:rsid w:val="004C665F"/>
    <w:rsid w:val="004C6D7A"/>
    <w:rsid w:val="004D0684"/>
    <w:rsid w:val="004D0D0A"/>
    <w:rsid w:val="004D11DB"/>
    <w:rsid w:val="004D120E"/>
    <w:rsid w:val="004D14E5"/>
    <w:rsid w:val="004D2E89"/>
    <w:rsid w:val="004D337F"/>
    <w:rsid w:val="004D38E8"/>
    <w:rsid w:val="004D6EC8"/>
    <w:rsid w:val="004E0418"/>
    <w:rsid w:val="004E2058"/>
    <w:rsid w:val="004E350C"/>
    <w:rsid w:val="004E50C9"/>
    <w:rsid w:val="004E64F8"/>
    <w:rsid w:val="004F0713"/>
    <w:rsid w:val="004F15BD"/>
    <w:rsid w:val="004F1D47"/>
    <w:rsid w:val="004F2A03"/>
    <w:rsid w:val="004F2EBB"/>
    <w:rsid w:val="004F536A"/>
    <w:rsid w:val="004F5E28"/>
    <w:rsid w:val="004F5E5D"/>
    <w:rsid w:val="004F666C"/>
    <w:rsid w:val="00500142"/>
    <w:rsid w:val="0050066A"/>
    <w:rsid w:val="00500E3C"/>
    <w:rsid w:val="00503241"/>
    <w:rsid w:val="00503489"/>
    <w:rsid w:val="005041FC"/>
    <w:rsid w:val="0050521F"/>
    <w:rsid w:val="00506BF1"/>
    <w:rsid w:val="005076A1"/>
    <w:rsid w:val="00507726"/>
    <w:rsid w:val="0051144A"/>
    <w:rsid w:val="0051199D"/>
    <w:rsid w:val="00512F08"/>
    <w:rsid w:val="00514091"/>
    <w:rsid w:val="005146E2"/>
    <w:rsid w:val="005154B8"/>
    <w:rsid w:val="00515E6A"/>
    <w:rsid w:val="00516C40"/>
    <w:rsid w:val="0051733E"/>
    <w:rsid w:val="005175D9"/>
    <w:rsid w:val="00521133"/>
    <w:rsid w:val="005222FB"/>
    <w:rsid w:val="00525867"/>
    <w:rsid w:val="00532BA7"/>
    <w:rsid w:val="005338EE"/>
    <w:rsid w:val="005368C2"/>
    <w:rsid w:val="0054071A"/>
    <w:rsid w:val="00540E47"/>
    <w:rsid w:val="00543616"/>
    <w:rsid w:val="00544F4A"/>
    <w:rsid w:val="0054525E"/>
    <w:rsid w:val="0054617F"/>
    <w:rsid w:val="00546726"/>
    <w:rsid w:val="005501AE"/>
    <w:rsid w:val="005502BC"/>
    <w:rsid w:val="0055215B"/>
    <w:rsid w:val="00560706"/>
    <w:rsid w:val="00562505"/>
    <w:rsid w:val="00562F49"/>
    <w:rsid w:val="0056493D"/>
    <w:rsid w:val="00564964"/>
    <w:rsid w:val="00570D17"/>
    <w:rsid w:val="0057176B"/>
    <w:rsid w:val="00573CC7"/>
    <w:rsid w:val="005754A3"/>
    <w:rsid w:val="005800DA"/>
    <w:rsid w:val="00580BF8"/>
    <w:rsid w:val="00580D12"/>
    <w:rsid w:val="00581575"/>
    <w:rsid w:val="00582C19"/>
    <w:rsid w:val="00584511"/>
    <w:rsid w:val="00584A06"/>
    <w:rsid w:val="00584F27"/>
    <w:rsid w:val="005903E8"/>
    <w:rsid w:val="00592971"/>
    <w:rsid w:val="00593E0A"/>
    <w:rsid w:val="0059456C"/>
    <w:rsid w:val="00595DD9"/>
    <w:rsid w:val="0059683E"/>
    <w:rsid w:val="00596943"/>
    <w:rsid w:val="00597093"/>
    <w:rsid w:val="005A18E1"/>
    <w:rsid w:val="005A1E5D"/>
    <w:rsid w:val="005A2299"/>
    <w:rsid w:val="005A2828"/>
    <w:rsid w:val="005A533B"/>
    <w:rsid w:val="005A6976"/>
    <w:rsid w:val="005B0600"/>
    <w:rsid w:val="005B14D4"/>
    <w:rsid w:val="005B396C"/>
    <w:rsid w:val="005B485D"/>
    <w:rsid w:val="005B5D36"/>
    <w:rsid w:val="005B6014"/>
    <w:rsid w:val="005B62C3"/>
    <w:rsid w:val="005C045F"/>
    <w:rsid w:val="005C0FF9"/>
    <w:rsid w:val="005C1805"/>
    <w:rsid w:val="005C3D01"/>
    <w:rsid w:val="005C5233"/>
    <w:rsid w:val="005C593A"/>
    <w:rsid w:val="005C5D7E"/>
    <w:rsid w:val="005C5DB2"/>
    <w:rsid w:val="005C6889"/>
    <w:rsid w:val="005C68D6"/>
    <w:rsid w:val="005D0B03"/>
    <w:rsid w:val="005D0E96"/>
    <w:rsid w:val="005D1021"/>
    <w:rsid w:val="005D1678"/>
    <w:rsid w:val="005D16BD"/>
    <w:rsid w:val="005D2EDE"/>
    <w:rsid w:val="005D3BE7"/>
    <w:rsid w:val="005D44C5"/>
    <w:rsid w:val="005D47A9"/>
    <w:rsid w:val="005D4E10"/>
    <w:rsid w:val="005D5575"/>
    <w:rsid w:val="005D5913"/>
    <w:rsid w:val="005D5E45"/>
    <w:rsid w:val="005D6206"/>
    <w:rsid w:val="005D728F"/>
    <w:rsid w:val="005D7667"/>
    <w:rsid w:val="005E0E04"/>
    <w:rsid w:val="005E2517"/>
    <w:rsid w:val="005E2C26"/>
    <w:rsid w:val="005E343F"/>
    <w:rsid w:val="005E4E1E"/>
    <w:rsid w:val="005E584B"/>
    <w:rsid w:val="005E5B70"/>
    <w:rsid w:val="005E5E69"/>
    <w:rsid w:val="005E6B23"/>
    <w:rsid w:val="005E6C66"/>
    <w:rsid w:val="005E7CA7"/>
    <w:rsid w:val="005F0054"/>
    <w:rsid w:val="005F0AC8"/>
    <w:rsid w:val="005F553B"/>
    <w:rsid w:val="005F57ED"/>
    <w:rsid w:val="005F71DE"/>
    <w:rsid w:val="005F75B4"/>
    <w:rsid w:val="006004A5"/>
    <w:rsid w:val="00602D05"/>
    <w:rsid w:val="0060388B"/>
    <w:rsid w:val="00605D18"/>
    <w:rsid w:val="00605F43"/>
    <w:rsid w:val="00607615"/>
    <w:rsid w:val="00607FA7"/>
    <w:rsid w:val="00610879"/>
    <w:rsid w:val="00610E3D"/>
    <w:rsid w:val="006117F7"/>
    <w:rsid w:val="0061358D"/>
    <w:rsid w:val="006139E3"/>
    <w:rsid w:val="006158B9"/>
    <w:rsid w:val="00615B39"/>
    <w:rsid w:val="00616BDC"/>
    <w:rsid w:val="006171BE"/>
    <w:rsid w:val="0061760D"/>
    <w:rsid w:val="006211FC"/>
    <w:rsid w:val="00621373"/>
    <w:rsid w:val="0062713B"/>
    <w:rsid w:val="0063057D"/>
    <w:rsid w:val="006326F3"/>
    <w:rsid w:val="00633475"/>
    <w:rsid w:val="00635CD7"/>
    <w:rsid w:val="006368F5"/>
    <w:rsid w:val="0064044D"/>
    <w:rsid w:val="006409EB"/>
    <w:rsid w:val="00642435"/>
    <w:rsid w:val="00642C24"/>
    <w:rsid w:val="00642EF9"/>
    <w:rsid w:val="00643909"/>
    <w:rsid w:val="00643D09"/>
    <w:rsid w:val="00643D44"/>
    <w:rsid w:val="00644349"/>
    <w:rsid w:val="00644998"/>
    <w:rsid w:val="00646119"/>
    <w:rsid w:val="00650CCA"/>
    <w:rsid w:val="00653D4D"/>
    <w:rsid w:val="00653D6F"/>
    <w:rsid w:val="00653E2E"/>
    <w:rsid w:val="00655254"/>
    <w:rsid w:val="00655383"/>
    <w:rsid w:val="006566BA"/>
    <w:rsid w:val="00657A36"/>
    <w:rsid w:val="0066351B"/>
    <w:rsid w:val="00665C7E"/>
    <w:rsid w:val="00671554"/>
    <w:rsid w:val="00671E7A"/>
    <w:rsid w:val="00672B09"/>
    <w:rsid w:val="0067324C"/>
    <w:rsid w:val="00673E82"/>
    <w:rsid w:val="0067421E"/>
    <w:rsid w:val="006769FF"/>
    <w:rsid w:val="00676B6F"/>
    <w:rsid w:val="006773E4"/>
    <w:rsid w:val="0068044F"/>
    <w:rsid w:val="00681347"/>
    <w:rsid w:val="00682C1B"/>
    <w:rsid w:val="00684356"/>
    <w:rsid w:val="006846C8"/>
    <w:rsid w:val="0068535B"/>
    <w:rsid w:val="006853BB"/>
    <w:rsid w:val="006911B0"/>
    <w:rsid w:val="00691F76"/>
    <w:rsid w:val="00694ABC"/>
    <w:rsid w:val="00694AD9"/>
    <w:rsid w:val="0069642B"/>
    <w:rsid w:val="00696C39"/>
    <w:rsid w:val="006977A3"/>
    <w:rsid w:val="006A15BA"/>
    <w:rsid w:val="006A2BE1"/>
    <w:rsid w:val="006A3A77"/>
    <w:rsid w:val="006A44EC"/>
    <w:rsid w:val="006A486E"/>
    <w:rsid w:val="006A514B"/>
    <w:rsid w:val="006A53D5"/>
    <w:rsid w:val="006A75AF"/>
    <w:rsid w:val="006A799C"/>
    <w:rsid w:val="006B1AF9"/>
    <w:rsid w:val="006B2191"/>
    <w:rsid w:val="006B3301"/>
    <w:rsid w:val="006B5A68"/>
    <w:rsid w:val="006C3D09"/>
    <w:rsid w:val="006C5186"/>
    <w:rsid w:val="006C76DE"/>
    <w:rsid w:val="006C7C78"/>
    <w:rsid w:val="006D2966"/>
    <w:rsid w:val="006D3DA5"/>
    <w:rsid w:val="006D4A99"/>
    <w:rsid w:val="006E0D6D"/>
    <w:rsid w:val="006E134B"/>
    <w:rsid w:val="006E144D"/>
    <w:rsid w:val="006E3598"/>
    <w:rsid w:val="006E3972"/>
    <w:rsid w:val="006E4847"/>
    <w:rsid w:val="006E4ED0"/>
    <w:rsid w:val="006E5D96"/>
    <w:rsid w:val="006E5FF9"/>
    <w:rsid w:val="006E6AC8"/>
    <w:rsid w:val="006E75EB"/>
    <w:rsid w:val="006F0741"/>
    <w:rsid w:val="006F09B5"/>
    <w:rsid w:val="006F2E1E"/>
    <w:rsid w:val="006F5943"/>
    <w:rsid w:val="006F5B7B"/>
    <w:rsid w:val="006F6265"/>
    <w:rsid w:val="006F647A"/>
    <w:rsid w:val="006F705D"/>
    <w:rsid w:val="00701278"/>
    <w:rsid w:val="007033AB"/>
    <w:rsid w:val="007044D7"/>
    <w:rsid w:val="00704692"/>
    <w:rsid w:val="00704EF5"/>
    <w:rsid w:val="00707C49"/>
    <w:rsid w:val="00711011"/>
    <w:rsid w:val="00713896"/>
    <w:rsid w:val="00713F09"/>
    <w:rsid w:val="00715191"/>
    <w:rsid w:val="00717D01"/>
    <w:rsid w:val="00720208"/>
    <w:rsid w:val="00720246"/>
    <w:rsid w:val="00720CA2"/>
    <w:rsid w:val="00724C0B"/>
    <w:rsid w:val="00725CEC"/>
    <w:rsid w:val="00726769"/>
    <w:rsid w:val="007277B8"/>
    <w:rsid w:val="007305B1"/>
    <w:rsid w:val="007314EE"/>
    <w:rsid w:val="00731D64"/>
    <w:rsid w:val="0073364E"/>
    <w:rsid w:val="00734DBF"/>
    <w:rsid w:val="00736A5D"/>
    <w:rsid w:val="00740FE3"/>
    <w:rsid w:val="007423DA"/>
    <w:rsid w:val="00743225"/>
    <w:rsid w:val="00745B51"/>
    <w:rsid w:val="007463A1"/>
    <w:rsid w:val="00746BCC"/>
    <w:rsid w:val="007476A3"/>
    <w:rsid w:val="0075009C"/>
    <w:rsid w:val="00750B57"/>
    <w:rsid w:val="0075323E"/>
    <w:rsid w:val="00754E63"/>
    <w:rsid w:val="00755330"/>
    <w:rsid w:val="00755A66"/>
    <w:rsid w:val="00755A85"/>
    <w:rsid w:val="00755F07"/>
    <w:rsid w:val="007564C0"/>
    <w:rsid w:val="00761090"/>
    <w:rsid w:val="0076446C"/>
    <w:rsid w:val="00764F30"/>
    <w:rsid w:val="007668F0"/>
    <w:rsid w:val="00766976"/>
    <w:rsid w:val="00766E2E"/>
    <w:rsid w:val="00771DDC"/>
    <w:rsid w:val="007733B5"/>
    <w:rsid w:val="00776510"/>
    <w:rsid w:val="00776984"/>
    <w:rsid w:val="007804D0"/>
    <w:rsid w:val="00780930"/>
    <w:rsid w:val="00781BBA"/>
    <w:rsid w:val="00781E0A"/>
    <w:rsid w:val="00783388"/>
    <w:rsid w:val="0078399F"/>
    <w:rsid w:val="00784C71"/>
    <w:rsid w:val="00784CFD"/>
    <w:rsid w:val="0078729B"/>
    <w:rsid w:val="00791935"/>
    <w:rsid w:val="0079211E"/>
    <w:rsid w:val="00792833"/>
    <w:rsid w:val="00793CFA"/>
    <w:rsid w:val="007959D5"/>
    <w:rsid w:val="007A004C"/>
    <w:rsid w:val="007A2518"/>
    <w:rsid w:val="007A3599"/>
    <w:rsid w:val="007A4481"/>
    <w:rsid w:val="007A4639"/>
    <w:rsid w:val="007A5828"/>
    <w:rsid w:val="007A688A"/>
    <w:rsid w:val="007A71B8"/>
    <w:rsid w:val="007B1264"/>
    <w:rsid w:val="007B283F"/>
    <w:rsid w:val="007B286E"/>
    <w:rsid w:val="007B3A21"/>
    <w:rsid w:val="007B4440"/>
    <w:rsid w:val="007B4448"/>
    <w:rsid w:val="007B4486"/>
    <w:rsid w:val="007B4A4B"/>
    <w:rsid w:val="007B4DA8"/>
    <w:rsid w:val="007B4FA6"/>
    <w:rsid w:val="007B6D88"/>
    <w:rsid w:val="007B7080"/>
    <w:rsid w:val="007B726C"/>
    <w:rsid w:val="007B72BF"/>
    <w:rsid w:val="007B77FE"/>
    <w:rsid w:val="007C2A8A"/>
    <w:rsid w:val="007C2D99"/>
    <w:rsid w:val="007C303B"/>
    <w:rsid w:val="007C413A"/>
    <w:rsid w:val="007C5798"/>
    <w:rsid w:val="007C5980"/>
    <w:rsid w:val="007C7063"/>
    <w:rsid w:val="007C7A02"/>
    <w:rsid w:val="007D14D3"/>
    <w:rsid w:val="007D30A5"/>
    <w:rsid w:val="007D3A6A"/>
    <w:rsid w:val="007D45C5"/>
    <w:rsid w:val="007D5700"/>
    <w:rsid w:val="007D61D2"/>
    <w:rsid w:val="007D71D4"/>
    <w:rsid w:val="007E3A5B"/>
    <w:rsid w:val="007E58DF"/>
    <w:rsid w:val="007E6A86"/>
    <w:rsid w:val="007E7D48"/>
    <w:rsid w:val="007F3DF1"/>
    <w:rsid w:val="007F5827"/>
    <w:rsid w:val="007F589D"/>
    <w:rsid w:val="007F5E57"/>
    <w:rsid w:val="007F731B"/>
    <w:rsid w:val="007F75B3"/>
    <w:rsid w:val="008000D1"/>
    <w:rsid w:val="008004C7"/>
    <w:rsid w:val="00801641"/>
    <w:rsid w:val="008016FF"/>
    <w:rsid w:val="00802D08"/>
    <w:rsid w:val="00804C59"/>
    <w:rsid w:val="00806054"/>
    <w:rsid w:val="00807003"/>
    <w:rsid w:val="00811C81"/>
    <w:rsid w:val="0081247B"/>
    <w:rsid w:val="00812DB2"/>
    <w:rsid w:val="008135A2"/>
    <w:rsid w:val="0081442B"/>
    <w:rsid w:val="00814AB7"/>
    <w:rsid w:val="008168D6"/>
    <w:rsid w:val="00826A49"/>
    <w:rsid w:val="008279C8"/>
    <w:rsid w:val="008310DF"/>
    <w:rsid w:val="00831283"/>
    <w:rsid w:val="00832978"/>
    <w:rsid w:val="00833608"/>
    <w:rsid w:val="008337F5"/>
    <w:rsid w:val="00834E03"/>
    <w:rsid w:val="0083610E"/>
    <w:rsid w:val="0084241E"/>
    <w:rsid w:val="00843B18"/>
    <w:rsid w:val="00843CEF"/>
    <w:rsid w:val="00844C80"/>
    <w:rsid w:val="0084735A"/>
    <w:rsid w:val="0085030D"/>
    <w:rsid w:val="008504FC"/>
    <w:rsid w:val="00851210"/>
    <w:rsid w:val="008536F3"/>
    <w:rsid w:val="00853867"/>
    <w:rsid w:val="0085391F"/>
    <w:rsid w:val="00854279"/>
    <w:rsid w:val="00855B4C"/>
    <w:rsid w:val="00855E12"/>
    <w:rsid w:val="00855FBF"/>
    <w:rsid w:val="00860391"/>
    <w:rsid w:val="00860F42"/>
    <w:rsid w:val="00864733"/>
    <w:rsid w:val="00866A0E"/>
    <w:rsid w:val="00867725"/>
    <w:rsid w:val="00867F20"/>
    <w:rsid w:val="00871CEF"/>
    <w:rsid w:val="00872F0D"/>
    <w:rsid w:val="00873249"/>
    <w:rsid w:val="008747DA"/>
    <w:rsid w:val="00875ABF"/>
    <w:rsid w:val="0088371E"/>
    <w:rsid w:val="008841E2"/>
    <w:rsid w:val="008851E7"/>
    <w:rsid w:val="0088658E"/>
    <w:rsid w:val="00886753"/>
    <w:rsid w:val="00886C25"/>
    <w:rsid w:val="00886CAE"/>
    <w:rsid w:val="00886EB1"/>
    <w:rsid w:val="00887594"/>
    <w:rsid w:val="0089221E"/>
    <w:rsid w:val="00892D70"/>
    <w:rsid w:val="00896187"/>
    <w:rsid w:val="008A087A"/>
    <w:rsid w:val="008A0FA9"/>
    <w:rsid w:val="008A14D1"/>
    <w:rsid w:val="008A1AFC"/>
    <w:rsid w:val="008A25CF"/>
    <w:rsid w:val="008A3257"/>
    <w:rsid w:val="008A4381"/>
    <w:rsid w:val="008A5225"/>
    <w:rsid w:val="008B1FA2"/>
    <w:rsid w:val="008B25D0"/>
    <w:rsid w:val="008C0AB9"/>
    <w:rsid w:val="008C0B34"/>
    <w:rsid w:val="008C12BC"/>
    <w:rsid w:val="008C1EDE"/>
    <w:rsid w:val="008C37EB"/>
    <w:rsid w:val="008C4505"/>
    <w:rsid w:val="008C77D7"/>
    <w:rsid w:val="008C7B3F"/>
    <w:rsid w:val="008D01E3"/>
    <w:rsid w:val="008D0D57"/>
    <w:rsid w:val="008D1FB1"/>
    <w:rsid w:val="008D2004"/>
    <w:rsid w:val="008D23E1"/>
    <w:rsid w:val="008D2A28"/>
    <w:rsid w:val="008D3916"/>
    <w:rsid w:val="008D3C1D"/>
    <w:rsid w:val="008D4BFB"/>
    <w:rsid w:val="008D57EE"/>
    <w:rsid w:val="008D5F44"/>
    <w:rsid w:val="008D6827"/>
    <w:rsid w:val="008D7278"/>
    <w:rsid w:val="008E0126"/>
    <w:rsid w:val="008E0993"/>
    <w:rsid w:val="008E0B3F"/>
    <w:rsid w:val="008E14FB"/>
    <w:rsid w:val="008E2488"/>
    <w:rsid w:val="008E5E22"/>
    <w:rsid w:val="008E6A22"/>
    <w:rsid w:val="008E7F6A"/>
    <w:rsid w:val="008F085A"/>
    <w:rsid w:val="008F2834"/>
    <w:rsid w:val="008F3098"/>
    <w:rsid w:val="008F3A50"/>
    <w:rsid w:val="009037AF"/>
    <w:rsid w:val="00903B67"/>
    <w:rsid w:val="00903E41"/>
    <w:rsid w:val="0090543F"/>
    <w:rsid w:val="009123FC"/>
    <w:rsid w:val="00914D1A"/>
    <w:rsid w:val="00916349"/>
    <w:rsid w:val="00916E0C"/>
    <w:rsid w:val="0092007B"/>
    <w:rsid w:val="009209E0"/>
    <w:rsid w:val="00920A5D"/>
    <w:rsid w:val="00920A8A"/>
    <w:rsid w:val="00921465"/>
    <w:rsid w:val="00922232"/>
    <w:rsid w:val="009238AD"/>
    <w:rsid w:val="00923BE8"/>
    <w:rsid w:val="00924967"/>
    <w:rsid w:val="00930199"/>
    <w:rsid w:val="00932437"/>
    <w:rsid w:val="00932D79"/>
    <w:rsid w:val="00935582"/>
    <w:rsid w:val="00936958"/>
    <w:rsid w:val="00937220"/>
    <w:rsid w:val="00937286"/>
    <w:rsid w:val="0093746B"/>
    <w:rsid w:val="00941184"/>
    <w:rsid w:val="009435E4"/>
    <w:rsid w:val="00944C89"/>
    <w:rsid w:val="00946360"/>
    <w:rsid w:val="0094737D"/>
    <w:rsid w:val="0094756F"/>
    <w:rsid w:val="00950E41"/>
    <w:rsid w:val="00951171"/>
    <w:rsid w:val="009514CA"/>
    <w:rsid w:val="009546E8"/>
    <w:rsid w:val="00954EC3"/>
    <w:rsid w:val="00955DBD"/>
    <w:rsid w:val="009571E2"/>
    <w:rsid w:val="0096014F"/>
    <w:rsid w:val="00960BAE"/>
    <w:rsid w:val="00960F6A"/>
    <w:rsid w:val="00962C85"/>
    <w:rsid w:val="00965791"/>
    <w:rsid w:val="009658BD"/>
    <w:rsid w:val="00966103"/>
    <w:rsid w:val="00966FB3"/>
    <w:rsid w:val="009702D7"/>
    <w:rsid w:val="00970F14"/>
    <w:rsid w:val="0097237C"/>
    <w:rsid w:val="009727F2"/>
    <w:rsid w:val="009739DB"/>
    <w:rsid w:val="0097549A"/>
    <w:rsid w:val="00976E5C"/>
    <w:rsid w:val="00981065"/>
    <w:rsid w:val="0098147F"/>
    <w:rsid w:val="009822D6"/>
    <w:rsid w:val="00982E41"/>
    <w:rsid w:val="00983EC2"/>
    <w:rsid w:val="00984496"/>
    <w:rsid w:val="00986538"/>
    <w:rsid w:val="0098744B"/>
    <w:rsid w:val="0098758F"/>
    <w:rsid w:val="0098783D"/>
    <w:rsid w:val="00987CD8"/>
    <w:rsid w:val="0099059F"/>
    <w:rsid w:val="0099219F"/>
    <w:rsid w:val="009932E6"/>
    <w:rsid w:val="00996DE4"/>
    <w:rsid w:val="009A0CE3"/>
    <w:rsid w:val="009A3F27"/>
    <w:rsid w:val="009A4CB8"/>
    <w:rsid w:val="009B236B"/>
    <w:rsid w:val="009B2884"/>
    <w:rsid w:val="009B2C7F"/>
    <w:rsid w:val="009B2F65"/>
    <w:rsid w:val="009B3500"/>
    <w:rsid w:val="009B37C0"/>
    <w:rsid w:val="009B3AFB"/>
    <w:rsid w:val="009B515F"/>
    <w:rsid w:val="009B7024"/>
    <w:rsid w:val="009C0713"/>
    <w:rsid w:val="009C0CD6"/>
    <w:rsid w:val="009C1150"/>
    <w:rsid w:val="009C21F8"/>
    <w:rsid w:val="009C32D2"/>
    <w:rsid w:val="009C3B2D"/>
    <w:rsid w:val="009C53B1"/>
    <w:rsid w:val="009C63AE"/>
    <w:rsid w:val="009C6A7E"/>
    <w:rsid w:val="009C79FB"/>
    <w:rsid w:val="009D2EE3"/>
    <w:rsid w:val="009D48FA"/>
    <w:rsid w:val="009D516E"/>
    <w:rsid w:val="009E0385"/>
    <w:rsid w:val="009E072B"/>
    <w:rsid w:val="009E1670"/>
    <w:rsid w:val="009E1D18"/>
    <w:rsid w:val="009E3C3C"/>
    <w:rsid w:val="009E4698"/>
    <w:rsid w:val="009F3623"/>
    <w:rsid w:val="009F4A2A"/>
    <w:rsid w:val="009F4F6A"/>
    <w:rsid w:val="009F5BD6"/>
    <w:rsid w:val="00A03662"/>
    <w:rsid w:val="00A043D4"/>
    <w:rsid w:val="00A05100"/>
    <w:rsid w:val="00A064D7"/>
    <w:rsid w:val="00A07143"/>
    <w:rsid w:val="00A0791F"/>
    <w:rsid w:val="00A11AC0"/>
    <w:rsid w:val="00A1327A"/>
    <w:rsid w:val="00A1511B"/>
    <w:rsid w:val="00A17707"/>
    <w:rsid w:val="00A17AAC"/>
    <w:rsid w:val="00A17E98"/>
    <w:rsid w:val="00A209B1"/>
    <w:rsid w:val="00A2762D"/>
    <w:rsid w:val="00A32325"/>
    <w:rsid w:val="00A36E78"/>
    <w:rsid w:val="00A379F6"/>
    <w:rsid w:val="00A41C2C"/>
    <w:rsid w:val="00A41E1D"/>
    <w:rsid w:val="00A44BA2"/>
    <w:rsid w:val="00A44BA3"/>
    <w:rsid w:val="00A46516"/>
    <w:rsid w:val="00A465B1"/>
    <w:rsid w:val="00A50766"/>
    <w:rsid w:val="00A51622"/>
    <w:rsid w:val="00A51652"/>
    <w:rsid w:val="00A528FE"/>
    <w:rsid w:val="00A5294F"/>
    <w:rsid w:val="00A5308A"/>
    <w:rsid w:val="00A53174"/>
    <w:rsid w:val="00A555A1"/>
    <w:rsid w:val="00A56AED"/>
    <w:rsid w:val="00A60043"/>
    <w:rsid w:val="00A60629"/>
    <w:rsid w:val="00A60787"/>
    <w:rsid w:val="00A611CF"/>
    <w:rsid w:val="00A617A1"/>
    <w:rsid w:val="00A667D7"/>
    <w:rsid w:val="00A676E0"/>
    <w:rsid w:val="00A67738"/>
    <w:rsid w:val="00A72F7E"/>
    <w:rsid w:val="00A737C7"/>
    <w:rsid w:val="00A745FF"/>
    <w:rsid w:val="00A7605D"/>
    <w:rsid w:val="00A76206"/>
    <w:rsid w:val="00A80486"/>
    <w:rsid w:val="00A81722"/>
    <w:rsid w:val="00A82063"/>
    <w:rsid w:val="00A83FAC"/>
    <w:rsid w:val="00A840F4"/>
    <w:rsid w:val="00A84531"/>
    <w:rsid w:val="00A86064"/>
    <w:rsid w:val="00A86FB1"/>
    <w:rsid w:val="00A87956"/>
    <w:rsid w:val="00A907A9"/>
    <w:rsid w:val="00A91675"/>
    <w:rsid w:val="00A922F1"/>
    <w:rsid w:val="00A93BDB"/>
    <w:rsid w:val="00A9524D"/>
    <w:rsid w:val="00A96518"/>
    <w:rsid w:val="00A967EE"/>
    <w:rsid w:val="00A97369"/>
    <w:rsid w:val="00A97FC9"/>
    <w:rsid w:val="00AA1A55"/>
    <w:rsid w:val="00AA223D"/>
    <w:rsid w:val="00AA50D2"/>
    <w:rsid w:val="00AA6084"/>
    <w:rsid w:val="00AB0D51"/>
    <w:rsid w:val="00AB1982"/>
    <w:rsid w:val="00AB30EC"/>
    <w:rsid w:val="00AB3BB6"/>
    <w:rsid w:val="00AB47E4"/>
    <w:rsid w:val="00AB503E"/>
    <w:rsid w:val="00AB5D0C"/>
    <w:rsid w:val="00AB6032"/>
    <w:rsid w:val="00AB79C6"/>
    <w:rsid w:val="00AC0342"/>
    <w:rsid w:val="00AC06B5"/>
    <w:rsid w:val="00AC286D"/>
    <w:rsid w:val="00AC2961"/>
    <w:rsid w:val="00AC3866"/>
    <w:rsid w:val="00AC4004"/>
    <w:rsid w:val="00AC4555"/>
    <w:rsid w:val="00AC705E"/>
    <w:rsid w:val="00AC7CA8"/>
    <w:rsid w:val="00AD0AAA"/>
    <w:rsid w:val="00AD2C0D"/>
    <w:rsid w:val="00AD30FC"/>
    <w:rsid w:val="00AD3EF8"/>
    <w:rsid w:val="00AD50AF"/>
    <w:rsid w:val="00AD6CCE"/>
    <w:rsid w:val="00AE211C"/>
    <w:rsid w:val="00AE42F7"/>
    <w:rsid w:val="00AE4355"/>
    <w:rsid w:val="00AE467F"/>
    <w:rsid w:val="00AE4E7B"/>
    <w:rsid w:val="00AE6405"/>
    <w:rsid w:val="00AF165F"/>
    <w:rsid w:val="00AF31CA"/>
    <w:rsid w:val="00AF5CB9"/>
    <w:rsid w:val="00AF6402"/>
    <w:rsid w:val="00AF66CE"/>
    <w:rsid w:val="00AF67D1"/>
    <w:rsid w:val="00AF6936"/>
    <w:rsid w:val="00AF7912"/>
    <w:rsid w:val="00B008FD"/>
    <w:rsid w:val="00B01CCC"/>
    <w:rsid w:val="00B01F31"/>
    <w:rsid w:val="00B029E5"/>
    <w:rsid w:val="00B03923"/>
    <w:rsid w:val="00B0764E"/>
    <w:rsid w:val="00B1000F"/>
    <w:rsid w:val="00B11148"/>
    <w:rsid w:val="00B11F09"/>
    <w:rsid w:val="00B12B2A"/>
    <w:rsid w:val="00B13120"/>
    <w:rsid w:val="00B1316E"/>
    <w:rsid w:val="00B132B5"/>
    <w:rsid w:val="00B17488"/>
    <w:rsid w:val="00B17D0D"/>
    <w:rsid w:val="00B220EA"/>
    <w:rsid w:val="00B24232"/>
    <w:rsid w:val="00B2547E"/>
    <w:rsid w:val="00B25AFB"/>
    <w:rsid w:val="00B275C4"/>
    <w:rsid w:val="00B301EA"/>
    <w:rsid w:val="00B30A1C"/>
    <w:rsid w:val="00B32979"/>
    <w:rsid w:val="00B3793B"/>
    <w:rsid w:val="00B4001A"/>
    <w:rsid w:val="00B421C7"/>
    <w:rsid w:val="00B42EAD"/>
    <w:rsid w:val="00B43011"/>
    <w:rsid w:val="00B44122"/>
    <w:rsid w:val="00B45551"/>
    <w:rsid w:val="00B4781B"/>
    <w:rsid w:val="00B50824"/>
    <w:rsid w:val="00B51170"/>
    <w:rsid w:val="00B556D2"/>
    <w:rsid w:val="00B559EB"/>
    <w:rsid w:val="00B574AE"/>
    <w:rsid w:val="00B57FB4"/>
    <w:rsid w:val="00B60677"/>
    <w:rsid w:val="00B60FD0"/>
    <w:rsid w:val="00B61475"/>
    <w:rsid w:val="00B62F54"/>
    <w:rsid w:val="00B6374E"/>
    <w:rsid w:val="00B6395B"/>
    <w:rsid w:val="00B64A9B"/>
    <w:rsid w:val="00B7343C"/>
    <w:rsid w:val="00B74788"/>
    <w:rsid w:val="00B75986"/>
    <w:rsid w:val="00B768D0"/>
    <w:rsid w:val="00B76FA4"/>
    <w:rsid w:val="00B76FD2"/>
    <w:rsid w:val="00B77564"/>
    <w:rsid w:val="00B80332"/>
    <w:rsid w:val="00B81BE1"/>
    <w:rsid w:val="00B81EE8"/>
    <w:rsid w:val="00B82886"/>
    <w:rsid w:val="00B8318B"/>
    <w:rsid w:val="00B84451"/>
    <w:rsid w:val="00B8712F"/>
    <w:rsid w:val="00B9156B"/>
    <w:rsid w:val="00B92119"/>
    <w:rsid w:val="00B922C7"/>
    <w:rsid w:val="00B923B4"/>
    <w:rsid w:val="00B925D5"/>
    <w:rsid w:val="00B930A4"/>
    <w:rsid w:val="00B95A3E"/>
    <w:rsid w:val="00B96835"/>
    <w:rsid w:val="00B97697"/>
    <w:rsid w:val="00BA340D"/>
    <w:rsid w:val="00BA559D"/>
    <w:rsid w:val="00BA6BD2"/>
    <w:rsid w:val="00BB0EEA"/>
    <w:rsid w:val="00BB0FFD"/>
    <w:rsid w:val="00BB15D3"/>
    <w:rsid w:val="00BB1686"/>
    <w:rsid w:val="00BB17ED"/>
    <w:rsid w:val="00BB22D7"/>
    <w:rsid w:val="00BB5465"/>
    <w:rsid w:val="00BB5AD8"/>
    <w:rsid w:val="00BB72E4"/>
    <w:rsid w:val="00BB74D1"/>
    <w:rsid w:val="00BB7D0C"/>
    <w:rsid w:val="00BC0B1B"/>
    <w:rsid w:val="00BC0B2E"/>
    <w:rsid w:val="00BC19B9"/>
    <w:rsid w:val="00BC1F8E"/>
    <w:rsid w:val="00BC3AAF"/>
    <w:rsid w:val="00BC555A"/>
    <w:rsid w:val="00BC782D"/>
    <w:rsid w:val="00BD0155"/>
    <w:rsid w:val="00BD45CC"/>
    <w:rsid w:val="00BD560D"/>
    <w:rsid w:val="00BD69E0"/>
    <w:rsid w:val="00BD74B9"/>
    <w:rsid w:val="00BD74FC"/>
    <w:rsid w:val="00BD7CDF"/>
    <w:rsid w:val="00BE02A7"/>
    <w:rsid w:val="00BE0B43"/>
    <w:rsid w:val="00BE21F6"/>
    <w:rsid w:val="00BE39FA"/>
    <w:rsid w:val="00BE476A"/>
    <w:rsid w:val="00BE47E0"/>
    <w:rsid w:val="00BE4F7C"/>
    <w:rsid w:val="00BE5591"/>
    <w:rsid w:val="00BE6CB2"/>
    <w:rsid w:val="00BE79E5"/>
    <w:rsid w:val="00BE7E43"/>
    <w:rsid w:val="00BF0134"/>
    <w:rsid w:val="00BF2EEA"/>
    <w:rsid w:val="00BF59DE"/>
    <w:rsid w:val="00BF652E"/>
    <w:rsid w:val="00C00985"/>
    <w:rsid w:val="00C029E1"/>
    <w:rsid w:val="00C02B8E"/>
    <w:rsid w:val="00C02C39"/>
    <w:rsid w:val="00C0423F"/>
    <w:rsid w:val="00C0443B"/>
    <w:rsid w:val="00C058B3"/>
    <w:rsid w:val="00C059B7"/>
    <w:rsid w:val="00C103CB"/>
    <w:rsid w:val="00C134CD"/>
    <w:rsid w:val="00C17A74"/>
    <w:rsid w:val="00C20303"/>
    <w:rsid w:val="00C22E6E"/>
    <w:rsid w:val="00C235F2"/>
    <w:rsid w:val="00C23DEA"/>
    <w:rsid w:val="00C26B0B"/>
    <w:rsid w:val="00C26CFF"/>
    <w:rsid w:val="00C3018B"/>
    <w:rsid w:val="00C30D8D"/>
    <w:rsid w:val="00C31556"/>
    <w:rsid w:val="00C31696"/>
    <w:rsid w:val="00C32241"/>
    <w:rsid w:val="00C328D5"/>
    <w:rsid w:val="00C375EB"/>
    <w:rsid w:val="00C37FC8"/>
    <w:rsid w:val="00C410AE"/>
    <w:rsid w:val="00C412FA"/>
    <w:rsid w:val="00C42F4E"/>
    <w:rsid w:val="00C431E9"/>
    <w:rsid w:val="00C4493D"/>
    <w:rsid w:val="00C44F83"/>
    <w:rsid w:val="00C45DB8"/>
    <w:rsid w:val="00C46600"/>
    <w:rsid w:val="00C46D5C"/>
    <w:rsid w:val="00C471C5"/>
    <w:rsid w:val="00C52D1B"/>
    <w:rsid w:val="00C5661A"/>
    <w:rsid w:val="00C56F1A"/>
    <w:rsid w:val="00C56F3C"/>
    <w:rsid w:val="00C602A9"/>
    <w:rsid w:val="00C60D26"/>
    <w:rsid w:val="00C624E0"/>
    <w:rsid w:val="00C62D80"/>
    <w:rsid w:val="00C66F40"/>
    <w:rsid w:val="00C7252B"/>
    <w:rsid w:val="00C72809"/>
    <w:rsid w:val="00C7363C"/>
    <w:rsid w:val="00C754DD"/>
    <w:rsid w:val="00C773B1"/>
    <w:rsid w:val="00C77561"/>
    <w:rsid w:val="00C77E52"/>
    <w:rsid w:val="00C80284"/>
    <w:rsid w:val="00C80E2A"/>
    <w:rsid w:val="00C83DEE"/>
    <w:rsid w:val="00C90799"/>
    <w:rsid w:val="00C925BE"/>
    <w:rsid w:val="00C93DEF"/>
    <w:rsid w:val="00C946CE"/>
    <w:rsid w:val="00C94961"/>
    <w:rsid w:val="00C94F87"/>
    <w:rsid w:val="00C9648D"/>
    <w:rsid w:val="00C9693A"/>
    <w:rsid w:val="00C97077"/>
    <w:rsid w:val="00CA380C"/>
    <w:rsid w:val="00CA5412"/>
    <w:rsid w:val="00CA5868"/>
    <w:rsid w:val="00CA68EF"/>
    <w:rsid w:val="00CB0B0B"/>
    <w:rsid w:val="00CB4B8E"/>
    <w:rsid w:val="00CB523D"/>
    <w:rsid w:val="00CC064B"/>
    <w:rsid w:val="00CC3FFE"/>
    <w:rsid w:val="00CD3392"/>
    <w:rsid w:val="00CD502F"/>
    <w:rsid w:val="00CE1EEB"/>
    <w:rsid w:val="00CF0DB6"/>
    <w:rsid w:val="00CF0EFE"/>
    <w:rsid w:val="00CF25E9"/>
    <w:rsid w:val="00CF2A32"/>
    <w:rsid w:val="00CF626E"/>
    <w:rsid w:val="00CF6C64"/>
    <w:rsid w:val="00CF710B"/>
    <w:rsid w:val="00CF72E0"/>
    <w:rsid w:val="00D00C2B"/>
    <w:rsid w:val="00D0149C"/>
    <w:rsid w:val="00D01FE8"/>
    <w:rsid w:val="00D02BAA"/>
    <w:rsid w:val="00D0703B"/>
    <w:rsid w:val="00D077E7"/>
    <w:rsid w:val="00D07E95"/>
    <w:rsid w:val="00D11745"/>
    <w:rsid w:val="00D11B03"/>
    <w:rsid w:val="00D127D6"/>
    <w:rsid w:val="00D1352D"/>
    <w:rsid w:val="00D1432A"/>
    <w:rsid w:val="00D16E80"/>
    <w:rsid w:val="00D171B4"/>
    <w:rsid w:val="00D177F2"/>
    <w:rsid w:val="00D2210E"/>
    <w:rsid w:val="00D22953"/>
    <w:rsid w:val="00D22B88"/>
    <w:rsid w:val="00D24AB5"/>
    <w:rsid w:val="00D316C9"/>
    <w:rsid w:val="00D34180"/>
    <w:rsid w:val="00D34C5F"/>
    <w:rsid w:val="00D35A82"/>
    <w:rsid w:val="00D35AA2"/>
    <w:rsid w:val="00D36690"/>
    <w:rsid w:val="00D37626"/>
    <w:rsid w:val="00D41027"/>
    <w:rsid w:val="00D4240A"/>
    <w:rsid w:val="00D426AC"/>
    <w:rsid w:val="00D429AB"/>
    <w:rsid w:val="00D43657"/>
    <w:rsid w:val="00D43991"/>
    <w:rsid w:val="00D44046"/>
    <w:rsid w:val="00D460D7"/>
    <w:rsid w:val="00D466D3"/>
    <w:rsid w:val="00D474A9"/>
    <w:rsid w:val="00D50F37"/>
    <w:rsid w:val="00D57569"/>
    <w:rsid w:val="00D60A9D"/>
    <w:rsid w:val="00D62570"/>
    <w:rsid w:val="00D65314"/>
    <w:rsid w:val="00D661FF"/>
    <w:rsid w:val="00D66C89"/>
    <w:rsid w:val="00D7112F"/>
    <w:rsid w:val="00D7137D"/>
    <w:rsid w:val="00D71B14"/>
    <w:rsid w:val="00D727D6"/>
    <w:rsid w:val="00D740E0"/>
    <w:rsid w:val="00D745FB"/>
    <w:rsid w:val="00D7574A"/>
    <w:rsid w:val="00D763D2"/>
    <w:rsid w:val="00D76A1C"/>
    <w:rsid w:val="00D77D10"/>
    <w:rsid w:val="00D80307"/>
    <w:rsid w:val="00D8102D"/>
    <w:rsid w:val="00D81F18"/>
    <w:rsid w:val="00D82754"/>
    <w:rsid w:val="00D82FCF"/>
    <w:rsid w:val="00D86645"/>
    <w:rsid w:val="00D86BD2"/>
    <w:rsid w:val="00D92F46"/>
    <w:rsid w:val="00D94D65"/>
    <w:rsid w:val="00D95B5C"/>
    <w:rsid w:val="00D95B78"/>
    <w:rsid w:val="00D96B9F"/>
    <w:rsid w:val="00D96ECB"/>
    <w:rsid w:val="00DA0D04"/>
    <w:rsid w:val="00DA120E"/>
    <w:rsid w:val="00DA1F4E"/>
    <w:rsid w:val="00DA2CB1"/>
    <w:rsid w:val="00DA3149"/>
    <w:rsid w:val="00DA3209"/>
    <w:rsid w:val="00DA7395"/>
    <w:rsid w:val="00DB15DA"/>
    <w:rsid w:val="00DB40B9"/>
    <w:rsid w:val="00DB517C"/>
    <w:rsid w:val="00DC3286"/>
    <w:rsid w:val="00DD1004"/>
    <w:rsid w:val="00DD1F8F"/>
    <w:rsid w:val="00DD1FEE"/>
    <w:rsid w:val="00DD2E2D"/>
    <w:rsid w:val="00DD3B70"/>
    <w:rsid w:val="00DD4C7E"/>
    <w:rsid w:val="00DD50E9"/>
    <w:rsid w:val="00DD66EC"/>
    <w:rsid w:val="00DD6CF8"/>
    <w:rsid w:val="00DD7621"/>
    <w:rsid w:val="00DE1FC8"/>
    <w:rsid w:val="00DE3447"/>
    <w:rsid w:val="00DE353D"/>
    <w:rsid w:val="00DE3FF6"/>
    <w:rsid w:val="00DE467C"/>
    <w:rsid w:val="00DE5720"/>
    <w:rsid w:val="00DE5BAE"/>
    <w:rsid w:val="00DE6D12"/>
    <w:rsid w:val="00DF2F2E"/>
    <w:rsid w:val="00DF3004"/>
    <w:rsid w:val="00DF3897"/>
    <w:rsid w:val="00DF73F2"/>
    <w:rsid w:val="00E01E8E"/>
    <w:rsid w:val="00E04538"/>
    <w:rsid w:val="00E11281"/>
    <w:rsid w:val="00E12658"/>
    <w:rsid w:val="00E127BF"/>
    <w:rsid w:val="00E13ACE"/>
    <w:rsid w:val="00E13F9A"/>
    <w:rsid w:val="00E14417"/>
    <w:rsid w:val="00E14AEA"/>
    <w:rsid w:val="00E20407"/>
    <w:rsid w:val="00E2212E"/>
    <w:rsid w:val="00E23622"/>
    <w:rsid w:val="00E255A4"/>
    <w:rsid w:val="00E261BF"/>
    <w:rsid w:val="00E30996"/>
    <w:rsid w:val="00E30FF6"/>
    <w:rsid w:val="00E31820"/>
    <w:rsid w:val="00E35C33"/>
    <w:rsid w:val="00E365A5"/>
    <w:rsid w:val="00E36C64"/>
    <w:rsid w:val="00E40CD0"/>
    <w:rsid w:val="00E4401E"/>
    <w:rsid w:val="00E446D5"/>
    <w:rsid w:val="00E451AC"/>
    <w:rsid w:val="00E45C98"/>
    <w:rsid w:val="00E45FDC"/>
    <w:rsid w:val="00E46065"/>
    <w:rsid w:val="00E463D8"/>
    <w:rsid w:val="00E47792"/>
    <w:rsid w:val="00E5076E"/>
    <w:rsid w:val="00E50F14"/>
    <w:rsid w:val="00E533DD"/>
    <w:rsid w:val="00E564FF"/>
    <w:rsid w:val="00E56A93"/>
    <w:rsid w:val="00E602E8"/>
    <w:rsid w:val="00E6058A"/>
    <w:rsid w:val="00E610EC"/>
    <w:rsid w:val="00E614F0"/>
    <w:rsid w:val="00E623DB"/>
    <w:rsid w:val="00E66792"/>
    <w:rsid w:val="00E72BA1"/>
    <w:rsid w:val="00E747C8"/>
    <w:rsid w:val="00E747D6"/>
    <w:rsid w:val="00E7493D"/>
    <w:rsid w:val="00E74A44"/>
    <w:rsid w:val="00E80FD3"/>
    <w:rsid w:val="00E82B32"/>
    <w:rsid w:val="00E836FF"/>
    <w:rsid w:val="00E863B8"/>
    <w:rsid w:val="00E87D6D"/>
    <w:rsid w:val="00E901C7"/>
    <w:rsid w:val="00E90443"/>
    <w:rsid w:val="00E912E1"/>
    <w:rsid w:val="00E92110"/>
    <w:rsid w:val="00E928BB"/>
    <w:rsid w:val="00E94BB0"/>
    <w:rsid w:val="00E9547A"/>
    <w:rsid w:val="00E95D84"/>
    <w:rsid w:val="00E961EE"/>
    <w:rsid w:val="00E970AA"/>
    <w:rsid w:val="00E9735E"/>
    <w:rsid w:val="00EA3076"/>
    <w:rsid w:val="00EA53C4"/>
    <w:rsid w:val="00EA6A0E"/>
    <w:rsid w:val="00EA6AC6"/>
    <w:rsid w:val="00EB0F57"/>
    <w:rsid w:val="00EB10A3"/>
    <w:rsid w:val="00EB2028"/>
    <w:rsid w:val="00EB2DE5"/>
    <w:rsid w:val="00EB67BB"/>
    <w:rsid w:val="00EB6D31"/>
    <w:rsid w:val="00EC1E33"/>
    <w:rsid w:val="00EC2CF7"/>
    <w:rsid w:val="00EC39B2"/>
    <w:rsid w:val="00EC61C4"/>
    <w:rsid w:val="00EC696D"/>
    <w:rsid w:val="00EC6AD5"/>
    <w:rsid w:val="00EC722D"/>
    <w:rsid w:val="00ED08C5"/>
    <w:rsid w:val="00ED3815"/>
    <w:rsid w:val="00ED4535"/>
    <w:rsid w:val="00ED60FB"/>
    <w:rsid w:val="00ED62A2"/>
    <w:rsid w:val="00EE2677"/>
    <w:rsid w:val="00EE2D94"/>
    <w:rsid w:val="00EE3A04"/>
    <w:rsid w:val="00EE4075"/>
    <w:rsid w:val="00EE46A9"/>
    <w:rsid w:val="00EE5D31"/>
    <w:rsid w:val="00EE6AB1"/>
    <w:rsid w:val="00EF1A9E"/>
    <w:rsid w:val="00EF278C"/>
    <w:rsid w:val="00EF5195"/>
    <w:rsid w:val="00EF56FD"/>
    <w:rsid w:val="00EF5BDE"/>
    <w:rsid w:val="00EF67F4"/>
    <w:rsid w:val="00EF7A83"/>
    <w:rsid w:val="00F011C8"/>
    <w:rsid w:val="00F02E33"/>
    <w:rsid w:val="00F02F9F"/>
    <w:rsid w:val="00F03041"/>
    <w:rsid w:val="00F0360B"/>
    <w:rsid w:val="00F04ECF"/>
    <w:rsid w:val="00F05359"/>
    <w:rsid w:val="00F05EB8"/>
    <w:rsid w:val="00F06F0B"/>
    <w:rsid w:val="00F0742A"/>
    <w:rsid w:val="00F119E5"/>
    <w:rsid w:val="00F11C1B"/>
    <w:rsid w:val="00F126AA"/>
    <w:rsid w:val="00F157C4"/>
    <w:rsid w:val="00F15D26"/>
    <w:rsid w:val="00F1781A"/>
    <w:rsid w:val="00F22136"/>
    <w:rsid w:val="00F31433"/>
    <w:rsid w:val="00F316FD"/>
    <w:rsid w:val="00F31F83"/>
    <w:rsid w:val="00F351C3"/>
    <w:rsid w:val="00F35496"/>
    <w:rsid w:val="00F37F71"/>
    <w:rsid w:val="00F406F3"/>
    <w:rsid w:val="00F42365"/>
    <w:rsid w:val="00F43F56"/>
    <w:rsid w:val="00F457A5"/>
    <w:rsid w:val="00F46211"/>
    <w:rsid w:val="00F47983"/>
    <w:rsid w:val="00F52ECD"/>
    <w:rsid w:val="00F5454C"/>
    <w:rsid w:val="00F549A4"/>
    <w:rsid w:val="00F554E0"/>
    <w:rsid w:val="00F569E1"/>
    <w:rsid w:val="00F56EBB"/>
    <w:rsid w:val="00F613A2"/>
    <w:rsid w:val="00F613A7"/>
    <w:rsid w:val="00F627F9"/>
    <w:rsid w:val="00F62C62"/>
    <w:rsid w:val="00F63CD7"/>
    <w:rsid w:val="00F6440C"/>
    <w:rsid w:val="00F669A3"/>
    <w:rsid w:val="00F6777D"/>
    <w:rsid w:val="00F678B3"/>
    <w:rsid w:val="00F70375"/>
    <w:rsid w:val="00F730EF"/>
    <w:rsid w:val="00F759A3"/>
    <w:rsid w:val="00F77F39"/>
    <w:rsid w:val="00F82EF8"/>
    <w:rsid w:val="00F86232"/>
    <w:rsid w:val="00F9279F"/>
    <w:rsid w:val="00F93A47"/>
    <w:rsid w:val="00F9565E"/>
    <w:rsid w:val="00F96036"/>
    <w:rsid w:val="00F96443"/>
    <w:rsid w:val="00F979AB"/>
    <w:rsid w:val="00FA2242"/>
    <w:rsid w:val="00FA2C2C"/>
    <w:rsid w:val="00FA3680"/>
    <w:rsid w:val="00FA3A1B"/>
    <w:rsid w:val="00FA50DE"/>
    <w:rsid w:val="00FA5BAC"/>
    <w:rsid w:val="00FB09F6"/>
    <w:rsid w:val="00FB0BDD"/>
    <w:rsid w:val="00FB2E38"/>
    <w:rsid w:val="00FC19D8"/>
    <w:rsid w:val="00FC3AC7"/>
    <w:rsid w:val="00FC53FB"/>
    <w:rsid w:val="00FC559D"/>
    <w:rsid w:val="00FC58E9"/>
    <w:rsid w:val="00FC754B"/>
    <w:rsid w:val="00FD0200"/>
    <w:rsid w:val="00FD267A"/>
    <w:rsid w:val="00FD2751"/>
    <w:rsid w:val="00FD385D"/>
    <w:rsid w:val="00FD3C00"/>
    <w:rsid w:val="00FD4F47"/>
    <w:rsid w:val="00FD6C7F"/>
    <w:rsid w:val="00FE0486"/>
    <w:rsid w:val="00FE06BB"/>
    <w:rsid w:val="00FE0B46"/>
    <w:rsid w:val="00FE1498"/>
    <w:rsid w:val="00FE1AA2"/>
    <w:rsid w:val="00FE1B3A"/>
    <w:rsid w:val="00FE1E60"/>
    <w:rsid w:val="00FE25AA"/>
    <w:rsid w:val="00FE2C70"/>
    <w:rsid w:val="00FE33FA"/>
    <w:rsid w:val="00FF0BAA"/>
    <w:rsid w:val="00FF23A4"/>
    <w:rsid w:val="00FF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D3C1D"/>
    <w:rPr>
      <w:rFonts w:ascii="Arial" w:hAnsi="Arial"/>
      <w:lang w:val="nl"/>
    </w:rPr>
  </w:style>
  <w:style w:type="paragraph" w:styleId="Kop3">
    <w:name w:val="heading 3"/>
    <w:basedOn w:val="Standaard"/>
    <w:next w:val="Standaard"/>
    <w:link w:val="Kop3Char"/>
    <w:qFormat/>
    <w:rsid w:val="000245E4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717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oetnootmarkering">
    <w:name w:val="footnote reference"/>
    <w:basedOn w:val="Standaardalinea-lettertype"/>
    <w:uiPriority w:val="99"/>
    <w:semiHidden/>
    <w:rsid w:val="00032815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rsid w:val="00032815"/>
    <w:pPr>
      <w:widowControl w:val="0"/>
    </w:pPr>
    <w:rPr>
      <w:rFonts w:ascii="Courier New" w:hAnsi="Courier New"/>
      <w:sz w:val="24"/>
    </w:rPr>
  </w:style>
  <w:style w:type="paragraph" w:styleId="Koptekst">
    <w:name w:val="header"/>
    <w:basedOn w:val="Standaard"/>
    <w:rsid w:val="00032815"/>
    <w:pPr>
      <w:tabs>
        <w:tab w:val="center" w:pos="4536"/>
        <w:tab w:val="right" w:pos="9072"/>
      </w:tabs>
    </w:pPr>
  </w:style>
  <w:style w:type="paragraph" w:styleId="Plattetekstinspringen2">
    <w:name w:val="Body Text Indent 2"/>
    <w:basedOn w:val="Standaard"/>
    <w:rsid w:val="00032815"/>
    <w:pPr>
      <w:widowControl w:val="0"/>
      <w:spacing w:line="360" w:lineRule="auto"/>
      <w:ind w:left="2977"/>
    </w:pPr>
    <w:rPr>
      <w:b/>
    </w:rPr>
  </w:style>
  <w:style w:type="paragraph" w:styleId="Plattetekst">
    <w:name w:val="Body Text"/>
    <w:basedOn w:val="Standaard"/>
    <w:link w:val="PlattetekstChar"/>
    <w:rsid w:val="00032815"/>
    <w:pPr>
      <w:spacing w:after="120"/>
    </w:pPr>
  </w:style>
  <w:style w:type="paragraph" w:styleId="Plattetekstinspringen">
    <w:name w:val="Body Text Indent"/>
    <w:basedOn w:val="Standaard"/>
    <w:rsid w:val="00032815"/>
    <w:pPr>
      <w:spacing w:after="120"/>
      <w:ind w:left="283"/>
    </w:pPr>
  </w:style>
  <w:style w:type="table" w:styleId="Tabelraster">
    <w:name w:val="Table Grid"/>
    <w:basedOn w:val="Standaardtabel"/>
    <w:rsid w:val="00032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rsid w:val="0003281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032815"/>
  </w:style>
  <w:style w:type="paragraph" w:styleId="Ballontekst">
    <w:name w:val="Balloon Text"/>
    <w:basedOn w:val="Standaard"/>
    <w:semiHidden/>
    <w:rsid w:val="00032815"/>
    <w:rPr>
      <w:rFonts w:ascii="Tahoma" w:hAnsi="Tahoma" w:cs="Tahoma"/>
      <w:sz w:val="16"/>
      <w:szCs w:val="16"/>
    </w:rPr>
  </w:style>
  <w:style w:type="character" w:styleId="Paginanummer">
    <w:name w:val="page number"/>
    <w:basedOn w:val="Standaardalinea-lettertype"/>
    <w:rsid w:val="00540E47"/>
  </w:style>
  <w:style w:type="character" w:styleId="Nadruk">
    <w:name w:val="Emphasis"/>
    <w:basedOn w:val="Standaardalinea-lettertype"/>
    <w:qFormat/>
    <w:rsid w:val="00F70375"/>
    <w:rPr>
      <w:i/>
      <w:iCs/>
    </w:rPr>
  </w:style>
  <w:style w:type="paragraph" w:styleId="Onderwerpvanopmerking">
    <w:name w:val="annotation subject"/>
    <w:basedOn w:val="Tekstopmerking"/>
    <w:next w:val="Tekstopmerking"/>
    <w:semiHidden/>
    <w:rsid w:val="00D86BD2"/>
    <w:rPr>
      <w:b/>
      <w:bCs/>
    </w:rPr>
  </w:style>
  <w:style w:type="paragraph" w:customStyle="1" w:styleId="CharChar">
    <w:name w:val="Char Char"/>
    <w:basedOn w:val="Standaard"/>
    <w:rsid w:val="00682C1B"/>
    <w:pPr>
      <w:spacing w:after="160" w:line="240" w:lineRule="exact"/>
    </w:pPr>
    <w:rPr>
      <w:rFonts w:ascii="Utopia" w:hAnsi="Utopia"/>
      <w:sz w:val="22"/>
      <w:szCs w:val="24"/>
      <w:lang w:val="nl-NL"/>
    </w:rPr>
  </w:style>
  <w:style w:type="paragraph" w:customStyle="1" w:styleId="CharCharCharCharCharCharCharCharCharChar">
    <w:name w:val="Char Char Char Char Char Char Char Char Char Char"/>
    <w:basedOn w:val="Standaard"/>
    <w:rsid w:val="009B2884"/>
    <w:pPr>
      <w:spacing w:after="160" w:line="240" w:lineRule="exact"/>
    </w:pPr>
    <w:rPr>
      <w:rFonts w:ascii="Tahoma" w:hAnsi="Tahoma"/>
      <w:lang w:val="en-US" w:eastAsia="en-US"/>
    </w:rPr>
  </w:style>
  <w:style w:type="character" w:styleId="Zwaar">
    <w:name w:val="Strong"/>
    <w:basedOn w:val="Standaardalinea-lettertype"/>
    <w:qFormat/>
    <w:rsid w:val="00174D37"/>
    <w:rPr>
      <w:b/>
      <w:bCs/>
    </w:rPr>
  </w:style>
  <w:style w:type="paragraph" w:customStyle="1" w:styleId="CharChar2">
    <w:name w:val="Char Char2"/>
    <w:basedOn w:val="Standaard"/>
    <w:rsid w:val="00B008FD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6">
    <w:name w:val="Char Char6"/>
    <w:basedOn w:val="Standaard"/>
    <w:rsid w:val="00713896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245E4"/>
    <w:rPr>
      <w:rFonts w:ascii="Courier New" w:hAnsi="Courier New"/>
      <w:sz w:val="24"/>
      <w:lang w:val="nl" w:eastAsia="nl-NL" w:bidi="ar-SA"/>
    </w:rPr>
  </w:style>
  <w:style w:type="character" w:customStyle="1" w:styleId="Kop3Char">
    <w:name w:val="Kop 3 Char"/>
    <w:basedOn w:val="Standaardalinea-lettertype"/>
    <w:link w:val="Kop3"/>
    <w:rsid w:val="000245E4"/>
    <w:rPr>
      <w:rFonts w:ascii="Arial" w:hAnsi="Arial" w:cs="Arial"/>
      <w:b/>
      <w:bCs/>
      <w:sz w:val="26"/>
      <w:szCs w:val="26"/>
      <w:lang w:val="nl" w:eastAsia="nl-NL" w:bidi="ar-SA"/>
    </w:rPr>
  </w:style>
  <w:style w:type="paragraph" w:customStyle="1" w:styleId="CharCharChar">
    <w:name w:val="Char Char Char"/>
    <w:basedOn w:val="Standaard"/>
    <w:rsid w:val="00BC1F8E"/>
    <w:pPr>
      <w:spacing w:after="160" w:line="240" w:lineRule="exact"/>
    </w:pPr>
    <w:rPr>
      <w:rFonts w:ascii="Tahoma" w:hAnsi="Tahoma"/>
      <w:lang w:val="en-US" w:eastAsia="en-US"/>
    </w:rPr>
  </w:style>
  <w:style w:type="paragraph" w:styleId="Tekstzonderopmaak">
    <w:name w:val="Plain Text"/>
    <w:basedOn w:val="Standaard"/>
    <w:link w:val="TekstzonderopmaakChar"/>
    <w:uiPriority w:val="99"/>
    <w:unhideWhenUsed/>
    <w:rsid w:val="001A0465"/>
    <w:rPr>
      <w:rFonts w:ascii="Verdana" w:eastAsia="Calibri" w:hAnsi="Verdana"/>
      <w:szCs w:val="21"/>
      <w:lang w:val="nl-NL"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1A0465"/>
    <w:rPr>
      <w:rFonts w:ascii="Verdana" w:eastAsia="Calibri" w:hAnsi="Verdana" w:cs="Times New Roman"/>
      <w:szCs w:val="21"/>
      <w:lang w:eastAsia="en-US"/>
    </w:rPr>
  </w:style>
  <w:style w:type="paragraph" w:styleId="Normaalweb">
    <w:name w:val="Normal (Web)"/>
    <w:basedOn w:val="Standaard"/>
    <w:uiPriority w:val="99"/>
    <w:unhideWhenUsed/>
    <w:rsid w:val="00633475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FE2C7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E2C70"/>
    <w:rPr>
      <w:rFonts w:ascii="Arial" w:hAnsi="Arial"/>
      <w:lang w:val="nl"/>
    </w:rPr>
  </w:style>
  <w:style w:type="paragraph" w:styleId="Lijstalinea">
    <w:name w:val="List Paragraph"/>
    <w:basedOn w:val="Standaard"/>
    <w:uiPriority w:val="34"/>
    <w:qFormat/>
    <w:rsid w:val="00970F14"/>
    <w:pPr>
      <w:spacing w:after="200" w:line="276" w:lineRule="auto"/>
      <w:ind w:left="720"/>
      <w:contextualSpacing/>
    </w:pPr>
    <w:rPr>
      <w:rFonts w:ascii="Verdana" w:eastAsia="Calibri" w:hAnsi="Verdana" w:cs="Verdana"/>
      <w:sz w:val="18"/>
      <w:szCs w:val="18"/>
      <w:lang w:val="nl-NL" w:eastAsia="en-US"/>
    </w:rPr>
  </w:style>
  <w:style w:type="character" w:styleId="Hyperlink">
    <w:name w:val="Hyperlink"/>
    <w:basedOn w:val="Standaardalinea-lettertype"/>
    <w:uiPriority w:val="99"/>
    <w:unhideWhenUsed/>
    <w:rsid w:val="00262275"/>
    <w:rPr>
      <w:color w:val="0000FF"/>
      <w:u w:val="single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7F5E57"/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7F5E57"/>
    <w:rPr>
      <w:rFonts w:ascii="Arial" w:hAnsi="Arial"/>
      <w:lang w:val="nl"/>
    </w:rPr>
  </w:style>
  <w:style w:type="character" w:styleId="Eindnootmarkering">
    <w:name w:val="endnote reference"/>
    <w:basedOn w:val="Standaardalinea-lettertype"/>
    <w:uiPriority w:val="99"/>
    <w:semiHidden/>
    <w:unhideWhenUsed/>
    <w:rsid w:val="007F5E57"/>
    <w:rPr>
      <w:vertAlign w:val="superscript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76984"/>
    <w:rPr>
      <w:rFonts w:ascii="Arial" w:hAnsi="Arial"/>
      <w:lang w:val="nl"/>
    </w:rPr>
  </w:style>
  <w:style w:type="character" w:customStyle="1" w:styleId="PlattetekstChar">
    <w:name w:val="Platte tekst Char"/>
    <w:basedOn w:val="Standaardalinea-lettertype"/>
    <w:link w:val="Plattetekst"/>
    <w:rsid w:val="002E2279"/>
    <w:rPr>
      <w:rFonts w:ascii="Arial" w:hAnsi="Arial"/>
      <w:lang w:val="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B6485"/>
    <w:rPr>
      <w:color w:val="800080"/>
      <w:u w:val="single"/>
    </w:rPr>
  </w:style>
  <w:style w:type="paragraph" w:customStyle="1" w:styleId="xl67">
    <w:name w:val="xl67"/>
    <w:basedOn w:val="Standaard"/>
    <w:rsid w:val="003B6485"/>
    <w:pPr>
      <w:shd w:val="clear" w:color="000000" w:fill="FFFFFF"/>
      <w:spacing w:before="100" w:beforeAutospacing="1" w:after="100" w:afterAutospacing="1"/>
    </w:pPr>
    <w:rPr>
      <w:rFonts w:cs="Arial"/>
      <w:b/>
      <w:bCs/>
      <w:sz w:val="14"/>
      <w:szCs w:val="14"/>
      <w:lang w:val="nl-NL"/>
    </w:rPr>
  </w:style>
  <w:style w:type="paragraph" w:customStyle="1" w:styleId="xl68">
    <w:name w:val="xl68"/>
    <w:basedOn w:val="Standaard"/>
    <w:rsid w:val="003B6485"/>
    <w:pPr>
      <w:shd w:val="clear" w:color="000000" w:fill="FFFFFF"/>
      <w:spacing w:before="100" w:beforeAutospacing="1" w:after="100" w:afterAutospacing="1"/>
    </w:pPr>
    <w:rPr>
      <w:rFonts w:cs="Arial"/>
      <w:sz w:val="14"/>
      <w:szCs w:val="14"/>
      <w:lang w:val="nl-NL"/>
    </w:rPr>
  </w:style>
  <w:style w:type="paragraph" w:customStyle="1" w:styleId="xl69">
    <w:name w:val="xl69"/>
    <w:basedOn w:val="Standaard"/>
    <w:rsid w:val="003B6485"/>
    <w:pPr>
      <w:shd w:val="clear" w:color="000000" w:fill="FFFFFF"/>
      <w:spacing w:before="100" w:beforeAutospacing="1" w:after="100" w:afterAutospacing="1"/>
    </w:pPr>
    <w:rPr>
      <w:rFonts w:cs="Arial"/>
      <w:b/>
      <w:bCs/>
      <w:sz w:val="14"/>
      <w:szCs w:val="14"/>
      <w:lang w:val="nl-NL"/>
    </w:rPr>
  </w:style>
  <w:style w:type="paragraph" w:customStyle="1" w:styleId="xl70">
    <w:name w:val="xl70"/>
    <w:basedOn w:val="Standaard"/>
    <w:rsid w:val="003B6485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sz w:val="14"/>
      <w:szCs w:val="14"/>
      <w:lang w:val="nl-NL"/>
    </w:rPr>
  </w:style>
  <w:style w:type="paragraph" w:customStyle="1" w:styleId="xl71">
    <w:name w:val="xl71"/>
    <w:basedOn w:val="Standaard"/>
    <w:rsid w:val="003B6485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Arial"/>
      <w:b/>
      <w:bCs/>
      <w:sz w:val="14"/>
      <w:szCs w:val="14"/>
      <w:lang w:val="nl-NL"/>
    </w:rPr>
  </w:style>
  <w:style w:type="paragraph" w:customStyle="1" w:styleId="xl72">
    <w:name w:val="xl72"/>
    <w:basedOn w:val="Standaard"/>
    <w:rsid w:val="003B6485"/>
    <w:pPr>
      <w:shd w:val="clear" w:color="000000" w:fill="FFFFFF"/>
      <w:spacing w:before="100" w:beforeAutospacing="1" w:after="100" w:afterAutospacing="1"/>
    </w:pPr>
    <w:rPr>
      <w:rFonts w:cs="Arial"/>
      <w:sz w:val="14"/>
      <w:szCs w:val="14"/>
      <w:lang w:val="nl-NL"/>
    </w:rPr>
  </w:style>
  <w:style w:type="paragraph" w:customStyle="1" w:styleId="xl73">
    <w:name w:val="xl73"/>
    <w:basedOn w:val="Standaard"/>
    <w:rsid w:val="003B6485"/>
    <w:pPr>
      <w:shd w:val="clear" w:color="000000" w:fill="FFFFFF"/>
      <w:spacing w:before="100" w:beforeAutospacing="1" w:after="100" w:afterAutospacing="1"/>
      <w:jc w:val="right"/>
    </w:pPr>
    <w:rPr>
      <w:rFonts w:cs="Arial"/>
      <w:sz w:val="14"/>
      <w:szCs w:val="14"/>
      <w:lang w:val="nl-NL"/>
    </w:rPr>
  </w:style>
  <w:style w:type="paragraph" w:customStyle="1" w:styleId="xl74">
    <w:name w:val="xl74"/>
    <w:basedOn w:val="Standaard"/>
    <w:rsid w:val="003B6485"/>
    <w:pPr>
      <w:shd w:val="clear" w:color="000000" w:fill="FFFFFF"/>
      <w:spacing w:before="100" w:beforeAutospacing="1" w:after="100" w:afterAutospacing="1"/>
      <w:jc w:val="right"/>
    </w:pPr>
    <w:rPr>
      <w:rFonts w:cs="Arial"/>
      <w:b/>
      <w:bCs/>
      <w:sz w:val="14"/>
      <w:szCs w:val="14"/>
      <w:lang w:val="nl-NL"/>
    </w:rPr>
  </w:style>
  <w:style w:type="paragraph" w:customStyle="1" w:styleId="xl75">
    <w:name w:val="xl75"/>
    <w:basedOn w:val="Standaard"/>
    <w:rsid w:val="003B6485"/>
    <w:pPr>
      <w:shd w:val="clear" w:color="000000" w:fill="FFFFFF"/>
      <w:spacing w:before="100" w:beforeAutospacing="1" w:after="100" w:afterAutospacing="1"/>
    </w:pPr>
    <w:rPr>
      <w:rFonts w:cs="Arial"/>
      <w:b/>
      <w:bCs/>
      <w:sz w:val="14"/>
      <w:szCs w:val="14"/>
      <w:lang w:val="nl-NL"/>
    </w:rPr>
  </w:style>
  <w:style w:type="paragraph" w:customStyle="1" w:styleId="xl76">
    <w:name w:val="xl76"/>
    <w:basedOn w:val="Standaard"/>
    <w:rsid w:val="003B6485"/>
    <w:pPr>
      <w:shd w:val="clear" w:color="000000" w:fill="FFFFFF"/>
      <w:spacing w:before="100" w:beforeAutospacing="1" w:after="100" w:afterAutospacing="1"/>
    </w:pPr>
    <w:rPr>
      <w:rFonts w:cs="Arial"/>
      <w:sz w:val="14"/>
      <w:szCs w:val="14"/>
      <w:lang w:val="nl-NL"/>
    </w:rPr>
  </w:style>
  <w:style w:type="paragraph" w:customStyle="1" w:styleId="xl77">
    <w:name w:val="xl77"/>
    <w:basedOn w:val="Standaard"/>
    <w:rsid w:val="003B6485"/>
    <w:pPr>
      <w:shd w:val="clear" w:color="000000" w:fill="FFFFFF"/>
      <w:spacing w:before="100" w:beforeAutospacing="1" w:after="100" w:afterAutospacing="1"/>
    </w:pPr>
    <w:rPr>
      <w:rFonts w:cs="Arial"/>
      <w:sz w:val="14"/>
      <w:szCs w:val="14"/>
      <w:lang w:val="nl-NL"/>
    </w:rPr>
  </w:style>
  <w:style w:type="paragraph" w:customStyle="1" w:styleId="xl78">
    <w:name w:val="xl78"/>
    <w:basedOn w:val="Standaard"/>
    <w:rsid w:val="003B6485"/>
    <w:pPr>
      <w:shd w:val="clear" w:color="000000" w:fill="FFFFFF"/>
      <w:spacing w:before="100" w:beforeAutospacing="1" w:after="100" w:afterAutospacing="1"/>
      <w:jc w:val="right"/>
    </w:pPr>
    <w:rPr>
      <w:rFonts w:cs="Arial"/>
      <w:sz w:val="14"/>
      <w:szCs w:val="14"/>
      <w:lang w:val="nl-NL"/>
    </w:rPr>
  </w:style>
  <w:style w:type="paragraph" w:customStyle="1" w:styleId="xl79">
    <w:name w:val="xl79"/>
    <w:basedOn w:val="Standaard"/>
    <w:rsid w:val="003B6485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nl-NL"/>
    </w:rPr>
  </w:style>
  <w:style w:type="paragraph" w:customStyle="1" w:styleId="xl80">
    <w:name w:val="xl80"/>
    <w:basedOn w:val="Standaard"/>
    <w:rsid w:val="003B6485"/>
    <w:pPr>
      <w:shd w:val="clear" w:color="000000" w:fill="FFFFFF"/>
      <w:spacing w:before="100" w:beforeAutospacing="1" w:after="100" w:afterAutospacing="1"/>
    </w:pPr>
    <w:rPr>
      <w:rFonts w:cs="Arial"/>
      <w:sz w:val="14"/>
      <w:szCs w:val="14"/>
      <w:lang w:val="nl-NL"/>
    </w:rPr>
  </w:style>
  <w:style w:type="paragraph" w:customStyle="1" w:styleId="xl81">
    <w:name w:val="xl81"/>
    <w:basedOn w:val="Standaard"/>
    <w:rsid w:val="003B6485"/>
    <w:pPr>
      <w:shd w:val="clear" w:color="000000" w:fill="FFFFFF"/>
      <w:spacing w:before="100" w:beforeAutospacing="1" w:after="100" w:afterAutospacing="1"/>
    </w:pPr>
    <w:rPr>
      <w:rFonts w:cs="Arial"/>
      <w:b/>
      <w:bCs/>
      <w:sz w:val="14"/>
      <w:szCs w:val="14"/>
      <w:lang w:val="nl-NL"/>
    </w:rPr>
  </w:style>
  <w:style w:type="paragraph" w:customStyle="1" w:styleId="xl82">
    <w:name w:val="xl82"/>
    <w:basedOn w:val="Standaard"/>
    <w:rsid w:val="003B6485"/>
    <w:pPr>
      <w:shd w:val="clear" w:color="000000" w:fill="FFFFFF"/>
      <w:spacing w:before="100" w:beforeAutospacing="1" w:after="100" w:afterAutospacing="1"/>
      <w:jc w:val="right"/>
    </w:pPr>
    <w:rPr>
      <w:rFonts w:cs="Arial"/>
      <w:b/>
      <w:bCs/>
      <w:sz w:val="14"/>
      <w:szCs w:val="14"/>
      <w:lang w:val="nl-NL"/>
    </w:rPr>
  </w:style>
  <w:style w:type="paragraph" w:customStyle="1" w:styleId="xl83">
    <w:name w:val="xl83"/>
    <w:basedOn w:val="Standaard"/>
    <w:rsid w:val="003B6485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14"/>
      <w:szCs w:val="14"/>
      <w:lang w:val="nl-NL"/>
    </w:rPr>
  </w:style>
  <w:style w:type="paragraph" w:customStyle="1" w:styleId="xl84">
    <w:name w:val="xl84"/>
    <w:basedOn w:val="Standaard"/>
    <w:rsid w:val="003B6485"/>
    <w:pPr>
      <w:shd w:val="clear" w:color="000000" w:fill="FFFFFF"/>
      <w:spacing w:before="100" w:beforeAutospacing="1" w:after="100" w:afterAutospacing="1"/>
    </w:pPr>
    <w:rPr>
      <w:rFonts w:cs="Arial"/>
      <w:sz w:val="14"/>
      <w:szCs w:val="14"/>
      <w:lang w:val="nl-NL"/>
    </w:rPr>
  </w:style>
  <w:style w:type="paragraph" w:customStyle="1" w:styleId="xl85">
    <w:name w:val="xl85"/>
    <w:basedOn w:val="Standaard"/>
    <w:rsid w:val="003B648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cs="Arial"/>
      <w:sz w:val="14"/>
      <w:szCs w:val="14"/>
      <w:lang w:val="nl-NL"/>
    </w:rPr>
  </w:style>
  <w:style w:type="paragraph" w:customStyle="1" w:styleId="xl86">
    <w:name w:val="xl86"/>
    <w:basedOn w:val="Standaard"/>
    <w:rsid w:val="003B648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14"/>
      <w:szCs w:val="14"/>
      <w:lang w:val="nl-NL"/>
    </w:rPr>
  </w:style>
  <w:style w:type="paragraph" w:customStyle="1" w:styleId="xl87">
    <w:name w:val="xl87"/>
    <w:basedOn w:val="Standaard"/>
    <w:rsid w:val="003B6485"/>
    <w:pPr>
      <w:shd w:val="clear" w:color="000000" w:fill="FFFFFF"/>
      <w:spacing w:before="100" w:beforeAutospacing="1" w:after="100" w:afterAutospacing="1"/>
    </w:pPr>
    <w:rPr>
      <w:rFonts w:cs="Arial"/>
      <w:b/>
      <w:bCs/>
      <w:sz w:val="14"/>
      <w:szCs w:val="14"/>
      <w:lang w:val="nl-NL"/>
    </w:rPr>
  </w:style>
  <w:style w:type="paragraph" w:customStyle="1" w:styleId="xl88">
    <w:name w:val="xl88"/>
    <w:basedOn w:val="Standaard"/>
    <w:rsid w:val="003B6485"/>
    <w:pPr>
      <w:shd w:val="clear" w:color="000000" w:fill="FFFFFF"/>
      <w:spacing w:before="100" w:beforeAutospacing="1" w:after="100" w:afterAutospacing="1"/>
    </w:pPr>
    <w:rPr>
      <w:rFonts w:cs="Arial"/>
      <w:sz w:val="14"/>
      <w:szCs w:val="14"/>
      <w:lang w:val="nl-NL"/>
    </w:rPr>
  </w:style>
  <w:style w:type="paragraph" w:customStyle="1" w:styleId="xl89">
    <w:name w:val="xl89"/>
    <w:basedOn w:val="Standaard"/>
    <w:rsid w:val="003B6485"/>
    <w:pPr>
      <w:shd w:val="clear" w:color="000000" w:fill="FFFFFF"/>
      <w:spacing w:before="100" w:beforeAutospacing="1" w:after="100" w:afterAutospacing="1"/>
      <w:ind w:firstLineChars="100" w:firstLine="100"/>
    </w:pPr>
    <w:rPr>
      <w:rFonts w:cs="Arial"/>
      <w:sz w:val="14"/>
      <w:szCs w:val="14"/>
      <w:lang w:val="nl-NL"/>
    </w:rPr>
  </w:style>
  <w:style w:type="paragraph" w:customStyle="1" w:styleId="xl90">
    <w:name w:val="xl90"/>
    <w:basedOn w:val="Standaard"/>
    <w:rsid w:val="003B6485"/>
    <w:pPr>
      <w:shd w:val="clear" w:color="000000" w:fill="FFFFFF"/>
      <w:spacing w:before="100" w:beforeAutospacing="1" w:after="100" w:afterAutospacing="1"/>
    </w:pPr>
    <w:rPr>
      <w:rFonts w:cs="Arial"/>
      <w:b/>
      <w:bCs/>
      <w:sz w:val="14"/>
      <w:szCs w:val="14"/>
      <w:lang w:val="nl-NL"/>
    </w:rPr>
  </w:style>
  <w:style w:type="paragraph" w:customStyle="1" w:styleId="xl91">
    <w:name w:val="xl91"/>
    <w:basedOn w:val="Standaard"/>
    <w:rsid w:val="003B6485"/>
    <w:pPr>
      <w:shd w:val="clear" w:color="000000" w:fill="FFFFFF"/>
      <w:spacing w:before="100" w:beforeAutospacing="1" w:after="100" w:afterAutospacing="1"/>
    </w:pPr>
    <w:rPr>
      <w:rFonts w:cs="Arial"/>
      <w:sz w:val="14"/>
      <w:szCs w:val="14"/>
      <w:lang w:val="nl-NL"/>
    </w:rPr>
  </w:style>
  <w:style w:type="paragraph" w:customStyle="1" w:styleId="xl92">
    <w:name w:val="xl92"/>
    <w:basedOn w:val="Standaard"/>
    <w:rsid w:val="003B6485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14"/>
      <w:szCs w:val="14"/>
      <w:lang w:val="nl-NL"/>
    </w:rPr>
  </w:style>
  <w:style w:type="paragraph" w:customStyle="1" w:styleId="xl93">
    <w:name w:val="xl93"/>
    <w:basedOn w:val="Standaard"/>
    <w:rsid w:val="003B6485"/>
    <w:pPr>
      <w:shd w:val="clear" w:color="000000" w:fill="FFFFFF"/>
      <w:spacing w:before="100" w:beforeAutospacing="1" w:after="100" w:afterAutospacing="1"/>
    </w:pPr>
    <w:rPr>
      <w:rFonts w:cs="Arial"/>
      <w:i/>
      <w:iCs/>
      <w:sz w:val="14"/>
      <w:szCs w:val="14"/>
      <w:lang w:val="nl-NL"/>
    </w:rPr>
  </w:style>
  <w:style w:type="paragraph" w:customStyle="1" w:styleId="xl94">
    <w:name w:val="xl94"/>
    <w:basedOn w:val="Standaard"/>
    <w:rsid w:val="003B6485"/>
    <w:pPr>
      <w:shd w:val="clear" w:color="000000" w:fill="FFFFFF"/>
      <w:spacing w:before="100" w:beforeAutospacing="1" w:after="100" w:afterAutospacing="1"/>
    </w:pPr>
    <w:rPr>
      <w:rFonts w:cs="Arial"/>
      <w:i/>
      <w:iCs/>
      <w:sz w:val="14"/>
      <w:szCs w:val="14"/>
      <w:lang w:val="nl-NL"/>
    </w:rPr>
  </w:style>
  <w:style w:type="paragraph" w:customStyle="1" w:styleId="xl95">
    <w:name w:val="xl95"/>
    <w:basedOn w:val="Standaard"/>
    <w:rsid w:val="003B6485"/>
    <w:pPr>
      <w:shd w:val="clear" w:color="000000" w:fill="FFFFFF"/>
      <w:spacing w:before="100" w:beforeAutospacing="1" w:after="100" w:afterAutospacing="1"/>
    </w:pPr>
    <w:rPr>
      <w:rFonts w:cs="Arial"/>
      <w:sz w:val="14"/>
      <w:szCs w:val="14"/>
      <w:lang w:val="nl-NL"/>
    </w:rPr>
  </w:style>
  <w:style w:type="paragraph" w:customStyle="1" w:styleId="xl96">
    <w:name w:val="xl96"/>
    <w:basedOn w:val="Standaard"/>
    <w:rsid w:val="003B6485"/>
    <w:pPr>
      <w:shd w:val="clear" w:color="000000" w:fill="FFFFFF"/>
      <w:spacing w:before="100" w:beforeAutospacing="1" w:after="100" w:afterAutospacing="1"/>
    </w:pPr>
    <w:rPr>
      <w:rFonts w:cs="Arial"/>
      <w:sz w:val="14"/>
      <w:szCs w:val="14"/>
      <w:lang w:val="nl-NL"/>
    </w:rPr>
  </w:style>
  <w:style w:type="paragraph" w:customStyle="1" w:styleId="xl97">
    <w:name w:val="xl97"/>
    <w:basedOn w:val="Standaard"/>
    <w:rsid w:val="003B6485"/>
    <w:pPr>
      <w:shd w:val="clear" w:color="000000" w:fill="FFFFFF"/>
      <w:spacing w:before="100" w:beforeAutospacing="1" w:after="100" w:afterAutospacing="1"/>
      <w:jc w:val="right"/>
    </w:pPr>
    <w:rPr>
      <w:rFonts w:cs="Arial"/>
      <w:sz w:val="14"/>
      <w:szCs w:val="14"/>
      <w:lang w:val="nl-NL"/>
    </w:rPr>
  </w:style>
  <w:style w:type="paragraph" w:customStyle="1" w:styleId="xl98">
    <w:name w:val="xl98"/>
    <w:basedOn w:val="Standaard"/>
    <w:rsid w:val="003B6485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4"/>
      <w:szCs w:val="14"/>
      <w:lang w:val="nl-NL"/>
    </w:rPr>
  </w:style>
  <w:style w:type="paragraph" w:customStyle="1" w:styleId="xl99">
    <w:name w:val="xl99"/>
    <w:basedOn w:val="Standaard"/>
    <w:rsid w:val="003B648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cs="Arial"/>
      <w:sz w:val="14"/>
      <w:szCs w:val="14"/>
      <w:lang w:val="nl-NL"/>
    </w:rPr>
  </w:style>
  <w:style w:type="paragraph" w:customStyle="1" w:styleId="xl100">
    <w:name w:val="xl100"/>
    <w:basedOn w:val="Standaard"/>
    <w:rsid w:val="003B648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cs="Arial"/>
      <w:b/>
      <w:bCs/>
      <w:sz w:val="14"/>
      <w:szCs w:val="14"/>
      <w:lang w:val="nl-NL"/>
    </w:rPr>
  </w:style>
  <w:style w:type="paragraph" w:customStyle="1" w:styleId="xl101">
    <w:name w:val="xl101"/>
    <w:basedOn w:val="Standaard"/>
    <w:rsid w:val="003B6485"/>
    <w:pPr>
      <w:shd w:val="clear" w:color="000000" w:fill="FFFFFF"/>
      <w:spacing w:before="100" w:beforeAutospacing="1" w:after="100" w:afterAutospacing="1"/>
    </w:pPr>
    <w:rPr>
      <w:rFonts w:cs="Arial"/>
      <w:i/>
      <w:iCs/>
      <w:sz w:val="16"/>
      <w:szCs w:val="16"/>
      <w:lang w:val="nl-NL"/>
    </w:rPr>
  </w:style>
  <w:style w:type="paragraph" w:customStyle="1" w:styleId="Default">
    <w:name w:val="Default"/>
    <w:rsid w:val="00F56EBB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character" w:customStyle="1" w:styleId="st1">
    <w:name w:val="st1"/>
    <w:basedOn w:val="Standaardalinea-lettertype"/>
    <w:rsid w:val="004A646D"/>
  </w:style>
  <w:style w:type="character" w:customStyle="1" w:styleId="Kop4Char">
    <w:name w:val="Kop 4 Char"/>
    <w:basedOn w:val="Standaardalinea-lettertype"/>
    <w:link w:val="Kop4"/>
    <w:uiPriority w:val="9"/>
    <w:semiHidden/>
    <w:rsid w:val="0057176B"/>
    <w:rPr>
      <w:rFonts w:asciiTheme="majorHAnsi" w:eastAsiaTheme="majorEastAsia" w:hAnsiTheme="majorHAnsi" w:cstheme="majorBidi"/>
      <w:b/>
      <w:bCs/>
      <w:i/>
      <w:iCs/>
      <w:color w:val="4F81BD" w:themeColor="accent1"/>
      <w:lang w:val="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D3C1D"/>
    <w:rPr>
      <w:rFonts w:ascii="Arial" w:hAnsi="Arial"/>
      <w:lang w:val="nl"/>
    </w:rPr>
  </w:style>
  <w:style w:type="paragraph" w:styleId="Kop3">
    <w:name w:val="heading 3"/>
    <w:basedOn w:val="Standaard"/>
    <w:next w:val="Standaard"/>
    <w:link w:val="Kop3Char"/>
    <w:qFormat/>
    <w:rsid w:val="000245E4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717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oetnootmarkering">
    <w:name w:val="footnote reference"/>
    <w:basedOn w:val="Standaardalinea-lettertype"/>
    <w:uiPriority w:val="99"/>
    <w:semiHidden/>
    <w:rsid w:val="00032815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rsid w:val="00032815"/>
    <w:pPr>
      <w:widowControl w:val="0"/>
    </w:pPr>
    <w:rPr>
      <w:rFonts w:ascii="Courier New" w:hAnsi="Courier New"/>
      <w:sz w:val="24"/>
    </w:rPr>
  </w:style>
  <w:style w:type="paragraph" w:styleId="Koptekst">
    <w:name w:val="header"/>
    <w:basedOn w:val="Standaard"/>
    <w:rsid w:val="00032815"/>
    <w:pPr>
      <w:tabs>
        <w:tab w:val="center" w:pos="4536"/>
        <w:tab w:val="right" w:pos="9072"/>
      </w:tabs>
    </w:pPr>
  </w:style>
  <w:style w:type="paragraph" w:styleId="Plattetekstinspringen2">
    <w:name w:val="Body Text Indent 2"/>
    <w:basedOn w:val="Standaard"/>
    <w:rsid w:val="00032815"/>
    <w:pPr>
      <w:widowControl w:val="0"/>
      <w:spacing w:line="360" w:lineRule="auto"/>
      <w:ind w:left="2977"/>
    </w:pPr>
    <w:rPr>
      <w:b/>
    </w:rPr>
  </w:style>
  <w:style w:type="paragraph" w:styleId="Plattetekst">
    <w:name w:val="Body Text"/>
    <w:basedOn w:val="Standaard"/>
    <w:link w:val="PlattetekstChar"/>
    <w:rsid w:val="00032815"/>
    <w:pPr>
      <w:spacing w:after="120"/>
    </w:pPr>
  </w:style>
  <w:style w:type="paragraph" w:styleId="Plattetekstinspringen">
    <w:name w:val="Body Text Indent"/>
    <w:basedOn w:val="Standaard"/>
    <w:rsid w:val="00032815"/>
    <w:pPr>
      <w:spacing w:after="120"/>
      <w:ind w:left="283"/>
    </w:pPr>
  </w:style>
  <w:style w:type="table" w:styleId="Tabelraster">
    <w:name w:val="Table Grid"/>
    <w:basedOn w:val="Standaardtabel"/>
    <w:rsid w:val="00032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rsid w:val="0003281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032815"/>
  </w:style>
  <w:style w:type="paragraph" w:styleId="Ballontekst">
    <w:name w:val="Balloon Text"/>
    <w:basedOn w:val="Standaard"/>
    <w:semiHidden/>
    <w:rsid w:val="00032815"/>
    <w:rPr>
      <w:rFonts w:ascii="Tahoma" w:hAnsi="Tahoma" w:cs="Tahoma"/>
      <w:sz w:val="16"/>
      <w:szCs w:val="16"/>
    </w:rPr>
  </w:style>
  <w:style w:type="character" w:styleId="Paginanummer">
    <w:name w:val="page number"/>
    <w:basedOn w:val="Standaardalinea-lettertype"/>
    <w:rsid w:val="00540E47"/>
  </w:style>
  <w:style w:type="character" w:styleId="Nadruk">
    <w:name w:val="Emphasis"/>
    <w:basedOn w:val="Standaardalinea-lettertype"/>
    <w:qFormat/>
    <w:rsid w:val="00F70375"/>
    <w:rPr>
      <w:i/>
      <w:iCs/>
    </w:rPr>
  </w:style>
  <w:style w:type="paragraph" w:styleId="Onderwerpvanopmerking">
    <w:name w:val="annotation subject"/>
    <w:basedOn w:val="Tekstopmerking"/>
    <w:next w:val="Tekstopmerking"/>
    <w:semiHidden/>
    <w:rsid w:val="00D86BD2"/>
    <w:rPr>
      <w:b/>
      <w:bCs/>
    </w:rPr>
  </w:style>
  <w:style w:type="paragraph" w:customStyle="1" w:styleId="CharChar">
    <w:name w:val="Char Char"/>
    <w:basedOn w:val="Standaard"/>
    <w:rsid w:val="00682C1B"/>
    <w:pPr>
      <w:spacing w:after="160" w:line="240" w:lineRule="exact"/>
    </w:pPr>
    <w:rPr>
      <w:rFonts w:ascii="Utopia" w:hAnsi="Utopia"/>
      <w:sz w:val="22"/>
      <w:szCs w:val="24"/>
      <w:lang w:val="nl-NL"/>
    </w:rPr>
  </w:style>
  <w:style w:type="paragraph" w:customStyle="1" w:styleId="CharCharCharCharCharCharCharCharCharChar">
    <w:name w:val="Char Char Char Char Char Char Char Char Char Char"/>
    <w:basedOn w:val="Standaard"/>
    <w:rsid w:val="009B2884"/>
    <w:pPr>
      <w:spacing w:after="160" w:line="240" w:lineRule="exact"/>
    </w:pPr>
    <w:rPr>
      <w:rFonts w:ascii="Tahoma" w:hAnsi="Tahoma"/>
      <w:lang w:val="en-US" w:eastAsia="en-US"/>
    </w:rPr>
  </w:style>
  <w:style w:type="character" w:styleId="Zwaar">
    <w:name w:val="Strong"/>
    <w:basedOn w:val="Standaardalinea-lettertype"/>
    <w:qFormat/>
    <w:rsid w:val="00174D37"/>
    <w:rPr>
      <w:b/>
      <w:bCs/>
    </w:rPr>
  </w:style>
  <w:style w:type="paragraph" w:customStyle="1" w:styleId="CharChar2">
    <w:name w:val="Char Char2"/>
    <w:basedOn w:val="Standaard"/>
    <w:rsid w:val="00B008FD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6">
    <w:name w:val="Char Char6"/>
    <w:basedOn w:val="Standaard"/>
    <w:rsid w:val="00713896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245E4"/>
    <w:rPr>
      <w:rFonts w:ascii="Courier New" w:hAnsi="Courier New"/>
      <w:sz w:val="24"/>
      <w:lang w:val="nl" w:eastAsia="nl-NL" w:bidi="ar-SA"/>
    </w:rPr>
  </w:style>
  <w:style w:type="character" w:customStyle="1" w:styleId="Kop3Char">
    <w:name w:val="Kop 3 Char"/>
    <w:basedOn w:val="Standaardalinea-lettertype"/>
    <w:link w:val="Kop3"/>
    <w:rsid w:val="000245E4"/>
    <w:rPr>
      <w:rFonts w:ascii="Arial" w:hAnsi="Arial" w:cs="Arial"/>
      <w:b/>
      <w:bCs/>
      <w:sz w:val="26"/>
      <w:szCs w:val="26"/>
      <w:lang w:val="nl" w:eastAsia="nl-NL" w:bidi="ar-SA"/>
    </w:rPr>
  </w:style>
  <w:style w:type="paragraph" w:customStyle="1" w:styleId="CharCharChar">
    <w:name w:val="Char Char Char"/>
    <w:basedOn w:val="Standaard"/>
    <w:rsid w:val="00BC1F8E"/>
    <w:pPr>
      <w:spacing w:after="160" w:line="240" w:lineRule="exact"/>
    </w:pPr>
    <w:rPr>
      <w:rFonts w:ascii="Tahoma" w:hAnsi="Tahoma"/>
      <w:lang w:val="en-US" w:eastAsia="en-US"/>
    </w:rPr>
  </w:style>
  <w:style w:type="paragraph" w:styleId="Tekstzonderopmaak">
    <w:name w:val="Plain Text"/>
    <w:basedOn w:val="Standaard"/>
    <w:link w:val="TekstzonderopmaakChar"/>
    <w:uiPriority w:val="99"/>
    <w:unhideWhenUsed/>
    <w:rsid w:val="001A0465"/>
    <w:rPr>
      <w:rFonts w:ascii="Verdana" w:eastAsia="Calibri" w:hAnsi="Verdana"/>
      <w:szCs w:val="21"/>
      <w:lang w:val="nl-NL"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1A0465"/>
    <w:rPr>
      <w:rFonts w:ascii="Verdana" w:eastAsia="Calibri" w:hAnsi="Verdana" w:cs="Times New Roman"/>
      <w:szCs w:val="21"/>
      <w:lang w:eastAsia="en-US"/>
    </w:rPr>
  </w:style>
  <w:style w:type="paragraph" w:styleId="Normaalweb">
    <w:name w:val="Normal (Web)"/>
    <w:basedOn w:val="Standaard"/>
    <w:uiPriority w:val="99"/>
    <w:unhideWhenUsed/>
    <w:rsid w:val="00633475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FE2C7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E2C70"/>
    <w:rPr>
      <w:rFonts w:ascii="Arial" w:hAnsi="Arial"/>
      <w:lang w:val="nl"/>
    </w:rPr>
  </w:style>
  <w:style w:type="paragraph" w:styleId="Lijstalinea">
    <w:name w:val="List Paragraph"/>
    <w:basedOn w:val="Standaard"/>
    <w:uiPriority w:val="34"/>
    <w:qFormat/>
    <w:rsid w:val="00970F14"/>
    <w:pPr>
      <w:spacing w:after="200" w:line="276" w:lineRule="auto"/>
      <w:ind w:left="720"/>
      <w:contextualSpacing/>
    </w:pPr>
    <w:rPr>
      <w:rFonts w:ascii="Verdana" w:eastAsia="Calibri" w:hAnsi="Verdana" w:cs="Verdana"/>
      <w:sz w:val="18"/>
      <w:szCs w:val="18"/>
      <w:lang w:val="nl-NL" w:eastAsia="en-US"/>
    </w:rPr>
  </w:style>
  <w:style w:type="character" w:styleId="Hyperlink">
    <w:name w:val="Hyperlink"/>
    <w:basedOn w:val="Standaardalinea-lettertype"/>
    <w:uiPriority w:val="99"/>
    <w:unhideWhenUsed/>
    <w:rsid w:val="00262275"/>
    <w:rPr>
      <w:color w:val="0000FF"/>
      <w:u w:val="single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7F5E57"/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7F5E57"/>
    <w:rPr>
      <w:rFonts w:ascii="Arial" w:hAnsi="Arial"/>
      <w:lang w:val="nl"/>
    </w:rPr>
  </w:style>
  <w:style w:type="character" w:styleId="Eindnootmarkering">
    <w:name w:val="endnote reference"/>
    <w:basedOn w:val="Standaardalinea-lettertype"/>
    <w:uiPriority w:val="99"/>
    <w:semiHidden/>
    <w:unhideWhenUsed/>
    <w:rsid w:val="007F5E57"/>
    <w:rPr>
      <w:vertAlign w:val="superscript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76984"/>
    <w:rPr>
      <w:rFonts w:ascii="Arial" w:hAnsi="Arial"/>
      <w:lang w:val="nl"/>
    </w:rPr>
  </w:style>
  <w:style w:type="character" w:customStyle="1" w:styleId="PlattetekstChar">
    <w:name w:val="Platte tekst Char"/>
    <w:basedOn w:val="Standaardalinea-lettertype"/>
    <w:link w:val="Plattetekst"/>
    <w:rsid w:val="002E2279"/>
    <w:rPr>
      <w:rFonts w:ascii="Arial" w:hAnsi="Arial"/>
      <w:lang w:val="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B6485"/>
    <w:rPr>
      <w:color w:val="800080"/>
      <w:u w:val="single"/>
    </w:rPr>
  </w:style>
  <w:style w:type="paragraph" w:customStyle="1" w:styleId="xl67">
    <w:name w:val="xl67"/>
    <w:basedOn w:val="Standaard"/>
    <w:rsid w:val="003B6485"/>
    <w:pPr>
      <w:shd w:val="clear" w:color="000000" w:fill="FFFFFF"/>
      <w:spacing w:before="100" w:beforeAutospacing="1" w:after="100" w:afterAutospacing="1"/>
    </w:pPr>
    <w:rPr>
      <w:rFonts w:cs="Arial"/>
      <w:b/>
      <w:bCs/>
      <w:sz w:val="14"/>
      <w:szCs w:val="14"/>
      <w:lang w:val="nl-NL"/>
    </w:rPr>
  </w:style>
  <w:style w:type="paragraph" w:customStyle="1" w:styleId="xl68">
    <w:name w:val="xl68"/>
    <w:basedOn w:val="Standaard"/>
    <w:rsid w:val="003B6485"/>
    <w:pPr>
      <w:shd w:val="clear" w:color="000000" w:fill="FFFFFF"/>
      <w:spacing w:before="100" w:beforeAutospacing="1" w:after="100" w:afterAutospacing="1"/>
    </w:pPr>
    <w:rPr>
      <w:rFonts w:cs="Arial"/>
      <w:sz w:val="14"/>
      <w:szCs w:val="14"/>
      <w:lang w:val="nl-NL"/>
    </w:rPr>
  </w:style>
  <w:style w:type="paragraph" w:customStyle="1" w:styleId="xl69">
    <w:name w:val="xl69"/>
    <w:basedOn w:val="Standaard"/>
    <w:rsid w:val="003B6485"/>
    <w:pPr>
      <w:shd w:val="clear" w:color="000000" w:fill="FFFFFF"/>
      <w:spacing w:before="100" w:beforeAutospacing="1" w:after="100" w:afterAutospacing="1"/>
    </w:pPr>
    <w:rPr>
      <w:rFonts w:cs="Arial"/>
      <w:b/>
      <w:bCs/>
      <w:sz w:val="14"/>
      <w:szCs w:val="14"/>
      <w:lang w:val="nl-NL"/>
    </w:rPr>
  </w:style>
  <w:style w:type="paragraph" w:customStyle="1" w:styleId="xl70">
    <w:name w:val="xl70"/>
    <w:basedOn w:val="Standaard"/>
    <w:rsid w:val="003B6485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sz w:val="14"/>
      <w:szCs w:val="14"/>
      <w:lang w:val="nl-NL"/>
    </w:rPr>
  </w:style>
  <w:style w:type="paragraph" w:customStyle="1" w:styleId="xl71">
    <w:name w:val="xl71"/>
    <w:basedOn w:val="Standaard"/>
    <w:rsid w:val="003B6485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Arial"/>
      <w:b/>
      <w:bCs/>
      <w:sz w:val="14"/>
      <w:szCs w:val="14"/>
      <w:lang w:val="nl-NL"/>
    </w:rPr>
  </w:style>
  <w:style w:type="paragraph" w:customStyle="1" w:styleId="xl72">
    <w:name w:val="xl72"/>
    <w:basedOn w:val="Standaard"/>
    <w:rsid w:val="003B6485"/>
    <w:pPr>
      <w:shd w:val="clear" w:color="000000" w:fill="FFFFFF"/>
      <w:spacing w:before="100" w:beforeAutospacing="1" w:after="100" w:afterAutospacing="1"/>
    </w:pPr>
    <w:rPr>
      <w:rFonts w:cs="Arial"/>
      <w:sz w:val="14"/>
      <w:szCs w:val="14"/>
      <w:lang w:val="nl-NL"/>
    </w:rPr>
  </w:style>
  <w:style w:type="paragraph" w:customStyle="1" w:styleId="xl73">
    <w:name w:val="xl73"/>
    <w:basedOn w:val="Standaard"/>
    <w:rsid w:val="003B6485"/>
    <w:pPr>
      <w:shd w:val="clear" w:color="000000" w:fill="FFFFFF"/>
      <w:spacing w:before="100" w:beforeAutospacing="1" w:after="100" w:afterAutospacing="1"/>
      <w:jc w:val="right"/>
    </w:pPr>
    <w:rPr>
      <w:rFonts w:cs="Arial"/>
      <w:sz w:val="14"/>
      <w:szCs w:val="14"/>
      <w:lang w:val="nl-NL"/>
    </w:rPr>
  </w:style>
  <w:style w:type="paragraph" w:customStyle="1" w:styleId="xl74">
    <w:name w:val="xl74"/>
    <w:basedOn w:val="Standaard"/>
    <w:rsid w:val="003B6485"/>
    <w:pPr>
      <w:shd w:val="clear" w:color="000000" w:fill="FFFFFF"/>
      <w:spacing w:before="100" w:beforeAutospacing="1" w:after="100" w:afterAutospacing="1"/>
      <w:jc w:val="right"/>
    </w:pPr>
    <w:rPr>
      <w:rFonts w:cs="Arial"/>
      <w:b/>
      <w:bCs/>
      <w:sz w:val="14"/>
      <w:szCs w:val="14"/>
      <w:lang w:val="nl-NL"/>
    </w:rPr>
  </w:style>
  <w:style w:type="paragraph" w:customStyle="1" w:styleId="xl75">
    <w:name w:val="xl75"/>
    <w:basedOn w:val="Standaard"/>
    <w:rsid w:val="003B6485"/>
    <w:pPr>
      <w:shd w:val="clear" w:color="000000" w:fill="FFFFFF"/>
      <w:spacing w:before="100" w:beforeAutospacing="1" w:after="100" w:afterAutospacing="1"/>
    </w:pPr>
    <w:rPr>
      <w:rFonts w:cs="Arial"/>
      <w:b/>
      <w:bCs/>
      <w:sz w:val="14"/>
      <w:szCs w:val="14"/>
      <w:lang w:val="nl-NL"/>
    </w:rPr>
  </w:style>
  <w:style w:type="paragraph" w:customStyle="1" w:styleId="xl76">
    <w:name w:val="xl76"/>
    <w:basedOn w:val="Standaard"/>
    <w:rsid w:val="003B6485"/>
    <w:pPr>
      <w:shd w:val="clear" w:color="000000" w:fill="FFFFFF"/>
      <w:spacing w:before="100" w:beforeAutospacing="1" w:after="100" w:afterAutospacing="1"/>
    </w:pPr>
    <w:rPr>
      <w:rFonts w:cs="Arial"/>
      <w:sz w:val="14"/>
      <w:szCs w:val="14"/>
      <w:lang w:val="nl-NL"/>
    </w:rPr>
  </w:style>
  <w:style w:type="paragraph" w:customStyle="1" w:styleId="xl77">
    <w:name w:val="xl77"/>
    <w:basedOn w:val="Standaard"/>
    <w:rsid w:val="003B6485"/>
    <w:pPr>
      <w:shd w:val="clear" w:color="000000" w:fill="FFFFFF"/>
      <w:spacing w:before="100" w:beforeAutospacing="1" w:after="100" w:afterAutospacing="1"/>
    </w:pPr>
    <w:rPr>
      <w:rFonts w:cs="Arial"/>
      <w:sz w:val="14"/>
      <w:szCs w:val="14"/>
      <w:lang w:val="nl-NL"/>
    </w:rPr>
  </w:style>
  <w:style w:type="paragraph" w:customStyle="1" w:styleId="xl78">
    <w:name w:val="xl78"/>
    <w:basedOn w:val="Standaard"/>
    <w:rsid w:val="003B6485"/>
    <w:pPr>
      <w:shd w:val="clear" w:color="000000" w:fill="FFFFFF"/>
      <w:spacing w:before="100" w:beforeAutospacing="1" w:after="100" w:afterAutospacing="1"/>
      <w:jc w:val="right"/>
    </w:pPr>
    <w:rPr>
      <w:rFonts w:cs="Arial"/>
      <w:sz w:val="14"/>
      <w:szCs w:val="14"/>
      <w:lang w:val="nl-NL"/>
    </w:rPr>
  </w:style>
  <w:style w:type="paragraph" w:customStyle="1" w:styleId="xl79">
    <w:name w:val="xl79"/>
    <w:basedOn w:val="Standaard"/>
    <w:rsid w:val="003B6485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nl-NL"/>
    </w:rPr>
  </w:style>
  <w:style w:type="paragraph" w:customStyle="1" w:styleId="xl80">
    <w:name w:val="xl80"/>
    <w:basedOn w:val="Standaard"/>
    <w:rsid w:val="003B6485"/>
    <w:pPr>
      <w:shd w:val="clear" w:color="000000" w:fill="FFFFFF"/>
      <w:spacing w:before="100" w:beforeAutospacing="1" w:after="100" w:afterAutospacing="1"/>
    </w:pPr>
    <w:rPr>
      <w:rFonts w:cs="Arial"/>
      <w:sz w:val="14"/>
      <w:szCs w:val="14"/>
      <w:lang w:val="nl-NL"/>
    </w:rPr>
  </w:style>
  <w:style w:type="paragraph" w:customStyle="1" w:styleId="xl81">
    <w:name w:val="xl81"/>
    <w:basedOn w:val="Standaard"/>
    <w:rsid w:val="003B6485"/>
    <w:pPr>
      <w:shd w:val="clear" w:color="000000" w:fill="FFFFFF"/>
      <w:spacing w:before="100" w:beforeAutospacing="1" w:after="100" w:afterAutospacing="1"/>
    </w:pPr>
    <w:rPr>
      <w:rFonts w:cs="Arial"/>
      <w:b/>
      <w:bCs/>
      <w:sz w:val="14"/>
      <w:szCs w:val="14"/>
      <w:lang w:val="nl-NL"/>
    </w:rPr>
  </w:style>
  <w:style w:type="paragraph" w:customStyle="1" w:styleId="xl82">
    <w:name w:val="xl82"/>
    <w:basedOn w:val="Standaard"/>
    <w:rsid w:val="003B6485"/>
    <w:pPr>
      <w:shd w:val="clear" w:color="000000" w:fill="FFFFFF"/>
      <w:spacing w:before="100" w:beforeAutospacing="1" w:after="100" w:afterAutospacing="1"/>
      <w:jc w:val="right"/>
    </w:pPr>
    <w:rPr>
      <w:rFonts w:cs="Arial"/>
      <w:b/>
      <w:bCs/>
      <w:sz w:val="14"/>
      <w:szCs w:val="14"/>
      <w:lang w:val="nl-NL"/>
    </w:rPr>
  </w:style>
  <w:style w:type="paragraph" w:customStyle="1" w:styleId="xl83">
    <w:name w:val="xl83"/>
    <w:basedOn w:val="Standaard"/>
    <w:rsid w:val="003B6485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14"/>
      <w:szCs w:val="14"/>
      <w:lang w:val="nl-NL"/>
    </w:rPr>
  </w:style>
  <w:style w:type="paragraph" w:customStyle="1" w:styleId="xl84">
    <w:name w:val="xl84"/>
    <w:basedOn w:val="Standaard"/>
    <w:rsid w:val="003B6485"/>
    <w:pPr>
      <w:shd w:val="clear" w:color="000000" w:fill="FFFFFF"/>
      <w:spacing w:before="100" w:beforeAutospacing="1" w:after="100" w:afterAutospacing="1"/>
    </w:pPr>
    <w:rPr>
      <w:rFonts w:cs="Arial"/>
      <w:sz w:val="14"/>
      <w:szCs w:val="14"/>
      <w:lang w:val="nl-NL"/>
    </w:rPr>
  </w:style>
  <w:style w:type="paragraph" w:customStyle="1" w:styleId="xl85">
    <w:name w:val="xl85"/>
    <w:basedOn w:val="Standaard"/>
    <w:rsid w:val="003B648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cs="Arial"/>
      <w:sz w:val="14"/>
      <w:szCs w:val="14"/>
      <w:lang w:val="nl-NL"/>
    </w:rPr>
  </w:style>
  <w:style w:type="paragraph" w:customStyle="1" w:styleId="xl86">
    <w:name w:val="xl86"/>
    <w:basedOn w:val="Standaard"/>
    <w:rsid w:val="003B648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14"/>
      <w:szCs w:val="14"/>
      <w:lang w:val="nl-NL"/>
    </w:rPr>
  </w:style>
  <w:style w:type="paragraph" w:customStyle="1" w:styleId="xl87">
    <w:name w:val="xl87"/>
    <w:basedOn w:val="Standaard"/>
    <w:rsid w:val="003B6485"/>
    <w:pPr>
      <w:shd w:val="clear" w:color="000000" w:fill="FFFFFF"/>
      <w:spacing w:before="100" w:beforeAutospacing="1" w:after="100" w:afterAutospacing="1"/>
    </w:pPr>
    <w:rPr>
      <w:rFonts w:cs="Arial"/>
      <w:b/>
      <w:bCs/>
      <w:sz w:val="14"/>
      <w:szCs w:val="14"/>
      <w:lang w:val="nl-NL"/>
    </w:rPr>
  </w:style>
  <w:style w:type="paragraph" w:customStyle="1" w:styleId="xl88">
    <w:name w:val="xl88"/>
    <w:basedOn w:val="Standaard"/>
    <w:rsid w:val="003B6485"/>
    <w:pPr>
      <w:shd w:val="clear" w:color="000000" w:fill="FFFFFF"/>
      <w:spacing w:before="100" w:beforeAutospacing="1" w:after="100" w:afterAutospacing="1"/>
    </w:pPr>
    <w:rPr>
      <w:rFonts w:cs="Arial"/>
      <w:sz w:val="14"/>
      <w:szCs w:val="14"/>
      <w:lang w:val="nl-NL"/>
    </w:rPr>
  </w:style>
  <w:style w:type="paragraph" w:customStyle="1" w:styleId="xl89">
    <w:name w:val="xl89"/>
    <w:basedOn w:val="Standaard"/>
    <w:rsid w:val="003B6485"/>
    <w:pPr>
      <w:shd w:val="clear" w:color="000000" w:fill="FFFFFF"/>
      <w:spacing w:before="100" w:beforeAutospacing="1" w:after="100" w:afterAutospacing="1"/>
      <w:ind w:firstLineChars="100" w:firstLine="100"/>
    </w:pPr>
    <w:rPr>
      <w:rFonts w:cs="Arial"/>
      <w:sz w:val="14"/>
      <w:szCs w:val="14"/>
      <w:lang w:val="nl-NL"/>
    </w:rPr>
  </w:style>
  <w:style w:type="paragraph" w:customStyle="1" w:styleId="xl90">
    <w:name w:val="xl90"/>
    <w:basedOn w:val="Standaard"/>
    <w:rsid w:val="003B6485"/>
    <w:pPr>
      <w:shd w:val="clear" w:color="000000" w:fill="FFFFFF"/>
      <w:spacing w:before="100" w:beforeAutospacing="1" w:after="100" w:afterAutospacing="1"/>
    </w:pPr>
    <w:rPr>
      <w:rFonts w:cs="Arial"/>
      <w:b/>
      <w:bCs/>
      <w:sz w:val="14"/>
      <w:szCs w:val="14"/>
      <w:lang w:val="nl-NL"/>
    </w:rPr>
  </w:style>
  <w:style w:type="paragraph" w:customStyle="1" w:styleId="xl91">
    <w:name w:val="xl91"/>
    <w:basedOn w:val="Standaard"/>
    <w:rsid w:val="003B6485"/>
    <w:pPr>
      <w:shd w:val="clear" w:color="000000" w:fill="FFFFFF"/>
      <w:spacing w:before="100" w:beforeAutospacing="1" w:after="100" w:afterAutospacing="1"/>
    </w:pPr>
    <w:rPr>
      <w:rFonts w:cs="Arial"/>
      <w:sz w:val="14"/>
      <w:szCs w:val="14"/>
      <w:lang w:val="nl-NL"/>
    </w:rPr>
  </w:style>
  <w:style w:type="paragraph" w:customStyle="1" w:styleId="xl92">
    <w:name w:val="xl92"/>
    <w:basedOn w:val="Standaard"/>
    <w:rsid w:val="003B6485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14"/>
      <w:szCs w:val="14"/>
      <w:lang w:val="nl-NL"/>
    </w:rPr>
  </w:style>
  <w:style w:type="paragraph" w:customStyle="1" w:styleId="xl93">
    <w:name w:val="xl93"/>
    <w:basedOn w:val="Standaard"/>
    <w:rsid w:val="003B6485"/>
    <w:pPr>
      <w:shd w:val="clear" w:color="000000" w:fill="FFFFFF"/>
      <w:spacing w:before="100" w:beforeAutospacing="1" w:after="100" w:afterAutospacing="1"/>
    </w:pPr>
    <w:rPr>
      <w:rFonts w:cs="Arial"/>
      <w:i/>
      <w:iCs/>
      <w:sz w:val="14"/>
      <w:szCs w:val="14"/>
      <w:lang w:val="nl-NL"/>
    </w:rPr>
  </w:style>
  <w:style w:type="paragraph" w:customStyle="1" w:styleId="xl94">
    <w:name w:val="xl94"/>
    <w:basedOn w:val="Standaard"/>
    <w:rsid w:val="003B6485"/>
    <w:pPr>
      <w:shd w:val="clear" w:color="000000" w:fill="FFFFFF"/>
      <w:spacing w:before="100" w:beforeAutospacing="1" w:after="100" w:afterAutospacing="1"/>
    </w:pPr>
    <w:rPr>
      <w:rFonts w:cs="Arial"/>
      <w:i/>
      <w:iCs/>
      <w:sz w:val="14"/>
      <w:szCs w:val="14"/>
      <w:lang w:val="nl-NL"/>
    </w:rPr>
  </w:style>
  <w:style w:type="paragraph" w:customStyle="1" w:styleId="xl95">
    <w:name w:val="xl95"/>
    <w:basedOn w:val="Standaard"/>
    <w:rsid w:val="003B6485"/>
    <w:pPr>
      <w:shd w:val="clear" w:color="000000" w:fill="FFFFFF"/>
      <w:spacing w:before="100" w:beforeAutospacing="1" w:after="100" w:afterAutospacing="1"/>
    </w:pPr>
    <w:rPr>
      <w:rFonts w:cs="Arial"/>
      <w:sz w:val="14"/>
      <w:szCs w:val="14"/>
      <w:lang w:val="nl-NL"/>
    </w:rPr>
  </w:style>
  <w:style w:type="paragraph" w:customStyle="1" w:styleId="xl96">
    <w:name w:val="xl96"/>
    <w:basedOn w:val="Standaard"/>
    <w:rsid w:val="003B6485"/>
    <w:pPr>
      <w:shd w:val="clear" w:color="000000" w:fill="FFFFFF"/>
      <w:spacing w:before="100" w:beforeAutospacing="1" w:after="100" w:afterAutospacing="1"/>
    </w:pPr>
    <w:rPr>
      <w:rFonts w:cs="Arial"/>
      <w:sz w:val="14"/>
      <w:szCs w:val="14"/>
      <w:lang w:val="nl-NL"/>
    </w:rPr>
  </w:style>
  <w:style w:type="paragraph" w:customStyle="1" w:styleId="xl97">
    <w:name w:val="xl97"/>
    <w:basedOn w:val="Standaard"/>
    <w:rsid w:val="003B6485"/>
    <w:pPr>
      <w:shd w:val="clear" w:color="000000" w:fill="FFFFFF"/>
      <w:spacing w:before="100" w:beforeAutospacing="1" w:after="100" w:afterAutospacing="1"/>
      <w:jc w:val="right"/>
    </w:pPr>
    <w:rPr>
      <w:rFonts w:cs="Arial"/>
      <w:sz w:val="14"/>
      <w:szCs w:val="14"/>
      <w:lang w:val="nl-NL"/>
    </w:rPr>
  </w:style>
  <w:style w:type="paragraph" w:customStyle="1" w:styleId="xl98">
    <w:name w:val="xl98"/>
    <w:basedOn w:val="Standaard"/>
    <w:rsid w:val="003B6485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4"/>
      <w:szCs w:val="14"/>
      <w:lang w:val="nl-NL"/>
    </w:rPr>
  </w:style>
  <w:style w:type="paragraph" w:customStyle="1" w:styleId="xl99">
    <w:name w:val="xl99"/>
    <w:basedOn w:val="Standaard"/>
    <w:rsid w:val="003B648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cs="Arial"/>
      <w:sz w:val="14"/>
      <w:szCs w:val="14"/>
      <w:lang w:val="nl-NL"/>
    </w:rPr>
  </w:style>
  <w:style w:type="paragraph" w:customStyle="1" w:styleId="xl100">
    <w:name w:val="xl100"/>
    <w:basedOn w:val="Standaard"/>
    <w:rsid w:val="003B648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cs="Arial"/>
      <w:b/>
      <w:bCs/>
      <w:sz w:val="14"/>
      <w:szCs w:val="14"/>
      <w:lang w:val="nl-NL"/>
    </w:rPr>
  </w:style>
  <w:style w:type="paragraph" w:customStyle="1" w:styleId="xl101">
    <w:name w:val="xl101"/>
    <w:basedOn w:val="Standaard"/>
    <w:rsid w:val="003B6485"/>
    <w:pPr>
      <w:shd w:val="clear" w:color="000000" w:fill="FFFFFF"/>
      <w:spacing w:before="100" w:beforeAutospacing="1" w:after="100" w:afterAutospacing="1"/>
    </w:pPr>
    <w:rPr>
      <w:rFonts w:cs="Arial"/>
      <w:i/>
      <w:iCs/>
      <w:sz w:val="16"/>
      <w:szCs w:val="16"/>
      <w:lang w:val="nl-NL"/>
    </w:rPr>
  </w:style>
  <w:style w:type="paragraph" w:customStyle="1" w:styleId="Default">
    <w:name w:val="Default"/>
    <w:rsid w:val="00F56EBB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character" w:customStyle="1" w:styleId="st1">
    <w:name w:val="st1"/>
    <w:basedOn w:val="Standaardalinea-lettertype"/>
    <w:rsid w:val="004A646D"/>
  </w:style>
  <w:style w:type="character" w:customStyle="1" w:styleId="Kop4Char">
    <w:name w:val="Kop 4 Char"/>
    <w:basedOn w:val="Standaardalinea-lettertype"/>
    <w:link w:val="Kop4"/>
    <w:uiPriority w:val="9"/>
    <w:semiHidden/>
    <w:rsid w:val="0057176B"/>
    <w:rPr>
      <w:rFonts w:asciiTheme="majorHAnsi" w:eastAsiaTheme="majorEastAsia" w:hAnsiTheme="majorHAnsi" w:cstheme="majorBidi"/>
      <w:b/>
      <w:bCs/>
      <w:i/>
      <w:iCs/>
      <w:color w:val="4F81BD" w:themeColor="accent1"/>
      <w:lang w:val="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9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3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8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14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5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6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9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79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43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876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5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4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78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3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8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94C579B2BF72438FFD5DCE97224A3A" ma:contentTypeVersion="0" ma:contentTypeDescription="Een nieuw document maken." ma:contentTypeScope="" ma:versionID="8a4b654a6de083bd0b2e304d099320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19594C-E0C3-4013-A54D-0A8D40F3243A}"/>
</file>

<file path=customXml/itemProps2.xml><?xml version="1.0" encoding="utf-8"?>
<ds:datastoreItem xmlns:ds="http://schemas.openxmlformats.org/officeDocument/2006/customXml" ds:itemID="{DAD6C9C7-8D80-4C07-83A1-E40C06C8D32A}"/>
</file>

<file path=customXml/itemProps3.xml><?xml version="1.0" encoding="utf-8"?>
<ds:datastoreItem xmlns:ds="http://schemas.openxmlformats.org/officeDocument/2006/customXml" ds:itemID="{F62AF460-F7A3-4774-8EA9-70586A712085}"/>
</file>

<file path=customXml/itemProps4.xml><?xml version="1.0" encoding="utf-8"?>
<ds:datastoreItem xmlns:ds="http://schemas.openxmlformats.org/officeDocument/2006/customXml" ds:itemID="{9FDAA425-459F-4004-8B6F-6E5C96E7F3EB}"/>
</file>

<file path=docProps/app.xml><?xml version="1.0" encoding="utf-8"?>
<Properties xmlns="http://schemas.openxmlformats.org/officeDocument/2006/extended-properties" xmlns:vt="http://schemas.openxmlformats.org/officeDocument/2006/docPropsVTypes">
  <Template>CF57014C.dotm</Template>
  <TotalTime>0</TotalTime>
  <Pages>4</Pages>
  <Words>555</Words>
  <Characters>3058</Characters>
  <Application>Microsoft Office Word</Application>
  <DocSecurity>4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2e  CONCEPT  BZ/IRF d</vt:lpstr>
    </vt:vector>
  </TitlesOfParts>
  <Company>Ministerie van Financiën</Company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2e  CONCEPT  BZ/IRF d</dc:title>
  <dc:creator>hogendorf</dc:creator>
  <cp:lastModifiedBy>Collaris T.</cp:lastModifiedBy>
  <cp:revision>2</cp:revision>
  <cp:lastPrinted>2015-05-20T14:35:00Z</cp:lastPrinted>
  <dcterms:created xsi:type="dcterms:W3CDTF">2015-06-01T16:14:00Z</dcterms:created>
  <dcterms:modified xsi:type="dcterms:W3CDTF">2015-06-01T16:14:00Z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0x0101002394C579B2BF72438FFD5DCE97224A3A</vt:lpwstr>
  </property>
</Properties>
</file>