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1E0" w:firstRow="1" w:lastRow="1" w:firstColumn="1" w:lastColumn="1" w:noHBand="0" w:noVBand="0"/>
      </w:tblPr>
      <w:tblGrid>
        <w:gridCol w:w="8080"/>
      </w:tblGrid>
      <w:tr w:rsidR="009922B0" w:rsidRPr="00366492" w:rsidTr="00267584">
        <w:tc>
          <w:tcPr>
            <w:tcW w:w="8080" w:type="dxa"/>
            <w:shd w:val="clear" w:color="auto" w:fill="auto"/>
          </w:tcPr>
          <w:p w:rsidR="009922B0" w:rsidRPr="00366492" w:rsidRDefault="009922B0" w:rsidP="00CE2253">
            <w:pPr>
              <w:spacing w:line="240" w:lineRule="auto"/>
              <w:contextualSpacing/>
              <w:rPr>
                <w:szCs w:val="18"/>
              </w:rPr>
            </w:pPr>
            <w:r w:rsidRPr="00366492">
              <w:rPr>
                <w:szCs w:val="18"/>
              </w:rPr>
              <w:t xml:space="preserve">Voorstel van wet </w:t>
            </w:r>
          </w:p>
          <w:p w:rsidR="009922B0" w:rsidRPr="00366492" w:rsidRDefault="008E48C4" w:rsidP="00CE2253">
            <w:pPr>
              <w:spacing w:line="240" w:lineRule="auto"/>
              <w:contextualSpacing/>
              <w:rPr>
                <w:szCs w:val="18"/>
              </w:rPr>
            </w:pPr>
            <w:r>
              <w:rPr>
                <w:szCs w:val="18"/>
              </w:rPr>
              <w:t>t</w:t>
            </w:r>
            <w:r w:rsidR="009922B0" w:rsidRPr="00366492">
              <w:rPr>
                <w:szCs w:val="18"/>
              </w:rPr>
              <w:t>ot</w:t>
            </w:r>
            <w:r w:rsidR="0051476C" w:rsidRPr="00366492">
              <w:rPr>
                <w:szCs w:val="18"/>
              </w:rPr>
              <w:t xml:space="preserve"> wijziging van enkele wetten van het Ministerie van Sociale Zaken en Werkgelegenheid (Verzamelwet SZW </w:t>
            </w:r>
            <w:r w:rsidR="00CF1850" w:rsidRPr="00366492">
              <w:rPr>
                <w:szCs w:val="18"/>
              </w:rPr>
              <w:t>2015</w:t>
            </w:r>
            <w:r w:rsidR="0051476C" w:rsidRPr="00366492">
              <w:rPr>
                <w:szCs w:val="18"/>
              </w:rPr>
              <w:t>)</w:t>
            </w:r>
            <w:r w:rsidR="009922B0" w:rsidRPr="00366492">
              <w:rPr>
                <w:szCs w:val="18"/>
              </w:rPr>
              <w:fldChar w:fldCharType="begin"/>
            </w:r>
            <w:r w:rsidR="009922B0" w:rsidRPr="00366492">
              <w:rPr>
                <w:szCs w:val="18"/>
              </w:rPr>
              <w:instrText xml:space="preserve"> DOCPROPERTY  iOnderwerp  \* MERGEFORMAT </w:instrText>
            </w:r>
            <w:r w:rsidR="009922B0" w:rsidRPr="00366492">
              <w:rPr>
                <w:szCs w:val="18"/>
              </w:rPr>
              <w:fldChar w:fldCharType="end"/>
            </w:r>
          </w:p>
        </w:tc>
      </w:tr>
    </w:tbl>
    <w:p w:rsidR="009922B0" w:rsidRPr="00366492" w:rsidRDefault="009922B0" w:rsidP="00CE2253">
      <w:pPr>
        <w:spacing w:line="240" w:lineRule="auto"/>
        <w:contextualSpacing/>
        <w:rPr>
          <w:szCs w:val="18"/>
        </w:rPr>
      </w:pPr>
      <w:bookmarkStart w:id="0" w:name="iStartpunt"/>
      <w:bookmarkEnd w:id="0"/>
    </w:p>
    <w:p w:rsidR="009922B0" w:rsidRPr="00366492" w:rsidRDefault="009922B0" w:rsidP="00CE2253">
      <w:pPr>
        <w:spacing w:line="240" w:lineRule="auto"/>
        <w:contextualSpacing/>
        <w:rPr>
          <w:szCs w:val="18"/>
        </w:rPr>
      </w:pPr>
      <w:r w:rsidRPr="00366492">
        <w:rPr>
          <w:szCs w:val="18"/>
        </w:rPr>
        <w:t>Allen die deze zullen zien of horen lezen, saluut! doen te weten:</w:t>
      </w:r>
    </w:p>
    <w:p w:rsidR="009922B0" w:rsidRPr="00366492" w:rsidRDefault="009922B0" w:rsidP="00CE2253">
      <w:pPr>
        <w:spacing w:line="240" w:lineRule="auto"/>
        <w:contextualSpacing/>
        <w:rPr>
          <w:szCs w:val="18"/>
        </w:rPr>
      </w:pPr>
    </w:p>
    <w:p w:rsidR="0051476C" w:rsidRPr="00366492" w:rsidRDefault="009922B0" w:rsidP="00CE2253">
      <w:pPr>
        <w:spacing w:line="240" w:lineRule="auto"/>
        <w:contextualSpacing/>
        <w:rPr>
          <w:szCs w:val="18"/>
        </w:rPr>
      </w:pPr>
      <w:r w:rsidRPr="00366492">
        <w:rPr>
          <w:szCs w:val="18"/>
        </w:rPr>
        <w:t xml:space="preserve">Alzo Wij in overweging genomen hebben, dat </w:t>
      </w:r>
      <w:r w:rsidR="0051476C" w:rsidRPr="00366492">
        <w:rPr>
          <w:szCs w:val="18"/>
        </w:rPr>
        <w:t>het wenselijk is om enige wijzigingen in de wetgeving op het terrein van het Ministerie van Sociale Zaken en Werkgelegenheid aan te brengen;</w:t>
      </w:r>
    </w:p>
    <w:p w:rsidR="0051476C" w:rsidRPr="00366492" w:rsidRDefault="0051476C" w:rsidP="00CE2253">
      <w:pPr>
        <w:spacing w:line="240" w:lineRule="auto"/>
        <w:contextualSpacing/>
        <w:rPr>
          <w:szCs w:val="18"/>
        </w:rPr>
      </w:pPr>
    </w:p>
    <w:p w:rsidR="009922B0" w:rsidRPr="00366492" w:rsidRDefault="009922B0" w:rsidP="00CE2253">
      <w:pPr>
        <w:spacing w:line="240" w:lineRule="auto"/>
        <w:contextualSpacing/>
        <w:rPr>
          <w:szCs w:val="18"/>
        </w:rPr>
      </w:pPr>
      <w:r w:rsidRPr="00366492">
        <w:rPr>
          <w:szCs w:val="18"/>
        </w:rPr>
        <w:t>Zo is het dat Wij, de Afdeling advisering van de Raad van State gehoord, en met gemeen overleg der Staten-Generaal, hebben goedgevonden en verstaan, gelijk Wij goedvinden en verstaan bij deze:</w:t>
      </w:r>
    </w:p>
    <w:p w:rsidR="009E5671" w:rsidRPr="00366492" w:rsidRDefault="009E5671" w:rsidP="00CE2253">
      <w:pPr>
        <w:spacing w:line="240" w:lineRule="auto"/>
        <w:contextualSpacing/>
        <w:rPr>
          <w:szCs w:val="18"/>
        </w:rPr>
      </w:pPr>
    </w:p>
    <w:p w:rsidR="00146161" w:rsidRPr="00366492" w:rsidRDefault="00146161" w:rsidP="00CE2253">
      <w:pPr>
        <w:spacing w:line="240" w:lineRule="auto"/>
        <w:contextualSpacing/>
        <w:rPr>
          <w:szCs w:val="18"/>
        </w:rPr>
      </w:pPr>
    </w:p>
    <w:p w:rsidR="006029E8" w:rsidRPr="003E5248" w:rsidRDefault="006029E8" w:rsidP="00CE2253">
      <w:pPr>
        <w:pStyle w:val="Kop1"/>
        <w:spacing w:line="240" w:lineRule="auto"/>
        <w:contextualSpacing/>
        <w:rPr>
          <w:szCs w:val="18"/>
          <w:lang w:val="nl-NL"/>
        </w:rPr>
      </w:pPr>
      <w:r w:rsidRPr="00366492">
        <w:rPr>
          <w:szCs w:val="18"/>
        </w:rPr>
        <w:t>ARTIKEL I. ALGEMENE KINDERBIJSLAGWET</w:t>
      </w:r>
      <w:r w:rsidR="003E5248">
        <w:rPr>
          <w:szCs w:val="18"/>
          <w:lang w:val="nl-NL"/>
        </w:rPr>
        <w:t xml:space="preserve">   </w:t>
      </w:r>
    </w:p>
    <w:p w:rsidR="006029E8" w:rsidRPr="00366492" w:rsidRDefault="006029E8" w:rsidP="00CE2253">
      <w:pPr>
        <w:spacing w:line="240" w:lineRule="auto"/>
        <w:contextualSpacing/>
        <w:rPr>
          <w:szCs w:val="18"/>
        </w:rPr>
      </w:pPr>
    </w:p>
    <w:p w:rsidR="006029E8" w:rsidRPr="00366492" w:rsidRDefault="006029E8" w:rsidP="00CE2253">
      <w:pPr>
        <w:spacing w:line="240" w:lineRule="auto"/>
        <w:contextualSpacing/>
        <w:rPr>
          <w:szCs w:val="18"/>
        </w:rPr>
      </w:pPr>
      <w:r w:rsidRPr="00366492">
        <w:rPr>
          <w:szCs w:val="18"/>
        </w:rPr>
        <w:t>In artikel 24c, eerste lid, van de Algemene Kinderbijslagwet vervalt</w:t>
      </w:r>
      <w:r w:rsidR="0070597B" w:rsidRPr="00366492">
        <w:rPr>
          <w:szCs w:val="18"/>
        </w:rPr>
        <w:t xml:space="preserve"> onderdeel c</w:t>
      </w:r>
      <w:r w:rsidRPr="00366492">
        <w:rPr>
          <w:szCs w:val="18"/>
        </w:rPr>
        <w:t>, onder verlettering van de onderdele</w:t>
      </w:r>
      <w:r w:rsidR="0070597B" w:rsidRPr="00366492">
        <w:rPr>
          <w:szCs w:val="18"/>
        </w:rPr>
        <w:t>n d tot en met f tot c</w:t>
      </w:r>
      <w:r w:rsidR="00C21945" w:rsidRPr="00366492">
        <w:rPr>
          <w:szCs w:val="18"/>
        </w:rPr>
        <w:t xml:space="preserve"> tot en met</w:t>
      </w:r>
      <w:r w:rsidR="0070597B" w:rsidRPr="00366492">
        <w:rPr>
          <w:szCs w:val="18"/>
        </w:rPr>
        <w:t xml:space="preserve"> e</w:t>
      </w:r>
      <w:r w:rsidRPr="00366492">
        <w:rPr>
          <w:szCs w:val="18"/>
        </w:rPr>
        <w:t>.</w:t>
      </w:r>
    </w:p>
    <w:p w:rsidR="00BA2083" w:rsidRPr="00366492" w:rsidRDefault="00BA2083" w:rsidP="00CE2253">
      <w:pPr>
        <w:spacing w:line="240" w:lineRule="auto"/>
        <w:contextualSpacing/>
        <w:rPr>
          <w:szCs w:val="18"/>
        </w:rPr>
      </w:pPr>
    </w:p>
    <w:p w:rsidR="009E5671" w:rsidRPr="00366492" w:rsidRDefault="009E5671" w:rsidP="00CE2253">
      <w:pPr>
        <w:pStyle w:val="Kop1"/>
        <w:spacing w:line="240" w:lineRule="auto"/>
        <w:contextualSpacing/>
        <w:rPr>
          <w:szCs w:val="18"/>
        </w:rPr>
      </w:pPr>
      <w:r w:rsidRPr="00366492">
        <w:rPr>
          <w:szCs w:val="18"/>
        </w:rPr>
        <w:t>ARTIKEL II. ALGEMENE NABESTAANDENWET</w:t>
      </w:r>
    </w:p>
    <w:p w:rsidR="009E5671" w:rsidRPr="00366492" w:rsidRDefault="009E5671" w:rsidP="00CE2253">
      <w:pPr>
        <w:spacing w:line="240" w:lineRule="auto"/>
        <w:contextualSpacing/>
        <w:rPr>
          <w:b/>
          <w:caps/>
          <w:szCs w:val="18"/>
        </w:rPr>
      </w:pPr>
    </w:p>
    <w:p w:rsidR="001F155B" w:rsidRPr="00366492" w:rsidRDefault="001F155B" w:rsidP="00CE2253">
      <w:pPr>
        <w:spacing w:line="240" w:lineRule="auto"/>
        <w:contextualSpacing/>
        <w:rPr>
          <w:szCs w:val="18"/>
        </w:rPr>
      </w:pPr>
      <w:r w:rsidRPr="00366492">
        <w:rPr>
          <w:szCs w:val="18"/>
        </w:rPr>
        <w:t>De Algemene nabestaandenwet wordt als volgt gewijzigd:</w:t>
      </w:r>
    </w:p>
    <w:p w:rsidR="009E5671" w:rsidRPr="00366492" w:rsidRDefault="009E5671" w:rsidP="00CE2253">
      <w:pPr>
        <w:spacing w:line="240" w:lineRule="auto"/>
        <w:contextualSpacing/>
        <w:rPr>
          <w:szCs w:val="18"/>
        </w:rPr>
      </w:pPr>
    </w:p>
    <w:p w:rsidR="00CD7C55" w:rsidRPr="00366492" w:rsidRDefault="00981D9A" w:rsidP="00CE2253">
      <w:pPr>
        <w:spacing w:line="240" w:lineRule="auto"/>
        <w:contextualSpacing/>
        <w:rPr>
          <w:szCs w:val="18"/>
        </w:rPr>
      </w:pPr>
      <w:r w:rsidRPr="00366492">
        <w:rPr>
          <w:szCs w:val="18"/>
        </w:rPr>
        <w:t>A</w:t>
      </w:r>
      <w:r w:rsidR="003E5248">
        <w:rPr>
          <w:szCs w:val="18"/>
        </w:rPr>
        <w:t xml:space="preserve">   </w:t>
      </w:r>
    </w:p>
    <w:p w:rsidR="00CD7C55" w:rsidRPr="00366492" w:rsidRDefault="00CD7C55" w:rsidP="00CE2253">
      <w:pPr>
        <w:spacing w:line="240" w:lineRule="auto"/>
        <w:contextualSpacing/>
        <w:rPr>
          <w:szCs w:val="18"/>
        </w:rPr>
      </w:pPr>
    </w:p>
    <w:p w:rsidR="00CD7C55" w:rsidRPr="00366492" w:rsidRDefault="00CD7C55" w:rsidP="00CE2253">
      <w:pPr>
        <w:spacing w:line="240" w:lineRule="auto"/>
        <w:contextualSpacing/>
        <w:rPr>
          <w:szCs w:val="18"/>
        </w:rPr>
      </w:pPr>
      <w:r w:rsidRPr="00366492">
        <w:rPr>
          <w:szCs w:val="18"/>
        </w:rPr>
        <w:t>Artikel 14, eerste lid, wordt als volgt gewijzigd:</w:t>
      </w:r>
    </w:p>
    <w:p w:rsidR="00E6158A" w:rsidRDefault="00E6158A" w:rsidP="00CE2253">
      <w:pPr>
        <w:spacing w:line="240" w:lineRule="auto"/>
        <w:contextualSpacing/>
        <w:rPr>
          <w:szCs w:val="18"/>
        </w:rPr>
      </w:pPr>
      <w:r>
        <w:rPr>
          <w:szCs w:val="18"/>
        </w:rPr>
        <w:t xml:space="preserve">1. </w:t>
      </w:r>
      <w:r w:rsidRPr="00E6158A">
        <w:rPr>
          <w:szCs w:val="18"/>
        </w:rPr>
        <w:t>“Tenminste drie maanden” wordt vervangen door: ten minste drie maanden.</w:t>
      </w:r>
    </w:p>
    <w:p w:rsidR="00E56136" w:rsidRPr="00366492" w:rsidRDefault="00E6158A" w:rsidP="00CE2253">
      <w:pPr>
        <w:spacing w:line="240" w:lineRule="auto"/>
        <w:contextualSpacing/>
        <w:rPr>
          <w:szCs w:val="18"/>
        </w:rPr>
      </w:pPr>
      <w:r>
        <w:rPr>
          <w:szCs w:val="18"/>
        </w:rPr>
        <w:t>2</w:t>
      </w:r>
      <w:r w:rsidR="00CD7C55" w:rsidRPr="00366492">
        <w:rPr>
          <w:szCs w:val="18"/>
        </w:rPr>
        <w:t xml:space="preserve">. </w:t>
      </w:r>
      <w:r w:rsidR="00E56136" w:rsidRPr="00366492">
        <w:rPr>
          <w:szCs w:val="18"/>
        </w:rPr>
        <w:t>Aan het slot van onderdeel b wordt “; of” vervangen door een punt.</w:t>
      </w:r>
    </w:p>
    <w:p w:rsidR="00CD7C55" w:rsidRPr="00366492" w:rsidRDefault="00E6158A" w:rsidP="00CE2253">
      <w:pPr>
        <w:spacing w:line="240" w:lineRule="auto"/>
        <w:contextualSpacing/>
        <w:rPr>
          <w:szCs w:val="18"/>
        </w:rPr>
      </w:pPr>
      <w:r>
        <w:rPr>
          <w:szCs w:val="18"/>
        </w:rPr>
        <w:t>3</w:t>
      </w:r>
      <w:r w:rsidR="00E56136" w:rsidRPr="00366492">
        <w:rPr>
          <w:szCs w:val="18"/>
        </w:rPr>
        <w:t xml:space="preserve">. </w:t>
      </w:r>
      <w:r w:rsidR="00CD7C55" w:rsidRPr="00366492">
        <w:rPr>
          <w:szCs w:val="18"/>
        </w:rPr>
        <w:t>Onderdeel c vervalt.</w:t>
      </w:r>
    </w:p>
    <w:p w:rsidR="00CD7C55" w:rsidRPr="00366492" w:rsidRDefault="00CD7C55" w:rsidP="00CE2253">
      <w:pPr>
        <w:spacing w:line="240" w:lineRule="auto"/>
        <w:contextualSpacing/>
        <w:rPr>
          <w:szCs w:val="18"/>
        </w:rPr>
      </w:pPr>
    </w:p>
    <w:p w:rsidR="00064617" w:rsidRPr="00366492" w:rsidRDefault="00064617" w:rsidP="00CE2253">
      <w:pPr>
        <w:spacing w:line="240" w:lineRule="auto"/>
        <w:contextualSpacing/>
        <w:rPr>
          <w:szCs w:val="18"/>
        </w:rPr>
      </w:pPr>
      <w:r w:rsidRPr="00366492">
        <w:rPr>
          <w:szCs w:val="18"/>
        </w:rPr>
        <w:t>B</w:t>
      </w:r>
      <w:r w:rsidR="003E5248">
        <w:rPr>
          <w:szCs w:val="18"/>
        </w:rPr>
        <w:t xml:space="preserve">   </w:t>
      </w:r>
      <w:r w:rsidRPr="00366492">
        <w:rPr>
          <w:szCs w:val="18"/>
        </w:rPr>
        <w:br/>
      </w:r>
      <w:r w:rsidRPr="00366492">
        <w:rPr>
          <w:szCs w:val="18"/>
        </w:rPr>
        <w:br/>
        <w:t>In artikel 16, eerste lid, onderdeel a, vervalt “, tenzij de nabestaande is geboren voor 1 januari 1950”.</w:t>
      </w:r>
    </w:p>
    <w:p w:rsidR="00064617" w:rsidRPr="00366492" w:rsidRDefault="00064617" w:rsidP="00CE2253">
      <w:pPr>
        <w:spacing w:line="240" w:lineRule="auto"/>
        <w:contextualSpacing/>
        <w:rPr>
          <w:szCs w:val="18"/>
        </w:rPr>
      </w:pPr>
    </w:p>
    <w:p w:rsidR="001A447A" w:rsidRPr="00366492" w:rsidRDefault="00064617" w:rsidP="00CE2253">
      <w:pPr>
        <w:spacing w:line="240" w:lineRule="auto"/>
        <w:contextualSpacing/>
        <w:rPr>
          <w:szCs w:val="18"/>
        </w:rPr>
      </w:pPr>
      <w:r w:rsidRPr="00366492">
        <w:rPr>
          <w:szCs w:val="18"/>
        </w:rPr>
        <w:t>C</w:t>
      </w:r>
      <w:r w:rsidR="003E5248">
        <w:rPr>
          <w:szCs w:val="18"/>
        </w:rPr>
        <w:t xml:space="preserve">   </w:t>
      </w:r>
    </w:p>
    <w:p w:rsidR="001A447A" w:rsidRPr="00366492" w:rsidRDefault="001A447A" w:rsidP="00CE2253">
      <w:pPr>
        <w:spacing w:line="240" w:lineRule="auto"/>
        <w:contextualSpacing/>
        <w:rPr>
          <w:szCs w:val="18"/>
        </w:rPr>
      </w:pPr>
    </w:p>
    <w:p w:rsidR="00986AA1" w:rsidRPr="00366492" w:rsidRDefault="00986AA1" w:rsidP="00CE2253">
      <w:pPr>
        <w:spacing w:line="240" w:lineRule="auto"/>
        <w:contextualSpacing/>
        <w:rPr>
          <w:szCs w:val="18"/>
        </w:rPr>
      </w:pPr>
      <w:r w:rsidRPr="00366492">
        <w:rPr>
          <w:szCs w:val="18"/>
        </w:rPr>
        <w:t>Artikel 17, zesde lid, wordt als volgt gewijzigd:</w:t>
      </w:r>
    </w:p>
    <w:p w:rsidR="00986AA1" w:rsidRPr="00366492" w:rsidRDefault="00986AA1" w:rsidP="00CE2253">
      <w:pPr>
        <w:spacing w:line="240" w:lineRule="auto"/>
        <w:contextualSpacing/>
        <w:rPr>
          <w:szCs w:val="18"/>
        </w:rPr>
      </w:pPr>
      <w:r w:rsidRPr="00366492">
        <w:rPr>
          <w:szCs w:val="18"/>
        </w:rPr>
        <w:t xml:space="preserve">1. </w:t>
      </w:r>
      <w:r w:rsidR="004B218C" w:rsidRPr="00366492">
        <w:rPr>
          <w:szCs w:val="18"/>
        </w:rPr>
        <w:t xml:space="preserve">In de aanhef wordt </w:t>
      </w:r>
      <w:r w:rsidRPr="00366492">
        <w:rPr>
          <w:szCs w:val="18"/>
        </w:rPr>
        <w:t>“bedoeld in het zesde lid” vervangen door</w:t>
      </w:r>
      <w:r w:rsidR="00574F7F" w:rsidRPr="00366492">
        <w:rPr>
          <w:szCs w:val="18"/>
        </w:rPr>
        <w:t>:</w:t>
      </w:r>
      <w:r w:rsidRPr="00366492">
        <w:rPr>
          <w:szCs w:val="18"/>
        </w:rPr>
        <w:t xml:space="preserve"> bedoeld in het vijfde lid.</w:t>
      </w:r>
    </w:p>
    <w:p w:rsidR="00986AA1" w:rsidRPr="00366492" w:rsidRDefault="00986AA1" w:rsidP="00CE2253">
      <w:pPr>
        <w:spacing w:line="240" w:lineRule="auto"/>
        <w:contextualSpacing/>
        <w:rPr>
          <w:szCs w:val="18"/>
        </w:rPr>
      </w:pPr>
      <w:r w:rsidRPr="00366492">
        <w:rPr>
          <w:szCs w:val="18"/>
        </w:rPr>
        <w:t>2. Onderdeel d komt te luiden:</w:t>
      </w:r>
    </w:p>
    <w:p w:rsidR="00986AA1" w:rsidRPr="00366492" w:rsidRDefault="00986AA1" w:rsidP="00CE2253">
      <w:pPr>
        <w:spacing w:line="240" w:lineRule="auto"/>
        <w:contextualSpacing/>
        <w:rPr>
          <w:szCs w:val="18"/>
        </w:rPr>
      </w:pPr>
      <w:r w:rsidRPr="00366492">
        <w:rPr>
          <w:szCs w:val="18"/>
        </w:rPr>
        <w:t xml:space="preserve">d. de persoon die onderwijs volgt waarvoor aanspraak op studiefinanciering kan bestaan op grond van de Wet studiefinanciering 2000 en op enig moment tijdens dat onderwijs gelet op zijn leeftijd in aanmerking kan komen voor die studiefinanciering, de persoon die onderwijs volgt waarvoor aanspraak kan bestaan op een tegemoetkoming op grond van hoofdstuk 4 van de Wet tegemoetkoming onderwijsbijdrage en schoolkosten, en de persoon die een beroepsopleiding als bedoeld in artikel 7.2.2, eerste lid, onderdelen a </w:t>
      </w:r>
      <w:r w:rsidRPr="00366492">
        <w:rPr>
          <w:szCs w:val="18"/>
        </w:rPr>
        <w:lastRenderedPageBreak/>
        <w:t>tot en met e, van de Wet educatie en beroepsonderwijs in de beroepsbegeleidende leerweg volgt.</w:t>
      </w:r>
    </w:p>
    <w:p w:rsidR="00986AA1" w:rsidRPr="00366492" w:rsidRDefault="00986AA1" w:rsidP="00CE2253">
      <w:pPr>
        <w:spacing w:line="240" w:lineRule="auto"/>
        <w:contextualSpacing/>
        <w:rPr>
          <w:szCs w:val="18"/>
        </w:rPr>
      </w:pPr>
    </w:p>
    <w:p w:rsidR="00511DBD" w:rsidRPr="00366492" w:rsidRDefault="00064617" w:rsidP="00CE2253">
      <w:pPr>
        <w:spacing w:line="240" w:lineRule="auto"/>
        <w:contextualSpacing/>
        <w:rPr>
          <w:szCs w:val="18"/>
        </w:rPr>
      </w:pPr>
      <w:r w:rsidRPr="00366492">
        <w:rPr>
          <w:szCs w:val="18"/>
        </w:rPr>
        <w:t>D</w:t>
      </w:r>
      <w:r w:rsidR="003E5248">
        <w:rPr>
          <w:szCs w:val="18"/>
        </w:rPr>
        <w:t xml:space="preserve">   </w:t>
      </w:r>
    </w:p>
    <w:p w:rsidR="00511DBD" w:rsidRPr="00366492" w:rsidRDefault="00511DBD" w:rsidP="00CE2253">
      <w:pPr>
        <w:spacing w:line="240" w:lineRule="auto"/>
        <w:contextualSpacing/>
        <w:rPr>
          <w:szCs w:val="18"/>
        </w:rPr>
      </w:pPr>
    </w:p>
    <w:p w:rsidR="00511DBD" w:rsidRPr="00366492" w:rsidRDefault="00C21945" w:rsidP="00CE2253">
      <w:pPr>
        <w:spacing w:line="240" w:lineRule="auto"/>
        <w:contextualSpacing/>
        <w:rPr>
          <w:szCs w:val="18"/>
        </w:rPr>
      </w:pPr>
      <w:r w:rsidRPr="00366492">
        <w:rPr>
          <w:szCs w:val="18"/>
        </w:rPr>
        <w:t xml:space="preserve">In artikel 55a, eerste lid, vervalt onderdeel c, onder </w:t>
      </w:r>
      <w:r w:rsidR="00511DBD" w:rsidRPr="00366492">
        <w:rPr>
          <w:szCs w:val="18"/>
        </w:rPr>
        <w:t>verlettering van de o</w:t>
      </w:r>
      <w:r w:rsidRPr="00366492">
        <w:rPr>
          <w:szCs w:val="18"/>
        </w:rPr>
        <w:t>nderdelen d tot en met f tot c tot en met</w:t>
      </w:r>
      <w:r w:rsidR="00511DBD" w:rsidRPr="00366492">
        <w:rPr>
          <w:szCs w:val="18"/>
        </w:rPr>
        <w:t xml:space="preserve"> e</w:t>
      </w:r>
      <w:r w:rsidRPr="00366492">
        <w:rPr>
          <w:szCs w:val="18"/>
        </w:rPr>
        <w:t>.</w:t>
      </w:r>
    </w:p>
    <w:p w:rsidR="001A447A" w:rsidRPr="00366492" w:rsidRDefault="001A447A" w:rsidP="00CE2253">
      <w:pPr>
        <w:spacing w:line="240" w:lineRule="auto"/>
        <w:contextualSpacing/>
        <w:rPr>
          <w:szCs w:val="18"/>
        </w:rPr>
      </w:pPr>
    </w:p>
    <w:p w:rsidR="00511DBD" w:rsidRPr="00366492" w:rsidRDefault="00511DBD" w:rsidP="00CE2253">
      <w:pPr>
        <w:pStyle w:val="Kop1"/>
        <w:spacing w:line="240" w:lineRule="auto"/>
        <w:contextualSpacing/>
        <w:rPr>
          <w:szCs w:val="18"/>
        </w:rPr>
      </w:pPr>
      <w:r w:rsidRPr="00366492">
        <w:rPr>
          <w:szCs w:val="18"/>
        </w:rPr>
        <w:t xml:space="preserve">ARTIKEL </w:t>
      </w:r>
      <w:r w:rsidR="00201AC0" w:rsidRPr="00366492">
        <w:rPr>
          <w:szCs w:val="18"/>
        </w:rPr>
        <w:t>III</w:t>
      </w:r>
      <w:r w:rsidRPr="00366492">
        <w:rPr>
          <w:szCs w:val="18"/>
        </w:rPr>
        <w:t>. ALGEMENE OUDERDOMSWET</w:t>
      </w:r>
    </w:p>
    <w:p w:rsidR="000E03D8" w:rsidRPr="00366492" w:rsidRDefault="000E03D8" w:rsidP="00CE2253">
      <w:pPr>
        <w:spacing w:line="240" w:lineRule="auto"/>
        <w:contextualSpacing/>
        <w:rPr>
          <w:szCs w:val="18"/>
        </w:rPr>
      </w:pPr>
    </w:p>
    <w:p w:rsidR="00986AA1" w:rsidRPr="00366492" w:rsidRDefault="00986AA1" w:rsidP="00CE2253">
      <w:pPr>
        <w:spacing w:line="240" w:lineRule="auto"/>
        <w:contextualSpacing/>
        <w:rPr>
          <w:szCs w:val="18"/>
        </w:rPr>
      </w:pPr>
      <w:r w:rsidRPr="00366492">
        <w:rPr>
          <w:szCs w:val="18"/>
        </w:rPr>
        <w:t>De Algemene Ouderdomswet wordt als volgt gewijzigd:</w:t>
      </w:r>
    </w:p>
    <w:p w:rsidR="00986AA1" w:rsidRPr="00366492" w:rsidRDefault="00986AA1" w:rsidP="00CE2253">
      <w:pPr>
        <w:spacing w:line="240" w:lineRule="auto"/>
        <w:contextualSpacing/>
        <w:rPr>
          <w:szCs w:val="18"/>
        </w:rPr>
      </w:pPr>
    </w:p>
    <w:p w:rsidR="00986AA1" w:rsidRPr="00366492" w:rsidRDefault="00986AA1" w:rsidP="00CE2253">
      <w:pPr>
        <w:spacing w:line="240" w:lineRule="auto"/>
        <w:contextualSpacing/>
        <w:rPr>
          <w:szCs w:val="18"/>
        </w:rPr>
      </w:pPr>
      <w:r w:rsidRPr="00366492">
        <w:rPr>
          <w:szCs w:val="18"/>
        </w:rPr>
        <w:t>A</w:t>
      </w:r>
      <w:r w:rsidR="003E5248">
        <w:rPr>
          <w:szCs w:val="18"/>
        </w:rPr>
        <w:t xml:space="preserve">   </w:t>
      </w:r>
    </w:p>
    <w:p w:rsidR="00986AA1" w:rsidRPr="00366492" w:rsidRDefault="00986AA1" w:rsidP="00CE2253">
      <w:pPr>
        <w:spacing w:line="240" w:lineRule="auto"/>
        <w:contextualSpacing/>
        <w:rPr>
          <w:szCs w:val="18"/>
        </w:rPr>
      </w:pPr>
    </w:p>
    <w:p w:rsidR="00986AA1" w:rsidRPr="00366492" w:rsidRDefault="00986AA1" w:rsidP="00CE2253">
      <w:pPr>
        <w:spacing w:line="240" w:lineRule="auto"/>
        <w:contextualSpacing/>
        <w:rPr>
          <w:szCs w:val="18"/>
        </w:rPr>
      </w:pPr>
      <w:r w:rsidRPr="00366492">
        <w:rPr>
          <w:szCs w:val="18"/>
        </w:rPr>
        <w:t>Artikel 9, negende lid, onderdeel d, komt te luiden:</w:t>
      </w:r>
    </w:p>
    <w:p w:rsidR="00986AA1" w:rsidRPr="00366492" w:rsidRDefault="00986AA1" w:rsidP="00CE2253">
      <w:pPr>
        <w:spacing w:line="240" w:lineRule="auto"/>
        <w:contextualSpacing/>
        <w:rPr>
          <w:szCs w:val="18"/>
        </w:rPr>
      </w:pPr>
      <w:r w:rsidRPr="00366492">
        <w:rPr>
          <w:szCs w:val="18"/>
        </w:rPr>
        <w:t>d. de persoon die onderwijs volgt waarvoor aanspraak op studiefinanciering kan bestaan op grond van de Wet studiefinanciering 2000 en op enig moment tijdens dat onderwijs gelet op zijn leeftijd in aanmerking kan komen voor die studiefinanciering, de persoon die onderwijs volgt waarvoor aanspraak kan bestaan op een tegemoetkoming op grond van hoofdstuk 4 van de Wet tegemoetkoming onderwijsbijdrage en schoolkosten, en de persoon die een beroepsopleiding als bedoeld in artikel 7.2.2, eerste lid, onderdelen a tot en met e, van de Wet educatie en beroepsonderwijs in de beroepsbegeleidende leerweg volgt.</w:t>
      </w:r>
    </w:p>
    <w:p w:rsidR="00986AA1" w:rsidRPr="00366492" w:rsidRDefault="00986AA1" w:rsidP="00CE2253">
      <w:pPr>
        <w:spacing w:line="240" w:lineRule="auto"/>
        <w:contextualSpacing/>
        <w:rPr>
          <w:szCs w:val="18"/>
        </w:rPr>
      </w:pPr>
    </w:p>
    <w:p w:rsidR="00986AA1" w:rsidRPr="00366492" w:rsidRDefault="00986AA1" w:rsidP="00CE2253">
      <w:pPr>
        <w:spacing w:line="240" w:lineRule="auto"/>
        <w:contextualSpacing/>
        <w:rPr>
          <w:szCs w:val="18"/>
        </w:rPr>
      </w:pPr>
      <w:r w:rsidRPr="00366492">
        <w:rPr>
          <w:szCs w:val="18"/>
        </w:rPr>
        <w:t>B</w:t>
      </w:r>
      <w:r w:rsidR="003E5248">
        <w:rPr>
          <w:szCs w:val="18"/>
        </w:rPr>
        <w:t xml:space="preserve">   </w:t>
      </w:r>
    </w:p>
    <w:p w:rsidR="00986AA1" w:rsidRPr="00366492" w:rsidRDefault="00986AA1" w:rsidP="00CE2253">
      <w:pPr>
        <w:spacing w:line="240" w:lineRule="auto"/>
        <w:contextualSpacing/>
        <w:rPr>
          <w:szCs w:val="18"/>
        </w:rPr>
      </w:pPr>
    </w:p>
    <w:p w:rsidR="00511DBD" w:rsidRPr="00366492" w:rsidRDefault="000F47BF" w:rsidP="00CE2253">
      <w:pPr>
        <w:spacing w:line="240" w:lineRule="auto"/>
        <w:contextualSpacing/>
        <w:rPr>
          <w:szCs w:val="18"/>
        </w:rPr>
      </w:pPr>
      <w:r w:rsidRPr="00366492">
        <w:rPr>
          <w:szCs w:val="18"/>
        </w:rPr>
        <w:t>In artikel 25, eerste lid, vervalt onderdeel c, o</w:t>
      </w:r>
      <w:r w:rsidR="00511DBD" w:rsidRPr="00366492">
        <w:rPr>
          <w:szCs w:val="18"/>
        </w:rPr>
        <w:t>nder verlettering van de onderdelen d tot en met f tot c</w:t>
      </w:r>
      <w:r w:rsidRPr="00366492">
        <w:rPr>
          <w:szCs w:val="18"/>
        </w:rPr>
        <w:t xml:space="preserve"> tot en met</w:t>
      </w:r>
      <w:r w:rsidR="00511DBD" w:rsidRPr="00366492">
        <w:rPr>
          <w:szCs w:val="18"/>
        </w:rPr>
        <w:t xml:space="preserve"> e</w:t>
      </w:r>
      <w:r w:rsidRPr="00366492">
        <w:rPr>
          <w:szCs w:val="18"/>
        </w:rPr>
        <w:t>.</w:t>
      </w:r>
    </w:p>
    <w:p w:rsidR="00986AA1" w:rsidRPr="00366492" w:rsidRDefault="00986AA1" w:rsidP="00CE2253">
      <w:pPr>
        <w:spacing w:line="240" w:lineRule="auto"/>
        <w:contextualSpacing/>
        <w:rPr>
          <w:szCs w:val="18"/>
        </w:rPr>
      </w:pPr>
    </w:p>
    <w:p w:rsidR="00DB283A" w:rsidRPr="00366492" w:rsidRDefault="00DB283A" w:rsidP="00CE2253">
      <w:pPr>
        <w:pStyle w:val="Kop1"/>
        <w:spacing w:line="240" w:lineRule="auto"/>
        <w:contextualSpacing/>
        <w:rPr>
          <w:szCs w:val="18"/>
        </w:rPr>
      </w:pPr>
      <w:r w:rsidRPr="00366492">
        <w:rPr>
          <w:szCs w:val="18"/>
        </w:rPr>
        <w:t xml:space="preserve">ARTIKEL </w:t>
      </w:r>
      <w:r w:rsidR="00006F62" w:rsidRPr="00366492">
        <w:rPr>
          <w:szCs w:val="18"/>
        </w:rPr>
        <w:t>IV</w:t>
      </w:r>
      <w:r w:rsidRPr="00366492">
        <w:rPr>
          <w:szCs w:val="18"/>
        </w:rPr>
        <w:t>. ALGEMENE WET BESTUURSRECHT</w:t>
      </w:r>
    </w:p>
    <w:p w:rsidR="00DB283A" w:rsidRPr="00366492" w:rsidRDefault="00DB283A" w:rsidP="00CE2253">
      <w:pPr>
        <w:spacing w:line="240" w:lineRule="auto"/>
        <w:contextualSpacing/>
        <w:rPr>
          <w:szCs w:val="18"/>
        </w:rPr>
      </w:pPr>
    </w:p>
    <w:p w:rsidR="00DB283A" w:rsidRPr="00366492" w:rsidRDefault="00DB283A" w:rsidP="00CE2253">
      <w:pPr>
        <w:spacing w:line="240" w:lineRule="auto"/>
        <w:contextualSpacing/>
        <w:rPr>
          <w:szCs w:val="18"/>
        </w:rPr>
      </w:pPr>
      <w:r w:rsidRPr="00366492">
        <w:rPr>
          <w:szCs w:val="18"/>
        </w:rPr>
        <w:t>De Algemene wet bestuursrecht wordt als volgt gewijzigd:</w:t>
      </w:r>
    </w:p>
    <w:p w:rsidR="00DB283A" w:rsidRPr="00366492" w:rsidRDefault="00DB283A" w:rsidP="00CE2253">
      <w:pPr>
        <w:spacing w:line="240" w:lineRule="auto"/>
        <w:contextualSpacing/>
        <w:rPr>
          <w:szCs w:val="18"/>
        </w:rPr>
      </w:pPr>
    </w:p>
    <w:p w:rsidR="00D6601A" w:rsidRPr="00366492" w:rsidRDefault="00D6601A" w:rsidP="00CE2253">
      <w:pPr>
        <w:spacing w:line="240" w:lineRule="auto"/>
        <w:contextualSpacing/>
        <w:rPr>
          <w:szCs w:val="18"/>
        </w:rPr>
      </w:pPr>
      <w:r w:rsidRPr="00366492">
        <w:rPr>
          <w:szCs w:val="18"/>
        </w:rPr>
        <w:t>A</w:t>
      </w:r>
      <w:r w:rsidR="003E5248">
        <w:rPr>
          <w:szCs w:val="18"/>
        </w:rPr>
        <w:t xml:space="preserve">   </w:t>
      </w:r>
    </w:p>
    <w:p w:rsidR="00D6601A" w:rsidRPr="00366492" w:rsidRDefault="00D6601A" w:rsidP="00CE2253">
      <w:pPr>
        <w:spacing w:line="240" w:lineRule="auto"/>
        <w:contextualSpacing/>
        <w:rPr>
          <w:szCs w:val="18"/>
        </w:rPr>
      </w:pPr>
    </w:p>
    <w:p w:rsidR="00D6601A" w:rsidRPr="00366492" w:rsidRDefault="00D6601A" w:rsidP="00CE2253">
      <w:pPr>
        <w:spacing w:line="240" w:lineRule="auto"/>
        <w:contextualSpacing/>
        <w:rPr>
          <w:szCs w:val="18"/>
        </w:rPr>
      </w:pPr>
      <w:r w:rsidRPr="00366492">
        <w:rPr>
          <w:szCs w:val="18"/>
        </w:rPr>
        <w:t xml:space="preserve">In artikel 1 van bijlage 2 vervalt de zinsnede met betrekking tot de Participatiewet en wordt in de alfabetische rangschikking ingevoegd: </w:t>
      </w:r>
    </w:p>
    <w:p w:rsidR="00D6601A" w:rsidRPr="00366492" w:rsidRDefault="00D6601A" w:rsidP="00CE2253">
      <w:pPr>
        <w:spacing w:line="240" w:lineRule="auto"/>
        <w:contextualSpacing/>
        <w:rPr>
          <w:i/>
          <w:iCs/>
          <w:szCs w:val="18"/>
        </w:rPr>
      </w:pPr>
    </w:p>
    <w:p w:rsidR="00D6601A" w:rsidRPr="00366492" w:rsidRDefault="00D6601A" w:rsidP="00CE2253">
      <w:pPr>
        <w:spacing w:line="240" w:lineRule="auto"/>
        <w:contextualSpacing/>
        <w:rPr>
          <w:i/>
          <w:iCs/>
          <w:szCs w:val="18"/>
        </w:rPr>
      </w:pPr>
      <w:r w:rsidRPr="00366492">
        <w:rPr>
          <w:i/>
          <w:iCs/>
          <w:szCs w:val="18"/>
        </w:rPr>
        <w:t xml:space="preserve">Participatiewet: </w:t>
      </w:r>
      <w:r w:rsidRPr="00366492">
        <w:rPr>
          <w:szCs w:val="18"/>
        </w:rPr>
        <w:t>de artikelen 52 en 81 en paragraaf 6.5</w:t>
      </w:r>
    </w:p>
    <w:p w:rsidR="00D6601A" w:rsidRPr="00366492" w:rsidRDefault="00D6601A" w:rsidP="00CE2253">
      <w:pPr>
        <w:spacing w:line="240" w:lineRule="auto"/>
        <w:contextualSpacing/>
        <w:rPr>
          <w:szCs w:val="18"/>
        </w:rPr>
      </w:pPr>
    </w:p>
    <w:p w:rsidR="00D6601A" w:rsidRPr="00366492" w:rsidRDefault="00D6601A" w:rsidP="00CE2253">
      <w:pPr>
        <w:spacing w:line="240" w:lineRule="auto"/>
        <w:contextualSpacing/>
        <w:rPr>
          <w:szCs w:val="18"/>
        </w:rPr>
      </w:pPr>
      <w:r w:rsidRPr="00366492">
        <w:rPr>
          <w:szCs w:val="18"/>
        </w:rPr>
        <w:t>B</w:t>
      </w:r>
      <w:r w:rsidR="003E5248">
        <w:rPr>
          <w:szCs w:val="18"/>
        </w:rPr>
        <w:t xml:space="preserve">   </w:t>
      </w:r>
    </w:p>
    <w:p w:rsidR="00D6601A" w:rsidRPr="00366492" w:rsidRDefault="00D6601A" w:rsidP="00CE2253">
      <w:pPr>
        <w:spacing w:line="240" w:lineRule="auto"/>
        <w:contextualSpacing/>
        <w:rPr>
          <w:szCs w:val="18"/>
        </w:rPr>
      </w:pPr>
    </w:p>
    <w:p w:rsidR="00D6601A" w:rsidRPr="00366492" w:rsidRDefault="00D6601A" w:rsidP="00CE2253">
      <w:pPr>
        <w:spacing w:line="240" w:lineRule="auto"/>
        <w:contextualSpacing/>
        <w:rPr>
          <w:szCs w:val="18"/>
        </w:rPr>
      </w:pPr>
      <w:r w:rsidRPr="00366492">
        <w:rPr>
          <w:szCs w:val="18"/>
        </w:rPr>
        <w:t>Artikel 9 van bijlage 2 en artikel 2 van bijlage 3 worden als volgt gewijzigd:</w:t>
      </w:r>
    </w:p>
    <w:p w:rsidR="00D6601A" w:rsidRPr="00366492" w:rsidRDefault="00D6601A" w:rsidP="00CE2253">
      <w:pPr>
        <w:spacing w:line="240" w:lineRule="auto"/>
        <w:contextualSpacing/>
        <w:rPr>
          <w:szCs w:val="18"/>
        </w:rPr>
      </w:pPr>
    </w:p>
    <w:p w:rsidR="00D6601A" w:rsidRPr="00366492" w:rsidRDefault="00D6601A" w:rsidP="00CE2253">
      <w:pPr>
        <w:spacing w:line="240" w:lineRule="auto"/>
        <w:contextualSpacing/>
        <w:rPr>
          <w:szCs w:val="18"/>
        </w:rPr>
      </w:pPr>
      <w:r w:rsidRPr="00366492">
        <w:rPr>
          <w:szCs w:val="18"/>
        </w:rPr>
        <w:t>1. De zinsneden met betrekking tot de Wet arbeidsongeschiktheidsvoorziening jonggehandicapten en de Participatiewet vervallen.</w:t>
      </w:r>
    </w:p>
    <w:p w:rsidR="00D6601A" w:rsidRPr="00366492" w:rsidRDefault="00D6601A" w:rsidP="00CE2253">
      <w:pPr>
        <w:spacing w:line="240" w:lineRule="auto"/>
        <w:contextualSpacing/>
        <w:rPr>
          <w:szCs w:val="18"/>
        </w:rPr>
      </w:pPr>
    </w:p>
    <w:p w:rsidR="00D6601A" w:rsidRPr="00366492" w:rsidRDefault="00D6601A" w:rsidP="00CE2253">
      <w:pPr>
        <w:spacing w:line="240" w:lineRule="auto"/>
        <w:contextualSpacing/>
        <w:rPr>
          <w:szCs w:val="18"/>
        </w:rPr>
      </w:pPr>
      <w:r w:rsidRPr="00366492">
        <w:rPr>
          <w:szCs w:val="18"/>
        </w:rPr>
        <w:t xml:space="preserve">2. In de alfabetische rangschikking worden ingevoegd: </w:t>
      </w:r>
    </w:p>
    <w:p w:rsidR="00D6601A" w:rsidRPr="00366492" w:rsidRDefault="00D6601A" w:rsidP="00CE2253">
      <w:pPr>
        <w:spacing w:line="240" w:lineRule="auto"/>
        <w:contextualSpacing/>
        <w:rPr>
          <w:i/>
          <w:iCs/>
          <w:szCs w:val="18"/>
        </w:rPr>
      </w:pPr>
    </w:p>
    <w:p w:rsidR="00D6601A" w:rsidRPr="00366492" w:rsidRDefault="00D6601A" w:rsidP="00CE2253">
      <w:pPr>
        <w:spacing w:line="240" w:lineRule="auto"/>
        <w:contextualSpacing/>
        <w:rPr>
          <w:i/>
          <w:iCs/>
          <w:szCs w:val="18"/>
        </w:rPr>
      </w:pPr>
      <w:r w:rsidRPr="00366492">
        <w:rPr>
          <w:i/>
          <w:iCs/>
          <w:szCs w:val="18"/>
        </w:rPr>
        <w:t xml:space="preserve">Participatiewet: </w:t>
      </w:r>
      <w:r w:rsidRPr="00366492">
        <w:rPr>
          <w:szCs w:val="18"/>
        </w:rPr>
        <w:t>met uitzondering van de artikelen 52 en 81 en paragraaf 6.5</w:t>
      </w:r>
    </w:p>
    <w:p w:rsidR="00D6601A" w:rsidRPr="00366492" w:rsidRDefault="00D6601A" w:rsidP="00CE2253">
      <w:pPr>
        <w:spacing w:line="240" w:lineRule="auto"/>
        <w:contextualSpacing/>
        <w:rPr>
          <w:i/>
          <w:iCs/>
          <w:szCs w:val="18"/>
        </w:rPr>
      </w:pPr>
    </w:p>
    <w:p w:rsidR="00D6601A" w:rsidRPr="00366492" w:rsidRDefault="00D6601A" w:rsidP="00CE2253">
      <w:pPr>
        <w:spacing w:line="240" w:lineRule="auto"/>
        <w:contextualSpacing/>
        <w:rPr>
          <w:szCs w:val="18"/>
        </w:rPr>
      </w:pPr>
      <w:r w:rsidRPr="00366492">
        <w:rPr>
          <w:i/>
          <w:iCs/>
          <w:szCs w:val="18"/>
        </w:rPr>
        <w:t>Wet arbeidsongeschiktheidsvoorziening jonggehandicapten</w:t>
      </w:r>
    </w:p>
    <w:p w:rsidR="003D2BBC" w:rsidRPr="00366492" w:rsidRDefault="003D2BBC" w:rsidP="00CE2253">
      <w:pPr>
        <w:spacing w:line="240" w:lineRule="auto"/>
        <w:contextualSpacing/>
        <w:rPr>
          <w:szCs w:val="18"/>
        </w:rPr>
      </w:pPr>
    </w:p>
    <w:p w:rsidR="00C95C9A" w:rsidRPr="003E5248" w:rsidRDefault="00C95C9A" w:rsidP="00CE2253">
      <w:pPr>
        <w:pStyle w:val="Kop1"/>
        <w:spacing w:line="240" w:lineRule="auto"/>
        <w:contextualSpacing/>
        <w:rPr>
          <w:szCs w:val="18"/>
          <w:lang w:val="nl-NL"/>
        </w:rPr>
      </w:pPr>
      <w:r w:rsidRPr="00366492">
        <w:rPr>
          <w:szCs w:val="18"/>
        </w:rPr>
        <w:t>A</w:t>
      </w:r>
      <w:r w:rsidR="00201AC0" w:rsidRPr="00366492">
        <w:rPr>
          <w:szCs w:val="18"/>
        </w:rPr>
        <w:t>RTIKEL V</w:t>
      </w:r>
      <w:r w:rsidRPr="00366492">
        <w:rPr>
          <w:szCs w:val="18"/>
        </w:rPr>
        <w:t>. ARBEIDSOMSTANDIGHEDENWET</w:t>
      </w:r>
      <w:r w:rsidR="003E5248">
        <w:rPr>
          <w:szCs w:val="18"/>
          <w:lang w:val="nl-NL"/>
        </w:rPr>
        <w:t xml:space="preserve">   </w:t>
      </w:r>
    </w:p>
    <w:p w:rsidR="00C95C9A" w:rsidRPr="00366492" w:rsidRDefault="00C95C9A" w:rsidP="00CE2253">
      <w:pPr>
        <w:spacing w:line="240" w:lineRule="auto"/>
        <w:contextualSpacing/>
        <w:rPr>
          <w:szCs w:val="18"/>
        </w:rPr>
      </w:pPr>
    </w:p>
    <w:p w:rsidR="004E4C3F" w:rsidRPr="00366492" w:rsidRDefault="004E4C3F" w:rsidP="00CE2253">
      <w:pPr>
        <w:spacing w:line="240" w:lineRule="auto"/>
        <w:contextualSpacing/>
        <w:rPr>
          <w:szCs w:val="18"/>
        </w:rPr>
      </w:pPr>
      <w:r w:rsidRPr="00366492">
        <w:rPr>
          <w:szCs w:val="18"/>
        </w:rPr>
        <w:t xml:space="preserve">In artikel 7, derde lid, van de </w:t>
      </w:r>
      <w:r w:rsidR="00C95C9A" w:rsidRPr="00366492">
        <w:rPr>
          <w:szCs w:val="18"/>
        </w:rPr>
        <w:t xml:space="preserve">Arbeidsomstandighedenwet </w:t>
      </w:r>
      <w:r w:rsidRPr="00366492">
        <w:rPr>
          <w:szCs w:val="18"/>
        </w:rPr>
        <w:t>wordt “</w:t>
      </w:r>
      <w:r w:rsidR="00E56136" w:rsidRPr="00366492">
        <w:rPr>
          <w:szCs w:val="18"/>
        </w:rPr>
        <w:t>r</w:t>
      </w:r>
      <w:r w:rsidRPr="00366492">
        <w:rPr>
          <w:szCs w:val="18"/>
        </w:rPr>
        <w:t>ichtlijn nr. 96/82/</w:t>
      </w:r>
      <w:r w:rsidR="00E56136" w:rsidRPr="00366492">
        <w:rPr>
          <w:szCs w:val="18"/>
        </w:rPr>
        <w:t>EG</w:t>
      </w:r>
      <w:r w:rsidRPr="00366492">
        <w:rPr>
          <w:szCs w:val="18"/>
        </w:rPr>
        <w:t xml:space="preserve"> van de Raad van de Europese Unie van 9 december 1996 betreffende de beheersing van de gevaren van zware ongevallen waarbij gevaarlijke stoffen zijn betrokken (P</w:t>
      </w:r>
      <w:r w:rsidR="00E56136" w:rsidRPr="00366492">
        <w:rPr>
          <w:szCs w:val="18"/>
        </w:rPr>
        <w:t>bEG</w:t>
      </w:r>
      <w:r w:rsidRPr="00366492">
        <w:rPr>
          <w:szCs w:val="18"/>
        </w:rPr>
        <w:t xml:space="preserve"> L 10)” vervangen door: Richtlijn 2012/18/EU van het Europees Parlement en de Raad van </w:t>
      </w:r>
      <w:r w:rsidRPr="00366492">
        <w:rPr>
          <w:szCs w:val="18"/>
        </w:rPr>
        <w:lastRenderedPageBreak/>
        <w:t xml:space="preserve">4 juli 2012 betreffende de beheersing van de gevaren van zware ongevallen waarbij gevaarlijke stoffen zijn betrokken, houdende wijziging en vervolgens intrekking van Richtlijn 96/82/EG </w:t>
      </w:r>
      <w:r w:rsidR="006D601A" w:rsidRPr="00366492">
        <w:rPr>
          <w:szCs w:val="18"/>
        </w:rPr>
        <w:t xml:space="preserve">van de Raad </w:t>
      </w:r>
      <w:r w:rsidRPr="00366492">
        <w:rPr>
          <w:szCs w:val="18"/>
        </w:rPr>
        <w:t>(P</w:t>
      </w:r>
      <w:r w:rsidR="00620E09" w:rsidRPr="00366492">
        <w:rPr>
          <w:szCs w:val="18"/>
        </w:rPr>
        <w:t>bEU</w:t>
      </w:r>
      <w:r w:rsidR="00695E7C" w:rsidRPr="00366492">
        <w:rPr>
          <w:szCs w:val="18"/>
        </w:rPr>
        <w:t xml:space="preserve"> </w:t>
      </w:r>
      <w:r w:rsidR="00620E09" w:rsidRPr="00366492">
        <w:rPr>
          <w:szCs w:val="18"/>
        </w:rPr>
        <w:t xml:space="preserve">2012, </w:t>
      </w:r>
      <w:r w:rsidRPr="00366492">
        <w:rPr>
          <w:szCs w:val="18"/>
        </w:rPr>
        <w:t>L 197).</w:t>
      </w:r>
    </w:p>
    <w:p w:rsidR="00C95C9A" w:rsidRPr="00366492" w:rsidRDefault="00C95C9A" w:rsidP="00CE2253">
      <w:pPr>
        <w:spacing w:line="240" w:lineRule="auto"/>
        <w:contextualSpacing/>
        <w:rPr>
          <w:szCs w:val="18"/>
        </w:rPr>
      </w:pPr>
    </w:p>
    <w:p w:rsidR="00880BB9" w:rsidRPr="00366492" w:rsidRDefault="00880BB9" w:rsidP="00CE2253">
      <w:pPr>
        <w:pStyle w:val="Kop1"/>
        <w:spacing w:line="240" w:lineRule="auto"/>
        <w:contextualSpacing/>
        <w:rPr>
          <w:szCs w:val="18"/>
        </w:rPr>
      </w:pPr>
      <w:r w:rsidRPr="00366492">
        <w:rPr>
          <w:szCs w:val="18"/>
        </w:rPr>
        <w:t xml:space="preserve">ARTIKEL </w:t>
      </w:r>
      <w:r w:rsidR="00C82EFB" w:rsidRPr="00366492">
        <w:rPr>
          <w:szCs w:val="18"/>
        </w:rPr>
        <w:t>V</w:t>
      </w:r>
      <w:r w:rsidR="00404EE8" w:rsidRPr="00366492">
        <w:rPr>
          <w:szCs w:val="18"/>
        </w:rPr>
        <w:t>I</w:t>
      </w:r>
      <w:r w:rsidRPr="00366492">
        <w:rPr>
          <w:szCs w:val="18"/>
        </w:rPr>
        <w:t>. BURGERLIJK WETBOEK</w:t>
      </w:r>
    </w:p>
    <w:p w:rsidR="00880BB9" w:rsidRPr="00366492" w:rsidRDefault="00880BB9"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Boek 7 van het Burgerlijk Wetboek wordt als volgt gewijzigd:</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A</w:t>
      </w:r>
      <w:r w:rsidR="003E5248">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 xml:space="preserve">In artikel 628, eerste lid, wordt </w:t>
      </w:r>
      <w:r w:rsidR="00B51E1F" w:rsidRPr="00366492">
        <w:rPr>
          <w:szCs w:val="18"/>
        </w:rPr>
        <w:t>“</w:t>
      </w:r>
      <w:r w:rsidRPr="00366492">
        <w:rPr>
          <w:szCs w:val="18"/>
        </w:rPr>
        <w:t>tenzij het geheel of gedeeltelijk niet verrichten van de overeengekomen arbeid in redelijkheid voor rekening van de werknemer behoort te komen</w:t>
      </w:r>
      <w:r w:rsidR="00B51E1F" w:rsidRPr="00366492">
        <w:rPr>
          <w:szCs w:val="18"/>
        </w:rPr>
        <w:t>”</w:t>
      </w:r>
      <w:r w:rsidRPr="00366492">
        <w:rPr>
          <w:szCs w:val="18"/>
        </w:rPr>
        <w:t xml:space="preserve"> vervangen door: behoudens voor zover de werknemer de overeengekomen arbeid niet heeft verricht door een oorzaak die in redelijkheid voor rekening van de werknemer behoort te komen.</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B</w:t>
      </w:r>
      <w:r w:rsidR="003E5248">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In artikel 648 vervalt het derde lid onder vernummering van het vierde en vijfde lid tot derde en vierde lid.</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C</w:t>
      </w:r>
      <w:r w:rsidR="003E5248">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Artikel 667 wordt als volgt gewijzigd:</w:t>
      </w:r>
    </w:p>
    <w:p w:rsidR="007406F6" w:rsidRPr="00366492" w:rsidRDefault="007A2134" w:rsidP="00CE2253">
      <w:pPr>
        <w:spacing w:line="240" w:lineRule="auto"/>
        <w:contextualSpacing/>
        <w:rPr>
          <w:szCs w:val="18"/>
        </w:rPr>
      </w:pPr>
      <w:r w:rsidRPr="00366492">
        <w:rPr>
          <w:szCs w:val="18"/>
        </w:rPr>
        <w:t xml:space="preserve">1. </w:t>
      </w:r>
      <w:r w:rsidR="007406F6" w:rsidRPr="00366492">
        <w:rPr>
          <w:szCs w:val="18"/>
        </w:rPr>
        <w:t xml:space="preserve">In het vierde lid wordt </w:t>
      </w:r>
      <w:r w:rsidR="00B51E1F" w:rsidRPr="00366492">
        <w:rPr>
          <w:szCs w:val="18"/>
        </w:rPr>
        <w:t>“</w:t>
      </w:r>
      <w:r w:rsidR="007406F6" w:rsidRPr="00366492">
        <w:rPr>
          <w:szCs w:val="18"/>
        </w:rPr>
        <w:t>na een tussenpoos</w:t>
      </w:r>
      <w:r w:rsidR="00B51E1F" w:rsidRPr="00366492">
        <w:rPr>
          <w:szCs w:val="18"/>
        </w:rPr>
        <w:t>”</w:t>
      </w:r>
      <w:r w:rsidR="007406F6" w:rsidRPr="00366492">
        <w:rPr>
          <w:szCs w:val="18"/>
        </w:rPr>
        <w:t xml:space="preserve"> vervangen door </w:t>
      </w:r>
      <w:r w:rsidR="00B51E1F" w:rsidRPr="00366492">
        <w:rPr>
          <w:szCs w:val="18"/>
        </w:rPr>
        <w:t>“</w:t>
      </w:r>
      <w:r w:rsidR="007406F6" w:rsidRPr="00366492">
        <w:rPr>
          <w:szCs w:val="18"/>
        </w:rPr>
        <w:t>aansluitend of na een tussenpoos</w:t>
      </w:r>
      <w:r w:rsidR="00B51E1F" w:rsidRPr="00366492">
        <w:rPr>
          <w:szCs w:val="18"/>
        </w:rPr>
        <w:t>”</w:t>
      </w:r>
      <w:r w:rsidR="00926ACB" w:rsidRPr="00366492">
        <w:rPr>
          <w:szCs w:val="18"/>
        </w:rPr>
        <w:t>,</w:t>
      </w:r>
      <w:r w:rsidR="00C812CB" w:rsidRPr="00366492">
        <w:rPr>
          <w:szCs w:val="18"/>
        </w:rPr>
        <w:t xml:space="preserve"> </w:t>
      </w:r>
      <w:r w:rsidR="001D4009" w:rsidRPr="00366492">
        <w:rPr>
          <w:szCs w:val="18"/>
        </w:rPr>
        <w:t xml:space="preserve">wordt </w:t>
      </w:r>
      <w:r w:rsidR="00B51E1F" w:rsidRPr="00366492">
        <w:rPr>
          <w:szCs w:val="18"/>
        </w:rPr>
        <w:t>“</w:t>
      </w:r>
      <w:r w:rsidR="007406F6" w:rsidRPr="00366492">
        <w:rPr>
          <w:szCs w:val="18"/>
        </w:rPr>
        <w:t>voortgezet</w:t>
      </w:r>
      <w:r w:rsidR="00B51E1F" w:rsidRPr="00366492">
        <w:rPr>
          <w:szCs w:val="18"/>
        </w:rPr>
        <w:t>”</w:t>
      </w:r>
      <w:r w:rsidR="007406F6" w:rsidRPr="00366492">
        <w:rPr>
          <w:szCs w:val="18"/>
        </w:rPr>
        <w:t xml:space="preserve"> </w:t>
      </w:r>
      <w:r w:rsidR="001D4009" w:rsidRPr="00366492">
        <w:rPr>
          <w:szCs w:val="18"/>
        </w:rPr>
        <w:t xml:space="preserve">vervangen </w:t>
      </w:r>
      <w:r w:rsidR="007406F6" w:rsidRPr="00366492">
        <w:rPr>
          <w:szCs w:val="18"/>
        </w:rPr>
        <w:t>door</w:t>
      </w:r>
      <w:r w:rsidR="00926ACB" w:rsidRPr="00366492">
        <w:rPr>
          <w:szCs w:val="18"/>
        </w:rPr>
        <w:t xml:space="preserve"> “</w:t>
      </w:r>
      <w:r w:rsidR="007406F6" w:rsidRPr="00366492">
        <w:rPr>
          <w:szCs w:val="18"/>
        </w:rPr>
        <w:t>opgevolgd</w:t>
      </w:r>
      <w:r w:rsidR="00926ACB" w:rsidRPr="00366492">
        <w:rPr>
          <w:szCs w:val="18"/>
        </w:rPr>
        <w:t>” en wordt “voortgezette” vervangen door: opvolgende</w:t>
      </w:r>
      <w:r w:rsidR="007406F6" w:rsidRPr="00366492">
        <w:rPr>
          <w:szCs w:val="18"/>
        </w:rPr>
        <w:t>.</w:t>
      </w:r>
    </w:p>
    <w:p w:rsidR="007406F6" w:rsidRPr="00366492" w:rsidRDefault="007A2134" w:rsidP="00CE2253">
      <w:pPr>
        <w:spacing w:line="240" w:lineRule="auto"/>
        <w:contextualSpacing/>
        <w:rPr>
          <w:szCs w:val="18"/>
        </w:rPr>
      </w:pPr>
      <w:r w:rsidRPr="00366492">
        <w:rPr>
          <w:szCs w:val="18"/>
        </w:rPr>
        <w:t xml:space="preserve">2. </w:t>
      </w:r>
      <w:r w:rsidR="007406F6" w:rsidRPr="00366492">
        <w:rPr>
          <w:szCs w:val="18"/>
        </w:rPr>
        <w:t xml:space="preserve">In het vijfde lid wordt </w:t>
      </w:r>
      <w:r w:rsidR="00926ACB" w:rsidRPr="00366492">
        <w:rPr>
          <w:szCs w:val="18"/>
        </w:rPr>
        <w:t xml:space="preserve">“Van een voortgezette arbeidsovereenkomst” vervangen door “Van arbeidsovereenkomsten die elkaar hebben opgevolgd” en wordt </w:t>
      </w:r>
      <w:r w:rsidR="007406F6" w:rsidRPr="00366492">
        <w:rPr>
          <w:szCs w:val="18"/>
        </w:rPr>
        <w:t xml:space="preserve">na </w:t>
      </w:r>
      <w:r w:rsidR="00B51E1F" w:rsidRPr="00366492">
        <w:rPr>
          <w:szCs w:val="18"/>
        </w:rPr>
        <w:t>“</w:t>
      </w:r>
      <w:r w:rsidR="007406F6" w:rsidRPr="00366492">
        <w:rPr>
          <w:szCs w:val="18"/>
        </w:rPr>
        <w:t>werkgevers die</w:t>
      </w:r>
      <w:r w:rsidR="00B51E1F" w:rsidRPr="00366492">
        <w:rPr>
          <w:szCs w:val="18"/>
        </w:rPr>
        <w:t>”</w:t>
      </w:r>
      <w:r w:rsidR="007406F6" w:rsidRPr="00366492">
        <w:rPr>
          <w:szCs w:val="18"/>
        </w:rPr>
        <w:t xml:space="preserve"> ingevoegd: , ongeacht of inzicht bestaat in de hoedanigheid en geschiktheid van de werknemer,.</w:t>
      </w:r>
    </w:p>
    <w:p w:rsidR="007406F6" w:rsidRPr="00366492" w:rsidRDefault="007406F6" w:rsidP="00CE2253">
      <w:pPr>
        <w:spacing w:line="240" w:lineRule="auto"/>
        <w:contextualSpacing/>
        <w:rPr>
          <w:szCs w:val="18"/>
        </w:rPr>
      </w:pPr>
    </w:p>
    <w:p w:rsidR="007406F6" w:rsidRPr="00366492" w:rsidRDefault="00752D42" w:rsidP="00CE2253">
      <w:pPr>
        <w:spacing w:line="240" w:lineRule="auto"/>
        <w:contextualSpacing/>
        <w:rPr>
          <w:szCs w:val="18"/>
        </w:rPr>
      </w:pPr>
      <w:r w:rsidRPr="00366492">
        <w:rPr>
          <w:szCs w:val="18"/>
        </w:rPr>
        <w:t>D</w:t>
      </w:r>
      <w:r w:rsidR="0040093F">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 xml:space="preserve">In artikel 670, eerste lid, onderdeel b, wordt </w:t>
      </w:r>
      <w:r w:rsidR="00B51E1F" w:rsidRPr="00366492">
        <w:rPr>
          <w:szCs w:val="18"/>
        </w:rPr>
        <w:t>“</w:t>
      </w:r>
      <w:r w:rsidRPr="00366492">
        <w:rPr>
          <w:szCs w:val="18"/>
        </w:rPr>
        <w:t>het verzoek</w:t>
      </w:r>
      <w:r w:rsidR="0040093F">
        <w:rPr>
          <w:szCs w:val="18"/>
        </w:rPr>
        <w:t xml:space="preserve"> om toestemming, bedoeld in artikel 671a,</w:t>
      </w:r>
      <w:r w:rsidR="00B51E1F" w:rsidRPr="00366492">
        <w:rPr>
          <w:szCs w:val="18"/>
        </w:rPr>
        <w:t>”</w:t>
      </w:r>
      <w:r w:rsidRPr="00366492">
        <w:rPr>
          <w:szCs w:val="18"/>
        </w:rPr>
        <w:t xml:space="preserve"> vervangen door: een verzoek</w:t>
      </w:r>
      <w:r w:rsidR="0040093F">
        <w:rPr>
          <w:szCs w:val="18"/>
        </w:rPr>
        <w:t xml:space="preserve"> om toestemming als bedoeld in artikel 671a</w:t>
      </w:r>
      <w:r w:rsidRPr="00366492">
        <w:rPr>
          <w:szCs w:val="18"/>
        </w:rPr>
        <w:t>.</w:t>
      </w:r>
    </w:p>
    <w:p w:rsidR="007406F6" w:rsidRPr="00366492" w:rsidRDefault="007406F6" w:rsidP="00CE2253">
      <w:pPr>
        <w:spacing w:line="240" w:lineRule="auto"/>
        <w:contextualSpacing/>
        <w:rPr>
          <w:szCs w:val="18"/>
        </w:rPr>
      </w:pPr>
    </w:p>
    <w:p w:rsidR="007406F6" w:rsidRPr="00366492" w:rsidRDefault="00752D42" w:rsidP="00CE2253">
      <w:pPr>
        <w:spacing w:line="240" w:lineRule="auto"/>
        <w:contextualSpacing/>
        <w:rPr>
          <w:szCs w:val="18"/>
        </w:rPr>
      </w:pPr>
      <w:r w:rsidRPr="00366492">
        <w:rPr>
          <w:szCs w:val="18"/>
        </w:rPr>
        <w:t>E</w:t>
      </w:r>
      <w:r w:rsidR="0040093F">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Artikel 670a wordt als volgt gewijzigd:</w:t>
      </w:r>
    </w:p>
    <w:p w:rsidR="007406F6" w:rsidRPr="00366492" w:rsidRDefault="007406F6" w:rsidP="00CE2253">
      <w:pPr>
        <w:spacing w:line="240" w:lineRule="auto"/>
        <w:contextualSpacing/>
        <w:rPr>
          <w:szCs w:val="18"/>
        </w:rPr>
      </w:pPr>
      <w:r w:rsidRPr="00366492">
        <w:rPr>
          <w:szCs w:val="18"/>
        </w:rPr>
        <w:t>1. Het eerste lid komt te luiden:</w:t>
      </w:r>
    </w:p>
    <w:p w:rsidR="007406F6" w:rsidRPr="00366492" w:rsidRDefault="007406F6" w:rsidP="00CE2253">
      <w:pPr>
        <w:spacing w:line="240" w:lineRule="auto"/>
        <w:contextualSpacing/>
        <w:rPr>
          <w:szCs w:val="18"/>
        </w:rPr>
      </w:pPr>
      <w:r w:rsidRPr="00366492">
        <w:rPr>
          <w:szCs w:val="18"/>
        </w:rPr>
        <w:t>1. Artikel 670, lid 1, onderdeel a, is niet van toepassing, indien de werknemer zonder deugdelijke grond de verplichtingen, bedoeld in artikel 660a, weigert na te komen en de werkgever de werknemer schriftelijk heeft gemaand tot nakoming van deze verplichtingen of om die reden, met inachtneming van het bepaalde in artikel 629, lid 7, de betaling van het loon heeft gestaakt.</w:t>
      </w:r>
    </w:p>
    <w:p w:rsidR="007406F6" w:rsidRPr="00366492" w:rsidRDefault="007406F6" w:rsidP="00CE2253">
      <w:pPr>
        <w:spacing w:line="240" w:lineRule="auto"/>
        <w:contextualSpacing/>
        <w:rPr>
          <w:szCs w:val="18"/>
        </w:rPr>
      </w:pPr>
      <w:r w:rsidRPr="00366492">
        <w:rPr>
          <w:szCs w:val="18"/>
        </w:rPr>
        <w:t xml:space="preserve">2. In het tweede lid, onderdeel c, vervalt </w:t>
      </w:r>
      <w:r w:rsidR="00B51E1F" w:rsidRPr="00366492">
        <w:rPr>
          <w:szCs w:val="18"/>
        </w:rPr>
        <w:t>“</w:t>
      </w:r>
      <w:r w:rsidRPr="00366492">
        <w:rPr>
          <w:szCs w:val="18"/>
        </w:rPr>
        <w:t>of</w:t>
      </w:r>
      <w:r w:rsidR="00B51E1F" w:rsidRPr="00366492">
        <w:rPr>
          <w:szCs w:val="18"/>
        </w:rPr>
        <w:t>”</w:t>
      </w:r>
      <w:r w:rsidRPr="00366492">
        <w:rPr>
          <w:szCs w:val="18"/>
        </w:rPr>
        <w:t>.</w:t>
      </w:r>
    </w:p>
    <w:p w:rsidR="007406F6" w:rsidRPr="00366492" w:rsidRDefault="007406F6" w:rsidP="00CE2253">
      <w:pPr>
        <w:spacing w:line="240" w:lineRule="auto"/>
        <w:contextualSpacing/>
        <w:rPr>
          <w:szCs w:val="18"/>
        </w:rPr>
      </w:pPr>
      <w:r w:rsidRPr="00366492">
        <w:rPr>
          <w:szCs w:val="18"/>
        </w:rPr>
        <w:t>3. Aan het tweede lid, onderdeel d, wordt toegevoegd: of.</w:t>
      </w:r>
    </w:p>
    <w:p w:rsidR="007406F6" w:rsidRPr="00366492" w:rsidRDefault="007406F6" w:rsidP="00CE2253">
      <w:pPr>
        <w:spacing w:line="240" w:lineRule="auto"/>
        <w:contextualSpacing/>
        <w:rPr>
          <w:szCs w:val="18"/>
        </w:rPr>
      </w:pPr>
    </w:p>
    <w:p w:rsidR="007406F6" w:rsidRPr="00366492" w:rsidRDefault="00752D42" w:rsidP="00CE2253">
      <w:pPr>
        <w:spacing w:line="240" w:lineRule="auto"/>
        <w:contextualSpacing/>
        <w:rPr>
          <w:szCs w:val="18"/>
        </w:rPr>
      </w:pPr>
      <w:r w:rsidRPr="00366492">
        <w:rPr>
          <w:szCs w:val="18"/>
        </w:rPr>
        <w:t>F</w:t>
      </w:r>
      <w:r w:rsidR="003E5248">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 xml:space="preserve">In artikel 671, eerste lid, onderdeel e, wordt </w:t>
      </w:r>
      <w:r w:rsidR="00B51E1F" w:rsidRPr="00366492">
        <w:rPr>
          <w:szCs w:val="18"/>
        </w:rPr>
        <w:t>“</w:t>
      </w:r>
      <w:r w:rsidRPr="00366492">
        <w:rPr>
          <w:szCs w:val="18"/>
        </w:rPr>
        <w:t>waarvan herstel</w:t>
      </w:r>
      <w:r w:rsidR="00B51E1F" w:rsidRPr="00366492">
        <w:rPr>
          <w:szCs w:val="18"/>
        </w:rPr>
        <w:t>”</w:t>
      </w:r>
      <w:r w:rsidRPr="00366492">
        <w:rPr>
          <w:szCs w:val="18"/>
        </w:rPr>
        <w:t xml:space="preserve"> vervangen door: van wie herstel.</w:t>
      </w:r>
    </w:p>
    <w:p w:rsidR="007406F6" w:rsidRPr="00366492" w:rsidRDefault="007406F6" w:rsidP="00CE2253">
      <w:pPr>
        <w:spacing w:line="240" w:lineRule="auto"/>
        <w:contextualSpacing/>
        <w:rPr>
          <w:szCs w:val="18"/>
        </w:rPr>
      </w:pPr>
    </w:p>
    <w:p w:rsidR="007406F6" w:rsidRPr="00366492" w:rsidRDefault="00752D42" w:rsidP="00CE2253">
      <w:pPr>
        <w:spacing w:line="240" w:lineRule="auto"/>
        <w:contextualSpacing/>
        <w:rPr>
          <w:szCs w:val="18"/>
        </w:rPr>
      </w:pPr>
      <w:r w:rsidRPr="00366492">
        <w:rPr>
          <w:szCs w:val="18"/>
        </w:rPr>
        <w:t>G</w:t>
      </w:r>
      <w:r w:rsidR="003E5248">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Artikel 671a wordt als volgt gewijzigd:</w:t>
      </w:r>
    </w:p>
    <w:p w:rsidR="007406F6" w:rsidRPr="00366492" w:rsidRDefault="007A2134" w:rsidP="00CE2253">
      <w:pPr>
        <w:spacing w:line="240" w:lineRule="auto"/>
        <w:contextualSpacing/>
        <w:rPr>
          <w:szCs w:val="18"/>
        </w:rPr>
      </w:pPr>
      <w:r w:rsidRPr="00366492">
        <w:rPr>
          <w:szCs w:val="18"/>
        </w:rPr>
        <w:t xml:space="preserve">1. </w:t>
      </w:r>
      <w:r w:rsidR="007406F6" w:rsidRPr="00366492">
        <w:rPr>
          <w:szCs w:val="18"/>
        </w:rPr>
        <w:t xml:space="preserve">In het tweede lid, onderdeel d, wordt </w:t>
      </w:r>
      <w:r w:rsidR="00B51E1F" w:rsidRPr="00366492">
        <w:rPr>
          <w:szCs w:val="18"/>
        </w:rPr>
        <w:t>“</w:t>
      </w:r>
      <w:r w:rsidR="007406F6" w:rsidRPr="00366492">
        <w:rPr>
          <w:szCs w:val="18"/>
        </w:rPr>
        <w:t>beslissingstermijn</w:t>
      </w:r>
      <w:r w:rsidR="00B51E1F" w:rsidRPr="00366492">
        <w:rPr>
          <w:szCs w:val="18"/>
        </w:rPr>
        <w:t>”</w:t>
      </w:r>
      <w:r w:rsidR="007406F6" w:rsidRPr="00366492">
        <w:rPr>
          <w:szCs w:val="18"/>
        </w:rPr>
        <w:t xml:space="preserve"> vervangen door: beslistermijn.</w:t>
      </w:r>
    </w:p>
    <w:p w:rsidR="007406F6" w:rsidRPr="00366492" w:rsidRDefault="007A2134" w:rsidP="00CE2253">
      <w:pPr>
        <w:spacing w:line="240" w:lineRule="auto"/>
        <w:contextualSpacing/>
        <w:rPr>
          <w:szCs w:val="18"/>
        </w:rPr>
      </w:pPr>
      <w:r w:rsidRPr="00366492">
        <w:rPr>
          <w:szCs w:val="18"/>
        </w:rPr>
        <w:lastRenderedPageBreak/>
        <w:t xml:space="preserve">2. </w:t>
      </w:r>
      <w:r w:rsidR="007406F6" w:rsidRPr="00366492">
        <w:rPr>
          <w:szCs w:val="18"/>
        </w:rPr>
        <w:t xml:space="preserve">In het derde lid wordt </w:t>
      </w:r>
      <w:r w:rsidR="00B51E1F" w:rsidRPr="00366492">
        <w:rPr>
          <w:szCs w:val="18"/>
        </w:rPr>
        <w:t>“</w:t>
      </w:r>
      <w:r w:rsidR="007406F6" w:rsidRPr="00366492">
        <w:rPr>
          <w:szCs w:val="18"/>
        </w:rPr>
        <w:t>in het bezit van</w:t>
      </w:r>
      <w:r w:rsidR="00B51E1F" w:rsidRPr="00366492">
        <w:rPr>
          <w:szCs w:val="18"/>
        </w:rPr>
        <w:t>”</w:t>
      </w:r>
      <w:r w:rsidR="007406F6" w:rsidRPr="00366492">
        <w:rPr>
          <w:szCs w:val="18"/>
        </w:rPr>
        <w:t xml:space="preserve"> vervangen door: in het bezit zijn van.</w:t>
      </w:r>
    </w:p>
    <w:p w:rsidR="007406F6" w:rsidRPr="00366492" w:rsidRDefault="007406F6" w:rsidP="00CE2253">
      <w:pPr>
        <w:spacing w:line="240" w:lineRule="auto"/>
        <w:contextualSpacing/>
        <w:rPr>
          <w:szCs w:val="18"/>
        </w:rPr>
      </w:pPr>
    </w:p>
    <w:p w:rsidR="007406F6" w:rsidRPr="00366492" w:rsidRDefault="00752D42" w:rsidP="00CE2253">
      <w:pPr>
        <w:spacing w:line="240" w:lineRule="auto"/>
        <w:contextualSpacing/>
        <w:rPr>
          <w:szCs w:val="18"/>
        </w:rPr>
      </w:pPr>
      <w:r w:rsidRPr="00366492">
        <w:rPr>
          <w:szCs w:val="18"/>
        </w:rPr>
        <w:t>H</w:t>
      </w:r>
      <w:r w:rsidR="003E5248">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Artikel 671b wordt als volgt gewijzigd:</w:t>
      </w:r>
    </w:p>
    <w:p w:rsidR="007406F6" w:rsidRPr="00366492" w:rsidRDefault="007406F6" w:rsidP="00CE2253">
      <w:pPr>
        <w:spacing w:line="240" w:lineRule="auto"/>
        <w:contextualSpacing/>
        <w:rPr>
          <w:szCs w:val="18"/>
        </w:rPr>
      </w:pPr>
      <w:r w:rsidRPr="00366492">
        <w:rPr>
          <w:szCs w:val="18"/>
        </w:rPr>
        <w:t xml:space="preserve">1. In het eerste lid, onderdeel b, wordt voor </w:t>
      </w:r>
      <w:r w:rsidR="00B51E1F" w:rsidRPr="00366492">
        <w:rPr>
          <w:szCs w:val="18"/>
        </w:rPr>
        <w:t>“</w:t>
      </w:r>
      <w:r w:rsidRPr="00366492">
        <w:rPr>
          <w:szCs w:val="18"/>
        </w:rPr>
        <w:t>indien de toestemming</w:t>
      </w:r>
      <w:r w:rsidR="00B51E1F" w:rsidRPr="00366492">
        <w:rPr>
          <w:szCs w:val="18"/>
        </w:rPr>
        <w:t>”</w:t>
      </w:r>
      <w:r w:rsidRPr="00366492">
        <w:rPr>
          <w:szCs w:val="18"/>
        </w:rPr>
        <w:t xml:space="preserve"> ingevoegd: op grond van artikel 669, lid 3, onderdelen a en b,.</w:t>
      </w:r>
    </w:p>
    <w:p w:rsidR="001D4009" w:rsidRPr="00366492" w:rsidRDefault="001D4009" w:rsidP="00CE2253">
      <w:pPr>
        <w:spacing w:line="240" w:lineRule="auto"/>
        <w:contextualSpacing/>
        <w:rPr>
          <w:szCs w:val="18"/>
        </w:rPr>
      </w:pPr>
      <w:r w:rsidRPr="00366492">
        <w:rPr>
          <w:szCs w:val="18"/>
        </w:rPr>
        <w:t>2</w:t>
      </w:r>
      <w:r w:rsidR="007406F6" w:rsidRPr="00366492">
        <w:rPr>
          <w:szCs w:val="18"/>
        </w:rPr>
        <w:t xml:space="preserve">. </w:t>
      </w:r>
      <w:r w:rsidRPr="00366492">
        <w:rPr>
          <w:szCs w:val="18"/>
        </w:rPr>
        <w:t>Het vijfde lid wordt als volgt gewijzigd:</w:t>
      </w:r>
    </w:p>
    <w:p w:rsidR="001D4009" w:rsidRPr="00366492" w:rsidRDefault="001D4009" w:rsidP="00CE2253">
      <w:pPr>
        <w:spacing w:line="240" w:lineRule="auto"/>
        <w:contextualSpacing/>
        <w:rPr>
          <w:szCs w:val="18"/>
        </w:rPr>
      </w:pPr>
      <w:r w:rsidRPr="00366492">
        <w:rPr>
          <w:szCs w:val="18"/>
        </w:rPr>
        <w:t>a. In de aanhef wordt na “in verband met het” ingevoegd: , zonder deugdelijke grond.</w:t>
      </w:r>
    </w:p>
    <w:p w:rsidR="007406F6" w:rsidRPr="00366492" w:rsidRDefault="001D4009" w:rsidP="00CE2253">
      <w:pPr>
        <w:spacing w:line="240" w:lineRule="auto"/>
        <w:contextualSpacing/>
        <w:rPr>
          <w:szCs w:val="18"/>
        </w:rPr>
      </w:pPr>
      <w:r w:rsidRPr="00366492">
        <w:rPr>
          <w:szCs w:val="18"/>
        </w:rPr>
        <w:t xml:space="preserve">b. In </w:t>
      </w:r>
      <w:r w:rsidR="007406F6" w:rsidRPr="00366492">
        <w:rPr>
          <w:szCs w:val="18"/>
        </w:rPr>
        <w:t>onderdeel a, wordt na “om die reden” ingevoegd: , met inachtneming van het bepaalde in artikel 629, lid 7,.</w:t>
      </w:r>
    </w:p>
    <w:p w:rsidR="007406F6" w:rsidRPr="00366492" w:rsidRDefault="001D4009" w:rsidP="00CE2253">
      <w:pPr>
        <w:spacing w:line="240" w:lineRule="auto"/>
        <w:contextualSpacing/>
        <w:rPr>
          <w:szCs w:val="18"/>
        </w:rPr>
      </w:pPr>
      <w:r w:rsidRPr="00366492">
        <w:rPr>
          <w:szCs w:val="18"/>
        </w:rPr>
        <w:t>c</w:t>
      </w:r>
      <w:r w:rsidR="007406F6" w:rsidRPr="00366492">
        <w:rPr>
          <w:szCs w:val="18"/>
        </w:rPr>
        <w:t xml:space="preserve">. </w:t>
      </w:r>
      <w:r w:rsidRPr="00366492">
        <w:rPr>
          <w:szCs w:val="18"/>
        </w:rPr>
        <w:t xml:space="preserve">In </w:t>
      </w:r>
      <w:r w:rsidR="007406F6" w:rsidRPr="00366492">
        <w:rPr>
          <w:szCs w:val="18"/>
        </w:rPr>
        <w:t>onderdeel b wordt toegevoegd: , tenzij het overleggen van deze verklaring in redelijkheid niet van de werkgever kan worden gevergd.</w:t>
      </w:r>
    </w:p>
    <w:p w:rsidR="007406F6" w:rsidRPr="00366492" w:rsidRDefault="001D4009" w:rsidP="00CE2253">
      <w:pPr>
        <w:spacing w:line="240" w:lineRule="auto"/>
        <w:contextualSpacing/>
        <w:rPr>
          <w:szCs w:val="18"/>
        </w:rPr>
      </w:pPr>
      <w:r w:rsidRPr="00366492">
        <w:rPr>
          <w:szCs w:val="18"/>
        </w:rPr>
        <w:t>3</w:t>
      </w:r>
      <w:r w:rsidR="007406F6" w:rsidRPr="00366492">
        <w:rPr>
          <w:szCs w:val="18"/>
        </w:rPr>
        <w:t xml:space="preserve">. In het achtste lid, onderdeel a, wordt voor </w:t>
      </w:r>
      <w:r w:rsidR="00B51E1F" w:rsidRPr="00366492">
        <w:rPr>
          <w:szCs w:val="18"/>
        </w:rPr>
        <w:t>“</w:t>
      </w:r>
      <w:r w:rsidR="007406F6" w:rsidRPr="00366492">
        <w:rPr>
          <w:szCs w:val="18"/>
        </w:rPr>
        <w:t>opzegging</w:t>
      </w:r>
      <w:r w:rsidR="00B51E1F" w:rsidRPr="00366492">
        <w:rPr>
          <w:szCs w:val="18"/>
        </w:rPr>
        <w:t>”</w:t>
      </w:r>
      <w:r w:rsidR="007406F6" w:rsidRPr="00366492">
        <w:rPr>
          <w:szCs w:val="18"/>
        </w:rPr>
        <w:t xml:space="preserve"> ingevoegd: regelmatige.</w:t>
      </w:r>
    </w:p>
    <w:p w:rsidR="007406F6" w:rsidRPr="00366492" w:rsidRDefault="001D4009" w:rsidP="00CE2253">
      <w:pPr>
        <w:spacing w:line="240" w:lineRule="auto"/>
        <w:contextualSpacing/>
        <w:rPr>
          <w:szCs w:val="18"/>
        </w:rPr>
      </w:pPr>
      <w:r w:rsidRPr="00366492">
        <w:rPr>
          <w:szCs w:val="18"/>
        </w:rPr>
        <w:t>4</w:t>
      </w:r>
      <w:r w:rsidR="007406F6" w:rsidRPr="00366492">
        <w:rPr>
          <w:szCs w:val="18"/>
        </w:rPr>
        <w:t xml:space="preserve">. In het negende lid, onderdeel b, wordt </w:t>
      </w:r>
      <w:r w:rsidR="00B51E1F" w:rsidRPr="00366492">
        <w:rPr>
          <w:szCs w:val="18"/>
        </w:rPr>
        <w:t>“</w:t>
      </w:r>
      <w:r w:rsidR="007406F6" w:rsidRPr="00366492">
        <w:rPr>
          <w:szCs w:val="18"/>
        </w:rPr>
        <w:t>een hogere vergoeding dan de vergoeding, bedoeld in onderdeel a,</w:t>
      </w:r>
      <w:r w:rsidR="00B51E1F" w:rsidRPr="00366492">
        <w:rPr>
          <w:szCs w:val="18"/>
        </w:rPr>
        <w:t>”</w:t>
      </w:r>
      <w:r w:rsidR="007406F6" w:rsidRPr="00366492">
        <w:rPr>
          <w:szCs w:val="18"/>
        </w:rPr>
        <w:t xml:space="preserve"> vervangen door: naast de vergoeding, bedoeld in onderdeel a, een billijke vergoeding. </w:t>
      </w:r>
    </w:p>
    <w:p w:rsidR="007406F6" w:rsidRPr="00366492" w:rsidRDefault="001D4009" w:rsidP="00CE2253">
      <w:pPr>
        <w:spacing w:line="240" w:lineRule="auto"/>
        <w:contextualSpacing/>
        <w:rPr>
          <w:szCs w:val="18"/>
        </w:rPr>
      </w:pPr>
      <w:r w:rsidRPr="00366492">
        <w:rPr>
          <w:szCs w:val="18"/>
        </w:rPr>
        <w:t>5</w:t>
      </w:r>
      <w:r w:rsidR="007406F6" w:rsidRPr="00366492">
        <w:rPr>
          <w:szCs w:val="18"/>
        </w:rPr>
        <w:t>. Er wordt een lid toegevoegd, luidende:</w:t>
      </w:r>
    </w:p>
    <w:p w:rsidR="007406F6" w:rsidRPr="00366492" w:rsidRDefault="007406F6" w:rsidP="00CE2253">
      <w:pPr>
        <w:spacing w:line="240" w:lineRule="auto"/>
        <w:contextualSpacing/>
        <w:rPr>
          <w:szCs w:val="18"/>
        </w:rPr>
      </w:pPr>
      <w:r w:rsidRPr="00366492">
        <w:rPr>
          <w:szCs w:val="18"/>
        </w:rPr>
        <w:t xml:space="preserve">10. Elk beding waarbij de mogelijkheid voor de werkgever om de kantonrechter te verzoeken de arbeidsovereenkomst te ontbinden, bedoeld in lid 1, wordt uitgesloten of beperkt, is nietig. </w:t>
      </w:r>
    </w:p>
    <w:p w:rsidR="007406F6" w:rsidRPr="00366492" w:rsidRDefault="007406F6" w:rsidP="00CE2253">
      <w:pPr>
        <w:spacing w:line="240" w:lineRule="auto"/>
        <w:contextualSpacing/>
        <w:rPr>
          <w:szCs w:val="18"/>
        </w:rPr>
      </w:pPr>
    </w:p>
    <w:p w:rsidR="007406F6" w:rsidRPr="00366492" w:rsidRDefault="00752D42" w:rsidP="00CE2253">
      <w:pPr>
        <w:spacing w:line="240" w:lineRule="auto"/>
        <w:contextualSpacing/>
        <w:rPr>
          <w:szCs w:val="18"/>
        </w:rPr>
      </w:pPr>
      <w:r w:rsidRPr="00366492">
        <w:rPr>
          <w:szCs w:val="18"/>
        </w:rPr>
        <w:t>I</w:t>
      </w:r>
      <w:r w:rsidR="003E5248">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 xml:space="preserve">In artikel 671c, derde lid, onderdeel b, wordt </w:t>
      </w:r>
      <w:r w:rsidR="00B51E1F" w:rsidRPr="00366492">
        <w:rPr>
          <w:szCs w:val="18"/>
        </w:rPr>
        <w:t>“</w:t>
      </w:r>
      <w:r w:rsidRPr="00366492">
        <w:rPr>
          <w:szCs w:val="18"/>
        </w:rPr>
        <w:t>een hogere vergoeding dan de vergoeding, bedoeld in onderdeel a,</w:t>
      </w:r>
      <w:r w:rsidR="00B51E1F" w:rsidRPr="00366492">
        <w:rPr>
          <w:szCs w:val="18"/>
        </w:rPr>
        <w:t>”</w:t>
      </w:r>
      <w:r w:rsidRPr="00366492">
        <w:rPr>
          <w:szCs w:val="18"/>
        </w:rPr>
        <w:t xml:space="preserve"> vervangen door: naast de vergoeding, bedoeld in onderde</w:t>
      </w:r>
      <w:r w:rsidR="00B51E1F" w:rsidRPr="00366492">
        <w:rPr>
          <w:szCs w:val="18"/>
        </w:rPr>
        <w:t>el a, een billijke vergoeding.</w:t>
      </w:r>
    </w:p>
    <w:p w:rsidR="007406F6" w:rsidRPr="00366492" w:rsidRDefault="007406F6" w:rsidP="00CE2253">
      <w:pPr>
        <w:spacing w:line="240" w:lineRule="auto"/>
        <w:contextualSpacing/>
        <w:rPr>
          <w:szCs w:val="18"/>
        </w:rPr>
      </w:pPr>
    </w:p>
    <w:p w:rsidR="007406F6" w:rsidRPr="00366492" w:rsidRDefault="00752D42" w:rsidP="00CE2253">
      <w:pPr>
        <w:spacing w:line="240" w:lineRule="auto"/>
        <w:contextualSpacing/>
        <w:rPr>
          <w:szCs w:val="18"/>
        </w:rPr>
      </w:pPr>
      <w:r w:rsidRPr="00366492">
        <w:rPr>
          <w:szCs w:val="18"/>
        </w:rPr>
        <w:t>J</w:t>
      </w:r>
      <w:r w:rsidR="00A74186">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 xml:space="preserve">In artikel 672, tiende lid, wordt </w:t>
      </w:r>
      <w:r w:rsidR="00B51E1F" w:rsidRPr="00366492">
        <w:rPr>
          <w:szCs w:val="18"/>
        </w:rPr>
        <w:t>“</w:t>
      </w:r>
      <w:r w:rsidRPr="00366492">
        <w:rPr>
          <w:szCs w:val="18"/>
        </w:rPr>
        <w:t>negende lid</w:t>
      </w:r>
      <w:r w:rsidR="00B51E1F" w:rsidRPr="00366492">
        <w:rPr>
          <w:szCs w:val="18"/>
        </w:rPr>
        <w:t>”</w:t>
      </w:r>
      <w:r w:rsidRPr="00366492">
        <w:rPr>
          <w:szCs w:val="18"/>
        </w:rPr>
        <w:t xml:space="preserve"> vervangen door: lid 9.</w:t>
      </w:r>
    </w:p>
    <w:p w:rsidR="007406F6" w:rsidRPr="00366492" w:rsidRDefault="007406F6" w:rsidP="00CE2253">
      <w:pPr>
        <w:spacing w:line="240" w:lineRule="auto"/>
        <w:contextualSpacing/>
        <w:rPr>
          <w:szCs w:val="18"/>
        </w:rPr>
      </w:pPr>
    </w:p>
    <w:p w:rsidR="007406F6" w:rsidRPr="00366492" w:rsidRDefault="00752D42" w:rsidP="00CE2253">
      <w:pPr>
        <w:spacing w:line="240" w:lineRule="auto"/>
        <w:contextualSpacing/>
        <w:rPr>
          <w:szCs w:val="18"/>
        </w:rPr>
      </w:pPr>
      <w:r w:rsidRPr="00366492">
        <w:rPr>
          <w:szCs w:val="18"/>
        </w:rPr>
        <w:t>K</w:t>
      </w:r>
      <w:r w:rsidR="00A74186">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 xml:space="preserve">In artikel 673, derde lid, wordt </w:t>
      </w:r>
      <w:r w:rsidR="00B51E1F" w:rsidRPr="00366492">
        <w:rPr>
          <w:szCs w:val="18"/>
        </w:rPr>
        <w:t>“</w:t>
      </w:r>
      <w:r w:rsidRPr="00366492">
        <w:rPr>
          <w:szCs w:val="18"/>
        </w:rPr>
        <w:t>genoemd</w:t>
      </w:r>
      <w:r w:rsidR="00B51E1F" w:rsidRPr="00366492">
        <w:rPr>
          <w:szCs w:val="18"/>
        </w:rPr>
        <w:t>”</w:t>
      </w:r>
      <w:r w:rsidRPr="00366492">
        <w:rPr>
          <w:szCs w:val="18"/>
        </w:rPr>
        <w:t xml:space="preserve"> vervangen door: bedoeld. </w:t>
      </w:r>
    </w:p>
    <w:p w:rsidR="007406F6" w:rsidRPr="00366492" w:rsidRDefault="007406F6" w:rsidP="00CE2253">
      <w:pPr>
        <w:spacing w:line="240" w:lineRule="auto"/>
        <w:contextualSpacing/>
        <w:rPr>
          <w:szCs w:val="18"/>
        </w:rPr>
      </w:pPr>
    </w:p>
    <w:p w:rsidR="007406F6" w:rsidRPr="00366492" w:rsidRDefault="00752D42" w:rsidP="00CE2253">
      <w:pPr>
        <w:spacing w:line="240" w:lineRule="auto"/>
        <w:contextualSpacing/>
        <w:rPr>
          <w:szCs w:val="18"/>
        </w:rPr>
      </w:pPr>
      <w:r w:rsidRPr="00366492">
        <w:rPr>
          <w:szCs w:val="18"/>
        </w:rPr>
        <w:t>L</w:t>
      </w:r>
      <w:r w:rsidR="00A74186">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 xml:space="preserve">In artikel 673a wordt in het derde lid </w:t>
      </w:r>
      <w:r w:rsidR="00B51E1F" w:rsidRPr="00366492">
        <w:rPr>
          <w:szCs w:val="18"/>
        </w:rPr>
        <w:t>“</w:t>
      </w:r>
      <w:r w:rsidRPr="00366492">
        <w:rPr>
          <w:szCs w:val="18"/>
        </w:rPr>
        <w:t>werkgevers</w:t>
      </w:r>
      <w:r w:rsidR="00B51E1F" w:rsidRPr="00366492">
        <w:rPr>
          <w:szCs w:val="18"/>
        </w:rPr>
        <w:t>”</w:t>
      </w:r>
      <w:r w:rsidRPr="00366492">
        <w:rPr>
          <w:szCs w:val="18"/>
        </w:rPr>
        <w:t xml:space="preserve"> vervangen door: categorieën van werkgevers.</w:t>
      </w:r>
    </w:p>
    <w:p w:rsidR="007406F6" w:rsidRPr="00366492" w:rsidRDefault="007406F6" w:rsidP="00CE2253">
      <w:pPr>
        <w:spacing w:line="240" w:lineRule="auto"/>
        <w:contextualSpacing/>
        <w:rPr>
          <w:szCs w:val="18"/>
        </w:rPr>
      </w:pPr>
    </w:p>
    <w:p w:rsidR="007406F6" w:rsidRPr="00366492" w:rsidRDefault="00752D42" w:rsidP="00CE2253">
      <w:pPr>
        <w:spacing w:line="240" w:lineRule="auto"/>
        <w:contextualSpacing/>
        <w:rPr>
          <w:szCs w:val="18"/>
        </w:rPr>
      </w:pPr>
      <w:r w:rsidRPr="00366492">
        <w:rPr>
          <w:szCs w:val="18"/>
        </w:rPr>
        <w:t>M</w:t>
      </w:r>
      <w:r w:rsidR="00A74186">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 xml:space="preserve">In artikel 673b, tweede lid, wordt </w:t>
      </w:r>
      <w:r w:rsidR="00B51E1F" w:rsidRPr="00366492">
        <w:rPr>
          <w:szCs w:val="18"/>
        </w:rPr>
        <w:t>“</w:t>
      </w:r>
      <w:r w:rsidRPr="00366492">
        <w:rPr>
          <w:szCs w:val="18"/>
        </w:rPr>
        <w:t>in het bezit van</w:t>
      </w:r>
      <w:r w:rsidR="00B51E1F" w:rsidRPr="00366492">
        <w:rPr>
          <w:szCs w:val="18"/>
        </w:rPr>
        <w:t>”</w:t>
      </w:r>
      <w:r w:rsidRPr="00366492">
        <w:rPr>
          <w:szCs w:val="18"/>
        </w:rPr>
        <w:t xml:space="preserve"> vervangen door: in het bezit zijn van.</w:t>
      </w:r>
    </w:p>
    <w:p w:rsidR="007406F6" w:rsidRPr="00366492" w:rsidRDefault="007406F6" w:rsidP="00CE2253">
      <w:pPr>
        <w:spacing w:line="240" w:lineRule="auto"/>
        <w:contextualSpacing/>
        <w:rPr>
          <w:szCs w:val="18"/>
        </w:rPr>
      </w:pPr>
    </w:p>
    <w:p w:rsidR="007406F6" w:rsidRPr="00366492" w:rsidRDefault="00752D42" w:rsidP="00CE2253">
      <w:pPr>
        <w:spacing w:line="240" w:lineRule="auto"/>
        <w:contextualSpacing/>
        <w:rPr>
          <w:szCs w:val="18"/>
        </w:rPr>
      </w:pPr>
      <w:r w:rsidRPr="00366492">
        <w:rPr>
          <w:szCs w:val="18"/>
        </w:rPr>
        <w:t>N</w:t>
      </w:r>
      <w:r w:rsidR="00A74186">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 xml:space="preserve">In artikel 673d, eerste lid, aanhef, wordt </w:t>
      </w:r>
      <w:r w:rsidR="00B51E1F" w:rsidRPr="00366492">
        <w:rPr>
          <w:szCs w:val="18"/>
        </w:rPr>
        <w:t>“</w:t>
      </w:r>
      <w:r w:rsidRPr="00366492">
        <w:rPr>
          <w:szCs w:val="18"/>
        </w:rPr>
        <w:t>tweede lid</w:t>
      </w:r>
      <w:r w:rsidR="00B51E1F" w:rsidRPr="00366492">
        <w:rPr>
          <w:szCs w:val="18"/>
        </w:rPr>
        <w:t>”</w:t>
      </w:r>
      <w:r w:rsidRPr="00366492">
        <w:rPr>
          <w:szCs w:val="18"/>
        </w:rPr>
        <w:t xml:space="preserve"> vervangen door: lid 2.</w:t>
      </w:r>
    </w:p>
    <w:p w:rsidR="007406F6" w:rsidRPr="00366492" w:rsidRDefault="007406F6" w:rsidP="00CE2253">
      <w:pPr>
        <w:spacing w:line="240" w:lineRule="auto"/>
        <w:contextualSpacing/>
        <w:rPr>
          <w:szCs w:val="18"/>
        </w:rPr>
      </w:pPr>
    </w:p>
    <w:p w:rsidR="007406F6" w:rsidRPr="00366492" w:rsidRDefault="00752D42" w:rsidP="00CE2253">
      <w:pPr>
        <w:spacing w:line="240" w:lineRule="auto"/>
        <w:contextualSpacing/>
        <w:rPr>
          <w:szCs w:val="18"/>
        </w:rPr>
      </w:pPr>
      <w:r w:rsidRPr="00366492">
        <w:rPr>
          <w:szCs w:val="18"/>
        </w:rPr>
        <w:t>O</w:t>
      </w:r>
      <w:r w:rsidR="00A74186">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 xml:space="preserve">In artikel 681, eerste lid, onderdeel c, vervalt </w:t>
      </w:r>
      <w:r w:rsidR="00B51E1F" w:rsidRPr="00366492">
        <w:rPr>
          <w:szCs w:val="18"/>
        </w:rPr>
        <w:t>“</w:t>
      </w:r>
      <w:r w:rsidRPr="00366492">
        <w:rPr>
          <w:szCs w:val="18"/>
        </w:rPr>
        <w:t>een ander in dienst neemt voor</w:t>
      </w:r>
      <w:r w:rsidR="00B51E1F" w:rsidRPr="00366492">
        <w:rPr>
          <w:szCs w:val="18"/>
        </w:rPr>
        <w:t>”</w:t>
      </w:r>
      <w:r w:rsidRPr="00366492">
        <w:rPr>
          <w:szCs w:val="18"/>
        </w:rPr>
        <w:t xml:space="preserve"> en wordt na </w:t>
      </w:r>
      <w:r w:rsidR="00B51E1F" w:rsidRPr="00366492">
        <w:rPr>
          <w:szCs w:val="18"/>
        </w:rPr>
        <w:t>“</w:t>
      </w:r>
      <w:r w:rsidRPr="00366492">
        <w:rPr>
          <w:szCs w:val="18"/>
        </w:rPr>
        <w:t>opgezegd</w:t>
      </w:r>
      <w:r w:rsidR="00B51E1F" w:rsidRPr="00366492">
        <w:rPr>
          <w:szCs w:val="18"/>
        </w:rPr>
        <w:t>”</w:t>
      </w:r>
      <w:r w:rsidRPr="00366492">
        <w:rPr>
          <w:szCs w:val="18"/>
        </w:rPr>
        <w:t xml:space="preserve"> ingevoegd: </w:t>
      </w:r>
      <w:r w:rsidR="00B51E1F" w:rsidRPr="00366492">
        <w:rPr>
          <w:szCs w:val="18"/>
        </w:rPr>
        <w:t>door een ander laat verrichten.</w:t>
      </w:r>
    </w:p>
    <w:p w:rsidR="007406F6" w:rsidRPr="00366492" w:rsidRDefault="007406F6" w:rsidP="00CE2253">
      <w:pPr>
        <w:spacing w:line="240" w:lineRule="auto"/>
        <w:contextualSpacing/>
        <w:rPr>
          <w:szCs w:val="18"/>
        </w:rPr>
      </w:pPr>
    </w:p>
    <w:p w:rsidR="007406F6" w:rsidRPr="00366492" w:rsidRDefault="00752D42" w:rsidP="00CE2253">
      <w:pPr>
        <w:spacing w:line="240" w:lineRule="auto"/>
        <w:contextualSpacing/>
        <w:rPr>
          <w:szCs w:val="18"/>
        </w:rPr>
      </w:pPr>
      <w:r w:rsidRPr="00366492">
        <w:rPr>
          <w:szCs w:val="18"/>
        </w:rPr>
        <w:t>P</w:t>
      </w:r>
      <w:r w:rsidR="00A74186">
        <w:rPr>
          <w:szCs w:val="18"/>
        </w:rPr>
        <w:t xml:space="preserve">   </w:t>
      </w:r>
    </w:p>
    <w:p w:rsidR="007406F6" w:rsidRPr="00366492" w:rsidRDefault="007406F6" w:rsidP="00CE2253">
      <w:pPr>
        <w:spacing w:line="240" w:lineRule="auto"/>
        <w:contextualSpacing/>
        <w:rPr>
          <w:szCs w:val="18"/>
        </w:rPr>
      </w:pPr>
    </w:p>
    <w:p w:rsidR="00DF1CC9" w:rsidRPr="00366492" w:rsidRDefault="00DF1CC9" w:rsidP="00CE2253">
      <w:pPr>
        <w:spacing w:line="240" w:lineRule="auto"/>
        <w:contextualSpacing/>
        <w:rPr>
          <w:szCs w:val="18"/>
        </w:rPr>
      </w:pPr>
      <w:r w:rsidRPr="00366492">
        <w:rPr>
          <w:szCs w:val="18"/>
        </w:rPr>
        <w:t>Artikel 682 wordt als volgt gewijzigd:</w:t>
      </w:r>
    </w:p>
    <w:p w:rsidR="00DF1CC9" w:rsidRPr="00366492" w:rsidRDefault="00DF1CC9" w:rsidP="00CE2253">
      <w:pPr>
        <w:spacing w:line="240" w:lineRule="auto"/>
        <w:contextualSpacing/>
        <w:rPr>
          <w:szCs w:val="18"/>
        </w:rPr>
      </w:pPr>
      <w:r w:rsidRPr="00366492">
        <w:rPr>
          <w:szCs w:val="18"/>
        </w:rPr>
        <w:lastRenderedPageBreak/>
        <w:t>1. In het vierde lid, aanhef, wordt “waarop de arbeidsovereenkomst” vervangen door “van de ontbindingsbeschikking”, vervalt “is ontbonden, een ander in dienst neemt voor”, en wordt “voor de ontbinding” vervangen door: door een ander laat verrichten.</w:t>
      </w:r>
    </w:p>
    <w:p w:rsidR="00DF1CC9" w:rsidRPr="00366492" w:rsidRDefault="00DF1CC9" w:rsidP="00CE2253">
      <w:pPr>
        <w:spacing w:line="240" w:lineRule="auto"/>
        <w:contextualSpacing/>
        <w:rPr>
          <w:szCs w:val="18"/>
        </w:rPr>
      </w:pPr>
      <w:r w:rsidRPr="00366492">
        <w:rPr>
          <w:szCs w:val="18"/>
        </w:rPr>
        <w:t>2. In het vijfde lid, aanhef, wordt “waarop de arbeidsovereenkomst” vervangen door “van de ontbindingsbeschi</w:t>
      </w:r>
      <w:r w:rsidR="00751066">
        <w:rPr>
          <w:szCs w:val="18"/>
        </w:rPr>
        <w:t>kking” en vervalt: is ontbonden.</w:t>
      </w:r>
    </w:p>
    <w:p w:rsidR="007406F6" w:rsidRPr="00366492" w:rsidRDefault="007406F6" w:rsidP="00CE2253">
      <w:pPr>
        <w:spacing w:line="240" w:lineRule="auto"/>
        <w:contextualSpacing/>
        <w:rPr>
          <w:szCs w:val="18"/>
        </w:rPr>
      </w:pPr>
    </w:p>
    <w:p w:rsidR="007406F6" w:rsidRPr="00366492" w:rsidRDefault="00752D42" w:rsidP="00CE2253">
      <w:pPr>
        <w:spacing w:line="240" w:lineRule="auto"/>
        <w:contextualSpacing/>
        <w:rPr>
          <w:szCs w:val="18"/>
        </w:rPr>
      </w:pPr>
      <w:r w:rsidRPr="00366492">
        <w:rPr>
          <w:szCs w:val="18"/>
        </w:rPr>
        <w:t>Q</w:t>
      </w:r>
      <w:r w:rsidR="00A74186">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Artikel 682a wordt als volgt gewijzigd:</w:t>
      </w:r>
    </w:p>
    <w:p w:rsidR="007406F6" w:rsidRPr="00366492" w:rsidRDefault="007A2134" w:rsidP="00CE2253">
      <w:pPr>
        <w:spacing w:line="240" w:lineRule="auto"/>
        <w:contextualSpacing/>
        <w:rPr>
          <w:szCs w:val="18"/>
        </w:rPr>
      </w:pPr>
      <w:r w:rsidRPr="00366492">
        <w:rPr>
          <w:szCs w:val="18"/>
        </w:rPr>
        <w:t xml:space="preserve">1. </w:t>
      </w:r>
      <w:r w:rsidR="007406F6" w:rsidRPr="00366492">
        <w:rPr>
          <w:szCs w:val="18"/>
        </w:rPr>
        <w:t xml:space="preserve">In de aanhef vervalt </w:t>
      </w:r>
      <w:r w:rsidR="00574F7F" w:rsidRPr="00366492">
        <w:rPr>
          <w:szCs w:val="18"/>
        </w:rPr>
        <w:t>“</w:t>
      </w:r>
      <w:r w:rsidR="007406F6" w:rsidRPr="00366492">
        <w:rPr>
          <w:szCs w:val="18"/>
        </w:rPr>
        <w:t>nadere</w:t>
      </w:r>
      <w:r w:rsidR="00574F7F" w:rsidRPr="00366492">
        <w:rPr>
          <w:szCs w:val="18"/>
        </w:rPr>
        <w:t>”</w:t>
      </w:r>
      <w:r w:rsidR="007406F6" w:rsidRPr="00366492">
        <w:rPr>
          <w:szCs w:val="18"/>
        </w:rPr>
        <w:t>.</w:t>
      </w:r>
    </w:p>
    <w:p w:rsidR="007406F6" w:rsidRPr="00366492" w:rsidRDefault="007A2134" w:rsidP="00CE2253">
      <w:pPr>
        <w:spacing w:line="240" w:lineRule="auto"/>
        <w:contextualSpacing/>
        <w:rPr>
          <w:szCs w:val="18"/>
        </w:rPr>
      </w:pPr>
      <w:r w:rsidRPr="00366492">
        <w:rPr>
          <w:szCs w:val="18"/>
        </w:rPr>
        <w:t xml:space="preserve">2. </w:t>
      </w:r>
      <w:r w:rsidR="007406F6" w:rsidRPr="00366492">
        <w:rPr>
          <w:szCs w:val="18"/>
        </w:rPr>
        <w:t xml:space="preserve">In onderdeel c wordt voor </w:t>
      </w:r>
      <w:r w:rsidR="00B51E1F" w:rsidRPr="00366492">
        <w:rPr>
          <w:szCs w:val="18"/>
        </w:rPr>
        <w:t>“</w:t>
      </w:r>
      <w:r w:rsidR="007406F6" w:rsidRPr="00366492">
        <w:rPr>
          <w:szCs w:val="18"/>
        </w:rPr>
        <w:t>werknemers</w:t>
      </w:r>
      <w:r w:rsidR="00B51E1F" w:rsidRPr="00366492">
        <w:rPr>
          <w:szCs w:val="18"/>
        </w:rPr>
        <w:t>”</w:t>
      </w:r>
      <w:r w:rsidR="007406F6" w:rsidRPr="00366492">
        <w:rPr>
          <w:szCs w:val="18"/>
        </w:rPr>
        <w:t xml:space="preserve"> ingevoegd: voormalige.</w:t>
      </w:r>
    </w:p>
    <w:p w:rsidR="007406F6" w:rsidRPr="00366492" w:rsidRDefault="007406F6" w:rsidP="00CE2253">
      <w:pPr>
        <w:spacing w:line="240" w:lineRule="auto"/>
        <w:contextualSpacing/>
        <w:rPr>
          <w:szCs w:val="18"/>
        </w:rPr>
      </w:pPr>
    </w:p>
    <w:p w:rsidR="007406F6" w:rsidRPr="00366492" w:rsidRDefault="00752D42" w:rsidP="00CE2253">
      <w:pPr>
        <w:spacing w:line="240" w:lineRule="auto"/>
        <w:contextualSpacing/>
        <w:rPr>
          <w:szCs w:val="18"/>
        </w:rPr>
      </w:pPr>
      <w:r w:rsidRPr="00366492">
        <w:rPr>
          <w:szCs w:val="18"/>
        </w:rPr>
        <w:t>R</w:t>
      </w:r>
      <w:r w:rsidR="00A74186">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 xml:space="preserve">In artikel 683, tweede lid, vervalt </w:t>
      </w:r>
      <w:r w:rsidR="00574F7F" w:rsidRPr="00366492">
        <w:rPr>
          <w:szCs w:val="18"/>
        </w:rPr>
        <w:t>“</w:t>
      </w:r>
      <w:r w:rsidRPr="00366492">
        <w:rPr>
          <w:szCs w:val="18"/>
        </w:rPr>
        <w:t>daarbij door de rechter toegekende</w:t>
      </w:r>
      <w:r w:rsidR="00574F7F" w:rsidRPr="00366492">
        <w:rPr>
          <w:szCs w:val="18"/>
        </w:rPr>
        <w:t>”</w:t>
      </w:r>
      <w:r w:rsidRPr="00366492">
        <w:rPr>
          <w:szCs w:val="18"/>
        </w:rPr>
        <w:t>.</w:t>
      </w:r>
    </w:p>
    <w:p w:rsidR="007A2134" w:rsidRPr="00366492" w:rsidRDefault="007A2134" w:rsidP="00CE2253">
      <w:pPr>
        <w:spacing w:line="240" w:lineRule="auto"/>
        <w:contextualSpacing/>
        <w:rPr>
          <w:szCs w:val="18"/>
        </w:rPr>
      </w:pPr>
    </w:p>
    <w:p w:rsidR="007406F6" w:rsidRPr="00366492" w:rsidRDefault="00752D42" w:rsidP="00CE2253">
      <w:pPr>
        <w:spacing w:line="240" w:lineRule="auto"/>
        <w:contextualSpacing/>
        <w:rPr>
          <w:szCs w:val="18"/>
        </w:rPr>
      </w:pPr>
      <w:r w:rsidRPr="00366492">
        <w:rPr>
          <w:szCs w:val="18"/>
        </w:rPr>
        <w:t>S</w:t>
      </w:r>
      <w:r w:rsidR="00A74186">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 xml:space="preserve">Artikel 686a wordt als volgt gewijzigd: </w:t>
      </w:r>
    </w:p>
    <w:p w:rsidR="00916CD6" w:rsidRPr="00366492" w:rsidRDefault="00916CD6" w:rsidP="00CE2253">
      <w:pPr>
        <w:spacing w:line="240" w:lineRule="auto"/>
        <w:contextualSpacing/>
        <w:rPr>
          <w:szCs w:val="18"/>
        </w:rPr>
      </w:pPr>
      <w:r w:rsidRPr="00366492">
        <w:rPr>
          <w:szCs w:val="18"/>
        </w:rPr>
        <w:t>1. Het derde lid wordt als volgt gewijzigd:</w:t>
      </w:r>
    </w:p>
    <w:p w:rsidR="00916CD6" w:rsidRPr="00366492" w:rsidRDefault="00916CD6" w:rsidP="00CE2253">
      <w:pPr>
        <w:spacing w:line="240" w:lineRule="auto"/>
        <w:contextualSpacing/>
        <w:rPr>
          <w:szCs w:val="18"/>
        </w:rPr>
      </w:pPr>
      <w:r w:rsidRPr="00366492">
        <w:rPr>
          <w:szCs w:val="18"/>
        </w:rPr>
        <w:t xml:space="preserve">a. </w:t>
      </w:r>
      <w:r w:rsidR="00B51E1F" w:rsidRPr="00366492">
        <w:rPr>
          <w:szCs w:val="18"/>
        </w:rPr>
        <w:t>“</w:t>
      </w:r>
      <w:r w:rsidR="007406F6" w:rsidRPr="00366492">
        <w:rPr>
          <w:szCs w:val="18"/>
        </w:rPr>
        <w:t>worden</w:t>
      </w:r>
      <w:r w:rsidR="00B51E1F" w:rsidRPr="00366492">
        <w:rPr>
          <w:szCs w:val="18"/>
        </w:rPr>
        <w:t>”</w:t>
      </w:r>
      <w:r w:rsidR="007406F6" w:rsidRPr="00366492">
        <w:rPr>
          <w:szCs w:val="18"/>
        </w:rPr>
        <w:t xml:space="preserve"> </w:t>
      </w:r>
      <w:r w:rsidRPr="00366492">
        <w:rPr>
          <w:szCs w:val="18"/>
        </w:rPr>
        <w:t xml:space="preserve">wordt </w:t>
      </w:r>
      <w:r w:rsidR="007406F6" w:rsidRPr="00366492">
        <w:rPr>
          <w:szCs w:val="18"/>
        </w:rPr>
        <w:t>vervangen door</w:t>
      </w:r>
      <w:r w:rsidRPr="00366492">
        <w:rPr>
          <w:szCs w:val="18"/>
        </w:rPr>
        <w:t xml:space="preserve">: </w:t>
      </w:r>
      <w:r w:rsidR="007406F6" w:rsidRPr="00366492">
        <w:rPr>
          <w:szCs w:val="18"/>
        </w:rPr>
        <w:t>kunnen</w:t>
      </w:r>
      <w:r w:rsidRPr="00366492">
        <w:rPr>
          <w:szCs w:val="18"/>
        </w:rPr>
        <w:t>.</w:t>
      </w:r>
    </w:p>
    <w:p w:rsidR="007406F6" w:rsidRPr="00366492" w:rsidRDefault="00916CD6" w:rsidP="00CE2253">
      <w:pPr>
        <w:spacing w:line="240" w:lineRule="auto"/>
        <w:contextualSpacing/>
        <w:rPr>
          <w:szCs w:val="18"/>
        </w:rPr>
      </w:pPr>
      <w:r w:rsidRPr="00366492">
        <w:rPr>
          <w:szCs w:val="18"/>
        </w:rPr>
        <w:t>b. Na</w:t>
      </w:r>
      <w:r w:rsidR="007406F6" w:rsidRPr="00366492">
        <w:rPr>
          <w:szCs w:val="18"/>
        </w:rPr>
        <w:t xml:space="preserve"> </w:t>
      </w:r>
      <w:r w:rsidR="00B51E1F" w:rsidRPr="00366492">
        <w:rPr>
          <w:szCs w:val="18"/>
        </w:rPr>
        <w:t>“</w:t>
      </w:r>
      <w:r w:rsidR="007406F6" w:rsidRPr="00366492">
        <w:rPr>
          <w:szCs w:val="18"/>
        </w:rPr>
        <w:t>vorderingen</w:t>
      </w:r>
      <w:r w:rsidR="00B51E1F" w:rsidRPr="00366492">
        <w:rPr>
          <w:szCs w:val="18"/>
        </w:rPr>
        <w:t>”</w:t>
      </w:r>
      <w:r w:rsidRPr="00366492">
        <w:rPr>
          <w:szCs w:val="18"/>
        </w:rPr>
        <w:t xml:space="preserve"> wordt</w:t>
      </w:r>
      <w:r w:rsidR="00E34C26">
        <w:rPr>
          <w:szCs w:val="18"/>
        </w:rPr>
        <w:t xml:space="preserve"> ingevoegd: worden.</w:t>
      </w:r>
    </w:p>
    <w:p w:rsidR="007406F6" w:rsidRPr="00366492" w:rsidRDefault="00916CD6" w:rsidP="00CE2253">
      <w:pPr>
        <w:spacing w:line="240" w:lineRule="auto"/>
        <w:contextualSpacing/>
        <w:rPr>
          <w:szCs w:val="18"/>
        </w:rPr>
      </w:pPr>
      <w:r w:rsidRPr="00366492">
        <w:rPr>
          <w:szCs w:val="18"/>
        </w:rPr>
        <w:t>2</w:t>
      </w:r>
      <w:r w:rsidR="00C4759F" w:rsidRPr="00366492">
        <w:rPr>
          <w:szCs w:val="18"/>
        </w:rPr>
        <w:t xml:space="preserve">. </w:t>
      </w:r>
      <w:r w:rsidR="007406F6" w:rsidRPr="00366492">
        <w:rPr>
          <w:szCs w:val="18"/>
        </w:rPr>
        <w:t>Het vierde lid wordt als volgt gewijzigd:</w:t>
      </w:r>
    </w:p>
    <w:p w:rsidR="007406F6" w:rsidRPr="00366492" w:rsidRDefault="00C4759F" w:rsidP="00CE2253">
      <w:pPr>
        <w:spacing w:line="240" w:lineRule="auto"/>
        <w:contextualSpacing/>
        <w:rPr>
          <w:szCs w:val="18"/>
        </w:rPr>
      </w:pPr>
      <w:r w:rsidRPr="00366492">
        <w:rPr>
          <w:szCs w:val="18"/>
        </w:rPr>
        <w:t xml:space="preserve">a. </w:t>
      </w:r>
      <w:r w:rsidR="007406F6" w:rsidRPr="00366492">
        <w:rPr>
          <w:szCs w:val="18"/>
        </w:rPr>
        <w:t>In onderdeel a</w:t>
      </w:r>
      <w:r w:rsidR="00F83B38" w:rsidRPr="00366492">
        <w:rPr>
          <w:szCs w:val="18"/>
        </w:rPr>
        <w:t>, onder 1°,</w:t>
      </w:r>
      <w:r w:rsidR="007406F6" w:rsidRPr="00366492">
        <w:rPr>
          <w:szCs w:val="18"/>
        </w:rPr>
        <w:t xml:space="preserve"> vervalt </w:t>
      </w:r>
      <w:r w:rsidR="00B51E1F" w:rsidRPr="00366492">
        <w:rPr>
          <w:szCs w:val="18"/>
        </w:rPr>
        <w:t>“</w:t>
      </w:r>
      <w:r w:rsidR="007406F6" w:rsidRPr="00366492">
        <w:rPr>
          <w:szCs w:val="18"/>
        </w:rPr>
        <w:t>668, lid 3,</w:t>
      </w:r>
      <w:r w:rsidR="00B51E1F" w:rsidRPr="00366492">
        <w:rPr>
          <w:szCs w:val="18"/>
        </w:rPr>
        <w:t>”</w:t>
      </w:r>
      <w:r w:rsidR="007406F6" w:rsidRPr="00366492">
        <w:rPr>
          <w:szCs w:val="18"/>
        </w:rPr>
        <w:t xml:space="preserve"> en wordt een komma ingevoegd na </w:t>
      </w:r>
      <w:r w:rsidR="00B51E1F" w:rsidRPr="00366492">
        <w:rPr>
          <w:szCs w:val="18"/>
        </w:rPr>
        <w:t>“</w:t>
      </w:r>
      <w:r w:rsidR="007406F6" w:rsidRPr="00366492">
        <w:rPr>
          <w:szCs w:val="18"/>
        </w:rPr>
        <w:t>lid 9</w:t>
      </w:r>
      <w:r w:rsidR="00B51E1F" w:rsidRPr="00366492">
        <w:rPr>
          <w:szCs w:val="18"/>
        </w:rPr>
        <w:t>”</w:t>
      </w:r>
      <w:r w:rsidR="007406F6" w:rsidRPr="00366492">
        <w:rPr>
          <w:szCs w:val="18"/>
        </w:rPr>
        <w:t>.</w:t>
      </w:r>
    </w:p>
    <w:p w:rsidR="007406F6" w:rsidRPr="00366492" w:rsidRDefault="00C4759F" w:rsidP="00CE2253">
      <w:pPr>
        <w:spacing w:line="240" w:lineRule="auto"/>
        <w:contextualSpacing/>
        <w:rPr>
          <w:szCs w:val="18"/>
        </w:rPr>
      </w:pPr>
      <w:r w:rsidRPr="00366492">
        <w:rPr>
          <w:szCs w:val="18"/>
        </w:rPr>
        <w:t xml:space="preserve">b. </w:t>
      </w:r>
      <w:r w:rsidR="007406F6" w:rsidRPr="00366492">
        <w:rPr>
          <w:szCs w:val="18"/>
        </w:rPr>
        <w:t>Onder vervanging van de punt aan het slot van onderdeel c door een puntkomma, worden twee onderdelen toegevoegd, luidende:</w:t>
      </w:r>
    </w:p>
    <w:p w:rsidR="007406F6" w:rsidRPr="00366492" w:rsidRDefault="007406F6" w:rsidP="00CE2253">
      <w:pPr>
        <w:spacing w:line="240" w:lineRule="auto"/>
        <w:contextualSpacing/>
        <w:rPr>
          <w:szCs w:val="18"/>
        </w:rPr>
      </w:pPr>
      <w:r w:rsidRPr="00366492">
        <w:rPr>
          <w:szCs w:val="18"/>
        </w:rPr>
        <w:t>d. twee maanden na de dag waarop de toestemming, bedoeld in artikel 671a, is geweigerd, indien het een verzoek op grond van artikel 671b, lid 1, onderdeel b, betreft;</w:t>
      </w:r>
    </w:p>
    <w:p w:rsidR="007406F6" w:rsidRPr="00366492" w:rsidRDefault="007406F6" w:rsidP="00CE2253">
      <w:pPr>
        <w:spacing w:line="240" w:lineRule="auto"/>
        <w:contextualSpacing/>
        <w:rPr>
          <w:szCs w:val="18"/>
        </w:rPr>
      </w:pPr>
      <w:r w:rsidRPr="00366492">
        <w:rPr>
          <w:szCs w:val="18"/>
        </w:rPr>
        <w:t>e. drie maanden na de dag waarop de verplichting op grond van artikel 668, lid 1, is ontstaan, indien het een verzoek op grond v</w:t>
      </w:r>
      <w:r w:rsidR="00E34C26">
        <w:rPr>
          <w:szCs w:val="18"/>
        </w:rPr>
        <w:t>an artikel 668, lid 3, betreft.</w:t>
      </w:r>
    </w:p>
    <w:p w:rsidR="00E34C26" w:rsidRPr="00366492" w:rsidRDefault="00E34C26" w:rsidP="00CE2253">
      <w:pPr>
        <w:spacing w:line="240" w:lineRule="auto"/>
        <w:contextualSpacing/>
        <w:rPr>
          <w:szCs w:val="18"/>
        </w:rPr>
      </w:pPr>
      <w:r w:rsidRPr="00366492">
        <w:rPr>
          <w:szCs w:val="18"/>
        </w:rPr>
        <w:t>3. Er word</w:t>
      </w:r>
      <w:r w:rsidR="00B40691">
        <w:rPr>
          <w:szCs w:val="18"/>
        </w:rPr>
        <w:t>en</w:t>
      </w:r>
      <w:r w:rsidRPr="00366492">
        <w:rPr>
          <w:szCs w:val="18"/>
        </w:rPr>
        <w:t xml:space="preserve"> </w:t>
      </w:r>
      <w:r w:rsidR="00B40691">
        <w:rPr>
          <w:szCs w:val="18"/>
        </w:rPr>
        <w:t>twee</w:t>
      </w:r>
      <w:r w:rsidRPr="00366492">
        <w:rPr>
          <w:szCs w:val="18"/>
        </w:rPr>
        <w:t xml:space="preserve"> </w:t>
      </w:r>
      <w:r w:rsidR="00B40691">
        <w:rPr>
          <w:szCs w:val="18"/>
        </w:rPr>
        <w:t>leden</w:t>
      </w:r>
      <w:r w:rsidRPr="00366492">
        <w:rPr>
          <w:szCs w:val="18"/>
        </w:rPr>
        <w:t xml:space="preserve"> toegevoegd, luidende:</w:t>
      </w:r>
    </w:p>
    <w:p w:rsidR="007406F6" w:rsidRDefault="007406F6" w:rsidP="00CE2253">
      <w:pPr>
        <w:spacing w:line="240" w:lineRule="auto"/>
        <w:contextualSpacing/>
        <w:rPr>
          <w:szCs w:val="18"/>
        </w:rPr>
      </w:pPr>
      <w:r w:rsidRPr="00366492">
        <w:rPr>
          <w:szCs w:val="18"/>
        </w:rPr>
        <w:t>9. Verzoeken op grond van deze afdeling worden gedaan aan de ingevolge de artikelen 99, 100 en 107 tot en met 109 van het Wetboek van Burgerlijke Rechtsvo</w:t>
      </w:r>
      <w:r w:rsidR="00E34C26">
        <w:rPr>
          <w:szCs w:val="18"/>
        </w:rPr>
        <w:t>rdering bevoegde kantonrechter.</w:t>
      </w:r>
    </w:p>
    <w:p w:rsidR="00E34C26" w:rsidRPr="00E34C26" w:rsidRDefault="00E34C26" w:rsidP="00CE2253">
      <w:pPr>
        <w:spacing w:line="240" w:lineRule="auto"/>
        <w:contextualSpacing/>
        <w:rPr>
          <w:szCs w:val="18"/>
        </w:rPr>
      </w:pPr>
      <w:r w:rsidRPr="00E34C26">
        <w:rPr>
          <w:szCs w:val="18"/>
        </w:rPr>
        <w:t>10. De rechter kan een zaak in twee of meer zaken splitsen indien het verzoek en de in het verzoekschrift ingediende vorderingen als bedoeld in het derde lid, zich naar het oordeel van de rechter niet lenen voor gezamenlijke behandeling. In de beslissing tot splitsing vermeldt de rechter, voor zover van toepassing, het bijkomende griffierecht dat ingevolge artikel 8 van de Wet griffierechten burgerlijke zaken van partijen wordt geheven en binnen welke termijn dit griffierecht of dit verhoogde griffierecht betaald dient te worden. De gesplitste zaken worden voortgezet in de stand waarin zij zich bevinden op het moment van de splitsing.</w:t>
      </w:r>
    </w:p>
    <w:p w:rsidR="007406F6" w:rsidRPr="00366492" w:rsidRDefault="007406F6" w:rsidP="00CE2253">
      <w:pPr>
        <w:spacing w:line="240" w:lineRule="auto"/>
        <w:contextualSpacing/>
        <w:rPr>
          <w:szCs w:val="18"/>
        </w:rPr>
      </w:pPr>
    </w:p>
    <w:p w:rsidR="007406F6" w:rsidRPr="00366492" w:rsidRDefault="00752D42" w:rsidP="00CE2253">
      <w:pPr>
        <w:spacing w:line="240" w:lineRule="auto"/>
        <w:contextualSpacing/>
        <w:rPr>
          <w:szCs w:val="18"/>
        </w:rPr>
      </w:pPr>
      <w:r w:rsidRPr="00366492">
        <w:rPr>
          <w:szCs w:val="18"/>
        </w:rPr>
        <w:t>T</w:t>
      </w:r>
      <w:r w:rsidR="00A74186">
        <w:rPr>
          <w:szCs w:val="18"/>
        </w:rPr>
        <w:t xml:space="preserve">   </w:t>
      </w:r>
    </w:p>
    <w:p w:rsidR="007406F6" w:rsidRPr="00366492" w:rsidRDefault="007406F6" w:rsidP="00CE2253">
      <w:pPr>
        <w:spacing w:line="240" w:lineRule="auto"/>
        <w:contextualSpacing/>
        <w:rPr>
          <w:szCs w:val="18"/>
        </w:rPr>
      </w:pPr>
    </w:p>
    <w:p w:rsidR="007A2134" w:rsidRPr="00366492" w:rsidRDefault="007A2134" w:rsidP="00CE2253">
      <w:pPr>
        <w:spacing w:line="240" w:lineRule="auto"/>
        <w:contextualSpacing/>
        <w:rPr>
          <w:szCs w:val="18"/>
        </w:rPr>
      </w:pPr>
      <w:r w:rsidRPr="00366492">
        <w:rPr>
          <w:szCs w:val="18"/>
        </w:rPr>
        <w:t>In artikel 727 wordt onderdeel j geletterd onderdeel i.</w:t>
      </w:r>
    </w:p>
    <w:p w:rsidR="007A2134" w:rsidRPr="00366492" w:rsidRDefault="007A2134" w:rsidP="00CE2253">
      <w:pPr>
        <w:spacing w:line="240" w:lineRule="auto"/>
        <w:contextualSpacing/>
        <w:rPr>
          <w:szCs w:val="18"/>
        </w:rPr>
      </w:pPr>
    </w:p>
    <w:p w:rsidR="007406F6" w:rsidRPr="00366492" w:rsidRDefault="00752D42" w:rsidP="00CE2253">
      <w:pPr>
        <w:spacing w:line="240" w:lineRule="auto"/>
        <w:contextualSpacing/>
        <w:rPr>
          <w:szCs w:val="18"/>
        </w:rPr>
      </w:pPr>
      <w:r w:rsidRPr="00366492">
        <w:rPr>
          <w:szCs w:val="18"/>
        </w:rPr>
        <w:t>U</w:t>
      </w:r>
      <w:r w:rsidR="00405725">
        <w:rPr>
          <w:szCs w:val="18"/>
        </w:rPr>
        <w:t xml:space="preserve">   </w:t>
      </w:r>
    </w:p>
    <w:p w:rsidR="007406F6" w:rsidRPr="00366492" w:rsidRDefault="007406F6" w:rsidP="00CE2253">
      <w:pPr>
        <w:spacing w:line="240" w:lineRule="auto"/>
        <w:contextualSpacing/>
        <w:rPr>
          <w:szCs w:val="18"/>
        </w:rPr>
      </w:pPr>
    </w:p>
    <w:p w:rsidR="007406F6" w:rsidRPr="00366492" w:rsidRDefault="007406F6" w:rsidP="00CE2253">
      <w:pPr>
        <w:spacing w:line="240" w:lineRule="auto"/>
        <w:contextualSpacing/>
        <w:rPr>
          <w:szCs w:val="18"/>
        </w:rPr>
      </w:pPr>
      <w:r w:rsidRPr="00366492">
        <w:rPr>
          <w:szCs w:val="18"/>
        </w:rPr>
        <w:t xml:space="preserve">In artikel 728 wordt </w:t>
      </w:r>
      <w:r w:rsidR="00B51E1F" w:rsidRPr="00366492">
        <w:rPr>
          <w:szCs w:val="18"/>
        </w:rPr>
        <w:t>“</w:t>
      </w:r>
      <w:r w:rsidRPr="00366492">
        <w:rPr>
          <w:szCs w:val="18"/>
        </w:rPr>
        <w:t>bedoeld in artikel 685</w:t>
      </w:r>
      <w:r w:rsidR="00B51E1F" w:rsidRPr="00366492">
        <w:rPr>
          <w:szCs w:val="18"/>
        </w:rPr>
        <w:t>”</w:t>
      </w:r>
      <w:r w:rsidRPr="00366492">
        <w:rPr>
          <w:szCs w:val="18"/>
        </w:rPr>
        <w:t xml:space="preserve"> vervangen door: bedoeld in de artikelen 671b en 671c.</w:t>
      </w:r>
    </w:p>
    <w:p w:rsidR="00880BB9" w:rsidRPr="00366492" w:rsidRDefault="00880BB9" w:rsidP="00CE2253">
      <w:pPr>
        <w:spacing w:line="240" w:lineRule="auto"/>
        <w:contextualSpacing/>
        <w:rPr>
          <w:szCs w:val="18"/>
        </w:rPr>
      </w:pPr>
    </w:p>
    <w:p w:rsidR="00404EE8" w:rsidRPr="00405725" w:rsidRDefault="00404EE8" w:rsidP="00CE2253">
      <w:pPr>
        <w:pStyle w:val="Kop1"/>
        <w:spacing w:line="240" w:lineRule="auto"/>
        <w:contextualSpacing/>
        <w:rPr>
          <w:szCs w:val="18"/>
          <w:lang w:val="nl-NL"/>
        </w:rPr>
      </w:pPr>
      <w:r w:rsidRPr="00366492">
        <w:rPr>
          <w:szCs w:val="18"/>
        </w:rPr>
        <w:t>ARTIKEL VII. GEMEENTEWET</w:t>
      </w:r>
      <w:r w:rsidR="00405725">
        <w:rPr>
          <w:szCs w:val="18"/>
          <w:lang w:val="nl-NL"/>
        </w:rPr>
        <w:t xml:space="preserve">   </w:t>
      </w:r>
    </w:p>
    <w:p w:rsidR="00404EE8" w:rsidRPr="00366492" w:rsidRDefault="00404EE8" w:rsidP="00CE2253">
      <w:pPr>
        <w:spacing w:line="240" w:lineRule="auto"/>
        <w:contextualSpacing/>
        <w:rPr>
          <w:szCs w:val="18"/>
        </w:rPr>
      </w:pPr>
    </w:p>
    <w:p w:rsidR="00404EE8" w:rsidRPr="00366492" w:rsidRDefault="00404EE8" w:rsidP="00CE2253">
      <w:pPr>
        <w:spacing w:line="240" w:lineRule="auto"/>
        <w:contextualSpacing/>
        <w:rPr>
          <w:szCs w:val="18"/>
        </w:rPr>
      </w:pPr>
      <w:r w:rsidRPr="00366492">
        <w:rPr>
          <w:szCs w:val="18"/>
        </w:rPr>
        <w:t>Onderdeel B van de Bijlage, bedoeld in artikel 124b, eerste lid, van de Gemeentewet wordt als volgt gewijzigd:</w:t>
      </w:r>
    </w:p>
    <w:p w:rsidR="00404EE8" w:rsidRPr="00366492" w:rsidRDefault="00404EE8" w:rsidP="00CE2253">
      <w:pPr>
        <w:spacing w:line="240" w:lineRule="auto"/>
        <w:contextualSpacing/>
        <w:rPr>
          <w:szCs w:val="18"/>
        </w:rPr>
      </w:pPr>
      <w:r w:rsidRPr="00366492">
        <w:rPr>
          <w:szCs w:val="18"/>
        </w:rPr>
        <w:t>1. In nummer 1</w:t>
      </w:r>
      <w:r w:rsidR="00814146" w:rsidRPr="00366492">
        <w:rPr>
          <w:szCs w:val="18"/>
        </w:rPr>
        <w:t>.</w:t>
      </w:r>
      <w:r w:rsidRPr="00366492">
        <w:rPr>
          <w:szCs w:val="18"/>
        </w:rPr>
        <w:t xml:space="preserve"> wordt “Wet werk en bijstand” vervangen door: Participatiewet.</w:t>
      </w:r>
    </w:p>
    <w:p w:rsidR="00404EE8" w:rsidRPr="00366492" w:rsidRDefault="00404EE8" w:rsidP="00CE2253">
      <w:pPr>
        <w:spacing w:line="240" w:lineRule="auto"/>
        <w:contextualSpacing/>
        <w:rPr>
          <w:szCs w:val="18"/>
        </w:rPr>
      </w:pPr>
      <w:r w:rsidRPr="00366492">
        <w:rPr>
          <w:szCs w:val="18"/>
        </w:rPr>
        <w:lastRenderedPageBreak/>
        <w:t xml:space="preserve">2. </w:t>
      </w:r>
      <w:r w:rsidR="005F67E7" w:rsidRPr="00366492">
        <w:rPr>
          <w:szCs w:val="18"/>
        </w:rPr>
        <w:t>In n</w:t>
      </w:r>
      <w:r w:rsidRPr="00366492">
        <w:rPr>
          <w:szCs w:val="18"/>
        </w:rPr>
        <w:t>ummer 6</w:t>
      </w:r>
      <w:r w:rsidR="00814146" w:rsidRPr="00366492">
        <w:rPr>
          <w:szCs w:val="18"/>
        </w:rPr>
        <w:t>.</w:t>
      </w:r>
      <w:r w:rsidRPr="00366492">
        <w:rPr>
          <w:szCs w:val="18"/>
        </w:rPr>
        <w:t xml:space="preserve"> </w:t>
      </w:r>
      <w:r w:rsidR="005F67E7" w:rsidRPr="00366492">
        <w:rPr>
          <w:szCs w:val="18"/>
        </w:rPr>
        <w:t>Wordt “Wet investeren in jongeren” vervangen door</w:t>
      </w:r>
      <w:r w:rsidRPr="00366492">
        <w:rPr>
          <w:szCs w:val="18"/>
        </w:rPr>
        <w:t>: Wet participatiebudget.</w:t>
      </w:r>
    </w:p>
    <w:p w:rsidR="00404EE8" w:rsidRPr="00366492" w:rsidRDefault="00404EE8" w:rsidP="00CE2253">
      <w:pPr>
        <w:spacing w:line="240" w:lineRule="auto"/>
        <w:contextualSpacing/>
        <w:rPr>
          <w:szCs w:val="18"/>
        </w:rPr>
      </w:pPr>
    </w:p>
    <w:p w:rsidR="00355D26" w:rsidRPr="00405725" w:rsidRDefault="00355D26" w:rsidP="00CE2253">
      <w:pPr>
        <w:pStyle w:val="Kop1"/>
        <w:spacing w:line="240" w:lineRule="auto"/>
        <w:contextualSpacing/>
        <w:rPr>
          <w:szCs w:val="18"/>
          <w:lang w:val="nl-NL"/>
        </w:rPr>
      </w:pPr>
      <w:r w:rsidRPr="00366492">
        <w:rPr>
          <w:szCs w:val="18"/>
        </w:rPr>
        <w:t>ARTIKEL V</w:t>
      </w:r>
      <w:r w:rsidR="00424F37" w:rsidRPr="00366492">
        <w:rPr>
          <w:szCs w:val="18"/>
        </w:rPr>
        <w:t>I</w:t>
      </w:r>
      <w:r w:rsidR="00404EE8" w:rsidRPr="00366492">
        <w:rPr>
          <w:szCs w:val="18"/>
        </w:rPr>
        <w:t>II</w:t>
      </w:r>
      <w:r w:rsidRPr="00366492">
        <w:rPr>
          <w:szCs w:val="18"/>
        </w:rPr>
        <w:t>. KADERWET SZW-SUBSIDIES</w:t>
      </w:r>
      <w:r w:rsidR="00405725">
        <w:rPr>
          <w:szCs w:val="18"/>
          <w:lang w:val="nl-NL"/>
        </w:rPr>
        <w:t xml:space="preserve">   </w:t>
      </w:r>
    </w:p>
    <w:p w:rsidR="00355D26" w:rsidRPr="00366492" w:rsidRDefault="00355D26" w:rsidP="00CE2253">
      <w:pPr>
        <w:spacing w:line="240" w:lineRule="auto"/>
        <w:contextualSpacing/>
        <w:rPr>
          <w:szCs w:val="18"/>
        </w:rPr>
      </w:pPr>
    </w:p>
    <w:p w:rsidR="00355D26" w:rsidRPr="00366492" w:rsidRDefault="00355D26" w:rsidP="00CE2253">
      <w:pPr>
        <w:spacing w:line="240" w:lineRule="auto"/>
        <w:contextualSpacing/>
        <w:rPr>
          <w:szCs w:val="18"/>
        </w:rPr>
      </w:pPr>
      <w:r w:rsidRPr="00366492">
        <w:rPr>
          <w:szCs w:val="18"/>
        </w:rPr>
        <w:t>Artikel 3 van de Kaderwet SZW-subsidies wordt als volgt gewijzigd:</w:t>
      </w:r>
    </w:p>
    <w:p w:rsidR="00355D26" w:rsidRPr="00366492" w:rsidRDefault="00355D26" w:rsidP="00CE2253">
      <w:pPr>
        <w:spacing w:line="240" w:lineRule="auto"/>
        <w:contextualSpacing/>
        <w:rPr>
          <w:szCs w:val="18"/>
        </w:rPr>
      </w:pPr>
      <w:r w:rsidRPr="00366492">
        <w:rPr>
          <w:szCs w:val="18"/>
        </w:rPr>
        <w:t>1. In het vierde lid vervalt “ of, bij het ontbreken daarvan, het sociaal-fiscaalnummer, bedoeld in artikel 2, derde lid, van de Algemene wet inzake rijksbelastingen”.</w:t>
      </w:r>
      <w:r w:rsidRPr="00366492">
        <w:rPr>
          <w:szCs w:val="18"/>
        </w:rPr>
        <w:br/>
        <w:t>2. In het vijfde lid vervalt “ of, bij het ontbreken daarvan, het sociaal-fiscaalnummer”.</w:t>
      </w:r>
    </w:p>
    <w:p w:rsidR="00355D26" w:rsidRPr="00366492" w:rsidRDefault="00355D26" w:rsidP="00CE2253">
      <w:pPr>
        <w:spacing w:line="240" w:lineRule="auto"/>
        <w:contextualSpacing/>
        <w:rPr>
          <w:szCs w:val="18"/>
        </w:rPr>
      </w:pPr>
    </w:p>
    <w:p w:rsidR="00775DF0" w:rsidRPr="00366492" w:rsidRDefault="00775DF0" w:rsidP="00CE2253">
      <w:pPr>
        <w:pStyle w:val="Kop1"/>
        <w:spacing w:line="240" w:lineRule="auto"/>
        <w:contextualSpacing/>
        <w:rPr>
          <w:caps w:val="0"/>
          <w:szCs w:val="18"/>
        </w:rPr>
      </w:pPr>
      <w:r w:rsidRPr="00366492">
        <w:rPr>
          <w:caps w:val="0"/>
          <w:szCs w:val="18"/>
        </w:rPr>
        <w:t xml:space="preserve">ARTIKEL </w:t>
      </w:r>
      <w:r w:rsidR="00404EE8" w:rsidRPr="00366492">
        <w:rPr>
          <w:caps w:val="0"/>
          <w:szCs w:val="18"/>
        </w:rPr>
        <w:t>IX</w:t>
      </w:r>
      <w:r w:rsidRPr="00366492">
        <w:rPr>
          <w:caps w:val="0"/>
          <w:szCs w:val="18"/>
        </w:rPr>
        <w:t>. PARTICIPATIEWET</w:t>
      </w:r>
    </w:p>
    <w:p w:rsidR="00775DF0" w:rsidRPr="00366492" w:rsidRDefault="00775DF0" w:rsidP="00CE2253">
      <w:pPr>
        <w:spacing w:line="240" w:lineRule="auto"/>
        <w:contextualSpacing/>
        <w:rPr>
          <w:szCs w:val="18"/>
        </w:rPr>
      </w:pPr>
    </w:p>
    <w:p w:rsidR="00775DF0" w:rsidRPr="00366492" w:rsidRDefault="00775DF0" w:rsidP="00CE2253">
      <w:pPr>
        <w:spacing w:line="240" w:lineRule="auto"/>
        <w:contextualSpacing/>
        <w:rPr>
          <w:szCs w:val="18"/>
        </w:rPr>
      </w:pPr>
      <w:r w:rsidRPr="00366492">
        <w:rPr>
          <w:szCs w:val="18"/>
        </w:rPr>
        <w:t>De Participatiewet wordt als volgt gewijzigd:</w:t>
      </w:r>
    </w:p>
    <w:p w:rsidR="00775DF0" w:rsidRPr="00366492" w:rsidRDefault="00775DF0" w:rsidP="00CE2253">
      <w:pPr>
        <w:spacing w:line="240" w:lineRule="auto"/>
        <w:contextualSpacing/>
        <w:rPr>
          <w:szCs w:val="18"/>
        </w:rPr>
      </w:pPr>
    </w:p>
    <w:p w:rsidR="00D6601A" w:rsidRPr="00366492" w:rsidRDefault="00D6601A" w:rsidP="00CE2253">
      <w:pPr>
        <w:spacing w:line="240" w:lineRule="auto"/>
        <w:contextualSpacing/>
        <w:rPr>
          <w:szCs w:val="18"/>
        </w:rPr>
      </w:pPr>
      <w:r w:rsidRPr="00366492">
        <w:rPr>
          <w:szCs w:val="18"/>
        </w:rPr>
        <w:t>A</w:t>
      </w:r>
      <w:r w:rsidR="00405725">
        <w:rPr>
          <w:szCs w:val="18"/>
        </w:rPr>
        <w:t xml:space="preserve">   </w:t>
      </w:r>
    </w:p>
    <w:p w:rsidR="00D6601A" w:rsidRPr="00366492" w:rsidRDefault="00D6601A" w:rsidP="00CE2253">
      <w:pPr>
        <w:spacing w:line="240" w:lineRule="auto"/>
        <w:contextualSpacing/>
        <w:rPr>
          <w:szCs w:val="18"/>
        </w:rPr>
      </w:pPr>
    </w:p>
    <w:p w:rsidR="006335BA" w:rsidRPr="00366492" w:rsidRDefault="006335BA" w:rsidP="00CE2253">
      <w:pPr>
        <w:spacing w:line="240" w:lineRule="auto"/>
        <w:contextualSpacing/>
        <w:rPr>
          <w:szCs w:val="18"/>
        </w:rPr>
      </w:pPr>
      <w:r w:rsidRPr="00366492">
        <w:rPr>
          <w:szCs w:val="18"/>
        </w:rPr>
        <w:t>De punt aan het slot van artikel 5, onderdeel d, wordt vervangen door een puntkomma.</w:t>
      </w:r>
    </w:p>
    <w:p w:rsidR="006335BA" w:rsidRPr="00366492" w:rsidRDefault="006335BA" w:rsidP="00CE2253">
      <w:pPr>
        <w:spacing w:line="240" w:lineRule="auto"/>
        <w:contextualSpacing/>
        <w:rPr>
          <w:szCs w:val="18"/>
        </w:rPr>
      </w:pPr>
    </w:p>
    <w:p w:rsidR="006335BA" w:rsidRPr="00562230" w:rsidRDefault="00D6601A" w:rsidP="00CE2253">
      <w:pPr>
        <w:spacing w:line="240" w:lineRule="auto"/>
        <w:contextualSpacing/>
        <w:rPr>
          <w:szCs w:val="18"/>
        </w:rPr>
      </w:pPr>
      <w:r w:rsidRPr="00562230">
        <w:rPr>
          <w:szCs w:val="18"/>
        </w:rPr>
        <w:t>B</w:t>
      </w:r>
      <w:r w:rsidR="00405725" w:rsidRPr="00562230">
        <w:rPr>
          <w:szCs w:val="18"/>
        </w:rPr>
        <w:t xml:space="preserve">   </w:t>
      </w:r>
    </w:p>
    <w:p w:rsidR="006335BA" w:rsidRPr="00562230" w:rsidRDefault="006335BA" w:rsidP="00CE2253">
      <w:pPr>
        <w:spacing w:line="240" w:lineRule="auto"/>
        <w:contextualSpacing/>
        <w:rPr>
          <w:szCs w:val="18"/>
        </w:rPr>
      </w:pPr>
    </w:p>
    <w:p w:rsidR="005A100E" w:rsidRPr="00562230" w:rsidRDefault="005A100E" w:rsidP="00CE2253">
      <w:pPr>
        <w:spacing w:line="240" w:lineRule="auto"/>
        <w:contextualSpacing/>
        <w:rPr>
          <w:szCs w:val="18"/>
        </w:rPr>
      </w:pPr>
      <w:r w:rsidRPr="00562230">
        <w:rPr>
          <w:szCs w:val="18"/>
        </w:rPr>
        <w:t>Artikel 7</w:t>
      </w:r>
      <w:r w:rsidR="00841C01">
        <w:rPr>
          <w:szCs w:val="18"/>
        </w:rPr>
        <w:t>, eerste lid,</w:t>
      </w:r>
      <w:r w:rsidRPr="00562230">
        <w:rPr>
          <w:szCs w:val="18"/>
        </w:rPr>
        <w:t xml:space="preserve"> wordt als volgt gewijzigd:</w:t>
      </w:r>
    </w:p>
    <w:p w:rsidR="005A100E" w:rsidRPr="00562230" w:rsidRDefault="00841C01" w:rsidP="00CE2253">
      <w:pPr>
        <w:spacing w:line="240" w:lineRule="auto"/>
        <w:contextualSpacing/>
        <w:rPr>
          <w:szCs w:val="18"/>
        </w:rPr>
      </w:pPr>
      <w:r>
        <w:rPr>
          <w:szCs w:val="18"/>
        </w:rPr>
        <w:t>1</w:t>
      </w:r>
      <w:r w:rsidR="00762E6B" w:rsidRPr="00562230">
        <w:rPr>
          <w:szCs w:val="18"/>
        </w:rPr>
        <w:t xml:space="preserve">. In </w:t>
      </w:r>
      <w:r w:rsidR="005A100E" w:rsidRPr="00562230">
        <w:rPr>
          <w:rFonts w:cs="Arial"/>
          <w:szCs w:val="18"/>
        </w:rPr>
        <w:t>onderdeel a</w:t>
      </w:r>
      <w:r w:rsidR="0085238B" w:rsidRPr="00562230">
        <w:rPr>
          <w:rFonts w:cs="Arial"/>
          <w:szCs w:val="18"/>
        </w:rPr>
        <w:t>,</w:t>
      </w:r>
      <w:r w:rsidR="005A100E" w:rsidRPr="00562230">
        <w:rPr>
          <w:rFonts w:cs="Arial"/>
          <w:szCs w:val="18"/>
        </w:rPr>
        <w:t xml:space="preserve"> onder 6°, vervalt de punt aan het slot van de zin.</w:t>
      </w:r>
    </w:p>
    <w:p w:rsidR="005A100E" w:rsidRPr="00562230" w:rsidRDefault="00841C01" w:rsidP="00CE2253">
      <w:pPr>
        <w:spacing w:line="240" w:lineRule="auto"/>
        <w:contextualSpacing/>
        <w:rPr>
          <w:rFonts w:cs="Arial"/>
          <w:szCs w:val="18"/>
        </w:rPr>
      </w:pPr>
      <w:r>
        <w:rPr>
          <w:rFonts w:cs="Arial"/>
          <w:szCs w:val="18"/>
        </w:rPr>
        <w:t>2</w:t>
      </w:r>
      <w:r w:rsidR="005A100E" w:rsidRPr="00562230">
        <w:rPr>
          <w:rFonts w:cs="Arial"/>
          <w:szCs w:val="18"/>
        </w:rPr>
        <w:t xml:space="preserve">. </w:t>
      </w:r>
      <w:r w:rsidR="00762E6B" w:rsidRPr="00562230">
        <w:rPr>
          <w:rFonts w:cs="Arial"/>
          <w:szCs w:val="18"/>
        </w:rPr>
        <w:t xml:space="preserve">In </w:t>
      </w:r>
      <w:r w:rsidR="005A100E" w:rsidRPr="00562230">
        <w:rPr>
          <w:rFonts w:cs="Arial"/>
          <w:szCs w:val="18"/>
        </w:rPr>
        <w:t>onderdeel a wordt in de laatste zin “biedt deze voorziening aan, en” vervangen door: biedt deze voorziening aan;.</w:t>
      </w:r>
    </w:p>
    <w:p w:rsidR="006335BA" w:rsidRPr="00366492" w:rsidRDefault="00841C01" w:rsidP="00CE2253">
      <w:pPr>
        <w:spacing w:line="240" w:lineRule="auto"/>
        <w:contextualSpacing/>
        <w:rPr>
          <w:szCs w:val="18"/>
        </w:rPr>
      </w:pPr>
      <w:r>
        <w:rPr>
          <w:szCs w:val="18"/>
        </w:rPr>
        <w:t>3</w:t>
      </w:r>
      <w:r w:rsidR="005A100E" w:rsidRPr="00562230">
        <w:rPr>
          <w:szCs w:val="18"/>
        </w:rPr>
        <w:t>. In onderdeel c wordt “het ontwikkelen van” vervangen door ”ontwikkelt”</w:t>
      </w:r>
      <w:r>
        <w:rPr>
          <w:szCs w:val="18"/>
        </w:rPr>
        <w:t>,</w:t>
      </w:r>
      <w:r w:rsidR="005A100E" w:rsidRPr="00562230">
        <w:rPr>
          <w:szCs w:val="18"/>
        </w:rPr>
        <w:t xml:space="preserve"> wordt “het uitvoeren ervan” vervangen door </w:t>
      </w:r>
      <w:r>
        <w:rPr>
          <w:szCs w:val="18"/>
        </w:rPr>
        <w:t>“</w:t>
      </w:r>
      <w:r w:rsidR="005A100E" w:rsidRPr="00562230">
        <w:rPr>
          <w:szCs w:val="18"/>
        </w:rPr>
        <w:t>voert dit uit</w:t>
      </w:r>
      <w:r>
        <w:rPr>
          <w:szCs w:val="18"/>
        </w:rPr>
        <w:t xml:space="preserve">” en wordt </w:t>
      </w:r>
      <w:r w:rsidRPr="00841C01">
        <w:rPr>
          <w:szCs w:val="18"/>
        </w:rPr>
        <w:t>“artikel 8, eerste lid, onderdeel c”</w:t>
      </w:r>
      <w:r>
        <w:rPr>
          <w:szCs w:val="18"/>
        </w:rPr>
        <w:t xml:space="preserve"> vervangen door</w:t>
      </w:r>
      <w:r w:rsidR="006335BA" w:rsidRPr="00562230">
        <w:rPr>
          <w:szCs w:val="18"/>
        </w:rPr>
        <w:t>: artikel 8a, eerste lid, onderdeel b.</w:t>
      </w:r>
    </w:p>
    <w:p w:rsidR="006335BA" w:rsidRPr="00366492" w:rsidRDefault="006335BA" w:rsidP="00CE2253">
      <w:pPr>
        <w:spacing w:line="240" w:lineRule="auto"/>
        <w:contextualSpacing/>
        <w:rPr>
          <w:szCs w:val="18"/>
        </w:rPr>
      </w:pPr>
    </w:p>
    <w:p w:rsidR="00775DF0" w:rsidRPr="00142796" w:rsidRDefault="00D6601A" w:rsidP="00CE2253">
      <w:pPr>
        <w:spacing w:line="240" w:lineRule="auto"/>
        <w:contextualSpacing/>
        <w:rPr>
          <w:szCs w:val="18"/>
        </w:rPr>
      </w:pPr>
      <w:r w:rsidRPr="00142796">
        <w:rPr>
          <w:szCs w:val="18"/>
        </w:rPr>
        <w:t>C</w:t>
      </w:r>
      <w:r w:rsidR="00405725" w:rsidRPr="00142796">
        <w:rPr>
          <w:szCs w:val="18"/>
        </w:rPr>
        <w:t xml:space="preserve">   </w:t>
      </w:r>
    </w:p>
    <w:p w:rsidR="00775DF0" w:rsidRPr="00142796" w:rsidRDefault="00775DF0" w:rsidP="00CE2253">
      <w:pPr>
        <w:spacing w:line="240" w:lineRule="auto"/>
        <w:contextualSpacing/>
        <w:rPr>
          <w:szCs w:val="18"/>
        </w:rPr>
      </w:pPr>
    </w:p>
    <w:p w:rsidR="001B1D23" w:rsidRPr="00142796" w:rsidRDefault="001B1D23" w:rsidP="00CE2253">
      <w:pPr>
        <w:spacing w:line="240" w:lineRule="auto"/>
        <w:contextualSpacing/>
        <w:rPr>
          <w:szCs w:val="18"/>
        </w:rPr>
      </w:pPr>
      <w:r w:rsidRPr="00142796">
        <w:rPr>
          <w:szCs w:val="18"/>
        </w:rPr>
        <w:t>Artikel 8, eerste lid, wordt als volgt gewijzigd:</w:t>
      </w:r>
    </w:p>
    <w:p w:rsidR="00775DF0" w:rsidRPr="00142796" w:rsidRDefault="001B1D23" w:rsidP="00CE2253">
      <w:pPr>
        <w:spacing w:line="240" w:lineRule="auto"/>
        <w:contextualSpacing/>
        <w:rPr>
          <w:szCs w:val="18"/>
        </w:rPr>
      </w:pPr>
      <w:r w:rsidRPr="00142796">
        <w:rPr>
          <w:szCs w:val="18"/>
        </w:rPr>
        <w:t xml:space="preserve">1. In onderdeel b, </w:t>
      </w:r>
      <w:r w:rsidR="00775DF0" w:rsidRPr="00142796">
        <w:rPr>
          <w:szCs w:val="18"/>
        </w:rPr>
        <w:t>wordt “verlagen” vervangen door: verlagen van.</w:t>
      </w:r>
    </w:p>
    <w:p w:rsidR="001B1D23" w:rsidRPr="00142796" w:rsidRDefault="001B1D23" w:rsidP="00CE2253">
      <w:pPr>
        <w:spacing w:line="240" w:lineRule="auto"/>
        <w:contextualSpacing/>
        <w:rPr>
          <w:szCs w:val="18"/>
        </w:rPr>
      </w:pPr>
      <w:r w:rsidRPr="00142796">
        <w:rPr>
          <w:szCs w:val="18"/>
        </w:rPr>
        <w:t>2. Onder vervanging van de punt aan het slot van onderdeel c door een puntkomma, wordt een onderdeel ingevoegd, luidende:</w:t>
      </w:r>
    </w:p>
    <w:p w:rsidR="001B1D23" w:rsidRPr="00366492" w:rsidRDefault="001B1D23" w:rsidP="00CE2253">
      <w:pPr>
        <w:spacing w:line="240" w:lineRule="auto"/>
        <w:contextualSpacing/>
        <w:rPr>
          <w:szCs w:val="18"/>
        </w:rPr>
      </w:pPr>
      <w:r w:rsidRPr="00142796">
        <w:rPr>
          <w:szCs w:val="18"/>
        </w:rPr>
        <w:t>d. het verlagen van de bijstand, bedoe</w:t>
      </w:r>
      <w:r w:rsidR="00762E6B" w:rsidRPr="00142796">
        <w:rPr>
          <w:szCs w:val="18"/>
        </w:rPr>
        <w:t>ld in artikel 9a, twaalfde lid.</w:t>
      </w:r>
    </w:p>
    <w:p w:rsidR="001B1D23" w:rsidRPr="00366492" w:rsidRDefault="001B1D23" w:rsidP="00CE2253">
      <w:pPr>
        <w:spacing w:line="240" w:lineRule="auto"/>
        <w:contextualSpacing/>
        <w:rPr>
          <w:szCs w:val="18"/>
        </w:rPr>
      </w:pPr>
    </w:p>
    <w:p w:rsidR="001B1D23" w:rsidRPr="00366492" w:rsidRDefault="00F16BD3" w:rsidP="00CE2253">
      <w:pPr>
        <w:spacing w:line="240" w:lineRule="auto"/>
        <w:contextualSpacing/>
        <w:rPr>
          <w:szCs w:val="18"/>
        </w:rPr>
      </w:pPr>
      <w:r w:rsidRPr="00366492">
        <w:rPr>
          <w:szCs w:val="18"/>
        </w:rPr>
        <w:t>D</w:t>
      </w:r>
      <w:r w:rsidR="00405725">
        <w:rPr>
          <w:szCs w:val="18"/>
        </w:rPr>
        <w:t xml:space="preserve">   </w:t>
      </w:r>
    </w:p>
    <w:p w:rsidR="001B1D23" w:rsidRPr="00366492" w:rsidRDefault="001B1D23" w:rsidP="00CE2253">
      <w:pPr>
        <w:spacing w:line="240" w:lineRule="auto"/>
        <w:contextualSpacing/>
        <w:rPr>
          <w:szCs w:val="18"/>
        </w:rPr>
      </w:pPr>
    </w:p>
    <w:p w:rsidR="001B1D23" w:rsidRPr="00366492" w:rsidRDefault="001B1D23" w:rsidP="00CE2253">
      <w:pPr>
        <w:spacing w:line="240" w:lineRule="auto"/>
        <w:contextualSpacing/>
        <w:rPr>
          <w:szCs w:val="18"/>
        </w:rPr>
      </w:pPr>
      <w:r w:rsidRPr="00366492">
        <w:rPr>
          <w:szCs w:val="18"/>
        </w:rPr>
        <w:t>In artikel 9a, twaalfde lid, wordt “artikel 8, eerste lid, onderdeel h” vervangen door: artikel 8, eerste lid, onderdeel d.</w:t>
      </w:r>
    </w:p>
    <w:p w:rsidR="001B1D23" w:rsidRPr="00366492" w:rsidRDefault="001B1D23" w:rsidP="00CE2253">
      <w:pPr>
        <w:spacing w:line="240" w:lineRule="auto"/>
        <w:contextualSpacing/>
        <w:rPr>
          <w:szCs w:val="18"/>
        </w:rPr>
      </w:pPr>
    </w:p>
    <w:p w:rsidR="00006F62" w:rsidRPr="00366492" w:rsidRDefault="00F16BD3" w:rsidP="00CE2253">
      <w:pPr>
        <w:spacing w:line="240" w:lineRule="auto"/>
        <w:contextualSpacing/>
        <w:rPr>
          <w:szCs w:val="18"/>
        </w:rPr>
      </w:pPr>
      <w:r w:rsidRPr="00366492">
        <w:rPr>
          <w:szCs w:val="18"/>
        </w:rPr>
        <w:t>E</w:t>
      </w:r>
      <w:r w:rsidR="00405725">
        <w:rPr>
          <w:szCs w:val="18"/>
        </w:rPr>
        <w:t xml:space="preserve">   </w:t>
      </w:r>
    </w:p>
    <w:p w:rsidR="00006F62" w:rsidRPr="00366492" w:rsidRDefault="00006F62" w:rsidP="00CE2253">
      <w:pPr>
        <w:spacing w:line="240" w:lineRule="auto"/>
        <w:contextualSpacing/>
        <w:rPr>
          <w:szCs w:val="18"/>
        </w:rPr>
      </w:pPr>
    </w:p>
    <w:p w:rsidR="003A7D04" w:rsidRPr="00366492" w:rsidRDefault="00006F62" w:rsidP="00CE2253">
      <w:pPr>
        <w:spacing w:line="240" w:lineRule="auto"/>
        <w:contextualSpacing/>
        <w:rPr>
          <w:rFonts w:cs="Arial"/>
          <w:szCs w:val="18"/>
        </w:rPr>
      </w:pPr>
      <w:r w:rsidRPr="00366492">
        <w:rPr>
          <w:rFonts w:cs="Arial"/>
          <w:szCs w:val="18"/>
        </w:rPr>
        <w:t xml:space="preserve">In artikel 10, eerste lid, wordt </w:t>
      </w:r>
      <w:r w:rsidR="003A7D04" w:rsidRPr="00366492">
        <w:rPr>
          <w:rFonts w:cs="Arial"/>
          <w:szCs w:val="18"/>
        </w:rPr>
        <w:t xml:space="preserve">na </w:t>
      </w:r>
      <w:r w:rsidRPr="00366492">
        <w:rPr>
          <w:rFonts w:cs="Arial"/>
          <w:szCs w:val="18"/>
        </w:rPr>
        <w:t>“het minimumloon bedraagt”</w:t>
      </w:r>
      <w:r w:rsidR="003A7D04" w:rsidRPr="00366492">
        <w:rPr>
          <w:rFonts w:cs="Arial"/>
          <w:szCs w:val="18"/>
        </w:rPr>
        <w:t xml:space="preserve"> een komma ingevoegd.</w:t>
      </w:r>
      <w:r w:rsidRPr="00366492">
        <w:rPr>
          <w:rFonts w:cs="Arial"/>
          <w:szCs w:val="18"/>
        </w:rPr>
        <w:t xml:space="preserve"> </w:t>
      </w:r>
    </w:p>
    <w:p w:rsidR="00006F62" w:rsidRPr="00366492" w:rsidRDefault="00006F62" w:rsidP="00CE2253">
      <w:pPr>
        <w:spacing w:line="240" w:lineRule="auto"/>
        <w:contextualSpacing/>
        <w:rPr>
          <w:szCs w:val="18"/>
        </w:rPr>
      </w:pPr>
    </w:p>
    <w:p w:rsidR="00775DF0" w:rsidRPr="00366492" w:rsidRDefault="00F16BD3" w:rsidP="00CE2253">
      <w:pPr>
        <w:spacing w:line="240" w:lineRule="auto"/>
        <w:contextualSpacing/>
        <w:rPr>
          <w:szCs w:val="18"/>
        </w:rPr>
      </w:pPr>
      <w:r w:rsidRPr="00366492">
        <w:rPr>
          <w:szCs w:val="18"/>
        </w:rPr>
        <w:t>F</w:t>
      </w:r>
      <w:r w:rsidR="00405725">
        <w:rPr>
          <w:szCs w:val="18"/>
        </w:rPr>
        <w:t xml:space="preserve">   </w:t>
      </w:r>
    </w:p>
    <w:p w:rsidR="00775DF0" w:rsidRPr="00366492" w:rsidRDefault="00775DF0" w:rsidP="00CE2253">
      <w:pPr>
        <w:spacing w:line="240" w:lineRule="auto"/>
        <w:contextualSpacing/>
        <w:rPr>
          <w:szCs w:val="18"/>
        </w:rPr>
      </w:pPr>
    </w:p>
    <w:p w:rsidR="00775DF0" w:rsidRPr="00366492" w:rsidRDefault="00775DF0" w:rsidP="00CE2253">
      <w:pPr>
        <w:spacing w:line="240" w:lineRule="auto"/>
        <w:contextualSpacing/>
        <w:rPr>
          <w:szCs w:val="18"/>
        </w:rPr>
      </w:pPr>
      <w:r w:rsidRPr="00366492">
        <w:rPr>
          <w:szCs w:val="18"/>
        </w:rPr>
        <w:t>In artikel 18, tweede lid, wordt na “deze wet” ingevoegd:, met uitzondering van artikel 17, eerste lid,.</w:t>
      </w:r>
    </w:p>
    <w:p w:rsidR="00775DF0" w:rsidRPr="00366492" w:rsidRDefault="00775DF0" w:rsidP="00CE2253">
      <w:pPr>
        <w:spacing w:line="240" w:lineRule="auto"/>
        <w:contextualSpacing/>
        <w:rPr>
          <w:szCs w:val="18"/>
        </w:rPr>
      </w:pPr>
    </w:p>
    <w:p w:rsidR="00775DF0" w:rsidRPr="00366492" w:rsidRDefault="00F16BD3" w:rsidP="00CE2253">
      <w:pPr>
        <w:spacing w:line="240" w:lineRule="auto"/>
        <w:contextualSpacing/>
        <w:rPr>
          <w:szCs w:val="18"/>
        </w:rPr>
      </w:pPr>
      <w:r w:rsidRPr="00366492">
        <w:rPr>
          <w:szCs w:val="18"/>
        </w:rPr>
        <w:t>G</w:t>
      </w:r>
      <w:r w:rsidR="00405725">
        <w:rPr>
          <w:szCs w:val="18"/>
        </w:rPr>
        <w:t xml:space="preserve">   </w:t>
      </w:r>
    </w:p>
    <w:p w:rsidR="00775DF0" w:rsidRPr="00366492" w:rsidRDefault="00775DF0" w:rsidP="00CE2253">
      <w:pPr>
        <w:spacing w:line="240" w:lineRule="auto"/>
        <w:contextualSpacing/>
        <w:rPr>
          <w:szCs w:val="18"/>
        </w:rPr>
      </w:pPr>
    </w:p>
    <w:p w:rsidR="003B0831" w:rsidRPr="00366492" w:rsidRDefault="00775DF0" w:rsidP="00CE2253">
      <w:pPr>
        <w:spacing w:line="240" w:lineRule="auto"/>
        <w:contextualSpacing/>
        <w:rPr>
          <w:szCs w:val="18"/>
        </w:rPr>
      </w:pPr>
      <w:r w:rsidRPr="00366492">
        <w:rPr>
          <w:szCs w:val="18"/>
        </w:rPr>
        <w:t>In artikel 18a wordt na het achtste lid, onder vernummering van het negende tot en met elfde lid tot tiende tot en met twaalfde lid, een lid ingevoegd, luidende:</w:t>
      </w:r>
    </w:p>
    <w:p w:rsidR="00775DF0" w:rsidRPr="00366492" w:rsidRDefault="00775DF0" w:rsidP="00CE2253">
      <w:pPr>
        <w:spacing w:line="240" w:lineRule="auto"/>
        <w:contextualSpacing/>
        <w:rPr>
          <w:szCs w:val="18"/>
        </w:rPr>
      </w:pPr>
      <w:r w:rsidRPr="00366492">
        <w:rPr>
          <w:szCs w:val="18"/>
        </w:rPr>
        <w:t>9. Indien bijstand aan een gezin wordt verleend, berust de verplichting tot betaling van de bestuurlijke boete bij alle gezinsleden en zijn deze gezinsleden hoofdelijk aansprakelijk voor de nakoming van deze verplichting.</w:t>
      </w:r>
    </w:p>
    <w:p w:rsidR="00775DF0" w:rsidRPr="00366492" w:rsidRDefault="00775DF0" w:rsidP="00CE2253">
      <w:pPr>
        <w:spacing w:line="240" w:lineRule="auto"/>
        <w:contextualSpacing/>
        <w:rPr>
          <w:szCs w:val="18"/>
        </w:rPr>
      </w:pPr>
    </w:p>
    <w:p w:rsidR="00C1566C" w:rsidRPr="00366492" w:rsidRDefault="00F16BD3" w:rsidP="00CE2253">
      <w:pPr>
        <w:spacing w:line="240" w:lineRule="auto"/>
        <w:contextualSpacing/>
        <w:rPr>
          <w:szCs w:val="18"/>
        </w:rPr>
      </w:pPr>
      <w:r w:rsidRPr="00366492">
        <w:rPr>
          <w:szCs w:val="18"/>
        </w:rPr>
        <w:t>H</w:t>
      </w:r>
      <w:r w:rsidR="00405725">
        <w:rPr>
          <w:szCs w:val="18"/>
        </w:rPr>
        <w:t xml:space="preserve">   </w:t>
      </w:r>
    </w:p>
    <w:p w:rsidR="00C1566C" w:rsidRPr="00366492" w:rsidRDefault="00C1566C" w:rsidP="00CE2253">
      <w:pPr>
        <w:spacing w:line="240" w:lineRule="auto"/>
        <w:contextualSpacing/>
        <w:rPr>
          <w:szCs w:val="18"/>
        </w:rPr>
      </w:pPr>
    </w:p>
    <w:p w:rsidR="002379F1" w:rsidRPr="002379F1" w:rsidRDefault="002379F1" w:rsidP="00CE2253">
      <w:pPr>
        <w:spacing w:line="240" w:lineRule="auto"/>
      </w:pPr>
      <w:r w:rsidRPr="002379F1">
        <w:t>Artikel 22a komt te luiden:</w:t>
      </w:r>
    </w:p>
    <w:p w:rsidR="002379F1" w:rsidRPr="002379F1" w:rsidRDefault="002379F1" w:rsidP="00CE2253">
      <w:pPr>
        <w:spacing w:line="240" w:lineRule="auto"/>
      </w:pPr>
    </w:p>
    <w:p w:rsidR="002379F1" w:rsidRPr="002379F1" w:rsidRDefault="002379F1" w:rsidP="00CE2253">
      <w:pPr>
        <w:spacing w:line="240" w:lineRule="auto"/>
        <w:rPr>
          <w:b/>
        </w:rPr>
      </w:pPr>
      <w:r w:rsidRPr="002379F1">
        <w:rPr>
          <w:b/>
        </w:rPr>
        <w:t xml:space="preserve">Artikel 22a Kostendelersnorm </w:t>
      </w:r>
    </w:p>
    <w:p w:rsidR="002379F1" w:rsidRPr="002379F1" w:rsidRDefault="002379F1" w:rsidP="00CE2253">
      <w:pPr>
        <w:spacing w:line="240" w:lineRule="auto"/>
      </w:pPr>
      <w:r w:rsidRPr="002379F1">
        <w:t>1. Indien de belanghebbende met een of meer meerderjarige personen in dezelfde woning zijn hoofdverblijf heeft, is de norm per kalendermaand voor de belanghebbende:</w:t>
      </w:r>
    </w:p>
    <w:p w:rsidR="002379F1" w:rsidRPr="002379F1" w:rsidRDefault="002379F1" w:rsidP="00CE2253">
      <w:pPr>
        <w:spacing w:line="240" w:lineRule="auto"/>
      </w:pPr>
      <w:r w:rsidRPr="002379F1">
        <w:object w:dxaOrig="2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7pt;height:31.8pt" o:ole="">
            <v:imagedata r:id="rId8" o:title=""/>
          </v:shape>
          <o:OLEObject Type="Embed" ProgID="Equation.3" ShapeID="_x0000_i1025" DrawAspect="Content" ObjectID="_1467119033" r:id="rId9"/>
        </w:object>
      </w:r>
    </w:p>
    <w:p w:rsidR="002379F1" w:rsidRPr="002379F1" w:rsidRDefault="002379F1" w:rsidP="00CE2253">
      <w:pPr>
        <w:spacing w:line="240" w:lineRule="auto"/>
      </w:pPr>
      <w:r w:rsidRPr="002379F1">
        <w:t>Hierbij staat:</w:t>
      </w:r>
    </w:p>
    <w:p w:rsidR="002379F1" w:rsidRPr="002379F1" w:rsidRDefault="002379F1" w:rsidP="00CE2253">
      <w:pPr>
        <w:spacing w:line="240" w:lineRule="auto"/>
      </w:pPr>
      <w:r w:rsidRPr="002379F1">
        <w:t>• A voor het totaal aantal meerderjarige personen dat in dezelfde woning zijn hoofdverblijf heeft; en</w:t>
      </w:r>
    </w:p>
    <w:p w:rsidR="002379F1" w:rsidRPr="002379F1" w:rsidRDefault="002379F1" w:rsidP="00CE2253">
      <w:pPr>
        <w:spacing w:line="240" w:lineRule="auto"/>
      </w:pPr>
      <w:r w:rsidRPr="002379F1">
        <w:t xml:space="preserve">• B voor de rekennorm. </w:t>
      </w:r>
    </w:p>
    <w:p w:rsidR="002379F1" w:rsidRPr="002379F1" w:rsidRDefault="002379F1" w:rsidP="00CE2253">
      <w:pPr>
        <w:spacing w:line="240" w:lineRule="auto"/>
      </w:pPr>
      <w:r w:rsidRPr="002379F1">
        <w:t>2. De rekennorm, bedoeld in het eerste lid, is voor de belanghebbende:</w:t>
      </w:r>
    </w:p>
    <w:p w:rsidR="002379F1" w:rsidRPr="002379F1" w:rsidRDefault="002379F1" w:rsidP="00CE2253">
      <w:pPr>
        <w:spacing w:line="240" w:lineRule="auto"/>
      </w:pPr>
      <w:r w:rsidRPr="002379F1">
        <w:t>a. van 21 jaar of ouder doch jonger dan de pensioengerechtigde leeftijd, de norm voor gehuwden, bedoeld in artikel 21, onderdeel b;</w:t>
      </w:r>
    </w:p>
    <w:p w:rsidR="002379F1" w:rsidRPr="002379F1" w:rsidRDefault="002379F1" w:rsidP="00CE2253">
      <w:pPr>
        <w:spacing w:line="240" w:lineRule="auto"/>
      </w:pPr>
      <w:r w:rsidRPr="002379F1">
        <w:t>b. van 21 jaar of ouder doch jonger dan de pensioengerechtigde leeftijd, waarvan de echtgenoot de pensioengerechtigde leeftijd heeft bereikt, de norm voor gehuwden, bedoeld in artikel 22, onderdeel c;</w:t>
      </w:r>
    </w:p>
    <w:p w:rsidR="002379F1" w:rsidRPr="002379F1" w:rsidRDefault="002379F1" w:rsidP="00CE2253">
      <w:pPr>
        <w:spacing w:line="240" w:lineRule="auto"/>
      </w:pPr>
      <w:r w:rsidRPr="002379F1">
        <w:t xml:space="preserve">c. die de pensioengerechtigde leeftijd heeft bereikt, de norm voor gehuwden, bedoeld in artikel 22, onderdeel b. </w:t>
      </w:r>
    </w:p>
    <w:p w:rsidR="002379F1" w:rsidRPr="002379F1" w:rsidRDefault="002379F1" w:rsidP="00CE2253">
      <w:pPr>
        <w:spacing w:line="240" w:lineRule="auto"/>
      </w:pPr>
      <w:r w:rsidRPr="002379F1">
        <w:t>3. Het eerste lid is niet van toepassing op gehuwden die niet met een of meer andere meerderjarige personen dan de echtgenoot in dezelfde woning hun hoofdverblijf hebben.</w:t>
      </w:r>
    </w:p>
    <w:p w:rsidR="002379F1" w:rsidRPr="002379F1" w:rsidRDefault="002379F1" w:rsidP="00CE2253">
      <w:pPr>
        <w:spacing w:line="240" w:lineRule="auto"/>
      </w:pPr>
      <w:r w:rsidRPr="002379F1">
        <w:t xml:space="preserve">4. Tot de personen, bedoeld in het eerste lid, worden niet gerekend: </w:t>
      </w:r>
    </w:p>
    <w:p w:rsidR="002379F1" w:rsidRPr="002379F1" w:rsidRDefault="002379F1" w:rsidP="00CE2253">
      <w:pPr>
        <w:spacing w:line="240" w:lineRule="auto"/>
      </w:pPr>
      <w:r w:rsidRPr="002379F1">
        <w:t>a. de persoon die de leeftijd van 21 jaar nog niet heeft bereikt,</w:t>
      </w:r>
    </w:p>
    <w:p w:rsidR="002379F1" w:rsidRPr="002379F1" w:rsidRDefault="002379F1" w:rsidP="00CE2253">
      <w:pPr>
        <w:spacing w:line="240" w:lineRule="auto"/>
      </w:pPr>
      <w:r w:rsidRPr="002379F1">
        <w:t>b. de persoon, niet zijnde een bloed- of aanverwant in de eerste of tweede graad van belanghebbende, die op basis van een schriftelijke overeenkomst met de belanghebbende, waarbij een commerciële prijs is overeengekomen, als verhuurder, huurder, onderverhuurder, onderhuurder, kostgever of kostganger in dezelfde woning als de belanghebbende zijn hoofdverblijf heeft,</w:t>
      </w:r>
    </w:p>
    <w:p w:rsidR="002379F1" w:rsidRPr="002379F1" w:rsidRDefault="002379F1" w:rsidP="00CE2253">
      <w:pPr>
        <w:spacing w:line="240" w:lineRule="auto"/>
      </w:pPr>
      <w:r w:rsidRPr="002379F1">
        <w:t>c. de persoon die op basis van een schriftelijke overeenkomst met een derde, waarbij een commerciële prijs is overeengekomen, als huurder, onderhuurder of kostganger in dezelfde woning als de belanghebbende zijn hoofdverblijf heeft, mits hij de overeenkomst heeft met dezelfde persoon als met wie de belanghebbende een schriftelijke overeenkomst heeft, waarbij een commerciële prijs is overeengekomen, als huurder, onderhuurder of kostganger, en</w:t>
      </w:r>
    </w:p>
    <w:p w:rsidR="002379F1" w:rsidRPr="002379F1" w:rsidRDefault="002379F1" w:rsidP="00CE2253">
      <w:pPr>
        <w:spacing w:line="240" w:lineRule="auto"/>
      </w:pPr>
      <w:r w:rsidRPr="002379F1">
        <w:t>d. de persoon die onderwijs volgt waarvoor aanspraak op studiefinanciering kan bestaan op grond van de Wet studiefinanciering 2000 en op enig moment tijdens dat onderwijs gelet op zijn leeftijd in aanmerking kan komen voor die studiefinanciering, de persoon die onderwijs volgt waarvoor aanspraak kan bestaan op een tegemoetkoming op grond van hoofdstuk 4 van de Wet tegemoetkoming onderwijsbijdrage en schoolkosten, en de persoon die een beroepsopleiding als bedoeld in artikel 7.2.2, eerste lid, onderdelen a tot en met e, van de Wet educatie en beroepsonderwijs in de beroepsbegeleidende leerweg volgt.</w:t>
      </w:r>
    </w:p>
    <w:p w:rsidR="002379F1" w:rsidRPr="002379F1" w:rsidRDefault="002379F1" w:rsidP="00CE2253">
      <w:pPr>
        <w:spacing w:line="240" w:lineRule="auto"/>
      </w:pPr>
      <w:r w:rsidRPr="002379F1">
        <w:t xml:space="preserve">5. Op verzoek van het college legt de belanghebbende de schriftelijke overeenkomst, bedoeld in het vierde lid, onderdeel b of onderdeel c, over en toont hij de betaling van de commerciële prijs aan door het overleggen van de bewijzen van betaling. </w:t>
      </w:r>
    </w:p>
    <w:p w:rsidR="00C1566C" w:rsidRPr="002379F1" w:rsidRDefault="002379F1" w:rsidP="00CE2253">
      <w:pPr>
        <w:spacing w:line="240" w:lineRule="auto"/>
      </w:pPr>
      <w:r w:rsidRPr="002379F1">
        <w:t>6. De norm voor gehuwden, op wie het eerste lid van toepassing is, is gelijk aan de som van de normen, bedoeld in dat lid, die voor ieder van de rechthebbende echtgenoten afzonderlijk van toepassing is.</w:t>
      </w:r>
    </w:p>
    <w:p w:rsidR="002379F1" w:rsidRDefault="002379F1" w:rsidP="00CE2253">
      <w:pPr>
        <w:spacing w:line="240" w:lineRule="auto"/>
        <w:contextualSpacing/>
        <w:rPr>
          <w:szCs w:val="18"/>
        </w:rPr>
      </w:pPr>
    </w:p>
    <w:p w:rsidR="001D4A96" w:rsidRPr="00366492" w:rsidRDefault="00F16BD3" w:rsidP="00CE2253">
      <w:pPr>
        <w:spacing w:line="240" w:lineRule="auto"/>
        <w:contextualSpacing/>
        <w:rPr>
          <w:szCs w:val="18"/>
        </w:rPr>
      </w:pPr>
      <w:r w:rsidRPr="00366492">
        <w:rPr>
          <w:szCs w:val="18"/>
        </w:rPr>
        <w:t>I</w:t>
      </w:r>
      <w:r w:rsidR="00405725">
        <w:rPr>
          <w:szCs w:val="18"/>
        </w:rPr>
        <w:t xml:space="preserve">   </w:t>
      </w:r>
    </w:p>
    <w:p w:rsidR="001D4A96" w:rsidRPr="00366492" w:rsidRDefault="001D4A96" w:rsidP="00CE2253">
      <w:pPr>
        <w:spacing w:line="240" w:lineRule="auto"/>
        <w:contextualSpacing/>
        <w:rPr>
          <w:szCs w:val="18"/>
        </w:rPr>
      </w:pPr>
    </w:p>
    <w:p w:rsidR="001D4A96" w:rsidRPr="00366492" w:rsidRDefault="001D4A96" w:rsidP="00CE2253">
      <w:pPr>
        <w:spacing w:line="240" w:lineRule="auto"/>
        <w:contextualSpacing/>
        <w:rPr>
          <w:szCs w:val="18"/>
        </w:rPr>
      </w:pPr>
      <w:r w:rsidRPr="00366492">
        <w:rPr>
          <w:szCs w:val="18"/>
        </w:rPr>
        <w:t>In artikel 38, tweede lid, wordt “31, tweede lid, onderdelen j, n en r,” vervangen door: 31, tweede lid, onderdelen j, n, r en z,.</w:t>
      </w:r>
    </w:p>
    <w:p w:rsidR="001D4A96" w:rsidRPr="00366492" w:rsidRDefault="001D4A96" w:rsidP="00CE2253">
      <w:pPr>
        <w:spacing w:line="240" w:lineRule="auto"/>
        <w:contextualSpacing/>
        <w:rPr>
          <w:szCs w:val="18"/>
        </w:rPr>
      </w:pPr>
    </w:p>
    <w:p w:rsidR="008C0290" w:rsidRPr="00366492" w:rsidRDefault="00F16BD3" w:rsidP="00CE2253">
      <w:pPr>
        <w:spacing w:line="240" w:lineRule="auto"/>
        <w:contextualSpacing/>
        <w:rPr>
          <w:szCs w:val="18"/>
        </w:rPr>
      </w:pPr>
      <w:r w:rsidRPr="00366492">
        <w:rPr>
          <w:szCs w:val="18"/>
        </w:rPr>
        <w:t>J</w:t>
      </w:r>
      <w:r w:rsidR="00405725">
        <w:rPr>
          <w:szCs w:val="18"/>
        </w:rPr>
        <w:t xml:space="preserve">   </w:t>
      </w:r>
    </w:p>
    <w:p w:rsidR="008C0290" w:rsidRPr="00366492" w:rsidRDefault="008C0290" w:rsidP="00CE2253">
      <w:pPr>
        <w:spacing w:line="240" w:lineRule="auto"/>
        <w:contextualSpacing/>
        <w:rPr>
          <w:szCs w:val="18"/>
        </w:rPr>
      </w:pPr>
    </w:p>
    <w:p w:rsidR="008C0290" w:rsidRPr="00366492" w:rsidRDefault="008C0290" w:rsidP="00CE2253">
      <w:pPr>
        <w:spacing w:line="240" w:lineRule="auto"/>
        <w:contextualSpacing/>
        <w:rPr>
          <w:szCs w:val="18"/>
        </w:rPr>
      </w:pPr>
      <w:r w:rsidRPr="00366492">
        <w:rPr>
          <w:szCs w:val="18"/>
        </w:rPr>
        <w:lastRenderedPageBreak/>
        <w:t>In artikel 44, tweede lid, onderdeel b, wordt “artikel 41, eerste lid,” vervangen door “artikel 41, eerste of derde lid,” en wordt “artikel 41, tweede of derde lid” vervangen door: artikel 41, tweede lid.</w:t>
      </w:r>
    </w:p>
    <w:p w:rsidR="008C0290" w:rsidRPr="00366492" w:rsidRDefault="008C0290" w:rsidP="00CE2253">
      <w:pPr>
        <w:spacing w:line="240" w:lineRule="auto"/>
        <w:contextualSpacing/>
        <w:rPr>
          <w:szCs w:val="18"/>
        </w:rPr>
      </w:pPr>
    </w:p>
    <w:p w:rsidR="00775DF0" w:rsidRPr="00366492" w:rsidRDefault="00F16BD3" w:rsidP="00CE2253">
      <w:pPr>
        <w:spacing w:line="240" w:lineRule="auto"/>
        <w:contextualSpacing/>
        <w:rPr>
          <w:szCs w:val="18"/>
        </w:rPr>
      </w:pPr>
      <w:r w:rsidRPr="00366492">
        <w:rPr>
          <w:szCs w:val="18"/>
        </w:rPr>
        <w:t>K</w:t>
      </w:r>
      <w:r w:rsidR="00405725">
        <w:rPr>
          <w:szCs w:val="18"/>
        </w:rPr>
        <w:t xml:space="preserve">   </w:t>
      </w:r>
    </w:p>
    <w:p w:rsidR="00775DF0" w:rsidRPr="00366492" w:rsidRDefault="00775DF0" w:rsidP="00CE2253">
      <w:pPr>
        <w:spacing w:line="240" w:lineRule="auto"/>
        <w:contextualSpacing/>
        <w:rPr>
          <w:szCs w:val="18"/>
        </w:rPr>
      </w:pPr>
    </w:p>
    <w:p w:rsidR="003B0831" w:rsidRPr="00366492" w:rsidRDefault="00775DF0" w:rsidP="00CE2253">
      <w:pPr>
        <w:spacing w:line="240" w:lineRule="auto"/>
        <w:contextualSpacing/>
        <w:rPr>
          <w:szCs w:val="18"/>
        </w:rPr>
      </w:pPr>
      <w:r w:rsidRPr="00366492">
        <w:rPr>
          <w:szCs w:val="18"/>
        </w:rPr>
        <w:t>In artikel 47g wordt na het achtste lid, onder vernummering van het negende tot en met elfde lid tot tiende tot en met twaalfde lid, een lid ingevoegd, luidende:</w:t>
      </w:r>
    </w:p>
    <w:p w:rsidR="00775DF0" w:rsidRPr="00366492" w:rsidRDefault="00775DF0" w:rsidP="00CE2253">
      <w:pPr>
        <w:spacing w:line="240" w:lineRule="auto"/>
        <w:contextualSpacing/>
        <w:rPr>
          <w:szCs w:val="18"/>
          <w:highlight w:val="yellow"/>
        </w:rPr>
      </w:pPr>
      <w:r w:rsidRPr="00366492">
        <w:rPr>
          <w:szCs w:val="18"/>
        </w:rPr>
        <w:t xml:space="preserve">9. Indien bijstand aan een gezin wordt verleend, berust de verplichting tot betaling van de bestuurlijke boete bij alle gezinsleden en zijn deze gezinsleden hoofdelijk aansprakelijk voor de nakoming van deze verplichting. </w:t>
      </w:r>
    </w:p>
    <w:p w:rsidR="00775DF0" w:rsidRPr="00366492" w:rsidRDefault="00775DF0" w:rsidP="00CE2253">
      <w:pPr>
        <w:spacing w:line="240" w:lineRule="auto"/>
        <w:contextualSpacing/>
        <w:rPr>
          <w:szCs w:val="18"/>
        </w:rPr>
      </w:pPr>
    </w:p>
    <w:p w:rsidR="00775DF0" w:rsidRPr="00366492" w:rsidRDefault="00F16BD3" w:rsidP="00CE2253">
      <w:pPr>
        <w:spacing w:line="240" w:lineRule="auto"/>
        <w:contextualSpacing/>
        <w:rPr>
          <w:szCs w:val="18"/>
        </w:rPr>
      </w:pPr>
      <w:r w:rsidRPr="00366492">
        <w:rPr>
          <w:szCs w:val="18"/>
        </w:rPr>
        <w:t>L</w:t>
      </w:r>
      <w:r w:rsidR="00405725">
        <w:rPr>
          <w:szCs w:val="18"/>
        </w:rPr>
        <w:t xml:space="preserve">   </w:t>
      </w:r>
    </w:p>
    <w:p w:rsidR="00775DF0" w:rsidRPr="00366492" w:rsidRDefault="00775DF0" w:rsidP="00CE2253">
      <w:pPr>
        <w:spacing w:line="240" w:lineRule="auto"/>
        <w:contextualSpacing/>
        <w:rPr>
          <w:szCs w:val="18"/>
        </w:rPr>
      </w:pPr>
    </w:p>
    <w:p w:rsidR="00775DF0" w:rsidRPr="00366492" w:rsidRDefault="00775DF0" w:rsidP="00CE2253">
      <w:pPr>
        <w:spacing w:line="240" w:lineRule="auto"/>
        <w:contextualSpacing/>
        <w:rPr>
          <w:szCs w:val="18"/>
        </w:rPr>
      </w:pPr>
      <w:r w:rsidRPr="00366492">
        <w:rPr>
          <w:szCs w:val="18"/>
        </w:rPr>
        <w:t>In artikel 59, tweede lid, wordt “artikelen” vervangen door: artikel.</w:t>
      </w:r>
    </w:p>
    <w:p w:rsidR="00775DF0" w:rsidRPr="00366492" w:rsidRDefault="00775DF0" w:rsidP="00CE2253">
      <w:pPr>
        <w:spacing w:line="240" w:lineRule="auto"/>
        <w:contextualSpacing/>
        <w:rPr>
          <w:szCs w:val="18"/>
        </w:rPr>
      </w:pPr>
    </w:p>
    <w:p w:rsidR="00257B9D" w:rsidRPr="00366492" w:rsidRDefault="00F16BD3" w:rsidP="00CE2253">
      <w:pPr>
        <w:spacing w:line="240" w:lineRule="auto"/>
        <w:contextualSpacing/>
        <w:rPr>
          <w:szCs w:val="18"/>
        </w:rPr>
      </w:pPr>
      <w:r w:rsidRPr="00366492">
        <w:rPr>
          <w:szCs w:val="18"/>
        </w:rPr>
        <w:t>M</w:t>
      </w:r>
      <w:r w:rsidR="00405725">
        <w:rPr>
          <w:szCs w:val="18"/>
        </w:rPr>
        <w:t xml:space="preserve">   </w:t>
      </w:r>
    </w:p>
    <w:p w:rsidR="00257B9D" w:rsidRPr="00366492" w:rsidRDefault="00257B9D" w:rsidP="00CE2253">
      <w:pPr>
        <w:spacing w:line="240" w:lineRule="auto"/>
        <w:contextualSpacing/>
        <w:rPr>
          <w:szCs w:val="18"/>
        </w:rPr>
      </w:pPr>
    </w:p>
    <w:p w:rsidR="00257B9D" w:rsidRPr="00366492" w:rsidRDefault="00257B9D" w:rsidP="00CE2253">
      <w:pPr>
        <w:spacing w:line="240" w:lineRule="auto"/>
        <w:contextualSpacing/>
        <w:rPr>
          <w:szCs w:val="18"/>
        </w:rPr>
      </w:pPr>
      <w:r w:rsidRPr="00366492">
        <w:rPr>
          <w:szCs w:val="18"/>
        </w:rPr>
        <w:t>Artikel 78</w:t>
      </w:r>
      <w:r w:rsidR="001D4CCE">
        <w:rPr>
          <w:szCs w:val="18"/>
        </w:rPr>
        <w:t>z</w:t>
      </w:r>
      <w:r w:rsidRPr="00366492">
        <w:rPr>
          <w:szCs w:val="18"/>
        </w:rPr>
        <w:t xml:space="preserve"> Overgangsrecht Wet werk en bijstand wordt als volgt gewijzigd:</w:t>
      </w:r>
    </w:p>
    <w:p w:rsidR="00257B9D" w:rsidRPr="00366492" w:rsidRDefault="00257B9D" w:rsidP="00CE2253">
      <w:pPr>
        <w:spacing w:line="240" w:lineRule="auto"/>
        <w:contextualSpacing/>
        <w:rPr>
          <w:szCs w:val="18"/>
        </w:rPr>
      </w:pPr>
      <w:r w:rsidRPr="00366492">
        <w:rPr>
          <w:szCs w:val="18"/>
        </w:rPr>
        <w:t>1. In het vijfde lid wordt “b end” vervangen door “b en d” en wordt “artikel 8, eerste lid, onderdelen a en c” vervangen door: artikel 8, eerste lid, onderdelen a en b.</w:t>
      </w:r>
    </w:p>
    <w:p w:rsidR="00257B9D" w:rsidRPr="00366492" w:rsidRDefault="00257B9D" w:rsidP="00CE2253">
      <w:pPr>
        <w:spacing w:line="240" w:lineRule="auto"/>
        <w:contextualSpacing/>
        <w:rPr>
          <w:szCs w:val="18"/>
        </w:rPr>
      </w:pPr>
      <w:r w:rsidRPr="00366492">
        <w:rPr>
          <w:szCs w:val="18"/>
        </w:rPr>
        <w:t>2. In het zevende lid wordt “de artikelen 8, 8a, 10b, 18b, tweede lid, en 47” vervangen door: de artikelen 6, 8, 8a, 10b en 47.</w:t>
      </w:r>
    </w:p>
    <w:p w:rsidR="00257B9D" w:rsidRPr="00366492" w:rsidRDefault="00257B9D" w:rsidP="00CE2253">
      <w:pPr>
        <w:spacing w:line="240" w:lineRule="auto"/>
        <w:contextualSpacing/>
        <w:rPr>
          <w:szCs w:val="18"/>
        </w:rPr>
      </w:pPr>
    </w:p>
    <w:p w:rsidR="005E089C" w:rsidRPr="00366492" w:rsidRDefault="005E089C" w:rsidP="00CE2253">
      <w:pPr>
        <w:pStyle w:val="Kop1"/>
        <w:spacing w:line="240" w:lineRule="auto"/>
        <w:contextualSpacing/>
        <w:rPr>
          <w:szCs w:val="18"/>
        </w:rPr>
      </w:pPr>
      <w:r w:rsidRPr="00366492">
        <w:rPr>
          <w:szCs w:val="18"/>
        </w:rPr>
        <w:t xml:space="preserve">ARTIKEL </w:t>
      </w:r>
      <w:r w:rsidR="00404EE8" w:rsidRPr="00366492">
        <w:rPr>
          <w:szCs w:val="18"/>
        </w:rPr>
        <w:t>X</w:t>
      </w:r>
      <w:r w:rsidRPr="00366492">
        <w:rPr>
          <w:szCs w:val="18"/>
        </w:rPr>
        <w:t>. TOESLAGENWET</w:t>
      </w:r>
    </w:p>
    <w:p w:rsidR="005E089C" w:rsidRPr="00366492" w:rsidRDefault="005E089C" w:rsidP="00CE2253">
      <w:pPr>
        <w:spacing w:line="240" w:lineRule="auto"/>
        <w:contextualSpacing/>
        <w:rPr>
          <w:szCs w:val="18"/>
        </w:rPr>
      </w:pPr>
    </w:p>
    <w:p w:rsidR="00DE78EE" w:rsidRPr="00366492" w:rsidRDefault="00DE78EE" w:rsidP="00CE2253">
      <w:pPr>
        <w:spacing w:line="240" w:lineRule="auto"/>
        <w:contextualSpacing/>
        <w:rPr>
          <w:szCs w:val="18"/>
        </w:rPr>
      </w:pPr>
      <w:r w:rsidRPr="00366492">
        <w:rPr>
          <w:szCs w:val="18"/>
        </w:rPr>
        <w:t>De Toeslagenwet wordt als volgt gewijzigd:</w:t>
      </w:r>
    </w:p>
    <w:p w:rsidR="00DE78EE" w:rsidRPr="00366492" w:rsidRDefault="00DE78EE" w:rsidP="00CE2253">
      <w:pPr>
        <w:spacing w:line="240" w:lineRule="auto"/>
        <w:contextualSpacing/>
        <w:rPr>
          <w:szCs w:val="18"/>
        </w:rPr>
      </w:pPr>
    </w:p>
    <w:p w:rsidR="00DE78EE" w:rsidRPr="00366492" w:rsidRDefault="00DE78EE" w:rsidP="00CE2253">
      <w:pPr>
        <w:spacing w:line="240" w:lineRule="auto"/>
        <w:contextualSpacing/>
        <w:rPr>
          <w:szCs w:val="18"/>
        </w:rPr>
      </w:pPr>
      <w:r w:rsidRPr="00366492">
        <w:rPr>
          <w:szCs w:val="18"/>
        </w:rPr>
        <w:t>A</w:t>
      </w:r>
      <w:r w:rsidR="00405725">
        <w:rPr>
          <w:szCs w:val="18"/>
        </w:rPr>
        <w:t xml:space="preserve">   </w:t>
      </w:r>
    </w:p>
    <w:p w:rsidR="00DE78EE" w:rsidRPr="00366492" w:rsidRDefault="00DE78EE" w:rsidP="00CE2253">
      <w:pPr>
        <w:spacing w:line="240" w:lineRule="auto"/>
        <w:contextualSpacing/>
        <w:rPr>
          <w:szCs w:val="18"/>
        </w:rPr>
      </w:pPr>
    </w:p>
    <w:p w:rsidR="00DE78EE" w:rsidRPr="00366492" w:rsidRDefault="00DE78EE" w:rsidP="00CE2253">
      <w:pPr>
        <w:spacing w:line="240" w:lineRule="auto"/>
        <w:contextualSpacing/>
        <w:rPr>
          <w:szCs w:val="18"/>
        </w:rPr>
      </w:pPr>
      <w:r w:rsidRPr="00366492">
        <w:rPr>
          <w:szCs w:val="18"/>
        </w:rPr>
        <w:t>Artikel 2, zevende lid, onderdeel d, komt te luiden:</w:t>
      </w:r>
    </w:p>
    <w:p w:rsidR="00DE78EE" w:rsidRPr="00366492" w:rsidRDefault="00DE78EE" w:rsidP="00CE2253">
      <w:pPr>
        <w:spacing w:line="240" w:lineRule="auto"/>
        <w:contextualSpacing/>
        <w:rPr>
          <w:szCs w:val="18"/>
        </w:rPr>
      </w:pPr>
      <w:r w:rsidRPr="00366492">
        <w:rPr>
          <w:szCs w:val="18"/>
        </w:rPr>
        <w:t>d. de persoon die onderwijs volgt waarvoor aanspraak op studiefinanciering kan bestaan op grond van de Wet studiefinanciering 2000 en op enig moment tijdens dat onderwijs gelet op zijn leeftijd in aanmerking kan komen voor die studiefinanciering, de persoon die onderwijs volgt waarvoor aanspraak kan bestaan op een tegemoetkoming op grond van hoofdstuk 4 van de Wet tegemoetkoming onderwijsbijdrage en schoolkosten, en de persoon die een beroepsopleiding als bedoeld in artikel 7.2.2, eerste lid, onderdelen a tot en met e, van de Wet educatie en beroepsonderwijs in de beroepsbegeleidende leerweg volgt.</w:t>
      </w:r>
    </w:p>
    <w:p w:rsidR="00DE78EE" w:rsidRPr="00366492" w:rsidRDefault="00DE78EE" w:rsidP="00CE2253">
      <w:pPr>
        <w:spacing w:line="240" w:lineRule="auto"/>
        <w:contextualSpacing/>
        <w:rPr>
          <w:szCs w:val="18"/>
        </w:rPr>
      </w:pPr>
    </w:p>
    <w:p w:rsidR="00DE78EE" w:rsidRPr="00366492" w:rsidRDefault="00DE78EE" w:rsidP="00CE2253">
      <w:pPr>
        <w:spacing w:line="240" w:lineRule="auto"/>
        <w:contextualSpacing/>
        <w:rPr>
          <w:szCs w:val="18"/>
        </w:rPr>
      </w:pPr>
      <w:r w:rsidRPr="00366492">
        <w:rPr>
          <w:szCs w:val="18"/>
        </w:rPr>
        <w:t>B</w:t>
      </w:r>
      <w:r w:rsidR="00405725">
        <w:rPr>
          <w:szCs w:val="18"/>
        </w:rPr>
        <w:t xml:space="preserve">   </w:t>
      </w:r>
    </w:p>
    <w:p w:rsidR="00DE78EE" w:rsidRPr="00366492" w:rsidRDefault="00DE78EE" w:rsidP="00CE2253">
      <w:pPr>
        <w:spacing w:line="240" w:lineRule="auto"/>
        <w:contextualSpacing/>
        <w:rPr>
          <w:szCs w:val="18"/>
        </w:rPr>
      </w:pPr>
    </w:p>
    <w:p w:rsidR="005E089C" w:rsidRPr="00366492" w:rsidRDefault="005E089C" w:rsidP="00CE2253">
      <w:pPr>
        <w:spacing w:line="240" w:lineRule="auto"/>
        <w:contextualSpacing/>
        <w:rPr>
          <w:szCs w:val="18"/>
        </w:rPr>
      </w:pPr>
      <w:r w:rsidRPr="00366492">
        <w:rPr>
          <w:szCs w:val="18"/>
        </w:rPr>
        <w:t>In artikel 21, eerste lid, vervalt</w:t>
      </w:r>
      <w:r w:rsidR="000F47BF" w:rsidRPr="00366492">
        <w:rPr>
          <w:szCs w:val="18"/>
        </w:rPr>
        <w:t xml:space="preserve"> onderdeel c</w:t>
      </w:r>
      <w:r w:rsidR="00AF0FF0" w:rsidRPr="00366492">
        <w:rPr>
          <w:szCs w:val="18"/>
        </w:rPr>
        <w:t>,</w:t>
      </w:r>
      <w:r w:rsidRPr="00366492">
        <w:rPr>
          <w:szCs w:val="18"/>
        </w:rPr>
        <w:t xml:space="preserve"> onder verlettering van de onderdelen d tot en met f tot c</w:t>
      </w:r>
      <w:r w:rsidR="000F47BF" w:rsidRPr="00366492">
        <w:rPr>
          <w:szCs w:val="18"/>
        </w:rPr>
        <w:t xml:space="preserve"> tot en met</w:t>
      </w:r>
      <w:r w:rsidRPr="00366492">
        <w:rPr>
          <w:szCs w:val="18"/>
        </w:rPr>
        <w:t xml:space="preserve"> e.</w:t>
      </w:r>
    </w:p>
    <w:p w:rsidR="00DE78EE" w:rsidRPr="00366492" w:rsidRDefault="00DE78EE" w:rsidP="00CE2253">
      <w:pPr>
        <w:spacing w:line="240" w:lineRule="auto"/>
        <w:contextualSpacing/>
        <w:rPr>
          <w:szCs w:val="18"/>
        </w:rPr>
      </w:pPr>
    </w:p>
    <w:p w:rsidR="003E39B8" w:rsidRPr="00D9302D" w:rsidRDefault="003E39B8" w:rsidP="00CE2253">
      <w:pPr>
        <w:pStyle w:val="Kop1"/>
        <w:spacing w:line="240" w:lineRule="auto"/>
        <w:contextualSpacing/>
        <w:rPr>
          <w:szCs w:val="18"/>
          <w:lang w:val="nl-NL"/>
        </w:rPr>
      </w:pPr>
      <w:r w:rsidRPr="00366492">
        <w:rPr>
          <w:szCs w:val="18"/>
        </w:rPr>
        <w:t xml:space="preserve">ARTIKEL </w:t>
      </w:r>
      <w:r w:rsidR="00404EE8" w:rsidRPr="00366492">
        <w:rPr>
          <w:szCs w:val="18"/>
        </w:rPr>
        <w:t>XI</w:t>
      </w:r>
      <w:r w:rsidRPr="00366492">
        <w:rPr>
          <w:szCs w:val="18"/>
        </w:rPr>
        <w:t>. WERKLOOSHEIDSWET</w:t>
      </w:r>
      <w:r w:rsidR="00D9302D">
        <w:rPr>
          <w:szCs w:val="18"/>
          <w:lang w:val="nl-NL"/>
        </w:rPr>
        <w:t xml:space="preserve">   </w:t>
      </w:r>
    </w:p>
    <w:p w:rsidR="003E39B8" w:rsidRPr="00366492" w:rsidRDefault="003E39B8" w:rsidP="00CE2253">
      <w:pPr>
        <w:spacing w:line="240" w:lineRule="auto"/>
        <w:contextualSpacing/>
        <w:rPr>
          <w:szCs w:val="18"/>
        </w:rPr>
      </w:pPr>
    </w:p>
    <w:p w:rsidR="003E39B8" w:rsidRPr="00366492" w:rsidRDefault="003E39B8" w:rsidP="00CE2253">
      <w:pPr>
        <w:spacing w:line="240" w:lineRule="auto"/>
        <w:contextualSpacing/>
        <w:rPr>
          <w:szCs w:val="18"/>
        </w:rPr>
      </w:pPr>
      <w:r w:rsidRPr="00366492">
        <w:rPr>
          <w:szCs w:val="18"/>
        </w:rPr>
        <w:t>De Werkloosheidswet wordt als volgt gewijzigd:</w:t>
      </w:r>
    </w:p>
    <w:p w:rsidR="003E39B8" w:rsidRPr="00366492" w:rsidRDefault="003E39B8" w:rsidP="00CE2253">
      <w:pPr>
        <w:spacing w:line="240" w:lineRule="auto"/>
        <w:contextualSpacing/>
        <w:rPr>
          <w:szCs w:val="18"/>
        </w:rPr>
      </w:pPr>
    </w:p>
    <w:p w:rsidR="00907131" w:rsidRPr="00366492" w:rsidRDefault="00752723" w:rsidP="00CE2253">
      <w:pPr>
        <w:spacing w:line="240" w:lineRule="auto"/>
        <w:contextualSpacing/>
        <w:rPr>
          <w:szCs w:val="18"/>
        </w:rPr>
      </w:pPr>
      <w:r w:rsidRPr="00366492">
        <w:rPr>
          <w:szCs w:val="18"/>
        </w:rPr>
        <w:t>A</w:t>
      </w:r>
      <w:r w:rsidR="00405725">
        <w:rPr>
          <w:szCs w:val="18"/>
        </w:rPr>
        <w:t xml:space="preserve">   </w:t>
      </w:r>
    </w:p>
    <w:p w:rsidR="00907131" w:rsidRPr="00366492" w:rsidRDefault="00907131" w:rsidP="00CE2253">
      <w:pPr>
        <w:spacing w:line="240" w:lineRule="auto"/>
        <w:contextualSpacing/>
        <w:rPr>
          <w:szCs w:val="18"/>
        </w:rPr>
      </w:pPr>
    </w:p>
    <w:p w:rsidR="00A23078" w:rsidRPr="00366492" w:rsidRDefault="00A23078" w:rsidP="00CE2253">
      <w:pPr>
        <w:spacing w:before="100" w:beforeAutospacing="1" w:line="240" w:lineRule="auto"/>
        <w:contextualSpacing/>
        <w:rPr>
          <w:szCs w:val="18"/>
        </w:rPr>
      </w:pPr>
      <w:r w:rsidRPr="00366492">
        <w:rPr>
          <w:szCs w:val="18"/>
        </w:rPr>
        <w:t>Artikel 1b wordt als volgt gewijzigd:</w:t>
      </w:r>
    </w:p>
    <w:p w:rsidR="00A23078" w:rsidRPr="00366492" w:rsidRDefault="00A23078" w:rsidP="00CE2253">
      <w:pPr>
        <w:spacing w:before="100" w:beforeAutospacing="1" w:line="240" w:lineRule="auto"/>
        <w:contextualSpacing/>
        <w:rPr>
          <w:szCs w:val="18"/>
        </w:rPr>
      </w:pPr>
      <w:r w:rsidRPr="00366492">
        <w:rPr>
          <w:szCs w:val="18"/>
        </w:rPr>
        <w:t>1. Het tweede lid, onderdeel b, komt te luiden:</w:t>
      </w:r>
    </w:p>
    <w:p w:rsidR="00A23078" w:rsidRPr="00366492" w:rsidRDefault="00A23078" w:rsidP="00CE2253">
      <w:pPr>
        <w:spacing w:before="100" w:beforeAutospacing="1" w:line="240" w:lineRule="auto"/>
        <w:contextualSpacing/>
        <w:rPr>
          <w:szCs w:val="18"/>
        </w:rPr>
      </w:pPr>
      <w:r w:rsidRPr="00366492">
        <w:rPr>
          <w:szCs w:val="18"/>
        </w:rPr>
        <w:t>b. indien de werknemer niet over de volledige kalendermaand recht op een uitkering heeft gehad het aantal werkdagen in die kalendermaand waarop recht op uitkering heeft bestaan, vermenigvuldigd met het dagloon. Bij het bepalen van het aantal werkdagen wordt een kalenderweek geacht vijf werkdagen te hebben; of.</w:t>
      </w:r>
      <w:r w:rsidRPr="00366492">
        <w:rPr>
          <w:szCs w:val="18"/>
        </w:rPr>
        <w:br/>
        <w:t xml:space="preserve">2. In het vijfde lid, wordt na “bedoeld in artikel 8, eerste lid, verliest of heeft verloren”, ingevoegd: , anders dan door het verrichten van werkzaamheden als bedoeld in artikel </w:t>
      </w:r>
      <w:r w:rsidRPr="00366492">
        <w:rPr>
          <w:szCs w:val="18"/>
        </w:rPr>
        <w:lastRenderedPageBreak/>
        <w:t>8, vierde lid,.</w:t>
      </w:r>
      <w:r w:rsidRPr="00366492">
        <w:rPr>
          <w:szCs w:val="18"/>
        </w:rPr>
        <w:br/>
        <w:t>3. In het achtste lid, wordt “Onze minister” vervangen door: Onze Minister.</w:t>
      </w:r>
    </w:p>
    <w:p w:rsidR="00307DD0" w:rsidRPr="00366492" w:rsidRDefault="00307DD0" w:rsidP="00CE2253">
      <w:pPr>
        <w:spacing w:before="100" w:beforeAutospacing="1" w:line="240" w:lineRule="auto"/>
        <w:contextualSpacing/>
        <w:rPr>
          <w:szCs w:val="18"/>
        </w:rPr>
      </w:pPr>
    </w:p>
    <w:p w:rsidR="00887EDD" w:rsidRPr="00366492" w:rsidRDefault="00752723" w:rsidP="00CE2253">
      <w:pPr>
        <w:spacing w:line="240" w:lineRule="auto"/>
        <w:contextualSpacing/>
        <w:rPr>
          <w:szCs w:val="18"/>
        </w:rPr>
      </w:pPr>
      <w:r w:rsidRPr="00366492">
        <w:rPr>
          <w:szCs w:val="18"/>
        </w:rPr>
        <w:t>B</w:t>
      </w:r>
      <w:r w:rsidR="00405725">
        <w:rPr>
          <w:szCs w:val="18"/>
        </w:rPr>
        <w:t xml:space="preserve">   </w:t>
      </w:r>
    </w:p>
    <w:p w:rsidR="00887EDD" w:rsidRPr="00366492" w:rsidRDefault="00887EDD" w:rsidP="00CE2253">
      <w:pPr>
        <w:spacing w:line="240" w:lineRule="auto"/>
        <w:contextualSpacing/>
        <w:rPr>
          <w:szCs w:val="18"/>
        </w:rPr>
      </w:pPr>
    </w:p>
    <w:p w:rsidR="00A23078" w:rsidRPr="00366492" w:rsidRDefault="00A23078" w:rsidP="00CE2253">
      <w:pPr>
        <w:spacing w:before="100" w:beforeAutospacing="1" w:line="240" w:lineRule="auto"/>
        <w:contextualSpacing/>
        <w:rPr>
          <w:szCs w:val="18"/>
        </w:rPr>
      </w:pPr>
      <w:r w:rsidRPr="00366492">
        <w:rPr>
          <w:szCs w:val="18"/>
        </w:rPr>
        <w:t xml:space="preserve">Artikel 8 wordt als volgt gewijzigd: </w:t>
      </w:r>
    </w:p>
    <w:p w:rsidR="00A23078" w:rsidRPr="00366492" w:rsidRDefault="00A23078" w:rsidP="00CE2253">
      <w:pPr>
        <w:spacing w:before="100" w:beforeAutospacing="1" w:line="240" w:lineRule="auto"/>
        <w:contextualSpacing/>
        <w:rPr>
          <w:szCs w:val="18"/>
        </w:rPr>
      </w:pPr>
      <w:r w:rsidRPr="00366492">
        <w:rPr>
          <w:szCs w:val="18"/>
        </w:rPr>
        <w:t xml:space="preserve">1. In het eerste lid wordt na “dienstbetrekking” ingevoegd: geheel of gedeeltelijk. </w:t>
      </w:r>
    </w:p>
    <w:p w:rsidR="00A23078" w:rsidRPr="00366492" w:rsidRDefault="00A23078" w:rsidP="00CE2253">
      <w:pPr>
        <w:spacing w:before="100" w:beforeAutospacing="1" w:line="240" w:lineRule="auto"/>
        <w:contextualSpacing/>
        <w:rPr>
          <w:szCs w:val="18"/>
        </w:rPr>
      </w:pPr>
      <w:r w:rsidRPr="00366492">
        <w:rPr>
          <w:szCs w:val="18"/>
        </w:rPr>
        <w:t>2. Onder vernummering van het tweede tot en met vierde lid tot derde tot en met vijfde lid wordt een nieuw lid ingevoegd, luidende:</w:t>
      </w:r>
    </w:p>
    <w:p w:rsidR="00A23078" w:rsidRPr="00366492" w:rsidRDefault="00A23078" w:rsidP="00CE2253">
      <w:pPr>
        <w:spacing w:before="100" w:beforeAutospacing="1" w:line="240" w:lineRule="auto"/>
        <w:contextualSpacing/>
        <w:rPr>
          <w:szCs w:val="18"/>
        </w:rPr>
      </w:pPr>
      <w:r w:rsidRPr="00366492">
        <w:rPr>
          <w:szCs w:val="18"/>
        </w:rPr>
        <w:t>2. In afwijking van het eerste lid behoudt een persoon de hoedanigheid van werknemer voor zover het aantal uren in een kalenderweek waarop hij werkzaamheden in de uitoefening van een bedrijf of in de zelfstandige uitoefening van een beroep verricht niet hoger is dan het gemiddeld aantal uren per kalenderweek waarop hij deze werkzaamheden verrichtte in de 26 kalenderweken onmiddellijk voorafgaande aan het moment waarop de werkzaamheden in dienstbetrekking, waaruit de werknemer werkloos is geworden, eindigden.</w:t>
      </w:r>
      <w:r w:rsidRPr="00366492">
        <w:rPr>
          <w:szCs w:val="18"/>
        </w:rPr>
        <w:br/>
        <w:t>3. Het derde lid (nieuw) komt te luiden:</w:t>
      </w:r>
      <w:r w:rsidRPr="00366492">
        <w:rPr>
          <w:szCs w:val="18"/>
        </w:rPr>
        <w:br/>
        <w:t>3. Een persoon, wiens werknemerschap geheel of gedeeltelijk is geëindigd door het verrichten van werkzaamheden als bedoeld in het tweede lid, herkrijgt bij de volledige beëindiging van die werkzaamheden de hoedanigheid van werknemer, indien de werkzaamheden worden beëindigd binnen een periode die gelijk is aan de uitkeringsduur, dan wel binnen anderhalf jaar, indien de uitkeringsduur korter is dan anderhalf jaar.</w:t>
      </w:r>
    </w:p>
    <w:p w:rsidR="00A23078" w:rsidRPr="00366492" w:rsidRDefault="00A23078" w:rsidP="00CE2253">
      <w:pPr>
        <w:spacing w:before="100" w:beforeAutospacing="1" w:line="240" w:lineRule="auto"/>
        <w:contextualSpacing/>
        <w:rPr>
          <w:szCs w:val="18"/>
        </w:rPr>
      </w:pPr>
      <w:r w:rsidRPr="00366492">
        <w:rPr>
          <w:szCs w:val="18"/>
        </w:rPr>
        <w:t>4. In het vierde lid (nieuw) wordt na “werknemerschap” ingevoegd: geheel of gedeeltelijk en wordt na “herkrijgt bij” ingevoegd: gehele of gedeeltelijke.</w:t>
      </w:r>
    </w:p>
    <w:p w:rsidR="00A23078" w:rsidRPr="00366492" w:rsidRDefault="00A23078" w:rsidP="00CE2253">
      <w:pPr>
        <w:spacing w:line="240" w:lineRule="auto"/>
        <w:contextualSpacing/>
        <w:rPr>
          <w:szCs w:val="18"/>
        </w:rPr>
      </w:pPr>
      <w:r w:rsidRPr="00366492">
        <w:rPr>
          <w:szCs w:val="18"/>
        </w:rPr>
        <w:t>5. Het vijfde lid (nieuw) komt te luiden:</w:t>
      </w:r>
      <w:r w:rsidRPr="00366492">
        <w:rPr>
          <w:szCs w:val="18"/>
        </w:rPr>
        <w:br/>
        <w:t>5. Een persoon, wiens werknemerschap geheel of gedeeltelijk is geëindigd door het verrichten van werkzaamheden, waarvan hij op grond van deze wet niet als werknemer wordt beschouwd, niet zijnde werkzaamheden als bedoeld in het tweede of vierde lid, herkrijgt bij gehele of gedeeltelijke beëindiging van die werkzaamheden de hoedanigheid van werknemer.</w:t>
      </w:r>
    </w:p>
    <w:p w:rsidR="004E5A7D" w:rsidRPr="00366492" w:rsidRDefault="004E5A7D" w:rsidP="00CE2253">
      <w:pPr>
        <w:spacing w:line="240" w:lineRule="auto"/>
        <w:contextualSpacing/>
        <w:rPr>
          <w:szCs w:val="18"/>
        </w:rPr>
      </w:pPr>
    </w:p>
    <w:p w:rsidR="00DE2C69" w:rsidRPr="00366492" w:rsidRDefault="00752723" w:rsidP="00CE2253">
      <w:pPr>
        <w:spacing w:line="240" w:lineRule="auto"/>
        <w:contextualSpacing/>
        <w:rPr>
          <w:szCs w:val="18"/>
        </w:rPr>
      </w:pPr>
      <w:r w:rsidRPr="00366492">
        <w:rPr>
          <w:szCs w:val="18"/>
        </w:rPr>
        <w:t>C</w:t>
      </w:r>
      <w:r w:rsidR="00405725">
        <w:rPr>
          <w:szCs w:val="18"/>
        </w:rPr>
        <w:t xml:space="preserve">   </w:t>
      </w:r>
    </w:p>
    <w:p w:rsidR="00DE2C69" w:rsidRPr="00366492" w:rsidRDefault="00DE2C69" w:rsidP="00CE2253">
      <w:pPr>
        <w:spacing w:line="240" w:lineRule="auto"/>
        <w:contextualSpacing/>
        <w:rPr>
          <w:szCs w:val="18"/>
        </w:rPr>
      </w:pPr>
    </w:p>
    <w:p w:rsidR="00C5732F" w:rsidRPr="00366492" w:rsidRDefault="00C5732F" w:rsidP="00CE2253">
      <w:pPr>
        <w:spacing w:line="240" w:lineRule="auto"/>
        <w:contextualSpacing/>
        <w:rPr>
          <w:szCs w:val="18"/>
        </w:rPr>
      </w:pPr>
      <w:r w:rsidRPr="00366492">
        <w:rPr>
          <w:szCs w:val="18"/>
        </w:rPr>
        <w:t>Artikel 20 wordt als volgt gewijzigd:</w:t>
      </w:r>
    </w:p>
    <w:p w:rsidR="00C5732F" w:rsidRPr="00366492" w:rsidRDefault="00C5732F" w:rsidP="00CE2253">
      <w:pPr>
        <w:spacing w:line="240" w:lineRule="auto"/>
        <w:contextualSpacing/>
        <w:rPr>
          <w:szCs w:val="18"/>
        </w:rPr>
      </w:pPr>
      <w:r w:rsidRPr="00366492">
        <w:rPr>
          <w:szCs w:val="18"/>
        </w:rPr>
        <w:t>1. Het eerste lid, onderdeel c, komt te luiden:</w:t>
      </w:r>
    </w:p>
    <w:p w:rsidR="00C5732F" w:rsidRPr="00366492" w:rsidRDefault="00C5732F" w:rsidP="00CE2253">
      <w:pPr>
        <w:spacing w:line="240" w:lineRule="auto"/>
        <w:contextualSpacing/>
        <w:rPr>
          <w:szCs w:val="18"/>
        </w:rPr>
      </w:pPr>
      <w:r w:rsidRPr="00366492">
        <w:rPr>
          <w:szCs w:val="18"/>
        </w:rPr>
        <w:t>c. met ingang van de eerste dag van de kalendermaand waarin de werknemer inkomen geniet dat, na vermenigvuldiging met de factor C / D, bedoeld in artikel 47, eerste lid, onderdeel a en b, meer dan 87,5% van het maandloon bedraagt.</w:t>
      </w:r>
    </w:p>
    <w:p w:rsidR="003B0831" w:rsidRPr="00366492" w:rsidRDefault="00C5732F" w:rsidP="00CE2253">
      <w:pPr>
        <w:spacing w:line="240" w:lineRule="auto"/>
        <w:contextualSpacing/>
        <w:rPr>
          <w:szCs w:val="18"/>
        </w:rPr>
      </w:pPr>
      <w:r w:rsidRPr="00366492">
        <w:rPr>
          <w:szCs w:val="18"/>
        </w:rPr>
        <w:t>2. Het tweede lid komt te luiden:</w:t>
      </w:r>
    </w:p>
    <w:p w:rsidR="00C5732F" w:rsidRPr="00366492" w:rsidRDefault="00C5732F" w:rsidP="00CE2253">
      <w:pPr>
        <w:spacing w:line="240" w:lineRule="auto"/>
        <w:contextualSpacing/>
        <w:rPr>
          <w:szCs w:val="18"/>
        </w:rPr>
      </w:pPr>
      <w:r w:rsidRPr="00366492">
        <w:rPr>
          <w:szCs w:val="18"/>
        </w:rPr>
        <w:t xml:space="preserve">2. Voor de werknemer op wie het eerste lid, onderdeel a, van toepassing is, eindigt het recht op uitkering ter zake van het gemiddeld aantal uren per kalenderweek waarop hij werkzaamheden verricht uit hoofde waarvan hij niet als werknemer in de zin van deze wet wordt beschouwd gedurende de kalenderweken van een periode als bedoeld in artikel 33, waarover betaling plaatsvindt, waarin de </w:t>
      </w:r>
      <w:r w:rsidR="00494973" w:rsidRPr="00366492">
        <w:rPr>
          <w:szCs w:val="18"/>
        </w:rPr>
        <w:t>des</w:t>
      </w:r>
      <w:r w:rsidRPr="00366492">
        <w:rPr>
          <w:szCs w:val="18"/>
        </w:rPr>
        <w:t>betreffende kalenderweek zich bevindt.</w:t>
      </w:r>
    </w:p>
    <w:p w:rsidR="008237C4" w:rsidRPr="00366492" w:rsidRDefault="008237C4" w:rsidP="00CE2253">
      <w:pPr>
        <w:spacing w:line="240" w:lineRule="auto"/>
        <w:contextualSpacing/>
        <w:rPr>
          <w:szCs w:val="18"/>
        </w:rPr>
      </w:pPr>
    </w:p>
    <w:p w:rsidR="00A2252B" w:rsidRPr="00366492" w:rsidRDefault="00A2252B" w:rsidP="00CE2253">
      <w:pPr>
        <w:spacing w:line="240" w:lineRule="auto"/>
        <w:contextualSpacing/>
        <w:rPr>
          <w:szCs w:val="18"/>
        </w:rPr>
      </w:pPr>
      <w:r w:rsidRPr="00366492">
        <w:rPr>
          <w:szCs w:val="18"/>
        </w:rPr>
        <w:t>D</w:t>
      </w:r>
      <w:r w:rsidR="00405725">
        <w:rPr>
          <w:szCs w:val="18"/>
        </w:rPr>
        <w:t xml:space="preserve">   </w:t>
      </w:r>
    </w:p>
    <w:p w:rsidR="00A2252B" w:rsidRPr="00366492" w:rsidRDefault="00A2252B" w:rsidP="00CE2253">
      <w:pPr>
        <w:spacing w:line="240" w:lineRule="auto"/>
        <w:contextualSpacing/>
        <w:rPr>
          <w:szCs w:val="18"/>
        </w:rPr>
      </w:pPr>
    </w:p>
    <w:p w:rsidR="00380D72" w:rsidRPr="00366492" w:rsidRDefault="00380D72" w:rsidP="00CE2253">
      <w:pPr>
        <w:spacing w:line="240" w:lineRule="auto"/>
        <w:contextualSpacing/>
        <w:rPr>
          <w:szCs w:val="18"/>
        </w:rPr>
      </w:pPr>
      <w:r w:rsidRPr="00366492">
        <w:rPr>
          <w:szCs w:val="18"/>
        </w:rPr>
        <w:t>Artikel 24 wordt al volgt gewijzigd:</w:t>
      </w:r>
    </w:p>
    <w:p w:rsidR="00380D72" w:rsidRPr="00366492" w:rsidRDefault="00380D72" w:rsidP="00CE2253">
      <w:pPr>
        <w:spacing w:line="240" w:lineRule="auto"/>
        <w:contextualSpacing/>
        <w:rPr>
          <w:szCs w:val="18"/>
        </w:rPr>
      </w:pPr>
      <w:r w:rsidRPr="00366492">
        <w:rPr>
          <w:szCs w:val="18"/>
        </w:rPr>
        <w:t>1. Het derde lid komt te luiden:</w:t>
      </w:r>
    </w:p>
    <w:p w:rsidR="00380D72" w:rsidRPr="00366492" w:rsidRDefault="00380D72" w:rsidP="00CE2253">
      <w:pPr>
        <w:spacing w:line="240" w:lineRule="auto"/>
        <w:contextualSpacing/>
        <w:rPr>
          <w:szCs w:val="18"/>
        </w:rPr>
      </w:pPr>
      <w:r w:rsidRPr="00366492">
        <w:rPr>
          <w:szCs w:val="18"/>
        </w:rPr>
        <w:t xml:space="preserve">3. Onder passende arbeid als bedoeld in het eerste lid wordt, in de periode voordat zes maanden waarin een recht op uitkering bestaat op grond van deze wet zijn verstreken, verstaan arbeid die aansluit bij de arbeid waaruit de werknemer werkloos is geworden. Na deze periode van zes maanden is alle arbeid die voor de krachten en bekwaamheden van de werknemer is berekend, passend, tenzij aanvaarding om redenen van lichamelijke, geestelijke of sociale aard niet van hem kan worden gevergd. Niet als passend wordt beschouwd arbeid op grond van een dienstbetrekking als bedoeld in hoofdstuk 2 of 3 van de Wet sociale werkvoorziening of arbeid op grond waarvan men </w:t>
      </w:r>
      <w:r w:rsidRPr="00366492">
        <w:rPr>
          <w:szCs w:val="18"/>
        </w:rPr>
        <w:lastRenderedPageBreak/>
        <w:t>niet als werknemer in de zin van deze wet wordt aangemerkt. Bij of krachtens algemene maatregel van bestuur worden nadere regels gesteld omtrent het begrip passende arbeid, waarbij tevens wordt bepaald op welke wijze wordt vastgesteld of arbeid aansluit bij de arbeid waaruit de werknemer werkloos is geworden, alsmede in welke gevallen een periode waarin recht op ziekengeld op grond van de Ziektewet bestaat, wordt meegeteld bij de vaststelling van de periode, bedoeld in de eerste zin.</w:t>
      </w:r>
    </w:p>
    <w:p w:rsidR="00380D72" w:rsidRPr="00366492" w:rsidRDefault="00380D72" w:rsidP="00CE2253">
      <w:pPr>
        <w:spacing w:line="240" w:lineRule="auto"/>
        <w:contextualSpacing/>
        <w:rPr>
          <w:szCs w:val="18"/>
        </w:rPr>
      </w:pPr>
      <w:r w:rsidRPr="00366492">
        <w:rPr>
          <w:szCs w:val="18"/>
        </w:rPr>
        <w:t>2. Onder vernummering van het vierde tot en met negende lid, tot vijfde tot en met tiende lid, wordt een lid ingevoegd, luidende:</w:t>
      </w:r>
    </w:p>
    <w:p w:rsidR="00380D72" w:rsidRPr="00366492" w:rsidRDefault="00380D72" w:rsidP="00CE2253">
      <w:pPr>
        <w:spacing w:line="240" w:lineRule="auto"/>
        <w:contextualSpacing/>
        <w:rPr>
          <w:szCs w:val="18"/>
        </w:rPr>
      </w:pPr>
      <w:r w:rsidRPr="00366492">
        <w:rPr>
          <w:szCs w:val="18"/>
        </w:rPr>
        <w:t>4. In afwijking van het derde lid, is alle arbeid direct passend, indien de werknemer na 104 weken ziekte, op grond van artikel 5 van de Wet werk en inkomen naar arbeidsvermogen geen uitkering ontvangt en als gevolg hiervan een uitkering op grond van deze wet ontvangt.</w:t>
      </w:r>
    </w:p>
    <w:p w:rsidR="00380D72" w:rsidRPr="00366492" w:rsidRDefault="00380D72" w:rsidP="00CE2253">
      <w:pPr>
        <w:spacing w:line="240" w:lineRule="auto"/>
        <w:contextualSpacing/>
        <w:rPr>
          <w:szCs w:val="18"/>
        </w:rPr>
      </w:pPr>
      <w:r w:rsidRPr="00366492">
        <w:rPr>
          <w:szCs w:val="18"/>
        </w:rPr>
        <w:t>3. In het zevende lid (nieuw) wordt “vijfde lid” vervangen door: zesde lid.</w:t>
      </w:r>
    </w:p>
    <w:p w:rsidR="00380D72" w:rsidRPr="00366492" w:rsidRDefault="00380D72" w:rsidP="00CE2253">
      <w:pPr>
        <w:spacing w:line="240" w:lineRule="auto"/>
        <w:contextualSpacing/>
        <w:rPr>
          <w:szCs w:val="18"/>
        </w:rPr>
      </w:pPr>
      <w:r w:rsidRPr="00366492">
        <w:rPr>
          <w:szCs w:val="18"/>
        </w:rPr>
        <w:t>4. In het tiende lid (nieuw) wordt “vijfde en zesde lid” vervangen door: zesde en zevende lid.</w:t>
      </w:r>
    </w:p>
    <w:p w:rsidR="00A2252B" w:rsidRPr="00366492" w:rsidRDefault="00A2252B" w:rsidP="00CE2253">
      <w:pPr>
        <w:spacing w:line="240" w:lineRule="auto"/>
        <w:contextualSpacing/>
        <w:rPr>
          <w:szCs w:val="18"/>
        </w:rPr>
      </w:pPr>
    </w:p>
    <w:p w:rsidR="00CE6CE0" w:rsidRPr="00366492" w:rsidRDefault="00A2252B" w:rsidP="00CE2253">
      <w:pPr>
        <w:spacing w:line="240" w:lineRule="auto"/>
        <w:contextualSpacing/>
        <w:rPr>
          <w:szCs w:val="18"/>
        </w:rPr>
      </w:pPr>
      <w:r w:rsidRPr="00366492">
        <w:rPr>
          <w:szCs w:val="18"/>
        </w:rPr>
        <w:t>E</w:t>
      </w:r>
      <w:r w:rsidR="00405725">
        <w:rPr>
          <w:szCs w:val="18"/>
        </w:rPr>
        <w:t xml:space="preserve">   </w:t>
      </w:r>
    </w:p>
    <w:p w:rsidR="00A95AE4" w:rsidRPr="00366492" w:rsidRDefault="00A95AE4" w:rsidP="00CE2253">
      <w:pPr>
        <w:spacing w:line="240" w:lineRule="auto"/>
        <w:contextualSpacing/>
        <w:rPr>
          <w:szCs w:val="18"/>
        </w:rPr>
      </w:pPr>
    </w:p>
    <w:p w:rsidR="00A95AE4" w:rsidRPr="00366492" w:rsidRDefault="00A95AE4" w:rsidP="00CE2253">
      <w:pPr>
        <w:spacing w:line="240" w:lineRule="auto"/>
        <w:contextualSpacing/>
        <w:rPr>
          <w:szCs w:val="18"/>
        </w:rPr>
      </w:pPr>
      <w:r w:rsidRPr="00366492">
        <w:rPr>
          <w:szCs w:val="18"/>
        </w:rPr>
        <w:t>In artikel 26, eerste lid, onderdeel e, vervalt “, bedoeld in de hoofdstukken VI en XA”.</w:t>
      </w:r>
      <w:r w:rsidRPr="00366492">
        <w:rPr>
          <w:szCs w:val="18"/>
        </w:rPr>
        <w:br/>
      </w:r>
    </w:p>
    <w:p w:rsidR="003E39B8" w:rsidRPr="00366492" w:rsidRDefault="00A2252B" w:rsidP="00CE2253">
      <w:pPr>
        <w:spacing w:line="240" w:lineRule="auto"/>
        <w:contextualSpacing/>
        <w:rPr>
          <w:szCs w:val="18"/>
        </w:rPr>
      </w:pPr>
      <w:r w:rsidRPr="00366492">
        <w:rPr>
          <w:szCs w:val="18"/>
        </w:rPr>
        <w:t>F</w:t>
      </w:r>
      <w:r w:rsidR="00405725">
        <w:rPr>
          <w:szCs w:val="18"/>
        </w:rPr>
        <w:t xml:space="preserve">   </w:t>
      </w:r>
    </w:p>
    <w:p w:rsidR="00752723" w:rsidRPr="00366492" w:rsidRDefault="00752723" w:rsidP="00CE2253">
      <w:pPr>
        <w:spacing w:line="240" w:lineRule="auto"/>
        <w:contextualSpacing/>
        <w:rPr>
          <w:szCs w:val="18"/>
        </w:rPr>
      </w:pPr>
    </w:p>
    <w:p w:rsidR="00887EDD" w:rsidRPr="00366492" w:rsidRDefault="00887EDD" w:rsidP="00CE2253">
      <w:pPr>
        <w:spacing w:line="240" w:lineRule="auto"/>
        <w:contextualSpacing/>
        <w:rPr>
          <w:color w:val="000000"/>
          <w:szCs w:val="18"/>
        </w:rPr>
      </w:pPr>
      <w:r w:rsidRPr="00366492">
        <w:rPr>
          <w:color w:val="000000"/>
          <w:szCs w:val="18"/>
        </w:rPr>
        <w:t>In artikel 26a, tweede lid, wordt “35aa” vervangen door: 35ab.</w:t>
      </w:r>
    </w:p>
    <w:p w:rsidR="00A61E07" w:rsidRPr="00366492" w:rsidRDefault="00A61E07" w:rsidP="00CE2253">
      <w:pPr>
        <w:spacing w:line="240" w:lineRule="auto"/>
        <w:contextualSpacing/>
        <w:rPr>
          <w:szCs w:val="18"/>
          <w:highlight w:val="yellow"/>
        </w:rPr>
      </w:pPr>
    </w:p>
    <w:p w:rsidR="00216A5C" w:rsidRPr="00366492" w:rsidRDefault="00216A5C" w:rsidP="00CE2253">
      <w:pPr>
        <w:spacing w:line="240" w:lineRule="auto"/>
        <w:contextualSpacing/>
        <w:rPr>
          <w:szCs w:val="18"/>
        </w:rPr>
      </w:pPr>
      <w:r w:rsidRPr="00366492">
        <w:rPr>
          <w:szCs w:val="18"/>
        </w:rPr>
        <w:t>G</w:t>
      </w:r>
      <w:r w:rsidR="00405725">
        <w:rPr>
          <w:szCs w:val="18"/>
        </w:rPr>
        <w:t xml:space="preserve">   </w:t>
      </w:r>
    </w:p>
    <w:p w:rsidR="00800CB6" w:rsidRPr="00366492" w:rsidRDefault="00A23078" w:rsidP="00CE2253">
      <w:pPr>
        <w:spacing w:line="240" w:lineRule="auto"/>
        <w:contextualSpacing/>
        <w:rPr>
          <w:szCs w:val="18"/>
        </w:rPr>
      </w:pPr>
      <w:r w:rsidRPr="00366492">
        <w:rPr>
          <w:szCs w:val="18"/>
        </w:rPr>
        <w:br/>
      </w:r>
      <w:r w:rsidR="00800CB6" w:rsidRPr="00366492">
        <w:rPr>
          <w:szCs w:val="18"/>
        </w:rPr>
        <w:t>Artikel 27 wordt als volgt gewijzigd:</w:t>
      </w:r>
    </w:p>
    <w:p w:rsidR="00800CB6" w:rsidRPr="00366492" w:rsidRDefault="00800CB6" w:rsidP="00CE2253">
      <w:pPr>
        <w:spacing w:line="240" w:lineRule="auto"/>
        <w:contextualSpacing/>
        <w:rPr>
          <w:szCs w:val="18"/>
        </w:rPr>
      </w:pPr>
      <w:r w:rsidRPr="00366492">
        <w:rPr>
          <w:szCs w:val="18"/>
        </w:rPr>
        <w:t xml:space="preserve">1. In het derde lid wordt “artikelen 24, eerste lid, onderdeel b, onder </w:t>
      </w:r>
      <w:r w:rsidRPr="00366492">
        <w:rPr>
          <w:bCs/>
          <w:szCs w:val="18"/>
        </w:rPr>
        <w:t>1° of 4°, of vierde lid” vervangen door: artikelen 24, eerste lid, onderdeel b, onder 1° of 4°, of vijfde lid.</w:t>
      </w:r>
    </w:p>
    <w:p w:rsidR="00A23078" w:rsidRPr="00366492" w:rsidRDefault="00800CB6" w:rsidP="00CE2253">
      <w:pPr>
        <w:spacing w:line="240" w:lineRule="auto"/>
        <w:contextualSpacing/>
        <w:rPr>
          <w:szCs w:val="18"/>
          <w:highlight w:val="yellow"/>
        </w:rPr>
      </w:pPr>
      <w:r w:rsidRPr="00366492">
        <w:rPr>
          <w:szCs w:val="18"/>
        </w:rPr>
        <w:t xml:space="preserve">2. </w:t>
      </w:r>
      <w:r w:rsidR="00A23078" w:rsidRPr="00366492">
        <w:rPr>
          <w:szCs w:val="18"/>
        </w:rPr>
        <w:t xml:space="preserve">In </w:t>
      </w:r>
      <w:r w:rsidRPr="00366492">
        <w:rPr>
          <w:szCs w:val="18"/>
        </w:rPr>
        <w:t xml:space="preserve">het </w:t>
      </w:r>
      <w:r w:rsidR="00A23078" w:rsidRPr="00366492">
        <w:rPr>
          <w:szCs w:val="18"/>
        </w:rPr>
        <w:t xml:space="preserve">elfde lid wordt </w:t>
      </w:r>
      <w:r w:rsidR="00D543FB" w:rsidRPr="00366492">
        <w:rPr>
          <w:szCs w:val="18"/>
        </w:rPr>
        <w:t xml:space="preserve">na </w:t>
      </w:r>
      <w:r w:rsidR="00A23078" w:rsidRPr="00366492">
        <w:rPr>
          <w:szCs w:val="18"/>
        </w:rPr>
        <w:t>“of tweede lid”</w:t>
      </w:r>
      <w:r w:rsidR="00D543FB" w:rsidRPr="00366492">
        <w:rPr>
          <w:szCs w:val="18"/>
        </w:rPr>
        <w:t xml:space="preserve"> een komma ingevoegd</w:t>
      </w:r>
      <w:r w:rsidR="00A23078" w:rsidRPr="00366492">
        <w:rPr>
          <w:szCs w:val="18"/>
        </w:rPr>
        <w:t>.</w:t>
      </w:r>
    </w:p>
    <w:p w:rsidR="00A23078" w:rsidRPr="00366492" w:rsidRDefault="00A23078" w:rsidP="00CE2253">
      <w:pPr>
        <w:spacing w:line="240" w:lineRule="auto"/>
        <w:contextualSpacing/>
        <w:rPr>
          <w:szCs w:val="18"/>
          <w:highlight w:val="yellow"/>
        </w:rPr>
      </w:pPr>
    </w:p>
    <w:p w:rsidR="00F0569A" w:rsidRPr="00366492" w:rsidRDefault="00216A5C" w:rsidP="00CE2253">
      <w:pPr>
        <w:spacing w:line="240" w:lineRule="auto"/>
        <w:contextualSpacing/>
        <w:rPr>
          <w:szCs w:val="18"/>
        </w:rPr>
      </w:pPr>
      <w:r w:rsidRPr="00366492">
        <w:rPr>
          <w:szCs w:val="18"/>
        </w:rPr>
        <w:t>H</w:t>
      </w:r>
      <w:r w:rsidR="00405725">
        <w:rPr>
          <w:szCs w:val="18"/>
        </w:rPr>
        <w:t xml:space="preserve">   </w:t>
      </w:r>
    </w:p>
    <w:p w:rsidR="00F0569A" w:rsidRPr="00366492" w:rsidRDefault="00F0569A" w:rsidP="00CE2253">
      <w:pPr>
        <w:spacing w:line="240" w:lineRule="auto"/>
        <w:contextualSpacing/>
        <w:rPr>
          <w:szCs w:val="18"/>
        </w:rPr>
      </w:pPr>
    </w:p>
    <w:p w:rsidR="00F0569A" w:rsidRPr="00366492" w:rsidRDefault="00F0569A" w:rsidP="00CE2253">
      <w:pPr>
        <w:spacing w:line="240" w:lineRule="auto"/>
        <w:contextualSpacing/>
        <w:rPr>
          <w:szCs w:val="18"/>
        </w:rPr>
      </w:pPr>
      <w:r w:rsidRPr="00366492">
        <w:rPr>
          <w:szCs w:val="18"/>
        </w:rPr>
        <w:t>In artikel 30a, vierde lid, wordt “de betaling de uitkering” vervangen door: de betaling van de uitkering.</w:t>
      </w:r>
    </w:p>
    <w:p w:rsidR="00F0569A" w:rsidRPr="00366492" w:rsidRDefault="00F0569A" w:rsidP="00CE2253">
      <w:pPr>
        <w:spacing w:line="240" w:lineRule="auto"/>
        <w:contextualSpacing/>
        <w:rPr>
          <w:szCs w:val="18"/>
        </w:rPr>
      </w:pPr>
    </w:p>
    <w:p w:rsidR="003E39B8" w:rsidRPr="00366492" w:rsidRDefault="00216A5C" w:rsidP="00CE2253">
      <w:pPr>
        <w:spacing w:line="240" w:lineRule="auto"/>
        <w:contextualSpacing/>
        <w:rPr>
          <w:szCs w:val="18"/>
        </w:rPr>
      </w:pPr>
      <w:r w:rsidRPr="00366492">
        <w:rPr>
          <w:szCs w:val="18"/>
        </w:rPr>
        <w:t>I</w:t>
      </w:r>
      <w:r w:rsidR="00405725">
        <w:rPr>
          <w:szCs w:val="18"/>
        </w:rPr>
        <w:t xml:space="preserve">   </w:t>
      </w:r>
    </w:p>
    <w:p w:rsidR="00752723" w:rsidRPr="00366492" w:rsidRDefault="00752723" w:rsidP="00CE2253">
      <w:pPr>
        <w:spacing w:line="240" w:lineRule="auto"/>
        <w:contextualSpacing/>
        <w:rPr>
          <w:szCs w:val="18"/>
        </w:rPr>
      </w:pPr>
    </w:p>
    <w:p w:rsidR="00341A61" w:rsidRPr="00366492" w:rsidRDefault="000F47BF" w:rsidP="00CE2253">
      <w:pPr>
        <w:spacing w:line="240" w:lineRule="auto"/>
        <w:contextualSpacing/>
        <w:rPr>
          <w:szCs w:val="18"/>
        </w:rPr>
      </w:pPr>
      <w:r w:rsidRPr="00366492">
        <w:rPr>
          <w:szCs w:val="18"/>
        </w:rPr>
        <w:t>In artikel 36c, eerste lid, vervalt onderdeel c, o</w:t>
      </w:r>
      <w:r w:rsidR="00341A61" w:rsidRPr="00366492">
        <w:rPr>
          <w:szCs w:val="18"/>
        </w:rPr>
        <w:t>nder verlettering van de onderdelen d tot en met f tot c</w:t>
      </w:r>
      <w:r w:rsidRPr="00366492">
        <w:rPr>
          <w:szCs w:val="18"/>
        </w:rPr>
        <w:t xml:space="preserve"> tot en met</w:t>
      </w:r>
      <w:r w:rsidR="00341A61" w:rsidRPr="00366492">
        <w:rPr>
          <w:szCs w:val="18"/>
        </w:rPr>
        <w:t xml:space="preserve"> e.</w:t>
      </w:r>
    </w:p>
    <w:p w:rsidR="003E39B8" w:rsidRPr="00366492" w:rsidRDefault="003E39B8" w:rsidP="00CE2253">
      <w:pPr>
        <w:spacing w:line="240" w:lineRule="auto"/>
        <w:contextualSpacing/>
        <w:rPr>
          <w:szCs w:val="18"/>
        </w:rPr>
      </w:pPr>
    </w:p>
    <w:p w:rsidR="00307DD0" w:rsidRPr="00366492" w:rsidRDefault="00216A5C" w:rsidP="00CE2253">
      <w:pPr>
        <w:spacing w:line="240" w:lineRule="auto"/>
        <w:contextualSpacing/>
        <w:rPr>
          <w:szCs w:val="18"/>
        </w:rPr>
      </w:pPr>
      <w:r w:rsidRPr="00366492">
        <w:rPr>
          <w:szCs w:val="18"/>
        </w:rPr>
        <w:t>J</w:t>
      </w:r>
      <w:r w:rsidR="00405725">
        <w:rPr>
          <w:szCs w:val="18"/>
        </w:rPr>
        <w:t xml:space="preserve">   </w:t>
      </w:r>
    </w:p>
    <w:p w:rsidR="00307DD0" w:rsidRPr="00366492" w:rsidRDefault="00307DD0" w:rsidP="00CE2253">
      <w:pPr>
        <w:spacing w:line="240" w:lineRule="auto"/>
        <w:contextualSpacing/>
        <w:rPr>
          <w:szCs w:val="18"/>
        </w:rPr>
      </w:pPr>
      <w:r w:rsidRPr="00366492">
        <w:rPr>
          <w:szCs w:val="18"/>
        </w:rPr>
        <w:br/>
        <w:t>In artikel 41 wordt “week” vervangen door: maand.</w:t>
      </w:r>
    </w:p>
    <w:p w:rsidR="00756D8E" w:rsidRPr="00366492" w:rsidRDefault="00756D8E" w:rsidP="00CE2253">
      <w:pPr>
        <w:spacing w:line="240" w:lineRule="auto"/>
        <w:contextualSpacing/>
        <w:rPr>
          <w:szCs w:val="18"/>
        </w:rPr>
      </w:pPr>
    </w:p>
    <w:p w:rsidR="003E39B8" w:rsidRPr="00366492" w:rsidRDefault="00216A5C" w:rsidP="00CE2253">
      <w:pPr>
        <w:spacing w:line="240" w:lineRule="auto"/>
        <w:contextualSpacing/>
        <w:rPr>
          <w:szCs w:val="18"/>
        </w:rPr>
      </w:pPr>
      <w:r w:rsidRPr="00366492">
        <w:rPr>
          <w:szCs w:val="18"/>
        </w:rPr>
        <w:t>K</w:t>
      </w:r>
      <w:r w:rsidR="00405725">
        <w:rPr>
          <w:szCs w:val="18"/>
        </w:rPr>
        <w:t xml:space="preserve">   </w:t>
      </w:r>
    </w:p>
    <w:p w:rsidR="00482245" w:rsidRPr="00366492" w:rsidRDefault="00482245" w:rsidP="00CE2253">
      <w:pPr>
        <w:spacing w:line="240" w:lineRule="auto"/>
        <w:contextualSpacing/>
        <w:rPr>
          <w:szCs w:val="18"/>
          <w:highlight w:val="yellow"/>
        </w:rPr>
      </w:pPr>
    </w:p>
    <w:p w:rsidR="003B0831" w:rsidRPr="00366492" w:rsidRDefault="002A118E" w:rsidP="00CE2253">
      <w:pPr>
        <w:spacing w:line="240" w:lineRule="auto"/>
        <w:contextualSpacing/>
        <w:rPr>
          <w:szCs w:val="18"/>
        </w:rPr>
      </w:pPr>
      <w:r w:rsidRPr="00366492">
        <w:rPr>
          <w:szCs w:val="18"/>
        </w:rPr>
        <w:t xml:space="preserve">Artikel 42a, eerste lid, </w:t>
      </w:r>
      <w:r w:rsidR="007C6313" w:rsidRPr="00366492">
        <w:rPr>
          <w:szCs w:val="18"/>
        </w:rPr>
        <w:t>wordt als volgt gewijzigd</w:t>
      </w:r>
      <w:r w:rsidRPr="00366492">
        <w:rPr>
          <w:szCs w:val="18"/>
        </w:rPr>
        <w:t>:</w:t>
      </w:r>
    </w:p>
    <w:p w:rsidR="002A118E" w:rsidRPr="00366492" w:rsidRDefault="002A118E" w:rsidP="00CE2253">
      <w:pPr>
        <w:spacing w:line="240" w:lineRule="auto"/>
        <w:contextualSpacing/>
        <w:rPr>
          <w:szCs w:val="18"/>
        </w:rPr>
      </w:pPr>
      <w:r w:rsidRPr="00366492">
        <w:rPr>
          <w:szCs w:val="18"/>
        </w:rPr>
        <w:t>1. In de aanhef wordt “worden met dagen of uren waarover loon is ontvangen, gelijkgesteld” vervangen door: worden met dagen waarover loon is ontvangen of met acht uren waarover loon is ontvangen, gelijkgesteld.</w:t>
      </w:r>
      <w:r w:rsidRPr="00366492">
        <w:rPr>
          <w:szCs w:val="18"/>
        </w:rPr>
        <w:br/>
        <w:t xml:space="preserve">2. In </w:t>
      </w:r>
      <w:r w:rsidR="005D7E17" w:rsidRPr="00366492">
        <w:rPr>
          <w:szCs w:val="18"/>
        </w:rPr>
        <w:t xml:space="preserve">de onderdelen </w:t>
      </w:r>
      <w:r w:rsidRPr="00366492">
        <w:rPr>
          <w:szCs w:val="18"/>
        </w:rPr>
        <w:t>a en b vervalt “</w:t>
      </w:r>
      <w:r w:rsidR="005D7E17" w:rsidRPr="00366492">
        <w:rPr>
          <w:szCs w:val="18"/>
        </w:rPr>
        <w:t xml:space="preserve">of </w:t>
      </w:r>
      <w:r w:rsidRPr="00366492">
        <w:rPr>
          <w:szCs w:val="18"/>
        </w:rPr>
        <w:t>uren”.</w:t>
      </w:r>
    </w:p>
    <w:p w:rsidR="00482245" w:rsidRPr="00366492" w:rsidRDefault="00482245" w:rsidP="00CE2253">
      <w:pPr>
        <w:spacing w:line="240" w:lineRule="auto"/>
        <w:contextualSpacing/>
        <w:rPr>
          <w:szCs w:val="18"/>
        </w:rPr>
      </w:pPr>
    </w:p>
    <w:p w:rsidR="00756D8E" w:rsidRPr="00366492" w:rsidRDefault="00216A5C" w:rsidP="00CE2253">
      <w:pPr>
        <w:spacing w:line="240" w:lineRule="auto"/>
        <w:contextualSpacing/>
        <w:rPr>
          <w:szCs w:val="18"/>
        </w:rPr>
      </w:pPr>
      <w:r w:rsidRPr="00366492">
        <w:rPr>
          <w:szCs w:val="18"/>
        </w:rPr>
        <w:t>L</w:t>
      </w:r>
      <w:r w:rsidR="00405725">
        <w:rPr>
          <w:szCs w:val="18"/>
        </w:rPr>
        <w:t xml:space="preserve">   </w:t>
      </w:r>
    </w:p>
    <w:p w:rsidR="003B0831" w:rsidRPr="00366492" w:rsidRDefault="00756D8E" w:rsidP="00CE2253">
      <w:pPr>
        <w:spacing w:line="240" w:lineRule="auto"/>
        <w:contextualSpacing/>
        <w:rPr>
          <w:szCs w:val="18"/>
        </w:rPr>
      </w:pPr>
      <w:r w:rsidRPr="00366492">
        <w:rPr>
          <w:szCs w:val="18"/>
        </w:rPr>
        <w:br/>
        <w:t>Artikel 43 wordt als volgt gewijzigd:</w:t>
      </w:r>
    </w:p>
    <w:p w:rsidR="00756D8E" w:rsidRPr="00366492" w:rsidRDefault="00756D8E" w:rsidP="00CE2253">
      <w:pPr>
        <w:spacing w:line="240" w:lineRule="auto"/>
        <w:contextualSpacing/>
        <w:rPr>
          <w:szCs w:val="18"/>
        </w:rPr>
      </w:pPr>
      <w:r w:rsidRPr="00366492">
        <w:rPr>
          <w:szCs w:val="18"/>
        </w:rPr>
        <w:t>1. In het eerste lid vervalt “gehele”.</w:t>
      </w:r>
      <w:r w:rsidRPr="00366492">
        <w:rPr>
          <w:szCs w:val="18"/>
        </w:rPr>
        <w:br/>
        <w:t>2. In het derde lid vervalt “geheel”.</w:t>
      </w:r>
      <w:r w:rsidRPr="00366492">
        <w:rPr>
          <w:szCs w:val="18"/>
        </w:rPr>
        <w:br/>
      </w:r>
    </w:p>
    <w:p w:rsidR="00A23078" w:rsidRPr="00366492" w:rsidRDefault="00216A5C" w:rsidP="00CE2253">
      <w:pPr>
        <w:spacing w:line="240" w:lineRule="auto"/>
        <w:contextualSpacing/>
        <w:rPr>
          <w:szCs w:val="18"/>
        </w:rPr>
      </w:pPr>
      <w:r w:rsidRPr="00366492">
        <w:rPr>
          <w:szCs w:val="18"/>
        </w:rPr>
        <w:lastRenderedPageBreak/>
        <w:t>M</w:t>
      </w:r>
      <w:r w:rsidR="00405725">
        <w:rPr>
          <w:szCs w:val="18"/>
        </w:rPr>
        <w:t xml:space="preserve">   </w:t>
      </w:r>
      <w:r w:rsidR="00A23078" w:rsidRPr="00366492">
        <w:rPr>
          <w:szCs w:val="18"/>
        </w:rPr>
        <w:br/>
      </w:r>
      <w:r w:rsidR="00A23078" w:rsidRPr="00366492">
        <w:rPr>
          <w:szCs w:val="18"/>
        </w:rPr>
        <w:br/>
        <w:t xml:space="preserve">In artikel 47, tweede lid, wordt </w:t>
      </w:r>
      <w:r w:rsidR="00D543FB" w:rsidRPr="00366492">
        <w:rPr>
          <w:szCs w:val="18"/>
        </w:rPr>
        <w:t xml:space="preserve">na </w:t>
      </w:r>
      <w:r w:rsidR="00A23078" w:rsidRPr="00366492">
        <w:rPr>
          <w:szCs w:val="18"/>
        </w:rPr>
        <w:t xml:space="preserve">“eerste lid” </w:t>
      </w:r>
      <w:r w:rsidR="00D543FB" w:rsidRPr="00366492">
        <w:rPr>
          <w:szCs w:val="18"/>
        </w:rPr>
        <w:t>een komma ingevoegd.</w:t>
      </w:r>
      <w:r w:rsidR="00A23078" w:rsidRPr="00366492">
        <w:rPr>
          <w:szCs w:val="18"/>
        </w:rPr>
        <w:br/>
      </w:r>
    </w:p>
    <w:p w:rsidR="00A23078" w:rsidRPr="00366492" w:rsidRDefault="00AC6F90" w:rsidP="00CE2253">
      <w:pPr>
        <w:spacing w:line="240" w:lineRule="auto"/>
        <w:contextualSpacing/>
        <w:rPr>
          <w:szCs w:val="18"/>
        </w:rPr>
      </w:pPr>
      <w:r w:rsidRPr="00366492">
        <w:rPr>
          <w:szCs w:val="18"/>
        </w:rPr>
        <w:t>N</w:t>
      </w:r>
      <w:r w:rsidR="00405725">
        <w:rPr>
          <w:szCs w:val="18"/>
        </w:rPr>
        <w:t xml:space="preserve">   </w:t>
      </w:r>
      <w:r w:rsidR="00A23078" w:rsidRPr="00366492">
        <w:rPr>
          <w:szCs w:val="18"/>
        </w:rPr>
        <w:br/>
      </w:r>
      <w:r w:rsidR="00A23078" w:rsidRPr="00366492">
        <w:rPr>
          <w:szCs w:val="18"/>
        </w:rPr>
        <w:br/>
        <w:t>Artikel 64 wordt als volgt gewijzigd:</w:t>
      </w:r>
      <w:r w:rsidR="00A23078" w:rsidRPr="00366492">
        <w:rPr>
          <w:szCs w:val="18"/>
        </w:rPr>
        <w:br/>
        <w:t>1. In het vierde en zevende lid wordt “onderdeel a en b” vervangen door: onderdelen a en b.</w:t>
      </w:r>
      <w:r w:rsidR="00A23078" w:rsidRPr="00366492">
        <w:rPr>
          <w:szCs w:val="18"/>
        </w:rPr>
        <w:br/>
        <w:t>2. In het zevende en achtste lid wordt na “artikel 17, eerste lid,” ingevoegd: van de.</w:t>
      </w:r>
      <w:r w:rsidR="00A23078" w:rsidRPr="00366492">
        <w:rPr>
          <w:szCs w:val="18"/>
        </w:rPr>
        <w:br/>
        <w:t>3. In het negende lid vervalt “ door het UWV”.</w:t>
      </w:r>
      <w:r w:rsidR="00A23078" w:rsidRPr="00366492">
        <w:rPr>
          <w:szCs w:val="18"/>
        </w:rPr>
        <w:br/>
      </w:r>
      <w:r w:rsidR="00A23078" w:rsidRPr="00366492">
        <w:rPr>
          <w:szCs w:val="18"/>
        </w:rPr>
        <w:br/>
      </w:r>
      <w:r w:rsidRPr="00366492">
        <w:rPr>
          <w:szCs w:val="18"/>
        </w:rPr>
        <w:t>O</w:t>
      </w:r>
      <w:r w:rsidR="00405725">
        <w:rPr>
          <w:szCs w:val="18"/>
        </w:rPr>
        <w:t xml:space="preserve">   </w:t>
      </w:r>
      <w:r w:rsidR="00A23078" w:rsidRPr="00366492">
        <w:rPr>
          <w:szCs w:val="18"/>
        </w:rPr>
        <w:br/>
      </w:r>
      <w:r w:rsidR="00A23078" w:rsidRPr="00366492">
        <w:rPr>
          <w:szCs w:val="18"/>
        </w:rPr>
        <w:br/>
        <w:t>In artikel 65, eerste lid, wordt “wordt,” vervangen door: , wordt.</w:t>
      </w:r>
      <w:r w:rsidR="00A23078" w:rsidRPr="00366492">
        <w:rPr>
          <w:szCs w:val="18"/>
        </w:rPr>
        <w:br/>
      </w:r>
      <w:r w:rsidR="00A23078" w:rsidRPr="00366492">
        <w:rPr>
          <w:szCs w:val="18"/>
        </w:rPr>
        <w:br/>
      </w:r>
      <w:r w:rsidRPr="00366492">
        <w:rPr>
          <w:szCs w:val="18"/>
        </w:rPr>
        <w:t>P</w:t>
      </w:r>
      <w:r w:rsidR="00405725">
        <w:rPr>
          <w:szCs w:val="18"/>
        </w:rPr>
        <w:t xml:space="preserve">   </w:t>
      </w:r>
    </w:p>
    <w:p w:rsidR="002A118E" w:rsidRPr="00366492" w:rsidRDefault="002A118E" w:rsidP="00CE2253">
      <w:pPr>
        <w:spacing w:line="240" w:lineRule="auto"/>
        <w:contextualSpacing/>
        <w:rPr>
          <w:szCs w:val="18"/>
        </w:rPr>
      </w:pPr>
    </w:p>
    <w:p w:rsidR="002A118E" w:rsidRPr="00366492" w:rsidRDefault="002A118E" w:rsidP="00CE2253">
      <w:pPr>
        <w:spacing w:line="240" w:lineRule="auto"/>
        <w:contextualSpacing/>
        <w:rPr>
          <w:szCs w:val="18"/>
        </w:rPr>
      </w:pPr>
      <w:r w:rsidRPr="00366492">
        <w:rPr>
          <w:szCs w:val="18"/>
        </w:rPr>
        <w:t>In artikel 79, vierde lid, wordt “tweede” vervangen door: derde.</w:t>
      </w:r>
    </w:p>
    <w:p w:rsidR="003E39B8" w:rsidRPr="00366492" w:rsidRDefault="003E39B8" w:rsidP="00CE2253">
      <w:pPr>
        <w:spacing w:line="240" w:lineRule="auto"/>
        <w:contextualSpacing/>
        <w:rPr>
          <w:szCs w:val="18"/>
        </w:rPr>
      </w:pPr>
    </w:p>
    <w:p w:rsidR="00A23078" w:rsidRPr="00366492" w:rsidRDefault="00AC6F90" w:rsidP="00CE2253">
      <w:pPr>
        <w:spacing w:line="240" w:lineRule="auto"/>
        <w:contextualSpacing/>
        <w:rPr>
          <w:szCs w:val="18"/>
        </w:rPr>
      </w:pPr>
      <w:r w:rsidRPr="00366492">
        <w:rPr>
          <w:szCs w:val="18"/>
        </w:rPr>
        <w:t>Q</w:t>
      </w:r>
      <w:r w:rsidR="00405725">
        <w:rPr>
          <w:szCs w:val="18"/>
        </w:rPr>
        <w:t xml:space="preserve">   </w:t>
      </w:r>
      <w:r w:rsidR="00A23078" w:rsidRPr="00366492">
        <w:rPr>
          <w:szCs w:val="18"/>
        </w:rPr>
        <w:br/>
      </w:r>
      <w:r w:rsidR="00A23078" w:rsidRPr="00366492">
        <w:rPr>
          <w:szCs w:val="18"/>
        </w:rPr>
        <w:br/>
        <w:t>Artikel 130r wordt als volgt gewijzigd:</w:t>
      </w:r>
      <w:r w:rsidR="00A23078" w:rsidRPr="00366492">
        <w:rPr>
          <w:szCs w:val="18"/>
        </w:rPr>
        <w:br/>
        <w:t>1. In het eerste lid wordt “vierde lid, zevende en negende lid, zijn” vervangen door: vierde, zevende en negende lid, is.</w:t>
      </w:r>
    </w:p>
    <w:p w:rsidR="00A23078" w:rsidRPr="00366492" w:rsidRDefault="00A23078" w:rsidP="00CE2253">
      <w:pPr>
        <w:spacing w:line="240" w:lineRule="auto"/>
        <w:contextualSpacing/>
        <w:rPr>
          <w:szCs w:val="18"/>
        </w:rPr>
      </w:pPr>
      <w:r w:rsidRPr="00366492">
        <w:rPr>
          <w:szCs w:val="18"/>
        </w:rPr>
        <w:t>2. In het tweede lid wordt “achtste lid, zijn”</w:t>
      </w:r>
      <w:r w:rsidR="00574F7F" w:rsidRPr="00366492">
        <w:rPr>
          <w:szCs w:val="18"/>
        </w:rPr>
        <w:t xml:space="preserve"> </w:t>
      </w:r>
      <w:r w:rsidRPr="00366492">
        <w:rPr>
          <w:szCs w:val="18"/>
        </w:rPr>
        <w:t>vervangen door “achtste lid, is” en wordt “van Wet werk en zekerheid” vervangen door: van de Wet werk en zekerheid.</w:t>
      </w:r>
      <w:r w:rsidRPr="00366492">
        <w:rPr>
          <w:szCs w:val="18"/>
        </w:rPr>
        <w:br/>
      </w:r>
      <w:r w:rsidRPr="00366492">
        <w:rPr>
          <w:szCs w:val="18"/>
        </w:rPr>
        <w:br/>
      </w:r>
      <w:r w:rsidR="00AC6F90" w:rsidRPr="00366492">
        <w:rPr>
          <w:szCs w:val="18"/>
        </w:rPr>
        <w:t>R</w:t>
      </w:r>
      <w:r w:rsidR="00405725">
        <w:rPr>
          <w:szCs w:val="18"/>
        </w:rPr>
        <w:t xml:space="preserve">   </w:t>
      </w:r>
      <w:r w:rsidRPr="00366492">
        <w:rPr>
          <w:szCs w:val="18"/>
        </w:rPr>
        <w:br/>
      </w:r>
      <w:r w:rsidRPr="00366492">
        <w:rPr>
          <w:szCs w:val="18"/>
        </w:rPr>
        <w:br/>
        <w:t xml:space="preserve">Artikel </w:t>
      </w:r>
      <w:r w:rsidR="00D91DC2">
        <w:rPr>
          <w:szCs w:val="18"/>
        </w:rPr>
        <w:t>130z</w:t>
      </w:r>
      <w:r w:rsidRPr="00366492">
        <w:rPr>
          <w:szCs w:val="18"/>
        </w:rPr>
        <w:t xml:space="preserve"> wordt als volgt gewijzigd:</w:t>
      </w:r>
      <w:r w:rsidRPr="00366492">
        <w:rPr>
          <w:szCs w:val="18"/>
        </w:rPr>
        <w:br/>
        <w:t xml:space="preserve">1. Na “Hoofdstuk II” vervalt telkens “van de Werkloosheidswet”. </w:t>
      </w:r>
      <w:r w:rsidRPr="00366492">
        <w:rPr>
          <w:szCs w:val="18"/>
        </w:rPr>
        <w:br/>
        <w:t>2. In het tweede lid wordt “op grond van de Werkloosheidswet zoals deze luidt na de inwerkingtreding” vervangen door: op grond van deze wet zoals deze komt te luiden na de inwerkingtreding van artikel XXVI, onderdeel S, van de Wet werk en zekerheid.</w:t>
      </w:r>
      <w:r w:rsidRPr="00366492">
        <w:rPr>
          <w:szCs w:val="18"/>
        </w:rPr>
        <w:br/>
      </w:r>
      <w:r w:rsidRPr="00366492">
        <w:rPr>
          <w:szCs w:val="18"/>
        </w:rPr>
        <w:br/>
      </w:r>
      <w:r w:rsidR="00AC6F90" w:rsidRPr="00366492">
        <w:rPr>
          <w:szCs w:val="18"/>
        </w:rPr>
        <w:t>S</w:t>
      </w:r>
      <w:r w:rsidR="00405725">
        <w:rPr>
          <w:szCs w:val="18"/>
        </w:rPr>
        <w:t xml:space="preserve">   </w:t>
      </w:r>
      <w:r w:rsidRPr="00366492">
        <w:rPr>
          <w:szCs w:val="18"/>
        </w:rPr>
        <w:br/>
      </w:r>
      <w:r w:rsidRPr="00366492">
        <w:rPr>
          <w:szCs w:val="18"/>
        </w:rPr>
        <w:br/>
        <w:t xml:space="preserve">In artikel </w:t>
      </w:r>
      <w:r w:rsidR="00D91DC2">
        <w:rPr>
          <w:szCs w:val="18"/>
        </w:rPr>
        <w:t>130aa</w:t>
      </w:r>
      <w:r w:rsidRPr="00366492">
        <w:rPr>
          <w:szCs w:val="18"/>
        </w:rPr>
        <w:t>, eerste lid, wordt “Hoofdstuk II van de Werkloosheidswet” vervangen door “Hoofdstuk II” en wordt telkens “van de Werkloosheidswet” vervangen door: van deze wet.</w:t>
      </w:r>
      <w:r w:rsidRPr="00366492">
        <w:rPr>
          <w:szCs w:val="18"/>
        </w:rPr>
        <w:br/>
      </w:r>
      <w:r w:rsidRPr="00366492">
        <w:rPr>
          <w:szCs w:val="18"/>
        </w:rPr>
        <w:br/>
      </w:r>
      <w:r w:rsidR="00AC6F90" w:rsidRPr="00366492">
        <w:rPr>
          <w:szCs w:val="18"/>
        </w:rPr>
        <w:t>T</w:t>
      </w:r>
      <w:r w:rsidR="00405725">
        <w:rPr>
          <w:szCs w:val="18"/>
        </w:rPr>
        <w:t xml:space="preserve">   </w:t>
      </w:r>
      <w:r w:rsidRPr="00366492">
        <w:rPr>
          <w:szCs w:val="18"/>
        </w:rPr>
        <w:br/>
      </w:r>
      <w:r w:rsidRPr="00366492">
        <w:rPr>
          <w:szCs w:val="18"/>
        </w:rPr>
        <w:br/>
        <w:t xml:space="preserve">In artikel </w:t>
      </w:r>
      <w:r w:rsidR="00D91DC2">
        <w:rPr>
          <w:szCs w:val="18"/>
        </w:rPr>
        <w:t>130bb</w:t>
      </w:r>
      <w:r w:rsidRPr="00366492">
        <w:rPr>
          <w:szCs w:val="18"/>
        </w:rPr>
        <w:t xml:space="preserve"> wordt “De Werkloosheidswet” vervangen door: Deze wet.</w:t>
      </w:r>
      <w:r w:rsidRPr="00366492">
        <w:rPr>
          <w:szCs w:val="18"/>
        </w:rPr>
        <w:br/>
      </w:r>
      <w:r w:rsidRPr="00366492">
        <w:rPr>
          <w:szCs w:val="18"/>
        </w:rPr>
        <w:br/>
      </w:r>
      <w:r w:rsidR="00AC6F90" w:rsidRPr="00366492">
        <w:rPr>
          <w:szCs w:val="18"/>
        </w:rPr>
        <w:t>U</w:t>
      </w:r>
      <w:r w:rsidR="00405725">
        <w:rPr>
          <w:szCs w:val="18"/>
        </w:rPr>
        <w:t xml:space="preserve">   </w:t>
      </w:r>
      <w:r w:rsidRPr="00366492">
        <w:rPr>
          <w:szCs w:val="18"/>
        </w:rPr>
        <w:br/>
      </w:r>
      <w:r w:rsidRPr="00366492">
        <w:rPr>
          <w:szCs w:val="18"/>
        </w:rPr>
        <w:br/>
        <w:t xml:space="preserve">In artikel </w:t>
      </w:r>
      <w:r w:rsidR="00D91DC2">
        <w:rPr>
          <w:szCs w:val="18"/>
        </w:rPr>
        <w:t>130cc</w:t>
      </w:r>
      <w:r w:rsidRPr="00366492">
        <w:rPr>
          <w:szCs w:val="18"/>
        </w:rPr>
        <w:t xml:space="preserve"> wordt “De Werkloosheidswet” vervangen door “Deze wet” en wordt “hoofdstuk IV van de Werkloosheidswet” vervangen door: hoofdstuk IV van deze wet.</w:t>
      </w:r>
    </w:p>
    <w:p w:rsidR="00A23078" w:rsidRPr="00366492" w:rsidRDefault="00A23078" w:rsidP="00CE2253">
      <w:pPr>
        <w:spacing w:line="240" w:lineRule="auto"/>
        <w:contextualSpacing/>
        <w:rPr>
          <w:szCs w:val="18"/>
        </w:rPr>
      </w:pPr>
      <w:r w:rsidRPr="00366492">
        <w:rPr>
          <w:szCs w:val="18"/>
        </w:rPr>
        <w:br/>
      </w:r>
      <w:r w:rsidR="00AC6F90" w:rsidRPr="00366492">
        <w:rPr>
          <w:szCs w:val="18"/>
        </w:rPr>
        <w:t>V</w:t>
      </w:r>
      <w:r w:rsidR="00405725">
        <w:rPr>
          <w:szCs w:val="18"/>
        </w:rPr>
        <w:t xml:space="preserve">   </w:t>
      </w:r>
    </w:p>
    <w:p w:rsidR="00A23078" w:rsidRPr="00366492" w:rsidRDefault="00A23078" w:rsidP="00CE2253">
      <w:pPr>
        <w:spacing w:line="240" w:lineRule="auto"/>
        <w:contextualSpacing/>
        <w:rPr>
          <w:szCs w:val="18"/>
        </w:rPr>
      </w:pPr>
    </w:p>
    <w:p w:rsidR="00A23078" w:rsidRPr="00366492" w:rsidRDefault="00A23078" w:rsidP="00CE2253">
      <w:pPr>
        <w:spacing w:line="240" w:lineRule="auto"/>
        <w:contextualSpacing/>
        <w:rPr>
          <w:szCs w:val="18"/>
        </w:rPr>
      </w:pPr>
      <w:r w:rsidRPr="00366492">
        <w:rPr>
          <w:szCs w:val="18"/>
        </w:rPr>
        <w:t xml:space="preserve">In artikel </w:t>
      </w:r>
      <w:r w:rsidR="00D91DC2">
        <w:rPr>
          <w:szCs w:val="18"/>
        </w:rPr>
        <w:t>130dd</w:t>
      </w:r>
      <w:r w:rsidRPr="00366492">
        <w:rPr>
          <w:szCs w:val="18"/>
        </w:rPr>
        <w:t xml:space="preserve"> wordt “De Werkloosheidswet” vervangen door “Deze wet” en wordt “hoofdstuk II van de Werkloosheidswet” vervangen door: hoofdstuk II van deze wet.</w:t>
      </w:r>
    </w:p>
    <w:p w:rsidR="00A23078" w:rsidRPr="00366492" w:rsidRDefault="00A23078" w:rsidP="00CE2253">
      <w:pPr>
        <w:spacing w:line="240" w:lineRule="auto"/>
        <w:contextualSpacing/>
        <w:rPr>
          <w:szCs w:val="18"/>
        </w:rPr>
      </w:pPr>
    </w:p>
    <w:p w:rsidR="005F6F4F" w:rsidRPr="00366492" w:rsidRDefault="005F6F4F" w:rsidP="00CE2253">
      <w:pPr>
        <w:pStyle w:val="Kop1"/>
        <w:spacing w:line="240" w:lineRule="auto"/>
        <w:contextualSpacing/>
        <w:rPr>
          <w:szCs w:val="18"/>
        </w:rPr>
      </w:pPr>
      <w:r w:rsidRPr="00366492">
        <w:rPr>
          <w:szCs w:val="18"/>
        </w:rPr>
        <w:t xml:space="preserve">ARTIKEL </w:t>
      </w:r>
      <w:r w:rsidR="00424F37" w:rsidRPr="00366492">
        <w:rPr>
          <w:szCs w:val="18"/>
        </w:rPr>
        <w:t>X</w:t>
      </w:r>
      <w:r w:rsidR="00404EE8" w:rsidRPr="00366492">
        <w:rPr>
          <w:szCs w:val="18"/>
        </w:rPr>
        <w:t>II</w:t>
      </w:r>
      <w:r w:rsidRPr="00366492">
        <w:rPr>
          <w:szCs w:val="18"/>
        </w:rPr>
        <w:t>. WET ALGEMENE OUDERDOMSVERZEKERING BES</w:t>
      </w:r>
    </w:p>
    <w:p w:rsidR="005F6F4F" w:rsidRPr="00366492" w:rsidRDefault="005F6F4F" w:rsidP="00CE2253">
      <w:pPr>
        <w:spacing w:line="240" w:lineRule="auto"/>
        <w:contextualSpacing/>
        <w:rPr>
          <w:szCs w:val="18"/>
        </w:rPr>
      </w:pPr>
    </w:p>
    <w:p w:rsidR="00AB48C5" w:rsidRPr="00366492" w:rsidRDefault="00AB48C5" w:rsidP="00CE2253">
      <w:pPr>
        <w:spacing w:line="240" w:lineRule="auto"/>
        <w:contextualSpacing/>
        <w:rPr>
          <w:szCs w:val="18"/>
        </w:rPr>
      </w:pPr>
      <w:r w:rsidRPr="00366492">
        <w:rPr>
          <w:szCs w:val="18"/>
        </w:rPr>
        <w:t>De Wet algemene ouderdomsverzekering BES wordt als volgt gewijzigd:</w:t>
      </w:r>
    </w:p>
    <w:p w:rsidR="00AB48C5" w:rsidRPr="00366492" w:rsidRDefault="00AB48C5" w:rsidP="00CE2253">
      <w:pPr>
        <w:spacing w:line="240" w:lineRule="auto"/>
        <w:contextualSpacing/>
        <w:rPr>
          <w:szCs w:val="18"/>
        </w:rPr>
      </w:pPr>
    </w:p>
    <w:p w:rsidR="00530B0F" w:rsidRPr="00366492" w:rsidRDefault="00530B0F" w:rsidP="00CE2253">
      <w:pPr>
        <w:spacing w:line="240" w:lineRule="auto"/>
        <w:contextualSpacing/>
        <w:rPr>
          <w:szCs w:val="18"/>
        </w:rPr>
      </w:pPr>
      <w:r w:rsidRPr="00366492">
        <w:rPr>
          <w:szCs w:val="18"/>
        </w:rPr>
        <w:t>A</w:t>
      </w:r>
      <w:r w:rsidR="00405725">
        <w:rPr>
          <w:szCs w:val="18"/>
        </w:rPr>
        <w:t xml:space="preserve">   </w:t>
      </w:r>
    </w:p>
    <w:p w:rsidR="00530B0F" w:rsidRPr="00366492" w:rsidRDefault="00530B0F" w:rsidP="00CE2253">
      <w:pPr>
        <w:spacing w:line="240" w:lineRule="auto"/>
        <w:contextualSpacing/>
        <w:rPr>
          <w:szCs w:val="18"/>
        </w:rPr>
      </w:pPr>
    </w:p>
    <w:p w:rsidR="00530B0F" w:rsidRPr="00366492" w:rsidRDefault="00530B0F" w:rsidP="00CE2253">
      <w:pPr>
        <w:spacing w:line="240" w:lineRule="auto"/>
        <w:contextualSpacing/>
        <w:rPr>
          <w:szCs w:val="18"/>
        </w:rPr>
      </w:pPr>
      <w:r w:rsidRPr="00366492">
        <w:rPr>
          <w:szCs w:val="18"/>
        </w:rPr>
        <w:t>In artikel 12, derde lid, vervalt “, onderdeel a”.</w:t>
      </w:r>
    </w:p>
    <w:p w:rsidR="00530B0F" w:rsidRPr="00366492" w:rsidRDefault="00530B0F" w:rsidP="00CE2253">
      <w:pPr>
        <w:spacing w:line="240" w:lineRule="auto"/>
        <w:contextualSpacing/>
        <w:rPr>
          <w:szCs w:val="18"/>
        </w:rPr>
      </w:pPr>
    </w:p>
    <w:p w:rsidR="00530B0F" w:rsidRPr="00366492" w:rsidRDefault="00530B0F" w:rsidP="00CE2253">
      <w:pPr>
        <w:spacing w:line="240" w:lineRule="auto"/>
        <w:contextualSpacing/>
        <w:rPr>
          <w:szCs w:val="18"/>
        </w:rPr>
      </w:pPr>
      <w:r w:rsidRPr="00366492">
        <w:rPr>
          <w:szCs w:val="18"/>
        </w:rPr>
        <w:t>B</w:t>
      </w:r>
      <w:r w:rsidR="00405725">
        <w:rPr>
          <w:szCs w:val="18"/>
        </w:rPr>
        <w:t xml:space="preserve">   </w:t>
      </w:r>
    </w:p>
    <w:p w:rsidR="00530B0F" w:rsidRPr="00366492" w:rsidRDefault="00530B0F" w:rsidP="00CE2253">
      <w:pPr>
        <w:spacing w:line="240" w:lineRule="auto"/>
        <w:contextualSpacing/>
        <w:rPr>
          <w:szCs w:val="18"/>
        </w:rPr>
      </w:pPr>
    </w:p>
    <w:p w:rsidR="005F6F4F" w:rsidRPr="00366492" w:rsidRDefault="005F6F4F" w:rsidP="00CE2253">
      <w:pPr>
        <w:spacing w:line="240" w:lineRule="auto"/>
        <w:contextualSpacing/>
        <w:rPr>
          <w:szCs w:val="18"/>
        </w:rPr>
      </w:pPr>
      <w:r w:rsidRPr="00366492">
        <w:rPr>
          <w:szCs w:val="18"/>
        </w:rPr>
        <w:t>In artikel 41, eerste lid</w:t>
      </w:r>
      <w:r w:rsidR="00D12AEE" w:rsidRPr="00366492">
        <w:rPr>
          <w:szCs w:val="18"/>
        </w:rPr>
        <w:t>,</w:t>
      </w:r>
      <w:r w:rsidRPr="00366492">
        <w:rPr>
          <w:szCs w:val="18"/>
        </w:rPr>
        <w:t xml:space="preserve"> vervalt </w:t>
      </w:r>
      <w:r w:rsidR="00530B0F" w:rsidRPr="00366492">
        <w:rPr>
          <w:szCs w:val="18"/>
        </w:rPr>
        <w:t>“</w:t>
      </w:r>
      <w:r w:rsidRPr="00366492">
        <w:rPr>
          <w:szCs w:val="18"/>
        </w:rPr>
        <w:t>van artikel 6</w:t>
      </w:r>
      <w:r w:rsidR="00530B0F" w:rsidRPr="00366492">
        <w:rPr>
          <w:szCs w:val="18"/>
        </w:rPr>
        <w:t>”</w:t>
      </w:r>
      <w:r w:rsidRPr="00366492">
        <w:rPr>
          <w:szCs w:val="18"/>
        </w:rPr>
        <w:t>.</w:t>
      </w:r>
    </w:p>
    <w:p w:rsidR="005F6F4F" w:rsidRPr="00366492" w:rsidRDefault="005F6F4F" w:rsidP="00CE2253">
      <w:pPr>
        <w:spacing w:line="240" w:lineRule="auto"/>
        <w:contextualSpacing/>
        <w:rPr>
          <w:szCs w:val="18"/>
        </w:rPr>
      </w:pPr>
    </w:p>
    <w:p w:rsidR="00D94CAF" w:rsidRPr="00405725" w:rsidRDefault="00D94CAF" w:rsidP="00CE2253">
      <w:pPr>
        <w:pStyle w:val="Kop1"/>
        <w:spacing w:line="240" w:lineRule="auto"/>
        <w:contextualSpacing/>
        <w:rPr>
          <w:caps w:val="0"/>
          <w:szCs w:val="18"/>
          <w:lang w:val="nl-NL"/>
        </w:rPr>
      </w:pPr>
      <w:r w:rsidRPr="00366492">
        <w:rPr>
          <w:caps w:val="0"/>
          <w:szCs w:val="18"/>
        </w:rPr>
        <w:t xml:space="preserve">ARTIKEL </w:t>
      </w:r>
      <w:r w:rsidR="00201AC0" w:rsidRPr="00366492">
        <w:rPr>
          <w:caps w:val="0"/>
          <w:szCs w:val="18"/>
        </w:rPr>
        <w:t>X</w:t>
      </w:r>
      <w:r w:rsidR="00404EE8" w:rsidRPr="00366492">
        <w:rPr>
          <w:caps w:val="0"/>
          <w:szCs w:val="18"/>
        </w:rPr>
        <w:t>III</w:t>
      </w:r>
      <w:r w:rsidRPr="00366492">
        <w:rPr>
          <w:caps w:val="0"/>
          <w:szCs w:val="18"/>
        </w:rPr>
        <w:t>. WET ALLOCATIE ARBEIDSKRACHTEN DOOR INTERMEDIAIRS</w:t>
      </w:r>
      <w:r w:rsidR="00405725">
        <w:rPr>
          <w:caps w:val="0"/>
          <w:szCs w:val="18"/>
          <w:lang w:val="nl-NL"/>
        </w:rPr>
        <w:t xml:space="preserve">   </w:t>
      </w:r>
    </w:p>
    <w:p w:rsidR="00D94CAF" w:rsidRPr="00366492" w:rsidRDefault="00D94CAF" w:rsidP="00CE2253">
      <w:pPr>
        <w:spacing w:line="240" w:lineRule="auto"/>
        <w:contextualSpacing/>
        <w:rPr>
          <w:szCs w:val="18"/>
        </w:rPr>
      </w:pPr>
    </w:p>
    <w:p w:rsidR="004E4C3F" w:rsidRPr="00366492" w:rsidRDefault="004E4C3F" w:rsidP="00CE2253">
      <w:pPr>
        <w:spacing w:line="240" w:lineRule="auto"/>
        <w:contextualSpacing/>
        <w:rPr>
          <w:szCs w:val="18"/>
        </w:rPr>
      </w:pPr>
      <w:r w:rsidRPr="00366492">
        <w:rPr>
          <w:szCs w:val="18"/>
        </w:rPr>
        <w:t xml:space="preserve">In artikel 7a, eerste lid, van de </w:t>
      </w:r>
      <w:r w:rsidR="00D94CAF" w:rsidRPr="00366492">
        <w:rPr>
          <w:szCs w:val="18"/>
        </w:rPr>
        <w:t>Wet allocatie arbeidskrachten door intermediairs wordt</w:t>
      </w:r>
    </w:p>
    <w:p w:rsidR="00D94CAF" w:rsidRPr="00366492" w:rsidRDefault="00D94CAF" w:rsidP="00CE2253">
      <w:pPr>
        <w:spacing w:line="240" w:lineRule="auto"/>
        <w:contextualSpacing/>
        <w:rPr>
          <w:szCs w:val="18"/>
        </w:rPr>
      </w:pPr>
      <w:r w:rsidRPr="00366492">
        <w:rPr>
          <w:szCs w:val="18"/>
        </w:rPr>
        <w:t xml:space="preserve"> “of waarvan is opgenomen” vervangen door: en waarvan is opgenomen.</w:t>
      </w:r>
    </w:p>
    <w:p w:rsidR="00D94CAF" w:rsidRPr="00366492" w:rsidRDefault="00D94CAF" w:rsidP="00CE2253">
      <w:pPr>
        <w:spacing w:line="240" w:lineRule="auto"/>
        <w:contextualSpacing/>
        <w:rPr>
          <w:szCs w:val="18"/>
        </w:rPr>
      </w:pPr>
    </w:p>
    <w:p w:rsidR="00D94CAF" w:rsidRPr="00366492" w:rsidRDefault="00D94CAF" w:rsidP="00CE2253">
      <w:pPr>
        <w:pStyle w:val="Kop1"/>
        <w:spacing w:line="240" w:lineRule="auto"/>
        <w:contextualSpacing/>
        <w:rPr>
          <w:szCs w:val="18"/>
        </w:rPr>
      </w:pPr>
      <w:r w:rsidRPr="00366492">
        <w:rPr>
          <w:szCs w:val="18"/>
        </w:rPr>
        <w:t xml:space="preserve">ARTIKEL </w:t>
      </w:r>
      <w:r w:rsidR="00201AC0" w:rsidRPr="00366492">
        <w:rPr>
          <w:szCs w:val="18"/>
        </w:rPr>
        <w:t>X</w:t>
      </w:r>
      <w:r w:rsidR="00424F37" w:rsidRPr="00366492">
        <w:rPr>
          <w:szCs w:val="18"/>
        </w:rPr>
        <w:t>I</w:t>
      </w:r>
      <w:r w:rsidR="00404EE8" w:rsidRPr="00366492">
        <w:rPr>
          <w:szCs w:val="18"/>
        </w:rPr>
        <w:t>V</w:t>
      </w:r>
      <w:r w:rsidRPr="00366492">
        <w:rPr>
          <w:szCs w:val="18"/>
        </w:rPr>
        <w:t>. WET ARBEID EN ZORG</w:t>
      </w:r>
    </w:p>
    <w:p w:rsidR="00D94CAF" w:rsidRPr="00366492" w:rsidRDefault="00D94CAF" w:rsidP="00CE2253">
      <w:pPr>
        <w:spacing w:line="240" w:lineRule="auto"/>
        <w:contextualSpacing/>
        <w:rPr>
          <w:szCs w:val="18"/>
        </w:rPr>
      </w:pPr>
    </w:p>
    <w:p w:rsidR="00D94CAF" w:rsidRPr="00366492" w:rsidRDefault="00D94CAF" w:rsidP="00CE2253">
      <w:pPr>
        <w:spacing w:line="240" w:lineRule="auto"/>
        <w:contextualSpacing/>
        <w:rPr>
          <w:szCs w:val="18"/>
        </w:rPr>
      </w:pPr>
      <w:r w:rsidRPr="00366492">
        <w:rPr>
          <w:szCs w:val="18"/>
        </w:rPr>
        <w:t>De Wet arbeid en zorg wordt als volgt gewijzigd:</w:t>
      </w:r>
    </w:p>
    <w:p w:rsidR="001B4320" w:rsidRPr="00366492" w:rsidRDefault="001B4320" w:rsidP="00CE2253">
      <w:pPr>
        <w:spacing w:line="240" w:lineRule="auto"/>
        <w:contextualSpacing/>
        <w:rPr>
          <w:szCs w:val="18"/>
        </w:rPr>
      </w:pPr>
    </w:p>
    <w:p w:rsidR="0024449A" w:rsidRPr="00366492" w:rsidRDefault="00743026" w:rsidP="00CE2253">
      <w:pPr>
        <w:spacing w:line="240" w:lineRule="auto"/>
        <w:contextualSpacing/>
        <w:rPr>
          <w:szCs w:val="18"/>
        </w:rPr>
      </w:pPr>
      <w:r w:rsidRPr="00366492">
        <w:rPr>
          <w:szCs w:val="18"/>
        </w:rPr>
        <w:t>A</w:t>
      </w:r>
      <w:r w:rsidR="00E14B2D">
        <w:rPr>
          <w:szCs w:val="18"/>
        </w:rPr>
        <w:t xml:space="preserve">   </w:t>
      </w:r>
    </w:p>
    <w:p w:rsidR="0024449A" w:rsidRPr="00366492" w:rsidRDefault="0024449A" w:rsidP="00CE2253">
      <w:pPr>
        <w:spacing w:line="240" w:lineRule="auto"/>
        <w:contextualSpacing/>
        <w:rPr>
          <w:szCs w:val="18"/>
        </w:rPr>
      </w:pPr>
    </w:p>
    <w:p w:rsidR="0024449A" w:rsidRPr="00366492" w:rsidRDefault="0024449A" w:rsidP="00CE2253">
      <w:pPr>
        <w:spacing w:line="240" w:lineRule="auto"/>
        <w:contextualSpacing/>
        <w:rPr>
          <w:szCs w:val="18"/>
        </w:rPr>
      </w:pPr>
      <w:r w:rsidRPr="00366492">
        <w:rPr>
          <w:szCs w:val="18"/>
        </w:rPr>
        <w:t>In artikel 3:13, tweede lid, wordt “de artikelen 15 en van de Ziektewet” vervangen door: de artikelen 15 en 16 van de Ziektewet.</w:t>
      </w:r>
    </w:p>
    <w:p w:rsidR="0024449A" w:rsidRPr="00366492" w:rsidRDefault="0024449A" w:rsidP="00CE2253">
      <w:pPr>
        <w:spacing w:line="240" w:lineRule="auto"/>
        <w:contextualSpacing/>
        <w:rPr>
          <w:szCs w:val="18"/>
        </w:rPr>
      </w:pPr>
    </w:p>
    <w:p w:rsidR="005D60BE" w:rsidRPr="00366492" w:rsidRDefault="00743026" w:rsidP="00CE2253">
      <w:pPr>
        <w:spacing w:line="240" w:lineRule="auto"/>
        <w:contextualSpacing/>
        <w:rPr>
          <w:szCs w:val="18"/>
        </w:rPr>
      </w:pPr>
      <w:r w:rsidRPr="00366492">
        <w:rPr>
          <w:szCs w:val="18"/>
        </w:rPr>
        <w:t>B</w:t>
      </w:r>
      <w:r w:rsidR="00E14B2D">
        <w:rPr>
          <w:szCs w:val="18"/>
        </w:rPr>
        <w:t xml:space="preserve">   </w:t>
      </w:r>
    </w:p>
    <w:p w:rsidR="000F6231" w:rsidRPr="00366492" w:rsidRDefault="000F6231" w:rsidP="00CE2253">
      <w:pPr>
        <w:spacing w:line="240" w:lineRule="auto"/>
        <w:contextualSpacing/>
        <w:rPr>
          <w:szCs w:val="18"/>
        </w:rPr>
      </w:pPr>
    </w:p>
    <w:p w:rsidR="00146161" w:rsidRPr="00366492" w:rsidRDefault="00146161" w:rsidP="00CE2253">
      <w:pPr>
        <w:spacing w:line="240" w:lineRule="auto"/>
        <w:contextualSpacing/>
        <w:rPr>
          <w:szCs w:val="18"/>
        </w:rPr>
      </w:pPr>
      <w:r w:rsidRPr="00366492">
        <w:rPr>
          <w:szCs w:val="18"/>
        </w:rPr>
        <w:t>Artikel 3:13 komt te luiden:</w:t>
      </w:r>
    </w:p>
    <w:p w:rsidR="00146161" w:rsidRPr="00366492" w:rsidRDefault="00146161" w:rsidP="00CE2253">
      <w:pPr>
        <w:spacing w:line="240" w:lineRule="auto"/>
        <w:contextualSpacing/>
        <w:rPr>
          <w:szCs w:val="18"/>
        </w:rPr>
      </w:pPr>
    </w:p>
    <w:p w:rsidR="00146161" w:rsidRPr="00366492" w:rsidRDefault="00146161" w:rsidP="00CE2253">
      <w:pPr>
        <w:spacing w:line="240" w:lineRule="auto"/>
        <w:contextualSpacing/>
        <w:rPr>
          <w:b/>
          <w:szCs w:val="18"/>
        </w:rPr>
      </w:pPr>
      <w:r w:rsidRPr="00366492">
        <w:rPr>
          <w:b/>
          <w:szCs w:val="18"/>
        </w:rPr>
        <w:t>Artikel 3:13</w:t>
      </w:r>
    </w:p>
    <w:p w:rsidR="0084122A" w:rsidRPr="00366492" w:rsidRDefault="0084122A" w:rsidP="00CE2253">
      <w:pPr>
        <w:spacing w:line="240" w:lineRule="auto"/>
        <w:contextualSpacing/>
        <w:rPr>
          <w:szCs w:val="18"/>
        </w:rPr>
      </w:pPr>
      <w:r w:rsidRPr="00366492">
        <w:rPr>
          <w:szCs w:val="18"/>
        </w:rPr>
        <w:t>1. De uitkering, bedoeld in deze paragraaf, bedraagt per dag het dagloon.</w:t>
      </w:r>
    </w:p>
    <w:p w:rsidR="0084122A" w:rsidRPr="00366492" w:rsidRDefault="0084122A" w:rsidP="00CE2253">
      <w:pPr>
        <w:spacing w:line="240" w:lineRule="auto"/>
        <w:contextualSpacing/>
        <w:rPr>
          <w:szCs w:val="18"/>
        </w:rPr>
      </w:pPr>
      <w:r w:rsidRPr="00366492">
        <w:rPr>
          <w:szCs w:val="18"/>
        </w:rPr>
        <w:t xml:space="preserve">2. Voor de berekening van de uitkering waarop op grond van deze paragraaf recht bestaat, wordt als dagloon beschouwd 1/261 deel van het loon, bedoeld in hoofdstuk 3 van de Wet financiering sociale verzekeringen, dat de werknemer of de gelijkgestelde, bedoeld in artikel 3:6, dan wel de betrokkene, bedoeld in artikel 3:10, in de periode van één jaar, die eindigt op de laatste dag van het tweede aangiftetijdvak voorafgaande aan het aangiftetijdvak waarin het recht op uitkering op grond van deze paragraaf is ontstaan, verdiende in de dienstbetrekking waaruit dat recht is ontstaan, doch ten hoogste het bedrag, bedoeld in artikel 17, eerste lid, van de Wet financiering sociale verzekeringen, met betrekking tot een loontijdvak van een dag. </w:t>
      </w:r>
    </w:p>
    <w:p w:rsidR="0084122A" w:rsidRPr="00366492" w:rsidRDefault="0084122A" w:rsidP="00CE2253">
      <w:pPr>
        <w:spacing w:line="240" w:lineRule="auto"/>
        <w:contextualSpacing/>
        <w:rPr>
          <w:szCs w:val="18"/>
        </w:rPr>
      </w:pPr>
      <w:r w:rsidRPr="00366492">
        <w:rPr>
          <w:szCs w:val="18"/>
        </w:rPr>
        <w:t xml:space="preserve">3. In afwijking van het tweede lid, wordt, indien de gelijkgestelde, bedoeld in artikel 3:6, eerste lid, direct voorafgaand aan het recht op uitkering op grond van deze wet of de betrokkene, bedoeld in artikel 3:10, voorafgaand aan het recht op uitkering op grond van deze wet, een recht op uitkering heeft gehad op grond van de Ziektewet, de Werkloosheidswet, met uitzondering van artikel 18 en hoofdstuk IV, of de Wet werk en inkomen naar arbeidsvermogen, voor de hoogte van het dagloon uitgegaan van het dagloon zoals dat op grond van de Ziektewet, Werkloosheidswet, of Wet werk en inkomen naar arbeidsvermogen is vastgesteld en herzien. </w:t>
      </w:r>
    </w:p>
    <w:p w:rsidR="0084122A" w:rsidRPr="00366492" w:rsidRDefault="0084122A" w:rsidP="00CE2253">
      <w:pPr>
        <w:spacing w:line="240" w:lineRule="auto"/>
        <w:contextualSpacing/>
        <w:rPr>
          <w:szCs w:val="18"/>
        </w:rPr>
      </w:pPr>
      <w:r w:rsidRPr="00366492">
        <w:rPr>
          <w:szCs w:val="18"/>
        </w:rPr>
        <w:t>4. Bij algemene maatregel van bestuur worden ten aanzien van de vaststelling en de herziening van het dagloon, bedoeld in het tweede en derde lid, nadere en zo nodig afwijkende regels gesteld, onder meer over de vaststelling en herziening van het dagloon wanneer de dienstbetrekking in het tweede lid, korter heeft geduurd dan het jaar, bedoeld in dat lid en over de vaststelling van het dagloon voor de vrijwillig verzekerde, bedoeld in artikel 3:6, tweede lid, van deze wet.</w:t>
      </w:r>
    </w:p>
    <w:p w:rsidR="0084122A" w:rsidRPr="00366492" w:rsidRDefault="0084122A" w:rsidP="00CE2253">
      <w:pPr>
        <w:spacing w:line="240" w:lineRule="auto"/>
        <w:contextualSpacing/>
        <w:rPr>
          <w:szCs w:val="18"/>
        </w:rPr>
      </w:pPr>
      <w:r w:rsidRPr="00366492">
        <w:rPr>
          <w:szCs w:val="18"/>
        </w:rPr>
        <w:t>5. Op een op grond van dit artikel vastgesteld dagloon, is artikel 16 van de Ziektewet van overeenkomstige toepassing.</w:t>
      </w:r>
    </w:p>
    <w:p w:rsidR="0084122A" w:rsidRPr="00366492" w:rsidRDefault="0084122A" w:rsidP="00CE2253">
      <w:pPr>
        <w:spacing w:line="240" w:lineRule="auto"/>
        <w:contextualSpacing/>
        <w:rPr>
          <w:szCs w:val="18"/>
        </w:rPr>
      </w:pPr>
      <w:r w:rsidRPr="00366492">
        <w:rPr>
          <w:szCs w:val="18"/>
        </w:rPr>
        <w:t>6. Indien het recht op uitkering op grond van de Werkloosheidswet van:</w:t>
      </w:r>
    </w:p>
    <w:p w:rsidR="0084122A" w:rsidRPr="00366492" w:rsidRDefault="0084122A" w:rsidP="00CE2253">
      <w:pPr>
        <w:spacing w:line="240" w:lineRule="auto"/>
        <w:contextualSpacing/>
        <w:rPr>
          <w:szCs w:val="18"/>
        </w:rPr>
      </w:pPr>
      <w:r w:rsidRPr="00366492">
        <w:rPr>
          <w:szCs w:val="18"/>
        </w:rPr>
        <w:t xml:space="preserve">a. de gelijkgestelde die als gelijkgestelde wordt aangemerkt op grond van de artikelen 3:6, eerste lid, van deze wet en 7, onderdeel a, van de Ziektewet; of </w:t>
      </w:r>
    </w:p>
    <w:p w:rsidR="0084122A" w:rsidRPr="00366492" w:rsidRDefault="0084122A" w:rsidP="00CE2253">
      <w:pPr>
        <w:spacing w:line="240" w:lineRule="auto"/>
        <w:contextualSpacing/>
        <w:rPr>
          <w:szCs w:val="18"/>
        </w:rPr>
      </w:pPr>
      <w:r w:rsidRPr="00366492">
        <w:rPr>
          <w:szCs w:val="18"/>
        </w:rPr>
        <w:t xml:space="preserve">b. de betrokkene, bedoeld in artikel 3:10, die voorafgaand aan de uitkering op grond van deze wet een uitkering op grond van de Werkloosheidswet heeft gehad, </w:t>
      </w:r>
    </w:p>
    <w:p w:rsidR="0084122A" w:rsidRPr="00366492" w:rsidRDefault="0084122A" w:rsidP="00CE2253">
      <w:pPr>
        <w:spacing w:line="240" w:lineRule="auto"/>
        <w:contextualSpacing/>
        <w:rPr>
          <w:szCs w:val="18"/>
        </w:rPr>
      </w:pPr>
      <w:r w:rsidRPr="00366492">
        <w:rPr>
          <w:szCs w:val="18"/>
        </w:rPr>
        <w:lastRenderedPageBreak/>
        <w:t xml:space="preserve">is gebaseerd op de Werkloosheidswet zoals deze luidde voor inwerkingtreding van artikel XXVI, onderdeel S, van de Wet werk en zekerheid, dan blijft artikel 3:13, zoals dat luidde voor de inwerkingtreding van artikel XIV, onderdeel </w:t>
      </w:r>
      <w:r w:rsidR="005062A3" w:rsidRPr="00366492">
        <w:rPr>
          <w:szCs w:val="18"/>
        </w:rPr>
        <w:t>B</w:t>
      </w:r>
      <w:r w:rsidRPr="00366492">
        <w:rPr>
          <w:szCs w:val="18"/>
        </w:rPr>
        <w:t>, van de Verzamelwet SZW 2015 van toepassing en wordt in het tweede lid “op grond van de artikelen 15 en 16 van de Ziektewet en de daarop berustende bepalingen” gelezen als: op grond van de artikelen 15 en 16 van de Ziektewet en de daarop berustende bepalingen zoals deze luidden op de dag voor de inwerkingtreding van de artikelen XXVI, onderdeel S en XXVIII, onderdeel A, van de Wet werk en zekerheid.</w:t>
      </w:r>
    </w:p>
    <w:p w:rsidR="0084122A" w:rsidRPr="00366492" w:rsidRDefault="0084122A" w:rsidP="00CE2253">
      <w:pPr>
        <w:spacing w:line="240" w:lineRule="auto"/>
        <w:contextualSpacing/>
        <w:rPr>
          <w:szCs w:val="18"/>
        </w:rPr>
      </w:pPr>
      <w:r w:rsidRPr="00366492">
        <w:rPr>
          <w:szCs w:val="18"/>
        </w:rPr>
        <w:t xml:space="preserve">7. Indien het recht op uitkering op grond van de Werkloosheidswet van de gelijkgestelde, die als gelijkgestelde wordt aangemerkt op grond van de artikelen 3:6, eerste lid, of 3:10 van deze wet en 8, onderdeel a, van de Ziektewet, en die persoon direct voorafgaand aan de uitkering op grond van de Ziektewet een recht op uitkering had op grond van de Werkloosheidswet, is gebaseerd op de Werkloosheidswet zoals deze luidde voor inwerkingtreding van de artikelen XXVI, onderdeel S en XXVIII, onderdeel A, van de Wet werk en zekerheid, dan blijft artikel 3:13 van deze wet, zoals deze luidde voor de inwerkingtreding van artikel XIV, onderdeel </w:t>
      </w:r>
      <w:r w:rsidR="005062A3" w:rsidRPr="00366492">
        <w:rPr>
          <w:szCs w:val="18"/>
        </w:rPr>
        <w:t>B</w:t>
      </w:r>
      <w:r w:rsidRPr="00366492">
        <w:rPr>
          <w:szCs w:val="18"/>
        </w:rPr>
        <w:t>, van de Verzamelwet SZW 2015 en van artikel XXVIII, onderdeel A, van de Wet werk en zekerheid van toepassing.</w:t>
      </w:r>
    </w:p>
    <w:p w:rsidR="0084122A" w:rsidRPr="00366492" w:rsidRDefault="0084122A" w:rsidP="00CE2253">
      <w:pPr>
        <w:spacing w:line="240" w:lineRule="auto"/>
        <w:contextualSpacing/>
        <w:rPr>
          <w:szCs w:val="18"/>
        </w:rPr>
      </w:pPr>
      <w:r w:rsidRPr="00366492">
        <w:rPr>
          <w:szCs w:val="18"/>
        </w:rPr>
        <w:t>8. Het zesde tot en met achtste lid vervallen met ingang van 1 april 2020.</w:t>
      </w:r>
    </w:p>
    <w:p w:rsidR="0024449A" w:rsidRPr="00366492" w:rsidRDefault="0024449A" w:rsidP="00CE2253">
      <w:pPr>
        <w:spacing w:line="240" w:lineRule="auto"/>
        <w:contextualSpacing/>
        <w:rPr>
          <w:szCs w:val="18"/>
        </w:rPr>
      </w:pPr>
    </w:p>
    <w:p w:rsidR="005D60BE" w:rsidRPr="00366492" w:rsidRDefault="00743026" w:rsidP="00CE2253">
      <w:pPr>
        <w:spacing w:line="240" w:lineRule="auto"/>
        <w:contextualSpacing/>
        <w:rPr>
          <w:szCs w:val="18"/>
        </w:rPr>
      </w:pPr>
      <w:r w:rsidRPr="00366492">
        <w:rPr>
          <w:szCs w:val="18"/>
        </w:rPr>
        <w:t>C</w:t>
      </w:r>
      <w:r w:rsidR="00E14B2D">
        <w:rPr>
          <w:szCs w:val="18"/>
        </w:rPr>
        <w:t xml:space="preserve">   </w:t>
      </w:r>
    </w:p>
    <w:p w:rsidR="009C7DF5" w:rsidRPr="00366492" w:rsidRDefault="009C7DF5" w:rsidP="00CE2253">
      <w:pPr>
        <w:spacing w:line="240" w:lineRule="auto"/>
        <w:contextualSpacing/>
        <w:rPr>
          <w:szCs w:val="18"/>
        </w:rPr>
      </w:pPr>
    </w:p>
    <w:p w:rsidR="009C7DF5" w:rsidRPr="00366492" w:rsidRDefault="009C7DF5" w:rsidP="00CE2253">
      <w:pPr>
        <w:spacing w:line="240" w:lineRule="auto"/>
        <w:contextualSpacing/>
        <w:rPr>
          <w:szCs w:val="18"/>
        </w:rPr>
      </w:pPr>
      <w:r w:rsidRPr="00366492">
        <w:rPr>
          <w:szCs w:val="18"/>
        </w:rPr>
        <w:t>In artikel 3:14a</w:t>
      </w:r>
      <w:r w:rsidR="00D4776E" w:rsidRPr="00366492">
        <w:rPr>
          <w:szCs w:val="18"/>
        </w:rPr>
        <w:t>, eerste lid,</w:t>
      </w:r>
      <w:r w:rsidRPr="00366492">
        <w:rPr>
          <w:szCs w:val="18"/>
        </w:rPr>
        <w:t xml:space="preserve"> wordt “, dan verzoekt het Uitkeringsinstituut werknemersverzekeringen” vervangen door: , dan verzoekt het Uitvoeringsinstituut werknemersverzekeringen.</w:t>
      </w:r>
    </w:p>
    <w:p w:rsidR="00214ED0" w:rsidRPr="00366492" w:rsidRDefault="00214ED0" w:rsidP="00CE2253">
      <w:pPr>
        <w:spacing w:line="240" w:lineRule="auto"/>
        <w:contextualSpacing/>
        <w:rPr>
          <w:szCs w:val="18"/>
        </w:rPr>
      </w:pPr>
    </w:p>
    <w:p w:rsidR="00D94CAF" w:rsidRPr="00366492" w:rsidRDefault="00D94CAF" w:rsidP="00CE2253">
      <w:pPr>
        <w:pStyle w:val="Kop1"/>
        <w:spacing w:line="240" w:lineRule="auto"/>
        <w:contextualSpacing/>
        <w:rPr>
          <w:szCs w:val="18"/>
        </w:rPr>
      </w:pPr>
      <w:r w:rsidRPr="00366492">
        <w:rPr>
          <w:szCs w:val="18"/>
        </w:rPr>
        <w:t xml:space="preserve">ARTIKEL </w:t>
      </w:r>
      <w:r w:rsidR="00201AC0" w:rsidRPr="00366492">
        <w:rPr>
          <w:szCs w:val="18"/>
        </w:rPr>
        <w:t>X</w:t>
      </w:r>
      <w:r w:rsidR="00404EE8" w:rsidRPr="00366492">
        <w:rPr>
          <w:szCs w:val="18"/>
        </w:rPr>
        <w:t>V</w:t>
      </w:r>
      <w:r w:rsidRPr="00366492">
        <w:rPr>
          <w:szCs w:val="18"/>
        </w:rPr>
        <w:t>. WET ARBEIDSONGESCHIKTHEIDSVOORZIENING JONGGEHANDICAPTEN</w:t>
      </w:r>
    </w:p>
    <w:p w:rsidR="00D94CAF" w:rsidRPr="00366492" w:rsidRDefault="00D94CAF" w:rsidP="00CE2253">
      <w:pPr>
        <w:spacing w:line="240" w:lineRule="auto"/>
        <w:contextualSpacing/>
        <w:rPr>
          <w:szCs w:val="18"/>
        </w:rPr>
      </w:pPr>
    </w:p>
    <w:p w:rsidR="00D94CAF" w:rsidRPr="00366492" w:rsidRDefault="00D94CAF" w:rsidP="00CE2253">
      <w:pPr>
        <w:spacing w:line="240" w:lineRule="auto"/>
        <w:contextualSpacing/>
        <w:rPr>
          <w:szCs w:val="18"/>
        </w:rPr>
      </w:pPr>
      <w:r w:rsidRPr="00366492">
        <w:rPr>
          <w:szCs w:val="18"/>
        </w:rPr>
        <w:t>De Wet arbeidsongeschiktheidsvoorziening jonggehandicapten wordt als volgt gewijzigd:</w:t>
      </w:r>
    </w:p>
    <w:p w:rsidR="00D94CAF" w:rsidRPr="00366492" w:rsidRDefault="00D94CAF" w:rsidP="00CE2253">
      <w:pPr>
        <w:spacing w:line="240" w:lineRule="auto"/>
        <w:contextualSpacing/>
        <w:rPr>
          <w:szCs w:val="18"/>
        </w:rPr>
      </w:pPr>
    </w:p>
    <w:p w:rsidR="00E81568" w:rsidRPr="00366492" w:rsidRDefault="00E81568" w:rsidP="00CE2253">
      <w:pPr>
        <w:spacing w:line="240" w:lineRule="auto"/>
        <w:contextualSpacing/>
        <w:rPr>
          <w:szCs w:val="18"/>
        </w:rPr>
      </w:pPr>
      <w:r w:rsidRPr="00366492">
        <w:rPr>
          <w:szCs w:val="18"/>
        </w:rPr>
        <w:t>A</w:t>
      </w:r>
      <w:r w:rsidR="00E14B2D">
        <w:rPr>
          <w:szCs w:val="18"/>
        </w:rPr>
        <w:t xml:space="preserve">   </w:t>
      </w:r>
    </w:p>
    <w:p w:rsidR="00E81568" w:rsidRPr="00366492" w:rsidRDefault="00E81568" w:rsidP="00CE2253">
      <w:pPr>
        <w:spacing w:line="240" w:lineRule="auto"/>
        <w:contextualSpacing/>
        <w:rPr>
          <w:szCs w:val="18"/>
        </w:rPr>
      </w:pPr>
    </w:p>
    <w:p w:rsidR="00E81568" w:rsidRPr="00366492" w:rsidRDefault="00E81568" w:rsidP="00CE2253">
      <w:pPr>
        <w:spacing w:line="240" w:lineRule="auto"/>
        <w:contextualSpacing/>
        <w:rPr>
          <w:szCs w:val="18"/>
        </w:rPr>
      </w:pPr>
      <w:r w:rsidRPr="00366492">
        <w:rPr>
          <w:szCs w:val="18"/>
        </w:rPr>
        <w:t>In artikel 1a:1, achtste lid, wordt “het eerste en vierde lid” vervangen door: het eerste, vierde en zesde lid.</w:t>
      </w:r>
    </w:p>
    <w:p w:rsidR="00E81568" w:rsidRPr="00366492" w:rsidRDefault="00E81568" w:rsidP="00CE2253">
      <w:pPr>
        <w:spacing w:line="240" w:lineRule="auto"/>
        <w:contextualSpacing/>
        <w:rPr>
          <w:szCs w:val="18"/>
        </w:rPr>
      </w:pPr>
    </w:p>
    <w:p w:rsidR="00D94CAF" w:rsidRPr="00366492" w:rsidRDefault="00E130FE" w:rsidP="00CE2253">
      <w:pPr>
        <w:spacing w:line="240" w:lineRule="auto"/>
        <w:contextualSpacing/>
        <w:rPr>
          <w:szCs w:val="18"/>
        </w:rPr>
      </w:pPr>
      <w:r w:rsidRPr="00366492">
        <w:rPr>
          <w:szCs w:val="18"/>
        </w:rPr>
        <w:t>B</w:t>
      </w:r>
      <w:r w:rsidR="00E14B2D">
        <w:rPr>
          <w:szCs w:val="18"/>
        </w:rPr>
        <w:t xml:space="preserve">   </w:t>
      </w:r>
    </w:p>
    <w:p w:rsidR="00D94CAF" w:rsidRPr="00366492" w:rsidRDefault="00D94CAF" w:rsidP="00CE2253">
      <w:pPr>
        <w:spacing w:line="240" w:lineRule="auto"/>
        <w:contextualSpacing/>
        <w:rPr>
          <w:szCs w:val="18"/>
        </w:rPr>
      </w:pPr>
    </w:p>
    <w:p w:rsidR="00D94CAF" w:rsidRPr="00366492" w:rsidRDefault="00D94CAF" w:rsidP="00CE2253">
      <w:pPr>
        <w:spacing w:line="240" w:lineRule="auto"/>
        <w:contextualSpacing/>
        <w:rPr>
          <w:szCs w:val="18"/>
        </w:rPr>
      </w:pPr>
      <w:r w:rsidRPr="00366492">
        <w:rPr>
          <w:szCs w:val="18"/>
        </w:rPr>
        <w:t>In artikel 2:7, zesde lid, wordt “</w:t>
      </w:r>
      <w:r w:rsidR="0063617B" w:rsidRPr="00366492">
        <w:rPr>
          <w:szCs w:val="18"/>
        </w:rPr>
        <w:t>voor</w:t>
      </w:r>
      <w:r w:rsidRPr="00366492">
        <w:rPr>
          <w:szCs w:val="18"/>
        </w:rPr>
        <w:t xml:space="preserve">schift” vervangen door: </w:t>
      </w:r>
      <w:r w:rsidR="0063617B" w:rsidRPr="00366492">
        <w:rPr>
          <w:szCs w:val="18"/>
        </w:rPr>
        <w:t>voor</w:t>
      </w:r>
      <w:r w:rsidRPr="00366492">
        <w:rPr>
          <w:szCs w:val="18"/>
        </w:rPr>
        <w:t>schrift.</w:t>
      </w:r>
    </w:p>
    <w:p w:rsidR="00D94CAF" w:rsidRPr="00366492" w:rsidRDefault="00D94CAF" w:rsidP="00CE2253">
      <w:pPr>
        <w:spacing w:line="240" w:lineRule="auto"/>
        <w:contextualSpacing/>
        <w:rPr>
          <w:szCs w:val="18"/>
        </w:rPr>
      </w:pPr>
    </w:p>
    <w:p w:rsidR="00702743" w:rsidRPr="00366492" w:rsidRDefault="00E130FE" w:rsidP="00CE2253">
      <w:pPr>
        <w:spacing w:line="240" w:lineRule="auto"/>
        <w:contextualSpacing/>
        <w:rPr>
          <w:szCs w:val="18"/>
        </w:rPr>
      </w:pPr>
      <w:r w:rsidRPr="00366492">
        <w:rPr>
          <w:szCs w:val="18"/>
        </w:rPr>
        <w:t>C</w:t>
      </w:r>
      <w:r w:rsidR="00E14B2D">
        <w:rPr>
          <w:szCs w:val="18"/>
        </w:rPr>
        <w:t xml:space="preserve">   </w:t>
      </w:r>
    </w:p>
    <w:p w:rsidR="00702743" w:rsidRPr="00366492" w:rsidRDefault="00702743" w:rsidP="00CE2253">
      <w:pPr>
        <w:spacing w:line="240" w:lineRule="auto"/>
        <w:contextualSpacing/>
        <w:rPr>
          <w:szCs w:val="18"/>
        </w:rPr>
      </w:pPr>
    </w:p>
    <w:p w:rsidR="00702743" w:rsidRPr="00366492" w:rsidRDefault="00702743" w:rsidP="00CE2253">
      <w:pPr>
        <w:spacing w:line="240" w:lineRule="auto"/>
        <w:contextualSpacing/>
        <w:rPr>
          <w:szCs w:val="18"/>
        </w:rPr>
      </w:pPr>
      <w:r w:rsidRPr="00366492">
        <w:rPr>
          <w:szCs w:val="18"/>
        </w:rPr>
        <w:t>In artikel 2:55a, vierde lid, wordt “schort uit Uitvoeringsinstituut werknemersverzekeringen” vervangen door: schort het Uitvoeringsinstituut werknemersverzekeringen.</w:t>
      </w:r>
    </w:p>
    <w:p w:rsidR="00702743" w:rsidRPr="00366492" w:rsidRDefault="00702743" w:rsidP="00CE2253">
      <w:pPr>
        <w:spacing w:line="240" w:lineRule="auto"/>
        <w:contextualSpacing/>
        <w:rPr>
          <w:szCs w:val="18"/>
        </w:rPr>
      </w:pPr>
    </w:p>
    <w:p w:rsidR="00CA2AEA" w:rsidRPr="00366492" w:rsidRDefault="00E130FE" w:rsidP="00CE2253">
      <w:pPr>
        <w:spacing w:line="240" w:lineRule="auto"/>
        <w:contextualSpacing/>
        <w:rPr>
          <w:szCs w:val="18"/>
        </w:rPr>
      </w:pPr>
      <w:r w:rsidRPr="00366492">
        <w:rPr>
          <w:szCs w:val="18"/>
        </w:rPr>
        <w:t>D</w:t>
      </w:r>
      <w:r w:rsidR="00E14B2D">
        <w:rPr>
          <w:szCs w:val="18"/>
        </w:rPr>
        <w:t xml:space="preserve">   </w:t>
      </w:r>
    </w:p>
    <w:p w:rsidR="00CA2AEA" w:rsidRPr="00366492" w:rsidRDefault="00CA2AEA" w:rsidP="00CE2253">
      <w:pPr>
        <w:spacing w:line="240" w:lineRule="auto"/>
        <w:contextualSpacing/>
        <w:rPr>
          <w:szCs w:val="18"/>
        </w:rPr>
      </w:pPr>
    </w:p>
    <w:p w:rsidR="00BA650D" w:rsidRPr="00366492" w:rsidRDefault="00BA650D" w:rsidP="00CE2253">
      <w:pPr>
        <w:spacing w:line="240" w:lineRule="auto"/>
        <w:contextualSpacing/>
        <w:rPr>
          <w:szCs w:val="18"/>
        </w:rPr>
      </w:pPr>
      <w:r w:rsidRPr="00366492">
        <w:rPr>
          <w:szCs w:val="18"/>
        </w:rPr>
        <w:t>Artikel 2:62, eerste lid, wordt als volgt gewijzigd:</w:t>
      </w:r>
    </w:p>
    <w:p w:rsidR="00BA650D" w:rsidRPr="00366492" w:rsidRDefault="00BA650D" w:rsidP="00CE2253">
      <w:pPr>
        <w:spacing w:line="240" w:lineRule="auto"/>
        <w:contextualSpacing/>
        <w:rPr>
          <w:szCs w:val="18"/>
        </w:rPr>
      </w:pPr>
      <w:r w:rsidRPr="00366492">
        <w:rPr>
          <w:szCs w:val="18"/>
        </w:rPr>
        <w:t>1. Onderdeel c vervalt, onder verlettering van de onderdelen d tot en met e tot c tot en met d.</w:t>
      </w:r>
    </w:p>
    <w:p w:rsidR="00BA650D" w:rsidRPr="00366492" w:rsidRDefault="00BA650D" w:rsidP="00CE2253">
      <w:pPr>
        <w:spacing w:line="240" w:lineRule="auto"/>
        <w:contextualSpacing/>
        <w:rPr>
          <w:szCs w:val="18"/>
        </w:rPr>
      </w:pPr>
      <w:r w:rsidRPr="00366492">
        <w:rPr>
          <w:szCs w:val="18"/>
        </w:rPr>
        <w:t>2. Na onderdeel d (nieuw) wordt een onderdeel toegevoegd, luidende:</w:t>
      </w:r>
    </w:p>
    <w:p w:rsidR="00CA2AEA" w:rsidRPr="00366492" w:rsidRDefault="00BA650D" w:rsidP="00CE2253">
      <w:pPr>
        <w:spacing w:line="240" w:lineRule="auto"/>
        <w:contextualSpacing/>
        <w:rPr>
          <w:szCs w:val="18"/>
        </w:rPr>
      </w:pPr>
      <w:r w:rsidRPr="00366492">
        <w:rPr>
          <w:szCs w:val="18"/>
        </w:rPr>
        <w:t>e. uitdeling in het kader van de schuldregeling plaatsvindt overeenkomstig artikel 349 van de Faillissementswet.</w:t>
      </w:r>
    </w:p>
    <w:p w:rsidR="00CA2AEA" w:rsidRPr="00366492" w:rsidRDefault="00CA2AEA" w:rsidP="00CE2253">
      <w:pPr>
        <w:spacing w:line="240" w:lineRule="auto"/>
        <w:contextualSpacing/>
        <w:rPr>
          <w:szCs w:val="18"/>
        </w:rPr>
      </w:pPr>
    </w:p>
    <w:p w:rsidR="00F93DA0" w:rsidRPr="00366492" w:rsidRDefault="00E130FE" w:rsidP="00CE2253">
      <w:pPr>
        <w:spacing w:line="240" w:lineRule="auto"/>
        <w:contextualSpacing/>
        <w:rPr>
          <w:szCs w:val="18"/>
        </w:rPr>
      </w:pPr>
      <w:r w:rsidRPr="00366492">
        <w:rPr>
          <w:szCs w:val="18"/>
        </w:rPr>
        <w:t>E</w:t>
      </w:r>
      <w:r w:rsidR="00E14B2D">
        <w:rPr>
          <w:szCs w:val="18"/>
        </w:rPr>
        <w:t xml:space="preserve">   </w:t>
      </w:r>
    </w:p>
    <w:p w:rsidR="00F93DA0" w:rsidRPr="00366492" w:rsidRDefault="00F93DA0" w:rsidP="00CE2253">
      <w:pPr>
        <w:spacing w:line="240" w:lineRule="auto"/>
        <w:contextualSpacing/>
        <w:rPr>
          <w:szCs w:val="18"/>
        </w:rPr>
      </w:pPr>
    </w:p>
    <w:p w:rsidR="00F93DA0" w:rsidRPr="00366492" w:rsidRDefault="00F93DA0" w:rsidP="00CE2253">
      <w:pPr>
        <w:spacing w:line="240" w:lineRule="auto"/>
        <w:contextualSpacing/>
        <w:rPr>
          <w:szCs w:val="18"/>
        </w:rPr>
      </w:pPr>
      <w:r w:rsidRPr="00366492">
        <w:rPr>
          <w:szCs w:val="18"/>
        </w:rPr>
        <w:lastRenderedPageBreak/>
        <w:t>In artikel 3:47a, vierde lid, wordt “schort uit Uitvoeringsinstituut werknemersverzekeringen” vervangen door: schort het Uitvoeringsinstituut werknemersverzekeringen.</w:t>
      </w:r>
    </w:p>
    <w:p w:rsidR="00702743" w:rsidRPr="00366492" w:rsidRDefault="00702743" w:rsidP="00CE2253">
      <w:pPr>
        <w:spacing w:line="240" w:lineRule="auto"/>
        <w:contextualSpacing/>
        <w:rPr>
          <w:szCs w:val="18"/>
        </w:rPr>
      </w:pPr>
    </w:p>
    <w:p w:rsidR="00E56B5E" w:rsidRPr="00366492" w:rsidRDefault="00E130FE" w:rsidP="00CE2253">
      <w:pPr>
        <w:spacing w:line="240" w:lineRule="auto"/>
        <w:contextualSpacing/>
        <w:rPr>
          <w:szCs w:val="18"/>
        </w:rPr>
      </w:pPr>
      <w:r w:rsidRPr="00366492">
        <w:rPr>
          <w:szCs w:val="18"/>
        </w:rPr>
        <w:t>F</w:t>
      </w:r>
      <w:r w:rsidR="00E14B2D">
        <w:rPr>
          <w:szCs w:val="18"/>
        </w:rPr>
        <w:t xml:space="preserve">   </w:t>
      </w:r>
    </w:p>
    <w:p w:rsidR="00E56B5E" w:rsidRPr="00366492" w:rsidRDefault="00E56B5E" w:rsidP="00CE2253">
      <w:pPr>
        <w:spacing w:line="240" w:lineRule="auto"/>
        <w:contextualSpacing/>
        <w:rPr>
          <w:szCs w:val="18"/>
        </w:rPr>
      </w:pPr>
    </w:p>
    <w:p w:rsidR="00E56B5E" w:rsidRPr="00366492" w:rsidRDefault="007F0BE2" w:rsidP="00CE2253">
      <w:pPr>
        <w:spacing w:line="240" w:lineRule="auto"/>
        <w:contextualSpacing/>
        <w:rPr>
          <w:szCs w:val="18"/>
        </w:rPr>
      </w:pPr>
      <w:r w:rsidRPr="00366492">
        <w:rPr>
          <w:szCs w:val="18"/>
        </w:rPr>
        <w:t>In artikel 3:59, eerste lid, vervalt onderdeel c, o</w:t>
      </w:r>
      <w:r w:rsidR="00E56B5E" w:rsidRPr="00366492">
        <w:rPr>
          <w:szCs w:val="18"/>
        </w:rPr>
        <w:t>nder verlettering van de onderdelen d tot en met f tot c</w:t>
      </w:r>
      <w:r w:rsidRPr="00366492">
        <w:rPr>
          <w:szCs w:val="18"/>
        </w:rPr>
        <w:t xml:space="preserve"> tot en met</w:t>
      </w:r>
      <w:r w:rsidR="00E56B5E" w:rsidRPr="00366492">
        <w:rPr>
          <w:szCs w:val="18"/>
        </w:rPr>
        <w:t xml:space="preserve"> e.</w:t>
      </w:r>
    </w:p>
    <w:p w:rsidR="00E56B5E" w:rsidRPr="00366492" w:rsidRDefault="00E56B5E" w:rsidP="00CE2253">
      <w:pPr>
        <w:spacing w:line="240" w:lineRule="auto"/>
        <w:contextualSpacing/>
        <w:rPr>
          <w:szCs w:val="18"/>
        </w:rPr>
      </w:pPr>
    </w:p>
    <w:p w:rsidR="00341A61" w:rsidRPr="00366492" w:rsidRDefault="00341A61" w:rsidP="00CE2253">
      <w:pPr>
        <w:pStyle w:val="Kop1"/>
        <w:spacing w:line="240" w:lineRule="auto"/>
        <w:contextualSpacing/>
        <w:rPr>
          <w:szCs w:val="18"/>
        </w:rPr>
      </w:pPr>
      <w:r w:rsidRPr="00366492">
        <w:rPr>
          <w:szCs w:val="18"/>
        </w:rPr>
        <w:t xml:space="preserve">ARTIKEL </w:t>
      </w:r>
      <w:r w:rsidR="00201AC0" w:rsidRPr="00366492">
        <w:rPr>
          <w:szCs w:val="18"/>
        </w:rPr>
        <w:t>X</w:t>
      </w:r>
      <w:r w:rsidR="00404EE8" w:rsidRPr="00366492">
        <w:rPr>
          <w:szCs w:val="18"/>
        </w:rPr>
        <w:t>VI</w:t>
      </w:r>
      <w:r w:rsidRPr="00366492">
        <w:rPr>
          <w:szCs w:val="18"/>
        </w:rPr>
        <w:t>. WET ARBEIDSONGESCHIKTHEIDSVERZEKERING ZELFSTANDIGEN</w:t>
      </w:r>
    </w:p>
    <w:p w:rsidR="00341A61" w:rsidRPr="00366492" w:rsidRDefault="00341A61" w:rsidP="00CE2253">
      <w:pPr>
        <w:spacing w:line="240" w:lineRule="auto"/>
        <w:contextualSpacing/>
        <w:rPr>
          <w:szCs w:val="18"/>
        </w:rPr>
      </w:pPr>
    </w:p>
    <w:p w:rsidR="003240A7" w:rsidRPr="00366492" w:rsidRDefault="003240A7" w:rsidP="00CE2253">
      <w:pPr>
        <w:spacing w:line="240" w:lineRule="auto"/>
        <w:contextualSpacing/>
        <w:rPr>
          <w:szCs w:val="18"/>
        </w:rPr>
      </w:pPr>
      <w:r w:rsidRPr="00366492">
        <w:rPr>
          <w:szCs w:val="18"/>
        </w:rPr>
        <w:t>De Wet arbeidsongeschiktheidsverzekering zelfstandigen wordt als volgt gewijzigd:</w:t>
      </w:r>
    </w:p>
    <w:p w:rsidR="003240A7" w:rsidRPr="00366492" w:rsidRDefault="003240A7" w:rsidP="00CE2253">
      <w:pPr>
        <w:spacing w:line="240" w:lineRule="auto"/>
        <w:contextualSpacing/>
        <w:rPr>
          <w:szCs w:val="18"/>
        </w:rPr>
      </w:pPr>
    </w:p>
    <w:p w:rsidR="00702743" w:rsidRPr="00366492" w:rsidRDefault="00702743" w:rsidP="00CE2253">
      <w:pPr>
        <w:spacing w:line="240" w:lineRule="auto"/>
        <w:contextualSpacing/>
        <w:rPr>
          <w:szCs w:val="18"/>
        </w:rPr>
      </w:pPr>
      <w:r w:rsidRPr="00366492">
        <w:rPr>
          <w:szCs w:val="18"/>
        </w:rPr>
        <w:t>A</w:t>
      </w:r>
      <w:r w:rsidR="00E14B2D">
        <w:rPr>
          <w:szCs w:val="18"/>
        </w:rPr>
        <w:t xml:space="preserve">   </w:t>
      </w:r>
    </w:p>
    <w:p w:rsidR="00702743" w:rsidRPr="00366492" w:rsidRDefault="00702743" w:rsidP="00CE2253">
      <w:pPr>
        <w:spacing w:line="240" w:lineRule="auto"/>
        <w:contextualSpacing/>
        <w:rPr>
          <w:szCs w:val="18"/>
        </w:rPr>
      </w:pPr>
    </w:p>
    <w:p w:rsidR="00702743" w:rsidRPr="00366492" w:rsidRDefault="00702743" w:rsidP="00CE2253">
      <w:pPr>
        <w:spacing w:line="240" w:lineRule="auto"/>
        <w:contextualSpacing/>
        <w:rPr>
          <w:szCs w:val="18"/>
        </w:rPr>
      </w:pPr>
      <w:r w:rsidRPr="00366492">
        <w:rPr>
          <w:szCs w:val="18"/>
        </w:rPr>
        <w:t>In artikel 55b, vierde lid, wordt “schort uit Uitvoeringsinstituut werknemersverzekeringen” vervangen door: schort het Uitvoeringsinstituut werknemersverzekeringen.</w:t>
      </w:r>
    </w:p>
    <w:p w:rsidR="003240A7" w:rsidRPr="00366492" w:rsidRDefault="003240A7" w:rsidP="00CE2253">
      <w:pPr>
        <w:spacing w:line="240" w:lineRule="auto"/>
        <w:contextualSpacing/>
        <w:rPr>
          <w:szCs w:val="18"/>
        </w:rPr>
      </w:pPr>
    </w:p>
    <w:p w:rsidR="003240A7" w:rsidRPr="00366492" w:rsidRDefault="003240A7" w:rsidP="00CE2253">
      <w:pPr>
        <w:spacing w:line="240" w:lineRule="auto"/>
        <w:contextualSpacing/>
        <w:rPr>
          <w:szCs w:val="18"/>
        </w:rPr>
      </w:pPr>
      <w:r w:rsidRPr="00366492">
        <w:rPr>
          <w:szCs w:val="18"/>
        </w:rPr>
        <w:t>B</w:t>
      </w:r>
      <w:r w:rsidR="00E14B2D">
        <w:rPr>
          <w:szCs w:val="18"/>
        </w:rPr>
        <w:t xml:space="preserve">   </w:t>
      </w:r>
    </w:p>
    <w:p w:rsidR="003240A7" w:rsidRPr="00366492" w:rsidRDefault="003240A7" w:rsidP="00CE2253">
      <w:pPr>
        <w:spacing w:line="240" w:lineRule="auto"/>
        <w:contextualSpacing/>
        <w:rPr>
          <w:szCs w:val="18"/>
        </w:rPr>
      </w:pPr>
    </w:p>
    <w:p w:rsidR="00341A61" w:rsidRPr="00366492" w:rsidRDefault="00E56B5E" w:rsidP="00CE2253">
      <w:pPr>
        <w:spacing w:line="240" w:lineRule="auto"/>
        <w:contextualSpacing/>
        <w:rPr>
          <w:szCs w:val="18"/>
        </w:rPr>
      </w:pPr>
      <w:r w:rsidRPr="00366492">
        <w:rPr>
          <w:szCs w:val="18"/>
        </w:rPr>
        <w:t>In artikel 65a, eerste lid, vervalt</w:t>
      </w:r>
      <w:r w:rsidR="000F47BF" w:rsidRPr="00366492">
        <w:rPr>
          <w:szCs w:val="18"/>
        </w:rPr>
        <w:t xml:space="preserve"> onderdeel c</w:t>
      </w:r>
      <w:r w:rsidRPr="00366492">
        <w:rPr>
          <w:szCs w:val="18"/>
        </w:rPr>
        <w:t>, o</w:t>
      </w:r>
      <w:r w:rsidR="00341A61" w:rsidRPr="00366492">
        <w:rPr>
          <w:szCs w:val="18"/>
        </w:rPr>
        <w:t xml:space="preserve">nder verlettering van de </w:t>
      </w:r>
      <w:r w:rsidR="00511DBD" w:rsidRPr="00366492">
        <w:rPr>
          <w:szCs w:val="18"/>
        </w:rPr>
        <w:t>onderdelen d tot en met f tot c</w:t>
      </w:r>
      <w:r w:rsidR="000F47BF" w:rsidRPr="00366492">
        <w:rPr>
          <w:szCs w:val="18"/>
        </w:rPr>
        <w:t xml:space="preserve"> tot en met</w:t>
      </w:r>
      <w:r w:rsidR="00341A61" w:rsidRPr="00366492">
        <w:rPr>
          <w:szCs w:val="18"/>
        </w:rPr>
        <w:t xml:space="preserve"> e.</w:t>
      </w:r>
    </w:p>
    <w:p w:rsidR="003240A7" w:rsidRPr="00366492" w:rsidRDefault="003240A7" w:rsidP="00CE2253">
      <w:pPr>
        <w:spacing w:line="240" w:lineRule="auto"/>
        <w:contextualSpacing/>
        <w:rPr>
          <w:szCs w:val="18"/>
        </w:rPr>
      </w:pPr>
    </w:p>
    <w:p w:rsidR="00717F38" w:rsidRPr="00366492" w:rsidRDefault="00717F38" w:rsidP="00CE2253">
      <w:pPr>
        <w:pStyle w:val="Kop1"/>
        <w:spacing w:line="240" w:lineRule="auto"/>
        <w:contextualSpacing/>
        <w:rPr>
          <w:caps w:val="0"/>
          <w:szCs w:val="18"/>
        </w:rPr>
      </w:pPr>
      <w:r w:rsidRPr="00366492">
        <w:rPr>
          <w:caps w:val="0"/>
          <w:szCs w:val="18"/>
        </w:rPr>
        <w:t xml:space="preserve">ARTIKEL </w:t>
      </w:r>
      <w:r w:rsidR="00201AC0" w:rsidRPr="00366492">
        <w:rPr>
          <w:caps w:val="0"/>
          <w:szCs w:val="18"/>
        </w:rPr>
        <w:t>X</w:t>
      </w:r>
      <w:r w:rsidR="00424F37" w:rsidRPr="00366492">
        <w:rPr>
          <w:caps w:val="0"/>
          <w:szCs w:val="18"/>
        </w:rPr>
        <w:t>V</w:t>
      </w:r>
      <w:r w:rsidR="00404EE8" w:rsidRPr="00366492">
        <w:rPr>
          <w:caps w:val="0"/>
          <w:szCs w:val="18"/>
        </w:rPr>
        <w:t>II</w:t>
      </w:r>
      <w:r w:rsidRPr="00366492">
        <w:rPr>
          <w:caps w:val="0"/>
          <w:szCs w:val="18"/>
        </w:rPr>
        <w:t>. WET FINANCIERING SOCIALE VERZEKERINGEN</w:t>
      </w:r>
    </w:p>
    <w:p w:rsidR="00717F38" w:rsidRPr="00366492" w:rsidRDefault="00717F38" w:rsidP="00CE2253">
      <w:pPr>
        <w:spacing w:line="240" w:lineRule="auto"/>
        <w:contextualSpacing/>
        <w:rPr>
          <w:szCs w:val="18"/>
        </w:rPr>
      </w:pPr>
    </w:p>
    <w:p w:rsidR="00424F37" w:rsidRPr="00366492" w:rsidRDefault="00424F37" w:rsidP="00CE2253">
      <w:pPr>
        <w:spacing w:line="240" w:lineRule="auto"/>
        <w:contextualSpacing/>
        <w:rPr>
          <w:szCs w:val="18"/>
        </w:rPr>
      </w:pPr>
      <w:r w:rsidRPr="00366492">
        <w:rPr>
          <w:szCs w:val="18"/>
        </w:rPr>
        <w:t>De Wet financiering sociale verzekeringen wordt als volgt gewijzigd:</w:t>
      </w:r>
    </w:p>
    <w:p w:rsidR="00424F37" w:rsidRPr="00366492" w:rsidRDefault="00424F37" w:rsidP="00CE2253">
      <w:pPr>
        <w:spacing w:line="240" w:lineRule="auto"/>
        <w:contextualSpacing/>
        <w:rPr>
          <w:szCs w:val="18"/>
        </w:rPr>
      </w:pPr>
    </w:p>
    <w:p w:rsidR="00424F37" w:rsidRPr="00366492" w:rsidRDefault="00424F37" w:rsidP="00CE2253">
      <w:pPr>
        <w:spacing w:line="240" w:lineRule="auto"/>
        <w:contextualSpacing/>
        <w:rPr>
          <w:szCs w:val="18"/>
        </w:rPr>
      </w:pPr>
      <w:r w:rsidRPr="00366492">
        <w:rPr>
          <w:szCs w:val="18"/>
        </w:rPr>
        <w:t>A</w:t>
      </w:r>
      <w:r w:rsidR="00E14B2D">
        <w:rPr>
          <w:szCs w:val="18"/>
        </w:rPr>
        <w:t xml:space="preserve">   </w:t>
      </w:r>
    </w:p>
    <w:p w:rsidR="00424F37" w:rsidRPr="00366492" w:rsidRDefault="00424F37" w:rsidP="00CE2253">
      <w:pPr>
        <w:spacing w:line="240" w:lineRule="auto"/>
        <w:contextualSpacing/>
        <w:rPr>
          <w:szCs w:val="18"/>
        </w:rPr>
      </w:pPr>
    </w:p>
    <w:p w:rsidR="00300287" w:rsidRPr="00366492" w:rsidRDefault="00300287" w:rsidP="00CE2253">
      <w:pPr>
        <w:spacing w:line="240" w:lineRule="auto"/>
        <w:contextualSpacing/>
        <w:rPr>
          <w:szCs w:val="18"/>
        </w:rPr>
      </w:pPr>
      <w:r w:rsidRPr="00366492">
        <w:rPr>
          <w:szCs w:val="18"/>
        </w:rPr>
        <w:t>Artikel 28 wordt als volgt gewijzigd:</w:t>
      </w:r>
      <w:r w:rsidRPr="00366492">
        <w:rPr>
          <w:szCs w:val="18"/>
        </w:rPr>
        <w:br/>
        <w:t xml:space="preserve">1. Het eerste lid, laatste zin, komt te luiden: Bij of krachtens algemene maatregel van bestuur kunnen hieromtrent nadere regels worden gesteld, waaronder het stellen van voorwaarden ter afbakening van de verschillende categorieën van werkgevers en werknemers. </w:t>
      </w:r>
    </w:p>
    <w:p w:rsidR="00300287" w:rsidRPr="00366492" w:rsidRDefault="00300287" w:rsidP="00CE2253">
      <w:pPr>
        <w:spacing w:line="240" w:lineRule="auto"/>
        <w:contextualSpacing/>
        <w:rPr>
          <w:szCs w:val="18"/>
        </w:rPr>
      </w:pPr>
      <w:r w:rsidRPr="00366492">
        <w:rPr>
          <w:szCs w:val="18"/>
        </w:rPr>
        <w:t>2. Het zesde lid met de volgende tekst vervalt:</w:t>
      </w:r>
      <w:r w:rsidRPr="00366492">
        <w:rPr>
          <w:szCs w:val="18"/>
        </w:rPr>
        <w:br/>
        <w:t>6. Het UWV dan wel, indien Onze Minister het percentage heeft vastgesteld, Onze Minister maakt bekend welk deel van het percentage, bedoeld in het eerste lid, is gerelateerd aan hetgeen op grond van artikel 104, eerste lid, onderdelen a en b, onderdeel c, respectievelijk onderdeel d, ten laste komt van een sectorfonds.</w:t>
      </w:r>
    </w:p>
    <w:p w:rsidR="00424F37" w:rsidRPr="00366492" w:rsidRDefault="00424F37" w:rsidP="00CE2253">
      <w:pPr>
        <w:spacing w:line="240" w:lineRule="auto"/>
        <w:contextualSpacing/>
        <w:rPr>
          <w:szCs w:val="18"/>
        </w:rPr>
      </w:pPr>
    </w:p>
    <w:p w:rsidR="00300287" w:rsidRPr="00366492" w:rsidRDefault="00300287" w:rsidP="00CE2253">
      <w:pPr>
        <w:spacing w:line="240" w:lineRule="auto"/>
        <w:contextualSpacing/>
        <w:rPr>
          <w:szCs w:val="18"/>
        </w:rPr>
      </w:pPr>
      <w:r w:rsidRPr="00366492">
        <w:rPr>
          <w:szCs w:val="18"/>
        </w:rPr>
        <w:t>B</w:t>
      </w:r>
      <w:r w:rsidR="00E14B2D">
        <w:rPr>
          <w:szCs w:val="18"/>
        </w:rPr>
        <w:t xml:space="preserve">   </w:t>
      </w:r>
    </w:p>
    <w:p w:rsidR="00300287" w:rsidRPr="00366492" w:rsidRDefault="00300287" w:rsidP="00CE2253">
      <w:pPr>
        <w:spacing w:line="240" w:lineRule="auto"/>
        <w:contextualSpacing/>
        <w:rPr>
          <w:szCs w:val="18"/>
        </w:rPr>
      </w:pPr>
    </w:p>
    <w:p w:rsidR="00300287" w:rsidRPr="00366492" w:rsidRDefault="00300287" w:rsidP="00CE2253">
      <w:pPr>
        <w:spacing w:line="240" w:lineRule="auto"/>
        <w:contextualSpacing/>
        <w:rPr>
          <w:szCs w:val="18"/>
        </w:rPr>
      </w:pPr>
      <w:r w:rsidRPr="00366492">
        <w:rPr>
          <w:szCs w:val="18"/>
        </w:rPr>
        <w:t>In artikel 38a, eerste lid, wordt “Toeslagenwet, over het loon” vervangen door “Toeslagenwet en over het loon” en vervalt “en over het loon van de werknemer van de eigenrisicodrager, op wie artikel 56 van toepassing is”.</w:t>
      </w:r>
    </w:p>
    <w:p w:rsidR="00300287" w:rsidRPr="00366492" w:rsidRDefault="00300287" w:rsidP="00CE2253">
      <w:pPr>
        <w:spacing w:line="240" w:lineRule="auto"/>
        <w:contextualSpacing/>
        <w:rPr>
          <w:szCs w:val="18"/>
        </w:rPr>
      </w:pPr>
    </w:p>
    <w:p w:rsidR="00424F37" w:rsidRPr="00366492" w:rsidRDefault="00300287" w:rsidP="00CE2253">
      <w:pPr>
        <w:spacing w:line="240" w:lineRule="auto"/>
        <w:contextualSpacing/>
        <w:rPr>
          <w:szCs w:val="18"/>
        </w:rPr>
      </w:pPr>
      <w:r w:rsidRPr="00366492">
        <w:rPr>
          <w:szCs w:val="18"/>
        </w:rPr>
        <w:t>C</w:t>
      </w:r>
      <w:r w:rsidR="00E14B2D">
        <w:rPr>
          <w:szCs w:val="18"/>
        </w:rPr>
        <w:t xml:space="preserve">   </w:t>
      </w:r>
    </w:p>
    <w:p w:rsidR="00424F37" w:rsidRPr="00366492" w:rsidRDefault="00424F37" w:rsidP="00CE2253">
      <w:pPr>
        <w:spacing w:line="240" w:lineRule="auto"/>
        <w:contextualSpacing/>
        <w:rPr>
          <w:szCs w:val="18"/>
        </w:rPr>
      </w:pPr>
    </w:p>
    <w:p w:rsidR="00300287" w:rsidRPr="00366492" w:rsidRDefault="00300287" w:rsidP="00CE2253">
      <w:pPr>
        <w:spacing w:line="240" w:lineRule="auto"/>
        <w:contextualSpacing/>
        <w:rPr>
          <w:szCs w:val="18"/>
        </w:rPr>
      </w:pPr>
      <w:r w:rsidRPr="00366492">
        <w:rPr>
          <w:szCs w:val="18"/>
        </w:rPr>
        <w:t>Artikel 47 wordt als volgt gewijzigd:</w:t>
      </w:r>
      <w:r w:rsidRPr="00366492">
        <w:rPr>
          <w:szCs w:val="18"/>
        </w:rPr>
        <w:br/>
        <w:t>1. Het derde lid komt te luiden:</w:t>
      </w:r>
      <w:r w:rsidRPr="00366492">
        <w:rPr>
          <w:szCs w:val="18"/>
        </w:rPr>
        <w:br/>
        <w:t>3. Alvorens de korting, bedoeld in het eerste lid, wordt toegepast beschikt de werkgever over een verklaring van het Uitvoeringsinstituut werknemersverzekeringen, de Sociale verzekeringsbank, het college van burgemeester en wethouders of een andere uitkeringsinstantie, dat de werknemer, bedoeld in het eerste of tweede lid, voorafgaande aan de datum van aanvang van de dienstbetrekking recht had op een uitkering als bedoeld in het eerste lid, onderdeel a, of voldoet aan het tweede lid.</w:t>
      </w:r>
      <w:r w:rsidRPr="00366492">
        <w:rPr>
          <w:szCs w:val="18"/>
        </w:rPr>
        <w:br/>
        <w:t>2. Na het derde lid wordt een lid toegevoegd, luidende:</w:t>
      </w:r>
      <w:r w:rsidRPr="00366492">
        <w:rPr>
          <w:szCs w:val="18"/>
        </w:rPr>
        <w:br/>
      </w:r>
      <w:r w:rsidRPr="00366492">
        <w:rPr>
          <w:szCs w:val="18"/>
        </w:rPr>
        <w:lastRenderedPageBreak/>
        <w:t>4. De werkgever bewaart de verklaring, bedoeld in het derde lid, bij de loonadministratie.</w:t>
      </w:r>
    </w:p>
    <w:p w:rsidR="00424F37" w:rsidRPr="00366492" w:rsidRDefault="00424F37" w:rsidP="00CE2253">
      <w:pPr>
        <w:spacing w:line="240" w:lineRule="auto"/>
        <w:contextualSpacing/>
        <w:rPr>
          <w:szCs w:val="18"/>
        </w:rPr>
      </w:pPr>
    </w:p>
    <w:p w:rsidR="00424F37" w:rsidRPr="00366492" w:rsidRDefault="00300287" w:rsidP="00CE2253">
      <w:pPr>
        <w:spacing w:line="240" w:lineRule="auto"/>
        <w:contextualSpacing/>
        <w:rPr>
          <w:szCs w:val="18"/>
        </w:rPr>
      </w:pPr>
      <w:r w:rsidRPr="00366492">
        <w:rPr>
          <w:szCs w:val="18"/>
        </w:rPr>
        <w:t>D</w:t>
      </w:r>
      <w:r w:rsidR="00E14B2D">
        <w:rPr>
          <w:szCs w:val="18"/>
        </w:rPr>
        <w:t xml:space="preserve">   </w:t>
      </w:r>
    </w:p>
    <w:p w:rsidR="00424F37" w:rsidRPr="00366492" w:rsidRDefault="00424F37" w:rsidP="00CE2253">
      <w:pPr>
        <w:spacing w:line="240" w:lineRule="auto"/>
        <w:contextualSpacing/>
        <w:rPr>
          <w:szCs w:val="18"/>
        </w:rPr>
      </w:pPr>
    </w:p>
    <w:p w:rsidR="00300287" w:rsidRPr="00366492" w:rsidRDefault="00300287" w:rsidP="00CE2253">
      <w:pPr>
        <w:spacing w:line="240" w:lineRule="auto"/>
        <w:contextualSpacing/>
        <w:rPr>
          <w:szCs w:val="18"/>
        </w:rPr>
      </w:pPr>
      <w:r w:rsidRPr="00366492">
        <w:rPr>
          <w:szCs w:val="18"/>
        </w:rPr>
        <w:t>Artikel 48a wordt als volgt gewijzigd:</w:t>
      </w:r>
      <w:r w:rsidRPr="00366492">
        <w:rPr>
          <w:szCs w:val="18"/>
        </w:rPr>
        <w:br/>
        <w:t>1. Onder vernummering van het vierde en vijfde lid tot vijfde en zesde lid, wordt een lid ingevoegd, luidende:</w:t>
      </w:r>
      <w:r w:rsidRPr="00366492">
        <w:rPr>
          <w:szCs w:val="18"/>
        </w:rPr>
        <w:br/>
        <w:t>4. Alvorens de korting, bedoeld in het eerste lid, wordt toegepast beschikt de werkgever over:</w:t>
      </w:r>
      <w:r w:rsidRPr="00366492">
        <w:rPr>
          <w:szCs w:val="18"/>
        </w:rPr>
        <w:br/>
        <w:t>a. de schriftelijke arbeidsovereenkomst met of de schriftelijke publiekrechtelijke aanstelling van de werknemer waaruit blijkt dat wordt voldaan aan het eerste lid, onderdeel d;</w:t>
      </w:r>
      <w:r w:rsidRPr="00366492">
        <w:rPr>
          <w:szCs w:val="18"/>
        </w:rPr>
        <w:br/>
        <w:t>b. een verklaring van het Uitvoeringsinstituut werknemersverzekeringen of het college van burgemeester en wethouders dat de werknemer, bedoeld in het eerste lid, voorafgaande aan de datum van aanvang van de dienstbetrekking recht had op een uitkering als bedoeld in het eerste lid, onderdeel a.</w:t>
      </w:r>
      <w:r w:rsidRPr="00366492">
        <w:rPr>
          <w:szCs w:val="18"/>
        </w:rPr>
        <w:br/>
        <w:t>2. Het vijfde lid (nieuw) komt te luiden:</w:t>
      </w:r>
    </w:p>
    <w:p w:rsidR="00300287" w:rsidRPr="00366492" w:rsidRDefault="00300287" w:rsidP="00CE2253">
      <w:pPr>
        <w:spacing w:line="240" w:lineRule="auto"/>
        <w:contextualSpacing/>
        <w:rPr>
          <w:szCs w:val="18"/>
        </w:rPr>
      </w:pPr>
      <w:r w:rsidRPr="00366492">
        <w:rPr>
          <w:szCs w:val="18"/>
        </w:rPr>
        <w:t>5. De werkgever bewaart de arbeidsovereenkomst of de publiekrechtelijke aanstelling en de verklaring, bedoeld in het vierde lid, bij de loonadministratie.</w:t>
      </w:r>
    </w:p>
    <w:p w:rsidR="00424F37" w:rsidRPr="00366492" w:rsidRDefault="00424F37" w:rsidP="00CE2253">
      <w:pPr>
        <w:spacing w:line="240" w:lineRule="auto"/>
        <w:contextualSpacing/>
        <w:rPr>
          <w:szCs w:val="18"/>
        </w:rPr>
      </w:pPr>
    </w:p>
    <w:p w:rsidR="00300287" w:rsidRPr="00366492" w:rsidRDefault="00300287" w:rsidP="00CE2253">
      <w:pPr>
        <w:spacing w:line="240" w:lineRule="auto"/>
        <w:contextualSpacing/>
        <w:rPr>
          <w:szCs w:val="18"/>
        </w:rPr>
      </w:pPr>
      <w:r w:rsidRPr="00366492">
        <w:rPr>
          <w:szCs w:val="18"/>
        </w:rPr>
        <w:t>E</w:t>
      </w:r>
      <w:r w:rsidR="00E14B2D">
        <w:rPr>
          <w:szCs w:val="18"/>
        </w:rPr>
        <w:t xml:space="preserve">   </w:t>
      </w:r>
    </w:p>
    <w:p w:rsidR="00300287" w:rsidRPr="00366492" w:rsidRDefault="00300287" w:rsidP="00CE2253">
      <w:pPr>
        <w:spacing w:line="240" w:lineRule="auto"/>
        <w:contextualSpacing/>
        <w:rPr>
          <w:szCs w:val="18"/>
        </w:rPr>
      </w:pPr>
    </w:p>
    <w:p w:rsidR="00300287" w:rsidRPr="00366492" w:rsidRDefault="00300287" w:rsidP="00CE2253">
      <w:pPr>
        <w:spacing w:line="240" w:lineRule="auto"/>
        <w:contextualSpacing/>
        <w:rPr>
          <w:szCs w:val="18"/>
        </w:rPr>
      </w:pPr>
      <w:r w:rsidRPr="00366492">
        <w:rPr>
          <w:szCs w:val="18"/>
        </w:rPr>
        <w:t>Artikel 117b, derde lid, wordt als volgt gewijzigd:</w:t>
      </w:r>
      <w:r w:rsidRPr="00366492">
        <w:rPr>
          <w:szCs w:val="18"/>
        </w:rPr>
        <w:br/>
        <w:t>1. Onderdeel c komt te luiden:</w:t>
      </w:r>
    </w:p>
    <w:p w:rsidR="00300287" w:rsidRPr="00366492" w:rsidRDefault="00300287" w:rsidP="00CE2253">
      <w:pPr>
        <w:spacing w:line="240" w:lineRule="auto"/>
        <w:contextualSpacing/>
        <w:rPr>
          <w:szCs w:val="18"/>
        </w:rPr>
      </w:pPr>
      <w:r w:rsidRPr="00366492">
        <w:rPr>
          <w:szCs w:val="18"/>
        </w:rPr>
        <w:t>c. het een WGA</w:t>
      </w:r>
      <w:r w:rsidR="00D543FB" w:rsidRPr="00366492">
        <w:rPr>
          <w:szCs w:val="18"/>
        </w:rPr>
        <w:t>-</w:t>
      </w:r>
      <w:r w:rsidRPr="00366492">
        <w:rPr>
          <w:szCs w:val="18"/>
        </w:rPr>
        <w:t>uitkering betreft, toegekend aan een werknemer die uit de dienstbetrekking waaruit de WGA uitkering is ontstaan recht had op ziekengeld als bedoeld in artikel 29, tweede lid, onderdeel d</w:t>
      </w:r>
      <w:r w:rsidRPr="00366492">
        <w:rPr>
          <w:i/>
          <w:iCs/>
          <w:szCs w:val="18"/>
        </w:rPr>
        <w:t>,</w:t>
      </w:r>
      <w:r w:rsidRPr="00366492">
        <w:rPr>
          <w:szCs w:val="18"/>
        </w:rPr>
        <w:t> e</w:t>
      </w:r>
      <w:r w:rsidRPr="00366492">
        <w:rPr>
          <w:i/>
          <w:iCs/>
          <w:szCs w:val="18"/>
        </w:rPr>
        <w:t xml:space="preserve">, </w:t>
      </w:r>
      <w:r w:rsidRPr="00366492">
        <w:rPr>
          <w:szCs w:val="18"/>
        </w:rPr>
        <w:t>f</w:t>
      </w:r>
      <w:r w:rsidRPr="00366492">
        <w:rPr>
          <w:i/>
          <w:iCs/>
          <w:szCs w:val="18"/>
        </w:rPr>
        <w:t> </w:t>
      </w:r>
      <w:r w:rsidRPr="00366492">
        <w:rPr>
          <w:szCs w:val="18"/>
        </w:rPr>
        <w:t>of</w:t>
      </w:r>
      <w:r w:rsidRPr="00366492">
        <w:rPr>
          <w:i/>
          <w:iCs/>
          <w:szCs w:val="18"/>
        </w:rPr>
        <w:t> </w:t>
      </w:r>
      <w:r w:rsidRPr="00366492">
        <w:rPr>
          <w:szCs w:val="18"/>
        </w:rPr>
        <w:t>g, van de Ziektewet of op ziekengeld als bedoeld in artikel 29, tweede lid, onderdeel a</w:t>
      </w:r>
      <w:r w:rsidRPr="00366492">
        <w:rPr>
          <w:i/>
          <w:iCs/>
          <w:szCs w:val="18"/>
        </w:rPr>
        <w:t xml:space="preserve">, </w:t>
      </w:r>
      <w:r w:rsidRPr="00366492">
        <w:rPr>
          <w:szCs w:val="18"/>
        </w:rPr>
        <w:t>b</w:t>
      </w:r>
      <w:r w:rsidRPr="00366492">
        <w:rPr>
          <w:i/>
          <w:iCs/>
          <w:szCs w:val="18"/>
        </w:rPr>
        <w:t> </w:t>
      </w:r>
      <w:r w:rsidRPr="00366492">
        <w:rPr>
          <w:szCs w:val="18"/>
        </w:rPr>
        <w:t>en c</w:t>
      </w:r>
      <w:r w:rsidRPr="00366492">
        <w:rPr>
          <w:i/>
          <w:iCs/>
          <w:szCs w:val="18"/>
        </w:rPr>
        <w:t xml:space="preserve">, </w:t>
      </w:r>
      <w:r w:rsidRPr="00366492">
        <w:rPr>
          <w:szCs w:val="18"/>
        </w:rPr>
        <w:t xml:space="preserve">dat aan een werknemer is toegekend direct aansluitend op een dienstbetrekking waarin recht op ziekengeld als bedoeld in artikel 29, tweede lid, onderdeel e, f of g, bestond;. </w:t>
      </w:r>
      <w:r w:rsidRPr="00366492">
        <w:rPr>
          <w:szCs w:val="18"/>
        </w:rPr>
        <w:br/>
        <w:t>2. Er wordt een onderdeel toegevoegd, onder vervanging van de punt door</w:t>
      </w:r>
      <w:r w:rsidRPr="00366492">
        <w:rPr>
          <w:szCs w:val="18"/>
        </w:rPr>
        <w:br/>
        <w:t>een puntkomma aan het slot van onderdeel j, luidende:</w:t>
      </w:r>
      <w:r w:rsidRPr="00366492">
        <w:rPr>
          <w:szCs w:val="18"/>
        </w:rPr>
        <w:br/>
        <w:t>k. het ziekengeld betreft als bedoeld in artikel 29, tweede lid, onderdeel a, b en c, van de Ziektewet toegekend aan een werknemer direct aansluitend op een dienstbetrekking waarin recht op ziekengeld op grond van artikel 29, tweede lid, onderdeel e, f of g,</w:t>
      </w:r>
      <w:r w:rsidR="00D543FB" w:rsidRPr="00366492">
        <w:rPr>
          <w:szCs w:val="18"/>
        </w:rPr>
        <w:t xml:space="preserve"> van de Ziektewet</w:t>
      </w:r>
      <w:r w:rsidRPr="00366492">
        <w:rPr>
          <w:szCs w:val="18"/>
        </w:rPr>
        <w:t xml:space="preserve"> bestond.</w:t>
      </w:r>
    </w:p>
    <w:p w:rsidR="00300287" w:rsidRPr="00366492" w:rsidRDefault="00300287" w:rsidP="00CE2253">
      <w:pPr>
        <w:spacing w:line="240" w:lineRule="auto"/>
        <w:contextualSpacing/>
        <w:rPr>
          <w:szCs w:val="18"/>
        </w:rPr>
      </w:pPr>
    </w:p>
    <w:p w:rsidR="00300287" w:rsidRPr="00366492" w:rsidRDefault="00300287" w:rsidP="00CE2253">
      <w:pPr>
        <w:spacing w:line="240" w:lineRule="auto"/>
        <w:contextualSpacing/>
        <w:rPr>
          <w:szCs w:val="18"/>
        </w:rPr>
      </w:pPr>
      <w:r w:rsidRPr="00366492">
        <w:rPr>
          <w:szCs w:val="18"/>
        </w:rPr>
        <w:t>F</w:t>
      </w:r>
      <w:r w:rsidR="00E14B2D">
        <w:rPr>
          <w:szCs w:val="18"/>
        </w:rPr>
        <w:t xml:space="preserve">   </w:t>
      </w:r>
    </w:p>
    <w:p w:rsidR="00300287" w:rsidRPr="00366492" w:rsidRDefault="00300287" w:rsidP="00CE2253">
      <w:pPr>
        <w:spacing w:line="240" w:lineRule="auto"/>
        <w:contextualSpacing/>
        <w:rPr>
          <w:szCs w:val="18"/>
        </w:rPr>
      </w:pPr>
    </w:p>
    <w:p w:rsidR="00300287" w:rsidRPr="00366492" w:rsidRDefault="00300287" w:rsidP="00CE2253">
      <w:pPr>
        <w:spacing w:line="240" w:lineRule="auto"/>
        <w:contextualSpacing/>
        <w:rPr>
          <w:szCs w:val="18"/>
        </w:rPr>
      </w:pPr>
      <w:r w:rsidRPr="00366492">
        <w:rPr>
          <w:szCs w:val="18"/>
        </w:rPr>
        <w:t>Na artikel 122a wordt een artikel met opschrift ingevoegd, luidende:</w:t>
      </w:r>
    </w:p>
    <w:p w:rsidR="00300287" w:rsidRPr="00366492" w:rsidRDefault="00300287" w:rsidP="00CE2253">
      <w:pPr>
        <w:spacing w:line="240" w:lineRule="auto"/>
        <w:contextualSpacing/>
        <w:rPr>
          <w:szCs w:val="18"/>
        </w:rPr>
      </w:pPr>
    </w:p>
    <w:p w:rsidR="00300287" w:rsidRPr="00366492" w:rsidRDefault="00300287" w:rsidP="00CE2253">
      <w:pPr>
        <w:spacing w:line="240" w:lineRule="auto"/>
        <w:contextualSpacing/>
        <w:rPr>
          <w:b/>
          <w:szCs w:val="18"/>
        </w:rPr>
      </w:pPr>
      <w:r w:rsidRPr="00366492">
        <w:rPr>
          <w:b/>
          <w:szCs w:val="18"/>
        </w:rPr>
        <w:t>Artikel 122b</w:t>
      </w:r>
      <w:r w:rsidR="00B80D9E" w:rsidRPr="00366492">
        <w:rPr>
          <w:b/>
          <w:szCs w:val="18"/>
        </w:rPr>
        <w:t>.</w:t>
      </w:r>
      <w:r w:rsidRPr="00366492">
        <w:rPr>
          <w:b/>
          <w:szCs w:val="18"/>
        </w:rPr>
        <w:tab/>
        <w:t>Overgangsrecht wijzigingen premiekortingen</w:t>
      </w:r>
    </w:p>
    <w:p w:rsidR="00300287" w:rsidRPr="00366492" w:rsidRDefault="00300287" w:rsidP="00CE2253">
      <w:pPr>
        <w:spacing w:line="240" w:lineRule="auto"/>
        <w:contextualSpacing/>
        <w:rPr>
          <w:szCs w:val="18"/>
        </w:rPr>
      </w:pPr>
      <w:r w:rsidRPr="00366492">
        <w:rPr>
          <w:szCs w:val="18"/>
        </w:rPr>
        <w:t>De artikelen 47 en 48a, zoals deze luiden op de dag voorafgaande aan de inwerkingtreding van</w:t>
      </w:r>
      <w:r w:rsidR="00CB79CB">
        <w:rPr>
          <w:szCs w:val="18"/>
        </w:rPr>
        <w:t xml:space="preserve"> </w:t>
      </w:r>
      <w:r w:rsidR="00B93D0A">
        <w:rPr>
          <w:szCs w:val="18"/>
        </w:rPr>
        <w:t>artikel XVII, onderdelen C en D</w:t>
      </w:r>
      <w:r w:rsidRPr="00366492">
        <w:rPr>
          <w:szCs w:val="18"/>
        </w:rPr>
        <w:t xml:space="preserve">, van de Verzamelwet </w:t>
      </w:r>
      <w:r w:rsidR="00D543FB" w:rsidRPr="00366492">
        <w:rPr>
          <w:szCs w:val="18"/>
        </w:rPr>
        <w:t>SZW 2015</w:t>
      </w:r>
      <w:r w:rsidRPr="00366492">
        <w:rPr>
          <w:szCs w:val="18"/>
        </w:rPr>
        <w:t xml:space="preserve"> blijven van toepassing voor zover de desbetreffende premiekorting op die dag werd toegepast voor het in dienst hebben van een werknemer als bedoeld in artikel 47, eerste en tweede lid, of artikel 48a, eerste lid.</w:t>
      </w:r>
    </w:p>
    <w:p w:rsidR="00424F37" w:rsidRPr="00366492" w:rsidRDefault="00424F37" w:rsidP="00CE2253">
      <w:pPr>
        <w:spacing w:line="240" w:lineRule="auto"/>
        <w:contextualSpacing/>
        <w:rPr>
          <w:szCs w:val="18"/>
        </w:rPr>
      </w:pPr>
    </w:p>
    <w:p w:rsidR="00424F37" w:rsidRPr="00366492" w:rsidRDefault="00300287" w:rsidP="00CE2253">
      <w:pPr>
        <w:spacing w:line="240" w:lineRule="auto"/>
        <w:contextualSpacing/>
        <w:rPr>
          <w:szCs w:val="18"/>
        </w:rPr>
      </w:pPr>
      <w:r w:rsidRPr="00366492">
        <w:rPr>
          <w:szCs w:val="18"/>
        </w:rPr>
        <w:t>G</w:t>
      </w:r>
      <w:r w:rsidR="00E14B2D">
        <w:rPr>
          <w:szCs w:val="18"/>
        </w:rPr>
        <w:t xml:space="preserve">   </w:t>
      </w:r>
    </w:p>
    <w:p w:rsidR="00424F37" w:rsidRPr="00366492" w:rsidRDefault="00424F37" w:rsidP="00CE2253">
      <w:pPr>
        <w:spacing w:line="240" w:lineRule="auto"/>
        <w:contextualSpacing/>
        <w:rPr>
          <w:szCs w:val="18"/>
        </w:rPr>
      </w:pPr>
    </w:p>
    <w:p w:rsidR="00300287" w:rsidRPr="00366492" w:rsidRDefault="00300287" w:rsidP="00CE2253">
      <w:pPr>
        <w:spacing w:line="240" w:lineRule="auto"/>
        <w:contextualSpacing/>
        <w:rPr>
          <w:szCs w:val="18"/>
        </w:rPr>
      </w:pPr>
      <w:r w:rsidRPr="00366492">
        <w:rPr>
          <w:szCs w:val="18"/>
        </w:rPr>
        <w:t>Artikel 122g vervalt.</w:t>
      </w:r>
    </w:p>
    <w:p w:rsidR="00424F37" w:rsidRPr="00366492" w:rsidRDefault="00424F37" w:rsidP="00CE2253">
      <w:pPr>
        <w:spacing w:line="240" w:lineRule="auto"/>
        <w:contextualSpacing/>
        <w:rPr>
          <w:szCs w:val="18"/>
        </w:rPr>
      </w:pPr>
    </w:p>
    <w:p w:rsidR="00424F37" w:rsidRPr="00366492" w:rsidRDefault="00300287" w:rsidP="00CE2253">
      <w:pPr>
        <w:spacing w:line="240" w:lineRule="auto"/>
        <w:contextualSpacing/>
        <w:rPr>
          <w:szCs w:val="18"/>
        </w:rPr>
      </w:pPr>
      <w:r w:rsidRPr="00366492">
        <w:rPr>
          <w:szCs w:val="18"/>
        </w:rPr>
        <w:t>H</w:t>
      </w:r>
      <w:r w:rsidR="00E14B2D">
        <w:rPr>
          <w:szCs w:val="18"/>
        </w:rPr>
        <w:t xml:space="preserve">   </w:t>
      </w:r>
    </w:p>
    <w:p w:rsidR="00424F37" w:rsidRPr="00366492" w:rsidRDefault="00424F37" w:rsidP="00CE2253">
      <w:pPr>
        <w:spacing w:line="240" w:lineRule="auto"/>
        <w:contextualSpacing/>
        <w:rPr>
          <w:szCs w:val="18"/>
        </w:rPr>
      </w:pPr>
    </w:p>
    <w:p w:rsidR="00300287" w:rsidRPr="00366492" w:rsidRDefault="00300287" w:rsidP="00CE2253">
      <w:pPr>
        <w:spacing w:line="240" w:lineRule="auto"/>
        <w:contextualSpacing/>
        <w:rPr>
          <w:szCs w:val="18"/>
        </w:rPr>
      </w:pPr>
      <w:r w:rsidRPr="00366492">
        <w:rPr>
          <w:szCs w:val="18"/>
        </w:rPr>
        <w:t>In artikel 124 wordt “verplicht desgevraagd aan elkaar” vervangen door: bevoegd uit eigen beweging en verplicht desgevraagd aan elkaar.</w:t>
      </w:r>
    </w:p>
    <w:p w:rsidR="00300287" w:rsidRPr="00366492" w:rsidRDefault="00300287" w:rsidP="00CE2253">
      <w:pPr>
        <w:spacing w:line="240" w:lineRule="auto"/>
        <w:contextualSpacing/>
        <w:rPr>
          <w:szCs w:val="18"/>
        </w:rPr>
      </w:pPr>
    </w:p>
    <w:p w:rsidR="00717F38" w:rsidRPr="00366492" w:rsidRDefault="00717F38" w:rsidP="00CE2253">
      <w:pPr>
        <w:pStyle w:val="Kop1"/>
        <w:spacing w:line="240" w:lineRule="auto"/>
        <w:contextualSpacing/>
        <w:rPr>
          <w:caps w:val="0"/>
          <w:szCs w:val="18"/>
        </w:rPr>
      </w:pPr>
      <w:r w:rsidRPr="00366492">
        <w:rPr>
          <w:caps w:val="0"/>
          <w:szCs w:val="18"/>
        </w:rPr>
        <w:lastRenderedPageBreak/>
        <w:t xml:space="preserve">ARTIKEL </w:t>
      </w:r>
      <w:r w:rsidR="00201AC0" w:rsidRPr="00366492">
        <w:rPr>
          <w:caps w:val="0"/>
          <w:szCs w:val="18"/>
        </w:rPr>
        <w:t>XV</w:t>
      </w:r>
      <w:r w:rsidR="00404EE8" w:rsidRPr="00366492">
        <w:rPr>
          <w:caps w:val="0"/>
          <w:szCs w:val="18"/>
        </w:rPr>
        <w:t>III</w:t>
      </w:r>
      <w:r w:rsidRPr="00366492">
        <w:rPr>
          <w:caps w:val="0"/>
          <w:szCs w:val="18"/>
        </w:rPr>
        <w:t>. WET INKOMENSVOORZIENING OUDERE EN GEDEELTELIJK ARBEIDSONGESCHIKTE GEWEZEN ZELFSTANDIGEN</w:t>
      </w:r>
    </w:p>
    <w:p w:rsidR="00717F38" w:rsidRPr="00366492" w:rsidRDefault="00717F38" w:rsidP="00CE2253">
      <w:pPr>
        <w:spacing w:line="240" w:lineRule="auto"/>
        <w:contextualSpacing/>
        <w:rPr>
          <w:szCs w:val="18"/>
        </w:rPr>
      </w:pPr>
    </w:p>
    <w:p w:rsidR="00986AA1" w:rsidRPr="00366492" w:rsidRDefault="00986AA1" w:rsidP="00CE2253">
      <w:pPr>
        <w:spacing w:line="240" w:lineRule="auto"/>
        <w:contextualSpacing/>
        <w:rPr>
          <w:szCs w:val="18"/>
        </w:rPr>
      </w:pPr>
      <w:r w:rsidRPr="00366492">
        <w:rPr>
          <w:szCs w:val="18"/>
        </w:rPr>
        <w:t>De Wet inkomensvoorziening oudere en gedeeltelijk arbeidsongeschikte gewezen zelfstandigen wordt als volgt gewijzigd:</w:t>
      </w:r>
    </w:p>
    <w:p w:rsidR="00986AA1" w:rsidRPr="00366492" w:rsidRDefault="00986AA1" w:rsidP="00CE2253">
      <w:pPr>
        <w:spacing w:line="240" w:lineRule="auto"/>
        <w:contextualSpacing/>
        <w:rPr>
          <w:szCs w:val="18"/>
        </w:rPr>
      </w:pPr>
    </w:p>
    <w:p w:rsidR="00986AA1" w:rsidRPr="00366492" w:rsidRDefault="00986AA1" w:rsidP="00CE2253">
      <w:pPr>
        <w:spacing w:line="240" w:lineRule="auto"/>
        <w:contextualSpacing/>
        <w:rPr>
          <w:szCs w:val="18"/>
        </w:rPr>
      </w:pPr>
      <w:r w:rsidRPr="00366492">
        <w:rPr>
          <w:szCs w:val="18"/>
        </w:rPr>
        <w:t>A</w:t>
      </w:r>
      <w:r w:rsidR="00E14B2D">
        <w:rPr>
          <w:szCs w:val="18"/>
        </w:rPr>
        <w:t xml:space="preserve">   </w:t>
      </w:r>
    </w:p>
    <w:p w:rsidR="00986AA1" w:rsidRPr="00366492" w:rsidRDefault="00986AA1" w:rsidP="00CE2253">
      <w:pPr>
        <w:spacing w:line="240" w:lineRule="auto"/>
        <w:contextualSpacing/>
        <w:rPr>
          <w:szCs w:val="18"/>
        </w:rPr>
      </w:pPr>
    </w:p>
    <w:p w:rsidR="00C1566C" w:rsidRPr="00366492" w:rsidRDefault="00C1566C" w:rsidP="00CE2253">
      <w:pPr>
        <w:spacing w:line="240" w:lineRule="auto"/>
        <w:contextualSpacing/>
        <w:rPr>
          <w:szCs w:val="18"/>
        </w:rPr>
      </w:pPr>
      <w:r w:rsidRPr="00366492">
        <w:rPr>
          <w:szCs w:val="18"/>
        </w:rPr>
        <w:t>Artikel 5, zevende lid, onderdeel d, komt te luiden:</w:t>
      </w:r>
    </w:p>
    <w:p w:rsidR="00C1566C" w:rsidRPr="00366492" w:rsidRDefault="00C1566C" w:rsidP="00CE2253">
      <w:pPr>
        <w:spacing w:line="240" w:lineRule="auto"/>
        <w:contextualSpacing/>
        <w:rPr>
          <w:szCs w:val="18"/>
        </w:rPr>
      </w:pPr>
      <w:r w:rsidRPr="00366492">
        <w:rPr>
          <w:szCs w:val="18"/>
        </w:rPr>
        <w:t>d. de persoon die onderwijs volgt waarvoor aanspraak op studiefinanciering kan bestaan op grond van de Wet studiefinanciering 2000 en op enig moment tijdens dat onderwijs gelet op zijn leeftijd in aanmerking kan komen voor die studiefinanciering, de persoon die onderwijs volgt waarvoor aanspraak kan bestaan op een tegemoetkoming op grond van hoofdstuk 4 van de Wet tegemoetkoming onderwijsbijdrage en schoolkosten, en de persoon die een beroepsopleiding als bedoeld in artikel 7.2.2, eerste lid, onderdelen a tot en met e, van de Wet educatie en beroepsonderwijs in de beroepsbegeleidende leerweg volgt.</w:t>
      </w:r>
    </w:p>
    <w:p w:rsidR="00C1566C" w:rsidRPr="00366492" w:rsidRDefault="00C1566C" w:rsidP="00CE2253">
      <w:pPr>
        <w:spacing w:line="240" w:lineRule="auto"/>
        <w:contextualSpacing/>
        <w:rPr>
          <w:szCs w:val="18"/>
        </w:rPr>
      </w:pPr>
    </w:p>
    <w:p w:rsidR="00C1566C" w:rsidRPr="00366492" w:rsidRDefault="00C1566C" w:rsidP="00CE2253">
      <w:pPr>
        <w:spacing w:line="240" w:lineRule="auto"/>
        <w:contextualSpacing/>
        <w:rPr>
          <w:szCs w:val="18"/>
        </w:rPr>
      </w:pPr>
      <w:r w:rsidRPr="00366492">
        <w:rPr>
          <w:szCs w:val="18"/>
        </w:rPr>
        <w:t>B</w:t>
      </w:r>
      <w:r w:rsidR="00E14B2D">
        <w:rPr>
          <w:szCs w:val="18"/>
        </w:rPr>
        <w:t xml:space="preserve">   </w:t>
      </w:r>
    </w:p>
    <w:p w:rsidR="00C1566C" w:rsidRPr="00366492" w:rsidRDefault="00C1566C" w:rsidP="00CE2253">
      <w:pPr>
        <w:spacing w:line="240" w:lineRule="auto"/>
        <w:contextualSpacing/>
        <w:rPr>
          <w:szCs w:val="18"/>
        </w:rPr>
      </w:pPr>
    </w:p>
    <w:p w:rsidR="003B0831" w:rsidRPr="00366492" w:rsidRDefault="00B961D6" w:rsidP="00CE2253">
      <w:pPr>
        <w:spacing w:line="240" w:lineRule="auto"/>
        <w:contextualSpacing/>
        <w:rPr>
          <w:szCs w:val="18"/>
        </w:rPr>
      </w:pPr>
      <w:r w:rsidRPr="00366492">
        <w:rPr>
          <w:szCs w:val="18"/>
        </w:rPr>
        <w:t>Artikel 17 wordt als volgt gewijzigd:</w:t>
      </w:r>
    </w:p>
    <w:p w:rsidR="00B961D6" w:rsidRPr="00366492" w:rsidRDefault="00B961D6" w:rsidP="00CE2253">
      <w:pPr>
        <w:spacing w:line="240" w:lineRule="auto"/>
        <w:contextualSpacing/>
        <w:rPr>
          <w:szCs w:val="18"/>
        </w:rPr>
      </w:pPr>
      <w:r w:rsidRPr="00366492">
        <w:rPr>
          <w:szCs w:val="18"/>
        </w:rPr>
        <w:t>1. In het tweede lid wordt “nodigen hem uit binnen een door hen” wordt vervangen door: nodigt hem uit binnen een door het college.</w:t>
      </w:r>
    </w:p>
    <w:p w:rsidR="00B961D6" w:rsidRPr="00366492" w:rsidRDefault="00B961D6" w:rsidP="00CE2253">
      <w:pPr>
        <w:spacing w:line="240" w:lineRule="auto"/>
        <w:contextualSpacing/>
        <w:rPr>
          <w:szCs w:val="18"/>
        </w:rPr>
      </w:pPr>
      <w:r w:rsidRPr="00366492">
        <w:rPr>
          <w:szCs w:val="18"/>
        </w:rPr>
        <w:t>2. Het derde lid komt te luiden:</w:t>
      </w:r>
    </w:p>
    <w:p w:rsidR="00B961D6" w:rsidRPr="00366492" w:rsidRDefault="00B961D6" w:rsidP="00CE2253">
      <w:pPr>
        <w:spacing w:line="240" w:lineRule="auto"/>
        <w:contextualSpacing/>
        <w:rPr>
          <w:szCs w:val="18"/>
        </w:rPr>
      </w:pPr>
      <w:r w:rsidRPr="00366492">
        <w:rPr>
          <w:szCs w:val="18"/>
        </w:rPr>
        <w:t>3. Het college herziet een besluit tot toekenning van de uitkering, dan wel trekt een besluit tot toekenning van de uitkering in, indien het niet of niet behoorlijk nakomen van de verplichting, bedoeld in artikel 13, eerste lid, heeft geleid tot het ten onrechte of tot een te hoog bedrag verlenen van uitkering. Onverminderd het elders in deze wet bepaalde ter</w:t>
      </w:r>
      <w:r w:rsidR="00D543FB" w:rsidRPr="00366492">
        <w:rPr>
          <w:szCs w:val="18"/>
        </w:rPr>
        <w:t xml:space="preserve"> </w:t>
      </w:r>
      <w:r w:rsidRPr="00366492">
        <w:rPr>
          <w:szCs w:val="18"/>
        </w:rPr>
        <w:t>zake van herziening of intrekking van een besluit tot toekenning van uitkering kan het college een besluit tot toekenning van uitkering herzien of intrekken, indien een gedraging als bedoeld in artikel 20, tweede lid, heeft geleid tot het ten onrechte of tot een te hoog bedrag verlenen van uitkering of anderszins de uitkering ten onrechte of tot een te hoog bedrag is verleend.</w:t>
      </w:r>
    </w:p>
    <w:p w:rsidR="00717F38" w:rsidRPr="00366492" w:rsidRDefault="00717F38" w:rsidP="00CE2253">
      <w:pPr>
        <w:spacing w:line="240" w:lineRule="auto"/>
        <w:contextualSpacing/>
        <w:rPr>
          <w:szCs w:val="18"/>
        </w:rPr>
      </w:pPr>
    </w:p>
    <w:p w:rsidR="00717F38" w:rsidRPr="00366492" w:rsidRDefault="00717F38" w:rsidP="00CE2253">
      <w:pPr>
        <w:pStyle w:val="Kop1"/>
        <w:spacing w:line="240" w:lineRule="auto"/>
        <w:contextualSpacing/>
        <w:rPr>
          <w:caps w:val="0"/>
          <w:szCs w:val="18"/>
        </w:rPr>
      </w:pPr>
      <w:r w:rsidRPr="00366492">
        <w:rPr>
          <w:caps w:val="0"/>
          <w:szCs w:val="18"/>
        </w:rPr>
        <w:t xml:space="preserve">ARTIKEL </w:t>
      </w:r>
      <w:r w:rsidR="00201AC0" w:rsidRPr="00366492">
        <w:rPr>
          <w:caps w:val="0"/>
          <w:szCs w:val="18"/>
        </w:rPr>
        <w:t>X</w:t>
      </w:r>
      <w:r w:rsidR="00424F37" w:rsidRPr="00366492">
        <w:rPr>
          <w:caps w:val="0"/>
          <w:szCs w:val="18"/>
        </w:rPr>
        <w:t>I</w:t>
      </w:r>
      <w:r w:rsidR="00404EE8" w:rsidRPr="00366492">
        <w:rPr>
          <w:caps w:val="0"/>
          <w:szCs w:val="18"/>
        </w:rPr>
        <w:t>X</w:t>
      </w:r>
      <w:r w:rsidRPr="00366492">
        <w:rPr>
          <w:caps w:val="0"/>
          <w:szCs w:val="18"/>
        </w:rPr>
        <w:t>. WET INKOMENSVOORZIENING OUDERE EN GEDEELTELIJK ARBEIDSONGESCHIKTE WERKLOZE WERKNEMERS</w:t>
      </w:r>
    </w:p>
    <w:p w:rsidR="00717F38" w:rsidRPr="00366492" w:rsidRDefault="00717F38" w:rsidP="00CE2253">
      <w:pPr>
        <w:spacing w:line="240" w:lineRule="auto"/>
        <w:contextualSpacing/>
        <w:rPr>
          <w:szCs w:val="18"/>
        </w:rPr>
      </w:pPr>
    </w:p>
    <w:p w:rsidR="00C1566C" w:rsidRPr="00366492" w:rsidRDefault="00C1566C" w:rsidP="00CE2253">
      <w:pPr>
        <w:spacing w:line="240" w:lineRule="auto"/>
        <w:contextualSpacing/>
        <w:rPr>
          <w:szCs w:val="18"/>
        </w:rPr>
      </w:pPr>
      <w:r w:rsidRPr="00366492">
        <w:rPr>
          <w:szCs w:val="18"/>
        </w:rPr>
        <w:t>De Wet inkomensvoorziening oudere en gedeeltelijk arbeidsongeschikte werkloze werknemers wordt als volgt gewijzigd:</w:t>
      </w:r>
    </w:p>
    <w:p w:rsidR="003170CF" w:rsidRPr="00366492" w:rsidRDefault="003170CF" w:rsidP="00CE2253">
      <w:pPr>
        <w:spacing w:line="240" w:lineRule="auto"/>
        <w:contextualSpacing/>
        <w:rPr>
          <w:szCs w:val="18"/>
        </w:rPr>
      </w:pPr>
    </w:p>
    <w:p w:rsidR="00C1566C" w:rsidRPr="00366492" w:rsidRDefault="00C1566C" w:rsidP="00CE2253">
      <w:pPr>
        <w:spacing w:line="240" w:lineRule="auto"/>
        <w:contextualSpacing/>
        <w:rPr>
          <w:szCs w:val="18"/>
        </w:rPr>
      </w:pPr>
      <w:r w:rsidRPr="00366492">
        <w:rPr>
          <w:szCs w:val="18"/>
        </w:rPr>
        <w:t>A</w:t>
      </w:r>
      <w:r w:rsidR="00E14B2D">
        <w:rPr>
          <w:szCs w:val="18"/>
        </w:rPr>
        <w:t xml:space="preserve">   </w:t>
      </w:r>
    </w:p>
    <w:p w:rsidR="00C1566C" w:rsidRPr="00366492" w:rsidRDefault="00C1566C" w:rsidP="00CE2253">
      <w:pPr>
        <w:spacing w:line="240" w:lineRule="auto"/>
        <w:contextualSpacing/>
        <w:rPr>
          <w:szCs w:val="18"/>
        </w:rPr>
      </w:pPr>
    </w:p>
    <w:p w:rsidR="003F09F9" w:rsidRPr="00366492" w:rsidRDefault="003F09F9" w:rsidP="00CE2253">
      <w:pPr>
        <w:spacing w:line="240" w:lineRule="auto"/>
        <w:contextualSpacing/>
        <w:rPr>
          <w:szCs w:val="18"/>
        </w:rPr>
      </w:pPr>
      <w:r w:rsidRPr="00366492">
        <w:rPr>
          <w:szCs w:val="18"/>
        </w:rPr>
        <w:t>Artikel 5 wordt als volgt gewijzigd:</w:t>
      </w:r>
    </w:p>
    <w:p w:rsidR="003F09F9" w:rsidRPr="00366492" w:rsidRDefault="003F09F9" w:rsidP="00CE2253">
      <w:pPr>
        <w:spacing w:line="240" w:lineRule="auto"/>
        <w:contextualSpacing/>
        <w:rPr>
          <w:szCs w:val="18"/>
        </w:rPr>
      </w:pPr>
      <w:r w:rsidRPr="00366492">
        <w:rPr>
          <w:szCs w:val="18"/>
        </w:rPr>
        <w:t xml:space="preserve">1. In het zesde lid, wordt </w:t>
      </w:r>
      <w:r w:rsidR="00DB2CEB" w:rsidRPr="00366492">
        <w:rPr>
          <w:szCs w:val="18"/>
        </w:rPr>
        <w:t xml:space="preserve">na </w:t>
      </w:r>
      <w:r w:rsidRPr="00366492">
        <w:rPr>
          <w:szCs w:val="18"/>
        </w:rPr>
        <w:t xml:space="preserve">“grondslag het maandloon” </w:t>
      </w:r>
      <w:r w:rsidR="00DB2CEB" w:rsidRPr="00366492">
        <w:rPr>
          <w:szCs w:val="18"/>
        </w:rPr>
        <w:t>een komma ingevoegd</w:t>
      </w:r>
      <w:r w:rsidRPr="00366492">
        <w:rPr>
          <w:szCs w:val="18"/>
        </w:rPr>
        <w:t>.</w:t>
      </w:r>
    </w:p>
    <w:p w:rsidR="00C1566C" w:rsidRPr="00366492" w:rsidRDefault="003F09F9" w:rsidP="00CE2253">
      <w:pPr>
        <w:spacing w:line="240" w:lineRule="auto"/>
        <w:contextualSpacing/>
        <w:rPr>
          <w:szCs w:val="18"/>
        </w:rPr>
      </w:pPr>
      <w:r w:rsidRPr="00366492">
        <w:rPr>
          <w:szCs w:val="18"/>
        </w:rPr>
        <w:t xml:space="preserve">2. Het </w:t>
      </w:r>
      <w:r w:rsidR="00C1566C" w:rsidRPr="00366492">
        <w:rPr>
          <w:szCs w:val="18"/>
        </w:rPr>
        <w:t>twaalfde lid, onderdeel d, komt te luiden:</w:t>
      </w:r>
    </w:p>
    <w:p w:rsidR="00C1566C" w:rsidRPr="00366492" w:rsidRDefault="00C1566C" w:rsidP="00CE2253">
      <w:pPr>
        <w:spacing w:line="240" w:lineRule="auto"/>
        <w:contextualSpacing/>
        <w:rPr>
          <w:szCs w:val="18"/>
        </w:rPr>
      </w:pPr>
      <w:r w:rsidRPr="00366492">
        <w:rPr>
          <w:szCs w:val="18"/>
        </w:rPr>
        <w:t>d. de persoon die onderwijs volgt waarvoor aanspraak op studiefinanciering kan bestaan op grond van de Wet studiefinanciering 2000 en op enig moment tijdens dat onderwijs gelet op zijn leeftijd in aanmerking kan komen voor die studiefinanciering, de persoon die onderwijs volgt waarvoor aanspraak kan bestaan op een tegemoetkoming op grond van hoofdstuk 4 van de Wet tegemoetkoming onderwijsbijdrage en schoolkosten, en de persoon die een beroepsopleiding als bedoeld in artikel 7.2.2, eerste lid, onderdelen a tot en met e, van de Wet educatie en beroepsonderwijs in de beroepsbegeleidende leerweg volgt.</w:t>
      </w:r>
    </w:p>
    <w:p w:rsidR="00C1566C" w:rsidRPr="00366492" w:rsidRDefault="00C1566C" w:rsidP="00CE2253">
      <w:pPr>
        <w:spacing w:line="240" w:lineRule="auto"/>
        <w:contextualSpacing/>
        <w:rPr>
          <w:szCs w:val="18"/>
        </w:rPr>
      </w:pPr>
    </w:p>
    <w:p w:rsidR="00C1566C" w:rsidRPr="00366492" w:rsidRDefault="00C1566C" w:rsidP="00CE2253">
      <w:pPr>
        <w:spacing w:line="240" w:lineRule="auto"/>
        <w:contextualSpacing/>
        <w:rPr>
          <w:szCs w:val="18"/>
        </w:rPr>
      </w:pPr>
      <w:r w:rsidRPr="00366492">
        <w:rPr>
          <w:szCs w:val="18"/>
        </w:rPr>
        <w:t>B</w:t>
      </w:r>
      <w:r w:rsidR="00E14B2D">
        <w:rPr>
          <w:szCs w:val="18"/>
        </w:rPr>
        <w:t xml:space="preserve">   </w:t>
      </w:r>
    </w:p>
    <w:p w:rsidR="00C1566C" w:rsidRPr="00366492" w:rsidRDefault="00C1566C" w:rsidP="00CE2253">
      <w:pPr>
        <w:spacing w:line="240" w:lineRule="auto"/>
        <w:contextualSpacing/>
        <w:rPr>
          <w:szCs w:val="18"/>
        </w:rPr>
      </w:pPr>
    </w:p>
    <w:p w:rsidR="003B0831" w:rsidRPr="00366492" w:rsidRDefault="00B961D6" w:rsidP="00CE2253">
      <w:pPr>
        <w:spacing w:line="240" w:lineRule="auto"/>
        <w:contextualSpacing/>
        <w:rPr>
          <w:szCs w:val="18"/>
        </w:rPr>
      </w:pPr>
      <w:r w:rsidRPr="00366492">
        <w:rPr>
          <w:szCs w:val="18"/>
        </w:rPr>
        <w:t>Artikel 17 wordt als volgt gewijzigd:</w:t>
      </w:r>
    </w:p>
    <w:p w:rsidR="00B961D6" w:rsidRPr="00366492" w:rsidRDefault="00B961D6" w:rsidP="00CE2253">
      <w:pPr>
        <w:spacing w:line="240" w:lineRule="auto"/>
        <w:contextualSpacing/>
        <w:rPr>
          <w:szCs w:val="18"/>
        </w:rPr>
      </w:pPr>
      <w:r w:rsidRPr="00366492">
        <w:rPr>
          <w:szCs w:val="18"/>
        </w:rPr>
        <w:t>1. In het tweede lid wordt “nodigen hem uit binnen een door hen” wordt vervangen door: nodigt hem uit binnen een door het college.</w:t>
      </w:r>
    </w:p>
    <w:p w:rsidR="00B961D6" w:rsidRPr="00366492" w:rsidRDefault="00B961D6" w:rsidP="00CE2253">
      <w:pPr>
        <w:spacing w:line="240" w:lineRule="auto"/>
        <w:contextualSpacing/>
        <w:rPr>
          <w:szCs w:val="18"/>
        </w:rPr>
      </w:pPr>
      <w:r w:rsidRPr="00366492">
        <w:rPr>
          <w:szCs w:val="18"/>
        </w:rPr>
        <w:lastRenderedPageBreak/>
        <w:t>2. Het derde lid komt te luiden:</w:t>
      </w:r>
    </w:p>
    <w:p w:rsidR="00B961D6" w:rsidRPr="00366492" w:rsidRDefault="00B961D6" w:rsidP="00CE2253">
      <w:pPr>
        <w:spacing w:line="240" w:lineRule="auto"/>
        <w:contextualSpacing/>
        <w:rPr>
          <w:szCs w:val="18"/>
        </w:rPr>
      </w:pPr>
      <w:r w:rsidRPr="00366492">
        <w:rPr>
          <w:szCs w:val="18"/>
        </w:rPr>
        <w:t>3. Het college herziet een besluit tot toekenning van de uitkering, dan wel trekt een besluit tot toekenning van de uitkering in, indien het niet of niet behoorlijk nakomen van de verplichting, bedoeld in artikel 13, eerste lid, of artikel 30c, tweede en derde lid, van de Wet structuur uitvoeringsorganisatie werk en inkomen, heeft geleid tot het ten onrechte of tot een te hoog bedrag verlenen van uitkering. Onverminderd het elders in deze wet bepaalde ter</w:t>
      </w:r>
      <w:r w:rsidR="00DB2CEB" w:rsidRPr="00366492">
        <w:rPr>
          <w:szCs w:val="18"/>
        </w:rPr>
        <w:t xml:space="preserve"> </w:t>
      </w:r>
      <w:r w:rsidRPr="00366492">
        <w:rPr>
          <w:szCs w:val="18"/>
        </w:rPr>
        <w:t>zake van herziening of intrekking van een besluit tot toekenning van uitkering kan het college een besluit tot toekenning van uitkering herzien of intrekken, indien een gedraging als bedoeld in artikel 20, eerste lid, heeft geleid tot het ten onrechte of tot een te hoog bedrag verlenen van uitkering of anderszins de uitkering ten onrechte of tot een te hoog bedrag is verleend.</w:t>
      </w:r>
    </w:p>
    <w:p w:rsidR="00717F38" w:rsidRPr="00366492" w:rsidRDefault="00717F38" w:rsidP="00CE2253">
      <w:pPr>
        <w:spacing w:line="240" w:lineRule="auto"/>
        <w:contextualSpacing/>
        <w:rPr>
          <w:szCs w:val="18"/>
        </w:rPr>
      </w:pPr>
    </w:p>
    <w:p w:rsidR="00341279" w:rsidRPr="00366492" w:rsidRDefault="00341279" w:rsidP="00CE2253">
      <w:pPr>
        <w:pStyle w:val="Kop1"/>
        <w:spacing w:line="240" w:lineRule="auto"/>
        <w:contextualSpacing/>
        <w:rPr>
          <w:szCs w:val="18"/>
        </w:rPr>
      </w:pPr>
      <w:r w:rsidRPr="00366492">
        <w:rPr>
          <w:szCs w:val="18"/>
        </w:rPr>
        <w:t xml:space="preserve">ARTIKEL </w:t>
      </w:r>
      <w:r w:rsidR="00201AC0" w:rsidRPr="00366492">
        <w:rPr>
          <w:szCs w:val="18"/>
        </w:rPr>
        <w:t>X</w:t>
      </w:r>
      <w:r w:rsidR="00404EE8" w:rsidRPr="00366492">
        <w:rPr>
          <w:szCs w:val="18"/>
        </w:rPr>
        <w:t>X</w:t>
      </w:r>
      <w:r w:rsidRPr="00366492">
        <w:rPr>
          <w:szCs w:val="18"/>
        </w:rPr>
        <w:t>. WET KINDEROPVANG EN KWALITEITSEISEN PEUTERSPEELZALEN</w:t>
      </w:r>
    </w:p>
    <w:p w:rsidR="00341279" w:rsidRPr="00366492" w:rsidRDefault="00341279" w:rsidP="00CE2253">
      <w:pPr>
        <w:spacing w:line="240" w:lineRule="auto"/>
        <w:contextualSpacing/>
        <w:rPr>
          <w:szCs w:val="18"/>
        </w:rPr>
      </w:pPr>
    </w:p>
    <w:p w:rsidR="00341279" w:rsidRPr="00366492" w:rsidRDefault="00341279" w:rsidP="00CE2253">
      <w:pPr>
        <w:spacing w:line="240" w:lineRule="auto"/>
        <w:contextualSpacing/>
        <w:rPr>
          <w:szCs w:val="18"/>
        </w:rPr>
      </w:pPr>
      <w:r w:rsidRPr="00366492">
        <w:rPr>
          <w:szCs w:val="18"/>
        </w:rPr>
        <w:t>De Wet kinderopvang en kwaliteitseisen peuterspeelzalen wordt als volgt gewijzigd:</w:t>
      </w:r>
    </w:p>
    <w:p w:rsidR="00341279" w:rsidRPr="00366492" w:rsidRDefault="00341279" w:rsidP="00CE2253">
      <w:pPr>
        <w:spacing w:line="240" w:lineRule="auto"/>
        <w:contextualSpacing/>
        <w:rPr>
          <w:szCs w:val="18"/>
        </w:rPr>
      </w:pPr>
    </w:p>
    <w:p w:rsidR="00341279" w:rsidRPr="00366492" w:rsidRDefault="00341279" w:rsidP="00CE2253">
      <w:pPr>
        <w:spacing w:line="240" w:lineRule="auto"/>
        <w:contextualSpacing/>
        <w:rPr>
          <w:szCs w:val="18"/>
        </w:rPr>
      </w:pPr>
      <w:r w:rsidRPr="00366492">
        <w:rPr>
          <w:szCs w:val="18"/>
        </w:rPr>
        <w:t>A</w:t>
      </w:r>
      <w:r w:rsidR="00E14B2D">
        <w:rPr>
          <w:szCs w:val="18"/>
        </w:rPr>
        <w:t xml:space="preserve">   </w:t>
      </w:r>
    </w:p>
    <w:p w:rsidR="00341279" w:rsidRPr="00366492" w:rsidRDefault="00341279" w:rsidP="00CE2253">
      <w:pPr>
        <w:spacing w:line="240" w:lineRule="auto"/>
        <w:contextualSpacing/>
        <w:rPr>
          <w:szCs w:val="18"/>
        </w:rPr>
      </w:pPr>
    </w:p>
    <w:p w:rsidR="00341279" w:rsidRPr="00366492" w:rsidRDefault="00341279" w:rsidP="00CE2253">
      <w:pPr>
        <w:spacing w:line="240" w:lineRule="auto"/>
        <w:contextualSpacing/>
        <w:rPr>
          <w:szCs w:val="18"/>
        </w:rPr>
      </w:pPr>
      <w:r w:rsidRPr="00366492">
        <w:rPr>
          <w:szCs w:val="18"/>
        </w:rPr>
        <w:t>In artikel 1.1</w:t>
      </w:r>
      <w:r w:rsidR="00D31C2A" w:rsidRPr="00366492">
        <w:rPr>
          <w:szCs w:val="18"/>
        </w:rPr>
        <w:t>, eerste lid,</w:t>
      </w:r>
      <w:r w:rsidRPr="00366492">
        <w:rPr>
          <w:szCs w:val="18"/>
        </w:rPr>
        <w:t xml:space="preserve"> komt in de begripsomschrijving van “gastouderopvang” onderdeel c, onder 1, te luiden: op het woonadres van de gastouder,.</w:t>
      </w:r>
    </w:p>
    <w:p w:rsidR="00331129" w:rsidRPr="00366492" w:rsidRDefault="00331129" w:rsidP="00CE2253">
      <w:pPr>
        <w:spacing w:line="240" w:lineRule="auto"/>
        <w:contextualSpacing/>
        <w:rPr>
          <w:szCs w:val="18"/>
        </w:rPr>
      </w:pPr>
    </w:p>
    <w:p w:rsidR="005D60BE" w:rsidRPr="00366492" w:rsidRDefault="004A292D" w:rsidP="00CE2253">
      <w:pPr>
        <w:spacing w:line="240" w:lineRule="auto"/>
        <w:contextualSpacing/>
        <w:rPr>
          <w:szCs w:val="18"/>
        </w:rPr>
      </w:pPr>
      <w:r w:rsidRPr="00366492">
        <w:rPr>
          <w:szCs w:val="18"/>
        </w:rPr>
        <w:t>B</w:t>
      </w:r>
      <w:r w:rsidR="00E14B2D">
        <w:rPr>
          <w:szCs w:val="18"/>
        </w:rPr>
        <w:t xml:space="preserve">   </w:t>
      </w:r>
    </w:p>
    <w:p w:rsidR="005207A6" w:rsidRPr="00366492" w:rsidRDefault="005207A6" w:rsidP="00CE2253">
      <w:pPr>
        <w:spacing w:line="240" w:lineRule="auto"/>
        <w:contextualSpacing/>
        <w:rPr>
          <w:szCs w:val="18"/>
        </w:rPr>
      </w:pPr>
    </w:p>
    <w:p w:rsidR="003B0831" w:rsidRPr="00366492" w:rsidRDefault="00F7743E" w:rsidP="00CE2253">
      <w:pPr>
        <w:spacing w:line="240" w:lineRule="auto"/>
        <w:contextualSpacing/>
        <w:rPr>
          <w:szCs w:val="18"/>
        </w:rPr>
      </w:pPr>
      <w:r w:rsidRPr="00366492">
        <w:rPr>
          <w:szCs w:val="18"/>
        </w:rPr>
        <w:t>Artikel 1.10 wordt als volgt gewijzigd:</w:t>
      </w:r>
    </w:p>
    <w:p w:rsidR="00F7743E" w:rsidRPr="00366492" w:rsidRDefault="00F7743E" w:rsidP="00CE2253">
      <w:pPr>
        <w:spacing w:line="240" w:lineRule="auto"/>
        <w:contextualSpacing/>
        <w:rPr>
          <w:szCs w:val="18"/>
        </w:rPr>
      </w:pPr>
      <w:r w:rsidRPr="00366492">
        <w:rPr>
          <w:szCs w:val="18"/>
        </w:rPr>
        <w:t>1. In het tweede lid wordt “premieopslagen, bedoeld in het eerste lid, zijn” vervangen door: premieopslag, bedoeld in het eerste lid, is.</w:t>
      </w:r>
      <w:r w:rsidRPr="00366492">
        <w:rPr>
          <w:szCs w:val="18"/>
        </w:rPr>
        <w:br/>
        <w:t>2. In het derde lid wordt “premieopslagen worden” vervangen door: premieopslag wordt.</w:t>
      </w:r>
      <w:r w:rsidRPr="00366492">
        <w:rPr>
          <w:szCs w:val="18"/>
        </w:rPr>
        <w:br/>
        <w:t>3. In het vierde lid wordt “premieopslagen” vervangen door: premieopslag.</w:t>
      </w:r>
    </w:p>
    <w:p w:rsidR="00F7743E" w:rsidRPr="00366492" w:rsidRDefault="00F7743E" w:rsidP="00CE2253">
      <w:pPr>
        <w:spacing w:line="240" w:lineRule="auto"/>
        <w:contextualSpacing/>
        <w:rPr>
          <w:szCs w:val="18"/>
        </w:rPr>
      </w:pPr>
    </w:p>
    <w:p w:rsidR="005D60BE" w:rsidRPr="00366492" w:rsidRDefault="004A292D" w:rsidP="00CE2253">
      <w:pPr>
        <w:spacing w:line="240" w:lineRule="auto"/>
        <w:contextualSpacing/>
        <w:rPr>
          <w:szCs w:val="18"/>
        </w:rPr>
      </w:pPr>
      <w:r w:rsidRPr="00366492">
        <w:rPr>
          <w:szCs w:val="18"/>
        </w:rPr>
        <w:t>C</w:t>
      </w:r>
      <w:r w:rsidR="00E14B2D">
        <w:rPr>
          <w:szCs w:val="18"/>
        </w:rPr>
        <w:t xml:space="preserve">   </w:t>
      </w:r>
    </w:p>
    <w:p w:rsidR="005207A6" w:rsidRPr="00366492" w:rsidRDefault="005207A6" w:rsidP="00CE2253">
      <w:pPr>
        <w:spacing w:line="240" w:lineRule="auto"/>
        <w:contextualSpacing/>
        <w:rPr>
          <w:szCs w:val="18"/>
        </w:rPr>
      </w:pPr>
    </w:p>
    <w:p w:rsidR="003B0831" w:rsidRPr="00366492" w:rsidRDefault="00341279" w:rsidP="00CE2253">
      <w:pPr>
        <w:spacing w:line="240" w:lineRule="auto"/>
        <w:contextualSpacing/>
        <w:rPr>
          <w:szCs w:val="18"/>
        </w:rPr>
      </w:pPr>
      <w:r w:rsidRPr="00366492">
        <w:rPr>
          <w:szCs w:val="18"/>
        </w:rPr>
        <w:t>Artikel 1.48 wordt als volgt gewijzigd:</w:t>
      </w:r>
    </w:p>
    <w:p w:rsidR="00341279" w:rsidRPr="00366492" w:rsidRDefault="00341279" w:rsidP="00CE2253">
      <w:pPr>
        <w:spacing w:line="240" w:lineRule="auto"/>
        <w:contextualSpacing/>
        <w:rPr>
          <w:szCs w:val="18"/>
        </w:rPr>
      </w:pPr>
      <w:r w:rsidRPr="00366492">
        <w:rPr>
          <w:szCs w:val="18"/>
        </w:rPr>
        <w:t>1. In het eerste lid, eerste zin, en het tweede lid, eerste zin, wordt “opneming” vervangen door: inschrijving.</w:t>
      </w:r>
      <w:r w:rsidRPr="00366492">
        <w:rPr>
          <w:szCs w:val="18"/>
        </w:rPr>
        <w:br/>
        <w:t>2. In het derde lid wordt “voor inschrijving” vervangen door: tot inschrijving.</w:t>
      </w:r>
      <w:r w:rsidRPr="00366492">
        <w:rPr>
          <w:szCs w:val="18"/>
        </w:rPr>
        <w:br/>
        <w:t>3. In het zesde lid wordt “beslissing” vervangen door: beschikking.</w:t>
      </w:r>
    </w:p>
    <w:p w:rsidR="00341279" w:rsidRPr="00366492" w:rsidRDefault="00341279" w:rsidP="00CE2253">
      <w:pPr>
        <w:spacing w:line="240" w:lineRule="auto"/>
        <w:contextualSpacing/>
        <w:rPr>
          <w:szCs w:val="18"/>
        </w:rPr>
      </w:pPr>
    </w:p>
    <w:p w:rsidR="005D60BE" w:rsidRPr="00366492" w:rsidRDefault="00680FE9" w:rsidP="00CE2253">
      <w:pPr>
        <w:spacing w:line="240" w:lineRule="auto"/>
        <w:contextualSpacing/>
        <w:rPr>
          <w:szCs w:val="18"/>
        </w:rPr>
      </w:pPr>
      <w:r w:rsidRPr="00366492">
        <w:rPr>
          <w:szCs w:val="18"/>
        </w:rPr>
        <w:t>D</w:t>
      </w:r>
      <w:r w:rsidR="00E14B2D">
        <w:rPr>
          <w:szCs w:val="18"/>
        </w:rPr>
        <w:t xml:space="preserve">   </w:t>
      </w:r>
    </w:p>
    <w:p w:rsidR="005207A6" w:rsidRPr="00366492" w:rsidRDefault="005207A6" w:rsidP="00CE2253">
      <w:pPr>
        <w:spacing w:line="240" w:lineRule="auto"/>
        <w:contextualSpacing/>
        <w:rPr>
          <w:szCs w:val="18"/>
        </w:rPr>
      </w:pPr>
    </w:p>
    <w:p w:rsidR="00341279" w:rsidRPr="00366492" w:rsidRDefault="00341279" w:rsidP="00CE2253">
      <w:pPr>
        <w:spacing w:line="240" w:lineRule="auto"/>
        <w:contextualSpacing/>
        <w:rPr>
          <w:szCs w:val="18"/>
        </w:rPr>
      </w:pPr>
      <w:r w:rsidRPr="00366492">
        <w:rPr>
          <w:szCs w:val="18"/>
        </w:rPr>
        <w:t>In artikel 1.48b</w:t>
      </w:r>
      <w:r w:rsidR="008E5CE1" w:rsidRPr="00366492">
        <w:rPr>
          <w:szCs w:val="18"/>
        </w:rPr>
        <w:t>, derde lid,</w:t>
      </w:r>
      <w:r w:rsidRPr="00366492">
        <w:rPr>
          <w:szCs w:val="18"/>
        </w:rPr>
        <w:t xml:space="preserve"> wordt “geregistreerd” vervangen door: ingeschreven.</w:t>
      </w:r>
    </w:p>
    <w:p w:rsidR="00341279" w:rsidRPr="00366492" w:rsidRDefault="00341279" w:rsidP="00CE2253">
      <w:pPr>
        <w:spacing w:line="240" w:lineRule="auto"/>
        <w:contextualSpacing/>
        <w:rPr>
          <w:szCs w:val="18"/>
        </w:rPr>
      </w:pPr>
    </w:p>
    <w:p w:rsidR="005D60BE" w:rsidRPr="00366492" w:rsidRDefault="00680FE9" w:rsidP="00CE2253">
      <w:pPr>
        <w:spacing w:line="240" w:lineRule="auto"/>
        <w:contextualSpacing/>
        <w:rPr>
          <w:szCs w:val="18"/>
        </w:rPr>
      </w:pPr>
      <w:r w:rsidRPr="00366492">
        <w:rPr>
          <w:szCs w:val="18"/>
        </w:rPr>
        <w:t>E</w:t>
      </w:r>
      <w:r w:rsidR="00E14B2D">
        <w:rPr>
          <w:szCs w:val="18"/>
        </w:rPr>
        <w:t xml:space="preserve">   </w:t>
      </w:r>
    </w:p>
    <w:p w:rsidR="005207A6" w:rsidRPr="00366492" w:rsidRDefault="005207A6" w:rsidP="00CE2253">
      <w:pPr>
        <w:spacing w:line="240" w:lineRule="auto"/>
        <w:contextualSpacing/>
        <w:rPr>
          <w:szCs w:val="18"/>
        </w:rPr>
      </w:pPr>
    </w:p>
    <w:p w:rsidR="00341279" w:rsidRPr="00366492" w:rsidRDefault="00341279" w:rsidP="00CE2253">
      <w:pPr>
        <w:spacing w:line="240" w:lineRule="auto"/>
        <w:contextualSpacing/>
        <w:rPr>
          <w:szCs w:val="18"/>
        </w:rPr>
      </w:pPr>
      <w:r w:rsidRPr="00366492">
        <w:rPr>
          <w:szCs w:val="18"/>
        </w:rPr>
        <w:t>Artikel 1.48c vervalt.</w:t>
      </w:r>
    </w:p>
    <w:p w:rsidR="00341279" w:rsidRPr="00366492" w:rsidRDefault="00341279" w:rsidP="00CE2253">
      <w:pPr>
        <w:spacing w:line="240" w:lineRule="auto"/>
        <w:contextualSpacing/>
        <w:rPr>
          <w:szCs w:val="18"/>
        </w:rPr>
      </w:pPr>
    </w:p>
    <w:p w:rsidR="005D60BE" w:rsidRPr="00366492" w:rsidRDefault="00680FE9" w:rsidP="00CE2253">
      <w:pPr>
        <w:spacing w:line="240" w:lineRule="auto"/>
        <w:contextualSpacing/>
        <w:rPr>
          <w:szCs w:val="18"/>
        </w:rPr>
      </w:pPr>
      <w:r w:rsidRPr="00366492">
        <w:rPr>
          <w:szCs w:val="18"/>
        </w:rPr>
        <w:t>F</w:t>
      </w:r>
      <w:r w:rsidR="00E14B2D">
        <w:rPr>
          <w:szCs w:val="18"/>
        </w:rPr>
        <w:t xml:space="preserve">   </w:t>
      </w:r>
    </w:p>
    <w:p w:rsidR="00906372" w:rsidRPr="00366492" w:rsidRDefault="00906372" w:rsidP="00CE2253">
      <w:pPr>
        <w:spacing w:line="240" w:lineRule="auto"/>
        <w:contextualSpacing/>
        <w:rPr>
          <w:szCs w:val="18"/>
        </w:rPr>
      </w:pPr>
    </w:p>
    <w:p w:rsidR="00906372" w:rsidRPr="00366492" w:rsidRDefault="00906372" w:rsidP="00CE2253">
      <w:pPr>
        <w:spacing w:line="240" w:lineRule="auto"/>
        <w:contextualSpacing/>
        <w:rPr>
          <w:szCs w:val="18"/>
        </w:rPr>
      </w:pPr>
      <w:r w:rsidRPr="00366492">
        <w:rPr>
          <w:szCs w:val="18"/>
        </w:rPr>
        <w:t xml:space="preserve">Artikel 1.61, eerste lid, laatste zin, en artikel 2.19, eerste lid, laatste zin, komen te luiden: Het college wijst de directeur publieke gezondheid van de GGD, </w:t>
      </w:r>
      <w:r w:rsidRPr="00366492">
        <w:rPr>
          <w:rFonts w:cs="Calibri"/>
          <w:szCs w:val="18"/>
        </w:rPr>
        <w:t>bedoeld in artikel 14, derde lid, van de Wet publieke gezondheid</w:t>
      </w:r>
      <w:r w:rsidRPr="00366492">
        <w:rPr>
          <w:szCs w:val="18"/>
        </w:rPr>
        <w:t xml:space="preserve">, aan als toezichthouder. </w:t>
      </w:r>
    </w:p>
    <w:p w:rsidR="00906372" w:rsidRPr="00366492" w:rsidRDefault="00906372" w:rsidP="00CE2253">
      <w:pPr>
        <w:spacing w:line="240" w:lineRule="auto"/>
        <w:contextualSpacing/>
        <w:rPr>
          <w:szCs w:val="18"/>
        </w:rPr>
      </w:pPr>
    </w:p>
    <w:p w:rsidR="005D60BE" w:rsidRPr="00366492" w:rsidRDefault="00680FE9" w:rsidP="00CE2253">
      <w:pPr>
        <w:spacing w:line="240" w:lineRule="auto"/>
        <w:contextualSpacing/>
        <w:rPr>
          <w:szCs w:val="18"/>
        </w:rPr>
      </w:pPr>
      <w:r w:rsidRPr="00366492">
        <w:rPr>
          <w:szCs w:val="18"/>
        </w:rPr>
        <w:t>G</w:t>
      </w:r>
      <w:r w:rsidR="00E14B2D">
        <w:rPr>
          <w:szCs w:val="18"/>
        </w:rPr>
        <w:t xml:space="preserve">   </w:t>
      </w:r>
    </w:p>
    <w:p w:rsidR="006E03F0" w:rsidRPr="00366492" w:rsidRDefault="006E03F0" w:rsidP="00CE2253">
      <w:pPr>
        <w:spacing w:line="240" w:lineRule="auto"/>
        <w:contextualSpacing/>
        <w:rPr>
          <w:szCs w:val="18"/>
        </w:rPr>
      </w:pPr>
    </w:p>
    <w:p w:rsidR="006E03F0" w:rsidRPr="00366492" w:rsidRDefault="006E03F0" w:rsidP="00CE2253">
      <w:pPr>
        <w:spacing w:line="240" w:lineRule="auto"/>
        <w:contextualSpacing/>
        <w:rPr>
          <w:szCs w:val="18"/>
        </w:rPr>
      </w:pPr>
      <w:r w:rsidRPr="00366492">
        <w:rPr>
          <w:szCs w:val="18"/>
        </w:rPr>
        <w:t>Na artikel 1.61 wordt een artikel ingevoegd, luidende:</w:t>
      </w:r>
    </w:p>
    <w:p w:rsidR="006E03F0" w:rsidRPr="00366492" w:rsidRDefault="006E03F0" w:rsidP="00CE2253">
      <w:pPr>
        <w:spacing w:line="240" w:lineRule="auto"/>
        <w:contextualSpacing/>
        <w:rPr>
          <w:szCs w:val="18"/>
        </w:rPr>
      </w:pPr>
    </w:p>
    <w:p w:rsidR="006E03F0" w:rsidRPr="00366492" w:rsidRDefault="006E03F0" w:rsidP="00CE2253">
      <w:pPr>
        <w:spacing w:line="240" w:lineRule="auto"/>
        <w:contextualSpacing/>
        <w:rPr>
          <w:b/>
          <w:szCs w:val="18"/>
        </w:rPr>
      </w:pPr>
      <w:r w:rsidRPr="00366492">
        <w:rPr>
          <w:b/>
          <w:szCs w:val="18"/>
        </w:rPr>
        <w:t xml:space="preserve">Artikel 1.61a </w:t>
      </w:r>
    </w:p>
    <w:p w:rsidR="006E03F0" w:rsidRPr="00366492" w:rsidRDefault="006E03F0" w:rsidP="00CE2253">
      <w:pPr>
        <w:spacing w:line="240" w:lineRule="auto"/>
        <w:contextualSpacing/>
        <w:rPr>
          <w:szCs w:val="18"/>
        </w:rPr>
      </w:pPr>
      <w:r w:rsidRPr="00366492">
        <w:rPr>
          <w:szCs w:val="18"/>
        </w:rPr>
        <w:t xml:space="preserve">1. Een door Onze Minister aan te wijzen instelling bevordert de kwaliteit en uniformiteit </w:t>
      </w:r>
      <w:r w:rsidR="00D0476B" w:rsidRPr="00366492">
        <w:rPr>
          <w:szCs w:val="18"/>
        </w:rPr>
        <w:t xml:space="preserve">van </w:t>
      </w:r>
      <w:r w:rsidRPr="00366492">
        <w:rPr>
          <w:szCs w:val="18"/>
        </w:rPr>
        <w:t>de uitvoering van de taak door het college op grond van deze afdeling.</w:t>
      </w:r>
    </w:p>
    <w:p w:rsidR="006E03F0" w:rsidRPr="00366492" w:rsidRDefault="006E03F0" w:rsidP="00CE2253">
      <w:pPr>
        <w:spacing w:line="240" w:lineRule="auto"/>
        <w:contextualSpacing/>
        <w:rPr>
          <w:szCs w:val="18"/>
        </w:rPr>
      </w:pPr>
      <w:r w:rsidRPr="00366492">
        <w:rPr>
          <w:szCs w:val="18"/>
        </w:rPr>
        <w:lastRenderedPageBreak/>
        <w:t>2. Bij beschikking van Onze Minister wordt een financiële vergoeding verstrekt aan de instelling, bedoeld in het eerste lid.</w:t>
      </w:r>
    </w:p>
    <w:p w:rsidR="00341279" w:rsidRPr="00366492" w:rsidRDefault="00341279" w:rsidP="00CE2253">
      <w:pPr>
        <w:spacing w:line="240" w:lineRule="auto"/>
        <w:contextualSpacing/>
        <w:rPr>
          <w:szCs w:val="18"/>
        </w:rPr>
      </w:pPr>
    </w:p>
    <w:p w:rsidR="005D60BE" w:rsidRPr="00366492" w:rsidRDefault="004A292D" w:rsidP="00CE2253">
      <w:pPr>
        <w:spacing w:line="240" w:lineRule="auto"/>
        <w:contextualSpacing/>
        <w:rPr>
          <w:szCs w:val="18"/>
        </w:rPr>
      </w:pPr>
      <w:r w:rsidRPr="00366492">
        <w:rPr>
          <w:szCs w:val="18"/>
        </w:rPr>
        <w:t>H</w:t>
      </w:r>
      <w:r w:rsidR="00E14B2D">
        <w:rPr>
          <w:szCs w:val="18"/>
        </w:rPr>
        <w:t xml:space="preserve">   </w:t>
      </w:r>
    </w:p>
    <w:p w:rsidR="005207A6" w:rsidRPr="00366492" w:rsidRDefault="005207A6" w:rsidP="00CE2253">
      <w:pPr>
        <w:spacing w:line="240" w:lineRule="auto"/>
        <w:contextualSpacing/>
        <w:rPr>
          <w:szCs w:val="18"/>
        </w:rPr>
      </w:pPr>
    </w:p>
    <w:p w:rsidR="006E03F0" w:rsidRPr="00366492" w:rsidRDefault="006E03F0" w:rsidP="00CE2253">
      <w:pPr>
        <w:spacing w:line="240" w:lineRule="auto"/>
        <w:contextualSpacing/>
        <w:rPr>
          <w:szCs w:val="18"/>
        </w:rPr>
      </w:pPr>
      <w:r w:rsidRPr="00366492">
        <w:rPr>
          <w:szCs w:val="18"/>
        </w:rPr>
        <w:t>Na artikel 2.19 wordt een artikel ingevoegd, luidende:</w:t>
      </w:r>
    </w:p>
    <w:p w:rsidR="006E03F0" w:rsidRPr="00366492" w:rsidRDefault="006E03F0" w:rsidP="00CE2253">
      <w:pPr>
        <w:spacing w:line="240" w:lineRule="auto"/>
        <w:contextualSpacing/>
        <w:rPr>
          <w:szCs w:val="18"/>
        </w:rPr>
      </w:pPr>
    </w:p>
    <w:p w:rsidR="006E03F0" w:rsidRPr="00366492" w:rsidRDefault="006E03F0" w:rsidP="00CE2253">
      <w:pPr>
        <w:spacing w:line="240" w:lineRule="auto"/>
        <w:contextualSpacing/>
        <w:rPr>
          <w:b/>
          <w:szCs w:val="18"/>
        </w:rPr>
      </w:pPr>
      <w:r w:rsidRPr="00366492">
        <w:rPr>
          <w:b/>
          <w:szCs w:val="18"/>
        </w:rPr>
        <w:t xml:space="preserve">Artikel 2.19a </w:t>
      </w:r>
    </w:p>
    <w:p w:rsidR="006E03F0" w:rsidRPr="00366492" w:rsidRDefault="006E03F0" w:rsidP="00CE2253">
      <w:pPr>
        <w:spacing w:line="240" w:lineRule="auto"/>
        <w:contextualSpacing/>
        <w:rPr>
          <w:szCs w:val="18"/>
        </w:rPr>
      </w:pPr>
      <w:r w:rsidRPr="00366492">
        <w:rPr>
          <w:szCs w:val="18"/>
        </w:rPr>
        <w:t>1. Een door Onze Minister aan te wijzen instelling bevordert de kwaliteit en uniformiteit</w:t>
      </w:r>
      <w:r w:rsidR="00D0476B" w:rsidRPr="00366492">
        <w:rPr>
          <w:szCs w:val="18"/>
        </w:rPr>
        <w:t xml:space="preserve"> van</w:t>
      </w:r>
      <w:r w:rsidRPr="00366492">
        <w:rPr>
          <w:szCs w:val="18"/>
        </w:rPr>
        <w:t xml:space="preserve"> de uitvoering van de taak door het college op grond van deze afdeling.</w:t>
      </w:r>
    </w:p>
    <w:p w:rsidR="006E03F0" w:rsidRPr="00366492" w:rsidRDefault="006E03F0" w:rsidP="00CE2253">
      <w:pPr>
        <w:spacing w:line="240" w:lineRule="auto"/>
        <w:contextualSpacing/>
        <w:rPr>
          <w:szCs w:val="18"/>
        </w:rPr>
      </w:pPr>
      <w:r w:rsidRPr="00366492">
        <w:rPr>
          <w:szCs w:val="18"/>
        </w:rPr>
        <w:t>2. Bij beschikking van Onze Minister wordt een financiële vergoeding verstrekt aan de instelling, bedoeld in het eerste lid.</w:t>
      </w:r>
    </w:p>
    <w:p w:rsidR="00341279" w:rsidRPr="00366492" w:rsidRDefault="00341279" w:rsidP="00CE2253">
      <w:pPr>
        <w:spacing w:line="240" w:lineRule="auto"/>
        <w:contextualSpacing/>
        <w:rPr>
          <w:b/>
          <w:szCs w:val="18"/>
        </w:rPr>
      </w:pPr>
    </w:p>
    <w:p w:rsidR="005D60BE" w:rsidRPr="00366492" w:rsidRDefault="004A292D" w:rsidP="00CE2253">
      <w:pPr>
        <w:spacing w:line="240" w:lineRule="auto"/>
        <w:contextualSpacing/>
        <w:rPr>
          <w:szCs w:val="18"/>
        </w:rPr>
      </w:pPr>
      <w:r w:rsidRPr="00366492">
        <w:rPr>
          <w:szCs w:val="18"/>
        </w:rPr>
        <w:t>I</w:t>
      </w:r>
      <w:r w:rsidR="00E14B2D">
        <w:rPr>
          <w:szCs w:val="18"/>
        </w:rPr>
        <w:t xml:space="preserve">   </w:t>
      </w:r>
    </w:p>
    <w:p w:rsidR="005207A6" w:rsidRPr="00366492" w:rsidRDefault="005207A6" w:rsidP="00CE2253">
      <w:pPr>
        <w:spacing w:line="240" w:lineRule="auto"/>
        <w:contextualSpacing/>
        <w:rPr>
          <w:szCs w:val="18"/>
        </w:rPr>
      </w:pPr>
    </w:p>
    <w:p w:rsidR="00341279" w:rsidRPr="00366492" w:rsidRDefault="00341279" w:rsidP="00CE2253">
      <w:pPr>
        <w:spacing w:line="240" w:lineRule="auto"/>
        <w:contextualSpacing/>
        <w:rPr>
          <w:szCs w:val="18"/>
        </w:rPr>
      </w:pPr>
      <w:r w:rsidRPr="00366492">
        <w:rPr>
          <w:szCs w:val="18"/>
        </w:rPr>
        <w:t>Onder verlettering van artikel 3.8i tot artikel 3.8j wordt het met artikel I, onderdeel AL, van de Wijzigingswet kinderopvang 2013 toegevoegde artikel 3.8h verletterd tot artikel 3.8i.</w:t>
      </w:r>
    </w:p>
    <w:p w:rsidR="00AD5B66" w:rsidRPr="00366492" w:rsidRDefault="00AD5B66" w:rsidP="00CE2253">
      <w:pPr>
        <w:spacing w:line="240" w:lineRule="auto"/>
        <w:contextualSpacing/>
        <w:rPr>
          <w:szCs w:val="18"/>
        </w:rPr>
      </w:pPr>
    </w:p>
    <w:p w:rsidR="004D6303" w:rsidRPr="00E14B2D" w:rsidRDefault="004D6303" w:rsidP="00CE2253">
      <w:pPr>
        <w:pStyle w:val="Kop1"/>
        <w:spacing w:line="240" w:lineRule="auto"/>
        <w:contextualSpacing/>
        <w:rPr>
          <w:szCs w:val="18"/>
          <w:lang w:val="nl-NL"/>
        </w:rPr>
      </w:pPr>
      <w:r w:rsidRPr="00366492">
        <w:rPr>
          <w:szCs w:val="18"/>
        </w:rPr>
        <w:t>ARTIKEL XX</w:t>
      </w:r>
      <w:r w:rsidR="00D43971" w:rsidRPr="00366492">
        <w:rPr>
          <w:szCs w:val="18"/>
          <w:lang w:val="nl-NL"/>
        </w:rPr>
        <w:t>I</w:t>
      </w:r>
      <w:r w:rsidRPr="00366492">
        <w:rPr>
          <w:szCs w:val="18"/>
        </w:rPr>
        <w:t>. WET MELDING COLLECTIEF ONTSLAG</w:t>
      </w:r>
      <w:r w:rsidR="00E14B2D">
        <w:rPr>
          <w:szCs w:val="18"/>
          <w:lang w:val="nl-NL"/>
        </w:rPr>
        <w:t xml:space="preserve">   </w:t>
      </w:r>
    </w:p>
    <w:p w:rsidR="004D6303" w:rsidRPr="00366492" w:rsidRDefault="004D6303" w:rsidP="00CE2253">
      <w:pPr>
        <w:spacing w:line="240" w:lineRule="auto"/>
        <w:contextualSpacing/>
        <w:rPr>
          <w:szCs w:val="18"/>
        </w:rPr>
      </w:pPr>
    </w:p>
    <w:p w:rsidR="00B51E1F" w:rsidRPr="00366492" w:rsidRDefault="00B51E1F" w:rsidP="00CE2253">
      <w:pPr>
        <w:spacing w:line="240" w:lineRule="auto"/>
        <w:contextualSpacing/>
        <w:rPr>
          <w:szCs w:val="18"/>
        </w:rPr>
      </w:pPr>
      <w:r w:rsidRPr="00366492">
        <w:rPr>
          <w:szCs w:val="18"/>
        </w:rPr>
        <w:t>De Wet melding collectief ontslag wordt als volgt gewijzigd:</w:t>
      </w:r>
    </w:p>
    <w:p w:rsidR="00B51E1F" w:rsidRPr="00366492" w:rsidRDefault="00B51E1F" w:rsidP="00CE2253">
      <w:pPr>
        <w:spacing w:line="240" w:lineRule="auto"/>
        <w:contextualSpacing/>
        <w:rPr>
          <w:szCs w:val="18"/>
        </w:rPr>
      </w:pPr>
    </w:p>
    <w:p w:rsidR="00B51E1F" w:rsidRPr="00366492" w:rsidRDefault="00B51E1F" w:rsidP="00CE2253">
      <w:pPr>
        <w:spacing w:line="240" w:lineRule="auto"/>
        <w:contextualSpacing/>
        <w:rPr>
          <w:szCs w:val="18"/>
        </w:rPr>
      </w:pPr>
      <w:r w:rsidRPr="00366492">
        <w:rPr>
          <w:szCs w:val="18"/>
        </w:rPr>
        <w:t>A</w:t>
      </w:r>
      <w:r w:rsidR="00C70F2A">
        <w:rPr>
          <w:szCs w:val="18"/>
        </w:rPr>
        <w:t xml:space="preserve">   </w:t>
      </w:r>
    </w:p>
    <w:p w:rsidR="00B51E1F" w:rsidRPr="00366492" w:rsidRDefault="00B51E1F" w:rsidP="00CE2253">
      <w:pPr>
        <w:spacing w:line="240" w:lineRule="auto"/>
        <w:contextualSpacing/>
        <w:rPr>
          <w:b/>
          <w:szCs w:val="18"/>
        </w:rPr>
      </w:pPr>
    </w:p>
    <w:p w:rsidR="00B51E1F" w:rsidRPr="00366492" w:rsidRDefault="00B51E1F" w:rsidP="00CE2253">
      <w:pPr>
        <w:spacing w:line="240" w:lineRule="auto"/>
        <w:contextualSpacing/>
        <w:rPr>
          <w:szCs w:val="18"/>
        </w:rPr>
      </w:pPr>
      <w:r w:rsidRPr="00366492">
        <w:rPr>
          <w:szCs w:val="18"/>
        </w:rPr>
        <w:t>Artikel 1 wordt als volgt gewijzigd:</w:t>
      </w:r>
    </w:p>
    <w:p w:rsidR="00B51E1F" w:rsidRPr="00366492" w:rsidRDefault="00B51E1F" w:rsidP="00CE2253">
      <w:pPr>
        <w:spacing w:line="240" w:lineRule="auto"/>
        <w:contextualSpacing/>
        <w:rPr>
          <w:szCs w:val="18"/>
        </w:rPr>
      </w:pPr>
      <w:r w:rsidRPr="00366492">
        <w:rPr>
          <w:szCs w:val="18"/>
        </w:rPr>
        <w:t>1. Onder verlettering van onderdeel d tot onderdeel e wordt een onderdeel ingevoegd, luidende:</w:t>
      </w:r>
    </w:p>
    <w:p w:rsidR="00B51E1F" w:rsidRPr="00366492" w:rsidRDefault="00B51E1F" w:rsidP="00CE2253">
      <w:pPr>
        <w:spacing w:line="240" w:lineRule="auto"/>
        <w:contextualSpacing/>
        <w:rPr>
          <w:szCs w:val="18"/>
        </w:rPr>
      </w:pPr>
      <w:r w:rsidRPr="00366492">
        <w:rPr>
          <w:szCs w:val="18"/>
        </w:rPr>
        <w:t>d. commissie: de commissie, bedoeld in artikel 671a, tweede lid, van Boek 7 van het Burgerlijk Wetboek;</w:t>
      </w:r>
    </w:p>
    <w:p w:rsidR="00B51E1F" w:rsidRPr="00366492" w:rsidRDefault="00B51E1F" w:rsidP="00CE2253">
      <w:pPr>
        <w:spacing w:line="240" w:lineRule="auto"/>
        <w:contextualSpacing/>
        <w:rPr>
          <w:szCs w:val="18"/>
        </w:rPr>
      </w:pPr>
      <w:r w:rsidRPr="00366492">
        <w:rPr>
          <w:szCs w:val="18"/>
        </w:rPr>
        <w:t>2. Voor de tekst wordt de aanduiding “1.” geplaatst.</w:t>
      </w:r>
    </w:p>
    <w:p w:rsidR="00B51E1F" w:rsidRPr="00366492" w:rsidRDefault="00B51E1F" w:rsidP="00CE2253">
      <w:pPr>
        <w:spacing w:line="240" w:lineRule="auto"/>
        <w:contextualSpacing/>
        <w:rPr>
          <w:szCs w:val="18"/>
        </w:rPr>
      </w:pPr>
      <w:r w:rsidRPr="00366492">
        <w:rPr>
          <w:szCs w:val="18"/>
        </w:rPr>
        <w:t>3. Er wordt een lid toegevoegd, luidende:</w:t>
      </w:r>
    </w:p>
    <w:p w:rsidR="00B51E1F" w:rsidRPr="00366492" w:rsidRDefault="00B51E1F" w:rsidP="00CE2253">
      <w:pPr>
        <w:spacing w:line="240" w:lineRule="auto"/>
        <w:contextualSpacing/>
        <w:rPr>
          <w:szCs w:val="18"/>
        </w:rPr>
      </w:pPr>
      <w:r w:rsidRPr="00366492">
        <w:rPr>
          <w:szCs w:val="18"/>
        </w:rPr>
        <w:t>2. Bij ministeriële regeling kunnen categorieën van personen, voor de toepassing van deze wet, gelijk worden gesteld met werknemers als bedoeld in het eerste lid, onderdeel b.</w:t>
      </w:r>
    </w:p>
    <w:p w:rsidR="00B51E1F" w:rsidRPr="00366492" w:rsidRDefault="00B51E1F" w:rsidP="00CE2253">
      <w:pPr>
        <w:spacing w:line="240" w:lineRule="auto"/>
        <w:contextualSpacing/>
        <w:rPr>
          <w:szCs w:val="18"/>
        </w:rPr>
      </w:pPr>
    </w:p>
    <w:p w:rsidR="00B51E1F" w:rsidRPr="00366492" w:rsidRDefault="00B51E1F" w:rsidP="00CE2253">
      <w:pPr>
        <w:spacing w:line="240" w:lineRule="auto"/>
        <w:contextualSpacing/>
        <w:rPr>
          <w:szCs w:val="18"/>
        </w:rPr>
      </w:pPr>
      <w:r w:rsidRPr="00366492">
        <w:rPr>
          <w:szCs w:val="18"/>
        </w:rPr>
        <w:t>B</w:t>
      </w:r>
      <w:r w:rsidR="00C70F2A">
        <w:rPr>
          <w:szCs w:val="18"/>
        </w:rPr>
        <w:t xml:space="preserve">   </w:t>
      </w:r>
    </w:p>
    <w:p w:rsidR="00B51E1F" w:rsidRPr="00366492" w:rsidRDefault="00B51E1F" w:rsidP="00CE2253">
      <w:pPr>
        <w:spacing w:line="240" w:lineRule="auto"/>
        <w:contextualSpacing/>
        <w:rPr>
          <w:szCs w:val="18"/>
        </w:rPr>
      </w:pPr>
    </w:p>
    <w:p w:rsidR="00B51E1F" w:rsidRPr="00366492" w:rsidRDefault="00B51E1F" w:rsidP="00CE2253">
      <w:pPr>
        <w:spacing w:line="240" w:lineRule="auto"/>
        <w:contextualSpacing/>
        <w:rPr>
          <w:szCs w:val="18"/>
        </w:rPr>
      </w:pPr>
      <w:r w:rsidRPr="00366492">
        <w:rPr>
          <w:szCs w:val="18"/>
        </w:rPr>
        <w:t>In artikel 6, eerste en tweede lid, wordt “het Uitvoeringsinstituut werknemersverzekeringen” vervangen door: Het Uitvoeringsinstituut werknemersverzekeringen of de commissie.</w:t>
      </w:r>
    </w:p>
    <w:p w:rsidR="00B51E1F" w:rsidRPr="00366492" w:rsidRDefault="00B51E1F" w:rsidP="00CE2253">
      <w:pPr>
        <w:spacing w:line="240" w:lineRule="auto"/>
        <w:contextualSpacing/>
        <w:rPr>
          <w:szCs w:val="18"/>
        </w:rPr>
      </w:pPr>
    </w:p>
    <w:p w:rsidR="00B51E1F" w:rsidRPr="00366492" w:rsidRDefault="00B51E1F" w:rsidP="00CE2253">
      <w:pPr>
        <w:spacing w:line="240" w:lineRule="auto"/>
        <w:contextualSpacing/>
        <w:rPr>
          <w:szCs w:val="18"/>
        </w:rPr>
      </w:pPr>
      <w:r w:rsidRPr="00366492">
        <w:rPr>
          <w:szCs w:val="18"/>
        </w:rPr>
        <w:t>C</w:t>
      </w:r>
      <w:r w:rsidR="00C70F2A">
        <w:rPr>
          <w:szCs w:val="18"/>
        </w:rPr>
        <w:t xml:space="preserve">   </w:t>
      </w:r>
    </w:p>
    <w:p w:rsidR="00B51E1F" w:rsidRPr="00366492" w:rsidRDefault="00B51E1F" w:rsidP="00CE2253">
      <w:pPr>
        <w:spacing w:line="240" w:lineRule="auto"/>
        <w:contextualSpacing/>
        <w:rPr>
          <w:szCs w:val="18"/>
        </w:rPr>
      </w:pPr>
    </w:p>
    <w:p w:rsidR="00B51E1F" w:rsidRPr="00366492" w:rsidRDefault="00B51E1F" w:rsidP="00CE2253">
      <w:pPr>
        <w:spacing w:line="240" w:lineRule="auto"/>
        <w:contextualSpacing/>
        <w:rPr>
          <w:szCs w:val="18"/>
        </w:rPr>
      </w:pPr>
      <w:r w:rsidRPr="00366492">
        <w:rPr>
          <w:szCs w:val="18"/>
        </w:rPr>
        <w:t>Artikel 7 wordt als volgt gewijzigd:</w:t>
      </w:r>
    </w:p>
    <w:p w:rsidR="00B51E1F" w:rsidRPr="00366492" w:rsidRDefault="00B51E1F" w:rsidP="00CE2253">
      <w:pPr>
        <w:spacing w:line="240" w:lineRule="auto"/>
        <w:contextualSpacing/>
        <w:rPr>
          <w:szCs w:val="18"/>
        </w:rPr>
      </w:pPr>
      <w:r w:rsidRPr="00366492">
        <w:rPr>
          <w:szCs w:val="18"/>
        </w:rPr>
        <w:t>1. Het eerste lid komt te luiden:</w:t>
      </w:r>
    </w:p>
    <w:p w:rsidR="00B51E1F" w:rsidRPr="00366492" w:rsidRDefault="00B51E1F" w:rsidP="00CE2253">
      <w:pPr>
        <w:spacing w:line="240" w:lineRule="auto"/>
        <w:contextualSpacing/>
        <w:rPr>
          <w:szCs w:val="18"/>
        </w:rPr>
      </w:pPr>
      <w:r w:rsidRPr="00366492">
        <w:rPr>
          <w:szCs w:val="18"/>
        </w:rPr>
        <w:t>1. De opzegging door de werkgever, behoudens in het geval het Uitvoeringsinstituut werknemersverzekeringen of de commissie daarvoor toestemming heeft verleend met toepassing van artikel 6, tweede en derde lid, en een op initiatief van de werkgever gesloten beëindigingsovereenkomst kunnen op verzoek van de werknemer door de kantonrechter worden vernietigd, indien:</w:t>
      </w:r>
    </w:p>
    <w:p w:rsidR="00B51E1F" w:rsidRPr="00366492" w:rsidRDefault="00B51E1F" w:rsidP="00CE2253">
      <w:pPr>
        <w:spacing w:line="240" w:lineRule="auto"/>
        <w:contextualSpacing/>
        <w:rPr>
          <w:szCs w:val="18"/>
        </w:rPr>
      </w:pPr>
      <w:r w:rsidRPr="00366492">
        <w:rPr>
          <w:szCs w:val="18"/>
        </w:rPr>
        <w:t>a. de werkgever niet aan de verplichting tot melding heeft voldaan;</w:t>
      </w:r>
    </w:p>
    <w:p w:rsidR="00B51E1F" w:rsidRPr="00366492" w:rsidRDefault="00B51E1F" w:rsidP="00CE2253">
      <w:pPr>
        <w:spacing w:line="240" w:lineRule="auto"/>
        <w:contextualSpacing/>
        <w:rPr>
          <w:szCs w:val="18"/>
        </w:rPr>
      </w:pPr>
      <w:r w:rsidRPr="00366492">
        <w:rPr>
          <w:szCs w:val="18"/>
        </w:rPr>
        <w:t>b. de werkgever de belanghebbende verenigingen van werknemers en de ondernemingsraad, niet heeft geraadpleegd; of</w:t>
      </w:r>
    </w:p>
    <w:p w:rsidR="00B51E1F" w:rsidRPr="00366492" w:rsidRDefault="00B51E1F" w:rsidP="00CE2253">
      <w:pPr>
        <w:spacing w:line="240" w:lineRule="auto"/>
        <w:contextualSpacing/>
        <w:rPr>
          <w:szCs w:val="18"/>
        </w:rPr>
      </w:pPr>
      <w:r w:rsidRPr="00366492">
        <w:rPr>
          <w:szCs w:val="18"/>
        </w:rPr>
        <w:t>c. niet is voldaan aan artikel 5a, eerste lid.</w:t>
      </w:r>
    </w:p>
    <w:p w:rsidR="00B51E1F" w:rsidRPr="00366492" w:rsidRDefault="00B51E1F" w:rsidP="00CE2253">
      <w:pPr>
        <w:spacing w:line="240" w:lineRule="auto"/>
        <w:contextualSpacing/>
        <w:rPr>
          <w:szCs w:val="18"/>
        </w:rPr>
      </w:pPr>
      <w:r w:rsidRPr="00366492">
        <w:rPr>
          <w:szCs w:val="18"/>
        </w:rPr>
        <w:t>2. Onder vernummering van het tweede en derde lid tot derde en vierde lid wordt een lid ingevoegd, luidende:</w:t>
      </w:r>
    </w:p>
    <w:p w:rsidR="00B51E1F" w:rsidRPr="00366492" w:rsidRDefault="00B51E1F" w:rsidP="00CE2253">
      <w:pPr>
        <w:spacing w:line="240" w:lineRule="auto"/>
        <w:contextualSpacing/>
        <w:rPr>
          <w:szCs w:val="18"/>
        </w:rPr>
      </w:pPr>
      <w:r w:rsidRPr="00366492">
        <w:rPr>
          <w:szCs w:val="18"/>
        </w:rPr>
        <w:lastRenderedPageBreak/>
        <w:t>2. In plaats van de opzegging door de werkgever of de beëindigingsovereenkomst te vernietigen, kan de kantonrechter op verzoek van de werknemer aan hem ten laste van de werkgever een billijke vergoeding toekennen.</w:t>
      </w:r>
    </w:p>
    <w:p w:rsidR="00B51E1F" w:rsidRPr="00366492" w:rsidRDefault="00B51E1F" w:rsidP="00CE2253">
      <w:pPr>
        <w:spacing w:line="240" w:lineRule="auto"/>
        <w:contextualSpacing/>
        <w:rPr>
          <w:szCs w:val="18"/>
        </w:rPr>
      </w:pPr>
      <w:r w:rsidRPr="00366492">
        <w:rPr>
          <w:szCs w:val="18"/>
        </w:rPr>
        <w:t>3. In het derde lid (nieuw) wordt “eerste lid” vervangen door: eerste of tweede lid.</w:t>
      </w:r>
    </w:p>
    <w:p w:rsidR="00B51E1F" w:rsidRPr="00366492" w:rsidRDefault="00B51E1F" w:rsidP="00CE2253">
      <w:pPr>
        <w:spacing w:line="240" w:lineRule="auto"/>
        <w:contextualSpacing/>
        <w:rPr>
          <w:szCs w:val="18"/>
        </w:rPr>
      </w:pPr>
      <w:r w:rsidRPr="00366492">
        <w:rPr>
          <w:szCs w:val="18"/>
        </w:rPr>
        <w:t>4. In het vierde lid (nieuw) wordt “lid 1” vervangen door: het eerste of tweede lid.</w:t>
      </w:r>
    </w:p>
    <w:p w:rsidR="004D6303" w:rsidRPr="00366492" w:rsidRDefault="004D6303" w:rsidP="00CE2253">
      <w:pPr>
        <w:spacing w:line="240" w:lineRule="auto"/>
        <w:contextualSpacing/>
        <w:rPr>
          <w:szCs w:val="18"/>
        </w:rPr>
      </w:pPr>
    </w:p>
    <w:p w:rsidR="005D60BE" w:rsidRPr="00C70F2A" w:rsidRDefault="005D60BE" w:rsidP="00CE2253">
      <w:pPr>
        <w:pStyle w:val="Kop1"/>
        <w:spacing w:line="240" w:lineRule="auto"/>
        <w:contextualSpacing/>
        <w:rPr>
          <w:szCs w:val="18"/>
          <w:lang w:val="nl-NL"/>
        </w:rPr>
      </w:pPr>
      <w:r w:rsidRPr="00366492">
        <w:rPr>
          <w:szCs w:val="18"/>
        </w:rPr>
        <w:t>ARTIKEL X</w:t>
      </w:r>
      <w:r w:rsidR="00404EE8" w:rsidRPr="00366492">
        <w:rPr>
          <w:szCs w:val="18"/>
        </w:rPr>
        <w:t>X</w:t>
      </w:r>
      <w:r w:rsidR="00D43971" w:rsidRPr="00366492">
        <w:rPr>
          <w:szCs w:val="18"/>
          <w:lang w:val="nl-NL"/>
        </w:rPr>
        <w:t>I</w:t>
      </w:r>
      <w:r w:rsidR="00404EE8" w:rsidRPr="00366492">
        <w:rPr>
          <w:szCs w:val="18"/>
        </w:rPr>
        <w:t>I</w:t>
      </w:r>
      <w:r w:rsidRPr="00366492">
        <w:rPr>
          <w:szCs w:val="18"/>
        </w:rPr>
        <w:t>. WET MINIMUMLOON EN MINIMUMVAKANTIEBIJSLAG</w:t>
      </w:r>
      <w:r w:rsidR="00C70F2A">
        <w:rPr>
          <w:szCs w:val="18"/>
          <w:lang w:val="nl-NL"/>
        </w:rPr>
        <w:t xml:space="preserve">   </w:t>
      </w:r>
    </w:p>
    <w:p w:rsidR="002C1C05" w:rsidRPr="00366492" w:rsidRDefault="002C1C05" w:rsidP="00CE2253">
      <w:pPr>
        <w:spacing w:line="240" w:lineRule="auto"/>
        <w:contextualSpacing/>
        <w:rPr>
          <w:szCs w:val="18"/>
        </w:rPr>
      </w:pPr>
    </w:p>
    <w:p w:rsidR="00364608" w:rsidRPr="00366492" w:rsidRDefault="00364608" w:rsidP="00CE2253">
      <w:pPr>
        <w:spacing w:line="240" w:lineRule="auto"/>
        <w:contextualSpacing/>
        <w:rPr>
          <w:szCs w:val="18"/>
        </w:rPr>
      </w:pPr>
      <w:r w:rsidRPr="00366492">
        <w:rPr>
          <w:szCs w:val="18"/>
        </w:rPr>
        <w:t>Artikel 18p van de Wet minimumloon en minimumvakantiebijslag wordt als volgt gewijzigd</w:t>
      </w:r>
      <w:r w:rsidR="001F023F" w:rsidRPr="00366492">
        <w:rPr>
          <w:szCs w:val="18"/>
        </w:rPr>
        <w:t>:</w:t>
      </w:r>
    </w:p>
    <w:p w:rsidR="00364608" w:rsidRPr="00366492" w:rsidRDefault="00364608" w:rsidP="00CE2253">
      <w:pPr>
        <w:spacing w:line="240" w:lineRule="auto"/>
        <w:contextualSpacing/>
        <w:rPr>
          <w:szCs w:val="18"/>
        </w:rPr>
      </w:pPr>
      <w:r w:rsidRPr="00366492">
        <w:rPr>
          <w:szCs w:val="18"/>
        </w:rPr>
        <w:t>1. In het derde lid vervalt “ of, bij het ontbreken daarvan, het sociaal-fiscaalnummer”.</w:t>
      </w:r>
      <w:r w:rsidRPr="00366492">
        <w:rPr>
          <w:szCs w:val="18"/>
        </w:rPr>
        <w:br/>
        <w:t>2. Onder vernummering van het zesde</w:t>
      </w:r>
      <w:r w:rsidR="001F023F" w:rsidRPr="00366492">
        <w:rPr>
          <w:szCs w:val="18"/>
        </w:rPr>
        <w:t xml:space="preserve"> lid</w:t>
      </w:r>
      <w:r w:rsidRPr="00366492">
        <w:rPr>
          <w:szCs w:val="18"/>
        </w:rPr>
        <w:t xml:space="preserve"> tot zevende lid wordt een lid ingevoegd, luidende:</w:t>
      </w:r>
    </w:p>
    <w:p w:rsidR="00364608" w:rsidRPr="00366492" w:rsidRDefault="00364608" w:rsidP="00CE2253">
      <w:pPr>
        <w:spacing w:line="240" w:lineRule="auto"/>
        <w:contextualSpacing/>
        <w:rPr>
          <w:szCs w:val="18"/>
        </w:rPr>
      </w:pPr>
      <w:r w:rsidRPr="00366492">
        <w:rPr>
          <w:szCs w:val="18"/>
        </w:rPr>
        <w:t>6. Indien aan een werkgever een boete is opgelegd worden de daarvoor in aanmerking komende verenigingen van werknemers en werkgevers daarvan in kennis gesteld.</w:t>
      </w:r>
    </w:p>
    <w:p w:rsidR="002C1C05" w:rsidRPr="00366492" w:rsidRDefault="002C1C05" w:rsidP="00CE2253">
      <w:pPr>
        <w:spacing w:line="240" w:lineRule="auto"/>
        <w:contextualSpacing/>
        <w:rPr>
          <w:szCs w:val="18"/>
        </w:rPr>
      </w:pPr>
    </w:p>
    <w:p w:rsidR="005D60BE" w:rsidRPr="00C70F2A" w:rsidRDefault="005D60BE" w:rsidP="00CE2253">
      <w:pPr>
        <w:pStyle w:val="Kop1"/>
        <w:spacing w:line="240" w:lineRule="auto"/>
        <w:contextualSpacing/>
        <w:rPr>
          <w:szCs w:val="18"/>
          <w:lang w:val="nl-NL"/>
        </w:rPr>
      </w:pPr>
      <w:r w:rsidRPr="00366492">
        <w:rPr>
          <w:szCs w:val="18"/>
        </w:rPr>
        <w:t>ARTIKEL X</w:t>
      </w:r>
      <w:r w:rsidR="00424F37" w:rsidRPr="00366492">
        <w:rPr>
          <w:szCs w:val="18"/>
        </w:rPr>
        <w:t>X</w:t>
      </w:r>
      <w:r w:rsidR="00D43971" w:rsidRPr="00366492">
        <w:rPr>
          <w:szCs w:val="18"/>
          <w:lang w:val="nl-NL"/>
        </w:rPr>
        <w:t>I</w:t>
      </w:r>
      <w:r w:rsidR="00404EE8" w:rsidRPr="00366492">
        <w:rPr>
          <w:szCs w:val="18"/>
        </w:rPr>
        <w:t>II</w:t>
      </w:r>
      <w:r w:rsidRPr="00366492">
        <w:rPr>
          <w:szCs w:val="18"/>
        </w:rPr>
        <w:t>. WET MOGELIJKHEID KOOPKRACHTTEGEMOETKOMING OUDERE BELASTINGPLICHTIGEN</w:t>
      </w:r>
      <w:r w:rsidR="00C70F2A">
        <w:rPr>
          <w:szCs w:val="18"/>
          <w:lang w:val="nl-NL"/>
        </w:rPr>
        <w:t xml:space="preserve">   </w:t>
      </w:r>
    </w:p>
    <w:p w:rsidR="005E089C" w:rsidRPr="00366492" w:rsidRDefault="005E089C" w:rsidP="00CE2253">
      <w:pPr>
        <w:spacing w:line="240" w:lineRule="auto"/>
        <w:contextualSpacing/>
        <w:rPr>
          <w:b/>
          <w:szCs w:val="18"/>
        </w:rPr>
      </w:pPr>
    </w:p>
    <w:p w:rsidR="005E089C" w:rsidRPr="00366492" w:rsidRDefault="005E089C" w:rsidP="00CE2253">
      <w:pPr>
        <w:spacing w:line="240" w:lineRule="auto"/>
        <w:contextualSpacing/>
        <w:rPr>
          <w:szCs w:val="18"/>
        </w:rPr>
      </w:pPr>
      <w:r w:rsidRPr="00366492">
        <w:rPr>
          <w:szCs w:val="18"/>
        </w:rPr>
        <w:t>In artikel 8, eerste lid, van de Wet mogelijkheid koopkrachttegemoetkoming oudere belastingplichtigen vervalt</w:t>
      </w:r>
      <w:r w:rsidR="00EB5466" w:rsidRPr="00366492">
        <w:rPr>
          <w:szCs w:val="18"/>
        </w:rPr>
        <w:t xml:space="preserve"> onderdeel c</w:t>
      </w:r>
      <w:r w:rsidR="00AF0FF0" w:rsidRPr="00366492">
        <w:rPr>
          <w:szCs w:val="18"/>
        </w:rPr>
        <w:t>,</w:t>
      </w:r>
      <w:r w:rsidRPr="00366492">
        <w:rPr>
          <w:szCs w:val="18"/>
        </w:rPr>
        <w:t xml:space="preserve"> onder verlettering van de onderdelen d tot en met f tot c</w:t>
      </w:r>
      <w:r w:rsidR="00EB5466" w:rsidRPr="00366492">
        <w:rPr>
          <w:szCs w:val="18"/>
        </w:rPr>
        <w:t xml:space="preserve"> tot en met </w:t>
      </w:r>
      <w:r w:rsidRPr="00366492">
        <w:rPr>
          <w:szCs w:val="18"/>
        </w:rPr>
        <w:t>e.</w:t>
      </w:r>
    </w:p>
    <w:p w:rsidR="005E089C" w:rsidRPr="00366492" w:rsidRDefault="005E089C" w:rsidP="00CE2253">
      <w:pPr>
        <w:spacing w:line="240" w:lineRule="auto"/>
        <w:contextualSpacing/>
        <w:rPr>
          <w:szCs w:val="18"/>
        </w:rPr>
      </w:pPr>
    </w:p>
    <w:p w:rsidR="005D60BE" w:rsidRPr="00366492" w:rsidRDefault="005D60BE" w:rsidP="00CE2253">
      <w:pPr>
        <w:pStyle w:val="Kop1"/>
        <w:spacing w:line="240" w:lineRule="auto"/>
        <w:contextualSpacing/>
        <w:rPr>
          <w:szCs w:val="18"/>
        </w:rPr>
      </w:pPr>
      <w:r w:rsidRPr="00366492">
        <w:rPr>
          <w:szCs w:val="18"/>
        </w:rPr>
        <w:t>ARTIKEL XX</w:t>
      </w:r>
      <w:r w:rsidR="00D43971" w:rsidRPr="00366492">
        <w:rPr>
          <w:szCs w:val="18"/>
          <w:lang w:val="nl-NL"/>
        </w:rPr>
        <w:t>IV</w:t>
      </w:r>
      <w:r w:rsidRPr="00366492">
        <w:rPr>
          <w:szCs w:val="18"/>
        </w:rPr>
        <w:t>. WET OP DE ARBEIDSONGESCHIKTHEIDSVERZEKERING</w:t>
      </w:r>
    </w:p>
    <w:p w:rsidR="00323CFF" w:rsidRPr="00366492" w:rsidRDefault="00323CFF" w:rsidP="00CE2253">
      <w:pPr>
        <w:spacing w:line="240" w:lineRule="auto"/>
        <w:contextualSpacing/>
        <w:rPr>
          <w:szCs w:val="18"/>
        </w:rPr>
      </w:pPr>
    </w:p>
    <w:p w:rsidR="00062238" w:rsidRPr="00366492" w:rsidRDefault="00062238" w:rsidP="00CE2253">
      <w:pPr>
        <w:spacing w:line="240" w:lineRule="auto"/>
        <w:contextualSpacing/>
        <w:rPr>
          <w:szCs w:val="18"/>
        </w:rPr>
      </w:pPr>
      <w:r w:rsidRPr="00366492">
        <w:rPr>
          <w:szCs w:val="18"/>
        </w:rPr>
        <w:t>De Wet op de arbeidsongeschiktheidsverzekering wordt als volgt gewijzigd</w:t>
      </w:r>
      <w:r w:rsidR="00B41E61" w:rsidRPr="00366492">
        <w:rPr>
          <w:szCs w:val="18"/>
        </w:rPr>
        <w:t>:</w:t>
      </w:r>
    </w:p>
    <w:p w:rsidR="000F1FA1" w:rsidRPr="00366492" w:rsidRDefault="000F1FA1" w:rsidP="00CE2253">
      <w:pPr>
        <w:spacing w:line="240" w:lineRule="auto"/>
        <w:contextualSpacing/>
        <w:rPr>
          <w:szCs w:val="18"/>
        </w:rPr>
      </w:pPr>
    </w:p>
    <w:p w:rsidR="00657919" w:rsidRPr="00366492" w:rsidRDefault="00657919" w:rsidP="00CE2253">
      <w:pPr>
        <w:spacing w:line="240" w:lineRule="auto"/>
        <w:contextualSpacing/>
        <w:rPr>
          <w:szCs w:val="18"/>
        </w:rPr>
      </w:pPr>
      <w:r w:rsidRPr="00366492">
        <w:rPr>
          <w:szCs w:val="18"/>
        </w:rPr>
        <w:t>A</w:t>
      </w:r>
      <w:r w:rsidR="00C70F2A">
        <w:rPr>
          <w:szCs w:val="18"/>
        </w:rPr>
        <w:t xml:space="preserve">   </w:t>
      </w:r>
    </w:p>
    <w:p w:rsidR="00657919" w:rsidRPr="00366492" w:rsidRDefault="00657919" w:rsidP="00CE2253">
      <w:pPr>
        <w:spacing w:line="240" w:lineRule="auto"/>
        <w:contextualSpacing/>
        <w:rPr>
          <w:szCs w:val="18"/>
        </w:rPr>
      </w:pPr>
    </w:p>
    <w:p w:rsidR="00657919" w:rsidRPr="00366492" w:rsidRDefault="00657919" w:rsidP="00CE2253">
      <w:pPr>
        <w:spacing w:line="240" w:lineRule="auto"/>
        <w:contextualSpacing/>
        <w:rPr>
          <w:szCs w:val="18"/>
        </w:rPr>
      </w:pPr>
      <w:r w:rsidRPr="00366492">
        <w:rPr>
          <w:szCs w:val="18"/>
        </w:rPr>
        <w:t>In artikel 34, vervallen, onder vernummering van het zevende tot en met negende lid tot het vijfde tot en met zevende lid</w:t>
      </w:r>
      <w:r w:rsidR="00405DCE" w:rsidRPr="00366492">
        <w:rPr>
          <w:szCs w:val="18"/>
        </w:rPr>
        <w:t>,</w:t>
      </w:r>
      <w:r w:rsidRPr="00366492">
        <w:rPr>
          <w:szCs w:val="18"/>
        </w:rPr>
        <w:t xml:space="preserve"> het vijfde en het zesde lid.</w:t>
      </w:r>
      <w:r w:rsidRPr="00366492">
        <w:rPr>
          <w:szCs w:val="18"/>
        </w:rPr>
        <w:br/>
      </w:r>
    </w:p>
    <w:p w:rsidR="00657919" w:rsidRPr="00366492" w:rsidRDefault="00950B9E" w:rsidP="00CE2253">
      <w:pPr>
        <w:spacing w:line="240" w:lineRule="auto"/>
        <w:contextualSpacing/>
        <w:rPr>
          <w:szCs w:val="18"/>
        </w:rPr>
      </w:pPr>
      <w:r w:rsidRPr="00366492">
        <w:rPr>
          <w:szCs w:val="18"/>
        </w:rPr>
        <w:t>B</w:t>
      </w:r>
      <w:r w:rsidR="00C70F2A">
        <w:rPr>
          <w:szCs w:val="18"/>
        </w:rPr>
        <w:t xml:space="preserve">   </w:t>
      </w:r>
    </w:p>
    <w:p w:rsidR="00657919" w:rsidRPr="00366492" w:rsidRDefault="00657919" w:rsidP="00CE2253">
      <w:pPr>
        <w:spacing w:line="240" w:lineRule="auto"/>
        <w:contextualSpacing/>
        <w:rPr>
          <w:szCs w:val="18"/>
        </w:rPr>
      </w:pPr>
    </w:p>
    <w:p w:rsidR="00950B9E" w:rsidRPr="00366492" w:rsidRDefault="00950B9E" w:rsidP="00CE2253">
      <w:pPr>
        <w:spacing w:line="240" w:lineRule="auto"/>
        <w:contextualSpacing/>
        <w:rPr>
          <w:szCs w:val="18"/>
        </w:rPr>
      </w:pPr>
      <w:r w:rsidRPr="00366492">
        <w:rPr>
          <w:szCs w:val="18"/>
        </w:rPr>
        <w:t>Artikel 39 wordt als volgt gewijzigd:</w:t>
      </w:r>
    </w:p>
    <w:p w:rsidR="00950B9E" w:rsidRPr="00366492" w:rsidRDefault="00950B9E" w:rsidP="00CE2253">
      <w:pPr>
        <w:spacing w:line="240" w:lineRule="auto"/>
        <w:contextualSpacing/>
        <w:rPr>
          <w:szCs w:val="18"/>
        </w:rPr>
      </w:pPr>
      <w:r w:rsidRPr="00366492">
        <w:rPr>
          <w:szCs w:val="18"/>
        </w:rPr>
        <w:t>1. In het eerste lid wordt in de aanhef na “een arbeidsongeschiktheidsuitkering” ingevoegd: in afwijking van artikel 37.</w:t>
      </w:r>
    </w:p>
    <w:p w:rsidR="00657919" w:rsidRPr="00366492" w:rsidRDefault="00950B9E" w:rsidP="00CE2253">
      <w:pPr>
        <w:spacing w:line="240" w:lineRule="auto"/>
        <w:contextualSpacing/>
        <w:rPr>
          <w:szCs w:val="18"/>
        </w:rPr>
      </w:pPr>
      <w:r w:rsidRPr="00366492">
        <w:rPr>
          <w:szCs w:val="18"/>
        </w:rPr>
        <w:t>2. Het derde en vierde lid vervallen.</w:t>
      </w:r>
    </w:p>
    <w:p w:rsidR="00657919" w:rsidRPr="00366492" w:rsidRDefault="00657919" w:rsidP="00CE2253">
      <w:pPr>
        <w:spacing w:line="240" w:lineRule="auto"/>
        <w:contextualSpacing/>
        <w:rPr>
          <w:szCs w:val="18"/>
        </w:rPr>
      </w:pPr>
    </w:p>
    <w:p w:rsidR="00950B9E" w:rsidRPr="00366492" w:rsidRDefault="00950B9E" w:rsidP="00CE2253">
      <w:pPr>
        <w:spacing w:line="240" w:lineRule="auto"/>
        <w:contextualSpacing/>
        <w:rPr>
          <w:szCs w:val="18"/>
        </w:rPr>
      </w:pPr>
      <w:r w:rsidRPr="00366492">
        <w:rPr>
          <w:szCs w:val="18"/>
        </w:rPr>
        <w:t>C</w:t>
      </w:r>
      <w:r w:rsidR="00C70F2A">
        <w:rPr>
          <w:szCs w:val="18"/>
        </w:rPr>
        <w:t xml:space="preserve">   </w:t>
      </w:r>
    </w:p>
    <w:p w:rsidR="00950B9E" w:rsidRPr="00366492" w:rsidRDefault="00950B9E" w:rsidP="00CE2253">
      <w:pPr>
        <w:spacing w:line="240" w:lineRule="auto"/>
        <w:contextualSpacing/>
        <w:rPr>
          <w:szCs w:val="18"/>
        </w:rPr>
      </w:pPr>
    </w:p>
    <w:p w:rsidR="00950B9E" w:rsidRPr="00366492" w:rsidRDefault="00950B9E" w:rsidP="00CE2253">
      <w:pPr>
        <w:spacing w:line="240" w:lineRule="auto"/>
        <w:contextualSpacing/>
        <w:rPr>
          <w:szCs w:val="18"/>
        </w:rPr>
      </w:pPr>
      <w:r w:rsidRPr="00366492">
        <w:rPr>
          <w:szCs w:val="18"/>
        </w:rPr>
        <w:t>In artikel 39b wordt “de artikelen 38, 39 of 39a” vervangen door: de artikelen 37, 38, 39, 39a en 39c,</w:t>
      </w:r>
    </w:p>
    <w:p w:rsidR="00950B9E" w:rsidRPr="00366492" w:rsidRDefault="00950B9E" w:rsidP="00CE2253">
      <w:pPr>
        <w:spacing w:line="240" w:lineRule="auto"/>
        <w:contextualSpacing/>
        <w:rPr>
          <w:szCs w:val="18"/>
        </w:rPr>
      </w:pPr>
    </w:p>
    <w:p w:rsidR="00950B9E" w:rsidRPr="00366492" w:rsidRDefault="00950B9E" w:rsidP="00CE2253">
      <w:pPr>
        <w:spacing w:line="240" w:lineRule="auto"/>
        <w:contextualSpacing/>
        <w:rPr>
          <w:szCs w:val="18"/>
        </w:rPr>
      </w:pPr>
      <w:r w:rsidRPr="00366492">
        <w:rPr>
          <w:szCs w:val="18"/>
        </w:rPr>
        <w:t>D</w:t>
      </w:r>
      <w:r w:rsidR="00AF0B45">
        <w:rPr>
          <w:szCs w:val="18"/>
        </w:rPr>
        <w:t xml:space="preserve">   </w:t>
      </w:r>
    </w:p>
    <w:p w:rsidR="00950B9E" w:rsidRDefault="00950B9E" w:rsidP="00CE2253">
      <w:pPr>
        <w:spacing w:line="240" w:lineRule="auto"/>
        <w:contextualSpacing/>
        <w:rPr>
          <w:szCs w:val="18"/>
        </w:rPr>
      </w:pPr>
    </w:p>
    <w:p w:rsidR="00AF0B45" w:rsidRDefault="00AF0B45" w:rsidP="00CE2253">
      <w:pPr>
        <w:spacing w:line="240" w:lineRule="auto"/>
        <w:contextualSpacing/>
        <w:rPr>
          <w:szCs w:val="18"/>
        </w:rPr>
      </w:pPr>
      <w:r>
        <w:rPr>
          <w:szCs w:val="18"/>
        </w:rPr>
        <w:t>Na artikel 39b wordt een artikel ingevoegd, luidende:</w:t>
      </w:r>
    </w:p>
    <w:p w:rsidR="00AF0B45" w:rsidRPr="00366492" w:rsidRDefault="00AF0B45" w:rsidP="00CE2253">
      <w:pPr>
        <w:spacing w:line="240" w:lineRule="auto"/>
        <w:contextualSpacing/>
        <w:rPr>
          <w:szCs w:val="18"/>
        </w:rPr>
      </w:pPr>
    </w:p>
    <w:p w:rsidR="00950B9E" w:rsidRPr="00366492" w:rsidRDefault="00950B9E" w:rsidP="00CE2253">
      <w:pPr>
        <w:spacing w:line="240" w:lineRule="auto"/>
        <w:contextualSpacing/>
        <w:rPr>
          <w:b/>
          <w:szCs w:val="18"/>
        </w:rPr>
      </w:pPr>
      <w:r w:rsidRPr="00366492">
        <w:rPr>
          <w:b/>
          <w:szCs w:val="18"/>
        </w:rPr>
        <w:t>Artikel 39c</w:t>
      </w:r>
    </w:p>
    <w:p w:rsidR="00950B9E" w:rsidRPr="00366492" w:rsidRDefault="00950B9E" w:rsidP="00CE2253">
      <w:pPr>
        <w:spacing w:line="240" w:lineRule="auto"/>
        <w:contextualSpacing/>
        <w:rPr>
          <w:szCs w:val="18"/>
        </w:rPr>
      </w:pPr>
      <w:r w:rsidRPr="00366492">
        <w:rPr>
          <w:szCs w:val="18"/>
        </w:rPr>
        <w:t>1. Ter zake van toeneming van de arbeidsongeschiktheid vindt, in afwijking van de artikelen 38, 39 en 39a, herziening plaats zodra de toegenomen arbeidsongeschiktheid 104 weken heeft geduurd, indien ter zake van deze toegenomen arbeidsongeschiktheid:</w:t>
      </w:r>
    </w:p>
    <w:p w:rsidR="00950B9E" w:rsidRPr="00366492" w:rsidRDefault="00950B9E" w:rsidP="00CE2253">
      <w:pPr>
        <w:spacing w:line="240" w:lineRule="auto"/>
        <w:contextualSpacing/>
        <w:rPr>
          <w:szCs w:val="18"/>
        </w:rPr>
      </w:pPr>
      <w:r w:rsidRPr="00366492">
        <w:rPr>
          <w:szCs w:val="18"/>
        </w:rPr>
        <w:t>a. recht bestaat op ziekengeld op grond van de Ziektewet;</w:t>
      </w:r>
    </w:p>
    <w:p w:rsidR="00950B9E" w:rsidRPr="00366492" w:rsidRDefault="00950B9E" w:rsidP="00CE2253">
      <w:pPr>
        <w:spacing w:line="240" w:lineRule="auto"/>
        <w:contextualSpacing/>
        <w:rPr>
          <w:szCs w:val="18"/>
        </w:rPr>
      </w:pPr>
      <w:r w:rsidRPr="00366492">
        <w:rPr>
          <w:szCs w:val="18"/>
        </w:rPr>
        <w:t xml:space="preserve">b. uit hoofde van de dienstbetrekking op grond waarvan de werknemer arbeid behoort te verrichten recht </w:t>
      </w:r>
      <w:r w:rsidR="00E1493D" w:rsidRPr="00366492">
        <w:rPr>
          <w:szCs w:val="18"/>
        </w:rPr>
        <w:t xml:space="preserve">bestaat </w:t>
      </w:r>
      <w:r w:rsidRPr="00366492">
        <w:rPr>
          <w:szCs w:val="18"/>
        </w:rPr>
        <w:t>op loon als bedoeld in artikel 629 van Boek 7 van het Burgerlijk Wetboek, dan wel indien het recht op loon door toepassing van het derde, vijfde, zesde of negende lid van dat artikel geheel of gedeeltelijk ontbreekt;</w:t>
      </w:r>
      <w:r w:rsidR="00405DCE" w:rsidRPr="00366492">
        <w:rPr>
          <w:szCs w:val="18"/>
        </w:rPr>
        <w:t xml:space="preserve"> of</w:t>
      </w:r>
    </w:p>
    <w:p w:rsidR="00950B9E" w:rsidRPr="00366492" w:rsidRDefault="00950B9E" w:rsidP="00CE2253">
      <w:pPr>
        <w:spacing w:line="240" w:lineRule="auto"/>
        <w:contextualSpacing/>
        <w:rPr>
          <w:szCs w:val="18"/>
        </w:rPr>
      </w:pPr>
      <w:r w:rsidRPr="00366492">
        <w:rPr>
          <w:szCs w:val="18"/>
        </w:rPr>
        <w:t xml:space="preserve">c. recht bestaat op bezoldiging als bedoeld in artikel 76a, eerste lid van de Ziektewet, dan wel indien het recht op die bezoldiging op grond van artikel 76a, derde of zevende </w:t>
      </w:r>
      <w:r w:rsidRPr="00366492">
        <w:rPr>
          <w:szCs w:val="18"/>
        </w:rPr>
        <w:lastRenderedPageBreak/>
        <w:t>lid, of artikel 76b, eerste, tweede of derde lid van de Ziektewet geheel of gedeeltelijk ontbreekt.</w:t>
      </w:r>
    </w:p>
    <w:p w:rsidR="00950B9E" w:rsidRPr="00366492" w:rsidRDefault="00950B9E" w:rsidP="00CE2253">
      <w:pPr>
        <w:spacing w:line="240" w:lineRule="auto"/>
        <w:contextualSpacing/>
        <w:rPr>
          <w:szCs w:val="18"/>
        </w:rPr>
      </w:pPr>
      <w:r w:rsidRPr="00366492">
        <w:rPr>
          <w:szCs w:val="18"/>
        </w:rPr>
        <w:t>2. Voor het bepalen van het tijdvak van 104 weken, bedoeld in het eerste lid, worden perioden van toegenomen arbeidsongeschiktheid samengeteld, indien zij elkaar met een onderbreking van minder dan vier weken opvolgen of indien zij direct voorafgaan aan en aansluiten op een periode waarin uitkering in verband met zwangerschap of bevalling op grond van artikel 3:7, eerste lid, 3:8 of 3:10, eerste lid, van de Wet arbeid en zorg wordt genoten, tenzij de ongeschiktheid redelijkerwijs niet geacht kan worden voort te vloeien uit dezelfde oorzaak. Bij de vaststelling van het tijdvak van 104 weken blijven perioden, waarin uitkering in verband met zwangerschap of bevalling op grond van artikel 3:7, eerste lid, 3:8, of 3:10, eerste lid, van de Wet arbeid en zorg wordt genoten, buiten beschouwing.</w:t>
      </w:r>
    </w:p>
    <w:p w:rsidR="00950B9E" w:rsidRPr="00366492" w:rsidRDefault="00950B9E" w:rsidP="00CE2253">
      <w:pPr>
        <w:spacing w:line="240" w:lineRule="auto"/>
        <w:contextualSpacing/>
        <w:rPr>
          <w:szCs w:val="18"/>
        </w:rPr>
      </w:pPr>
    </w:p>
    <w:p w:rsidR="008B7DC9" w:rsidRPr="00366492" w:rsidRDefault="008B7DC9" w:rsidP="00CE2253">
      <w:pPr>
        <w:spacing w:line="240" w:lineRule="auto"/>
        <w:contextualSpacing/>
        <w:rPr>
          <w:szCs w:val="18"/>
        </w:rPr>
      </w:pPr>
      <w:r w:rsidRPr="00366492">
        <w:rPr>
          <w:szCs w:val="18"/>
        </w:rPr>
        <w:t>E</w:t>
      </w:r>
      <w:r w:rsidR="00C70F2A">
        <w:rPr>
          <w:szCs w:val="18"/>
        </w:rPr>
        <w:t xml:space="preserve">   </w:t>
      </w:r>
    </w:p>
    <w:p w:rsidR="008B7DC9" w:rsidRPr="00366492" w:rsidRDefault="008B7DC9" w:rsidP="00CE2253">
      <w:pPr>
        <w:spacing w:line="240" w:lineRule="auto"/>
        <w:contextualSpacing/>
        <w:rPr>
          <w:szCs w:val="18"/>
        </w:rPr>
      </w:pPr>
    </w:p>
    <w:p w:rsidR="008B7DC9" w:rsidRPr="00366492" w:rsidRDefault="008B7DC9" w:rsidP="00CE2253">
      <w:pPr>
        <w:spacing w:line="240" w:lineRule="auto"/>
        <w:contextualSpacing/>
        <w:rPr>
          <w:szCs w:val="18"/>
        </w:rPr>
      </w:pPr>
      <w:r w:rsidRPr="00366492">
        <w:rPr>
          <w:szCs w:val="18"/>
        </w:rPr>
        <w:t xml:space="preserve">In artikel 43d wordt “en 39a” vervangen door </w:t>
      </w:r>
      <w:r w:rsidR="00405DCE" w:rsidRPr="00366492">
        <w:rPr>
          <w:szCs w:val="18"/>
        </w:rPr>
        <w:t>“</w:t>
      </w:r>
      <w:r w:rsidRPr="00366492">
        <w:rPr>
          <w:szCs w:val="18"/>
        </w:rPr>
        <w:t>, 39a en 39c</w:t>
      </w:r>
      <w:r w:rsidR="00405DCE" w:rsidRPr="00366492">
        <w:rPr>
          <w:szCs w:val="18"/>
        </w:rPr>
        <w:t>”</w:t>
      </w:r>
      <w:r w:rsidRPr="00366492">
        <w:rPr>
          <w:szCs w:val="18"/>
        </w:rPr>
        <w:t xml:space="preserve"> en wordt “artikel 29, negende lid, van de Ziektewet” vervangen door: artikel 29, tiende lid, van de Ziektewet.</w:t>
      </w:r>
    </w:p>
    <w:p w:rsidR="008B7DC9" w:rsidRPr="00366492" w:rsidRDefault="008B7DC9" w:rsidP="00CE2253">
      <w:pPr>
        <w:spacing w:line="240" w:lineRule="auto"/>
        <w:contextualSpacing/>
        <w:rPr>
          <w:szCs w:val="18"/>
        </w:rPr>
      </w:pPr>
    </w:p>
    <w:p w:rsidR="00950B9E" w:rsidRPr="00366492" w:rsidRDefault="008B7DC9" w:rsidP="00CE2253">
      <w:pPr>
        <w:spacing w:line="240" w:lineRule="auto"/>
        <w:contextualSpacing/>
        <w:rPr>
          <w:szCs w:val="18"/>
        </w:rPr>
      </w:pPr>
      <w:r w:rsidRPr="00366492">
        <w:rPr>
          <w:szCs w:val="18"/>
        </w:rPr>
        <w:t>F</w:t>
      </w:r>
      <w:r w:rsidR="00C70F2A">
        <w:rPr>
          <w:szCs w:val="18"/>
        </w:rPr>
        <w:t xml:space="preserve">   </w:t>
      </w:r>
    </w:p>
    <w:p w:rsidR="00950B9E" w:rsidRPr="00366492" w:rsidRDefault="00950B9E" w:rsidP="00CE2253">
      <w:pPr>
        <w:spacing w:line="240" w:lineRule="auto"/>
        <w:contextualSpacing/>
        <w:rPr>
          <w:szCs w:val="18"/>
        </w:rPr>
      </w:pPr>
    </w:p>
    <w:p w:rsidR="00950B9E" w:rsidRPr="00366492" w:rsidRDefault="00950B9E" w:rsidP="00CE2253">
      <w:pPr>
        <w:spacing w:line="240" w:lineRule="auto"/>
        <w:contextualSpacing/>
        <w:rPr>
          <w:szCs w:val="18"/>
        </w:rPr>
      </w:pPr>
      <w:r w:rsidRPr="00366492">
        <w:rPr>
          <w:szCs w:val="18"/>
        </w:rPr>
        <w:t>In artikel 58, eerste lid, vervalt onderdeel c, onder verlettering van de onderdelen d tot en met f tot c tot en met e.</w:t>
      </w:r>
    </w:p>
    <w:p w:rsidR="008B7DC9" w:rsidRPr="00366492" w:rsidRDefault="008B7DC9" w:rsidP="00CE2253">
      <w:pPr>
        <w:spacing w:line="240" w:lineRule="auto"/>
        <w:contextualSpacing/>
        <w:rPr>
          <w:szCs w:val="18"/>
        </w:rPr>
      </w:pPr>
    </w:p>
    <w:p w:rsidR="00950B9E" w:rsidRPr="00366492" w:rsidRDefault="008B7DC9" w:rsidP="00CE2253">
      <w:pPr>
        <w:spacing w:line="240" w:lineRule="auto"/>
        <w:contextualSpacing/>
        <w:rPr>
          <w:szCs w:val="18"/>
        </w:rPr>
      </w:pPr>
      <w:r w:rsidRPr="00366492">
        <w:rPr>
          <w:szCs w:val="18"/>
        </w:rPr>
        <w:t>G</w:t>
      </w:r>
      <w:r w:rsidR="00AF0B45">
        <w:rPr>
          <w:szCs w:val="18"/>
        </w:rPr>
        <w:t xml:space="preserve">   </w:t>
      </w:r>
    </w:p>
    <w:p w:rsidR="00950B9E" w:rsidRPr="00366492" w:rsidRDefault="00950B9E" w:rsidP="00CE2253">
      <w:pPr>
        <w:spacing w:line="240" w:lineRule="auto"/>
        <w:contextualSpacing/>
        <w:rPr>
          <w:szCs w:val="18"/>
        </w:rPr>
      </w:pPr>
    </w:p>
    <w:p w:rsidR="00950B9E" w:rsidRPr="00366492" w:rsidRDefault="00950B9E" w:rsidP="00CE2253">
      <w:pPr>
        <w:spacing w:line="240" w:lineRule="auto"/>
        <w:contextualSpacing/>
        <w:rPr>
          <w:szCs w:val="18"/>
        </w:rPr>
      </w:pPr>
      <w:r w:rsidRPr="00366492">
        <w:rPr>
          <w:szCs w:val="18"/>
        </w:rPr>
        <w:t>Artikel 91e komt te luiden:</w:t>
      </w:r>
    </w:p>
    <w:p w:rsidR="00950B9E" w:rsidRPr="00366492" w:rsidRDefault="00950B9E" w:rsidP="00CE2253">
      <w:pPr>
        <w:spacing w:line="240" w:lineRule="auto"/>
        <w:contextualSpacing/>
        <w:rPr>
          <w:szCs w:val="18"/>
        </w:rPr>
      </w:pPr>
    </w:p>
    <w:p w:rsidR="00950B9E" w:rsidRPr="00366492" w:rsidRDefault="00950B9E" w:rsidP="00CE2253">
      <w:pPr>
        <w:spacing w:line="240" w:lineRule="auto"/>
        <w:contextualSpacing/>
        <w:rPr>
          <w:b/>
          <w:szCs w:val="18"/>
        </w:rPr>
      </w:pPr>
      <w:r w:rsidRPr="00366492">
        <w:rPr>
          <w:b/>
          <w:szCs w:val="18"/>
        </w:rPr>
        <w:t>Artikel 91e</w:t>
      </w:r>
    </w:p>
    <w:p w:rsidR="00950B9E" w:rsidRPr="00366492" w:rsidRDefault="00950B9E" w:rsidP="00CE2253">
      <w:pPr>
        <w:spacing w:line="240" w:lineRule="auto"/>
        <w:contextualSpacing/>
        <w:rPr>
          <w:szCs w:val="18"/>
        </w:rPr>
      </w:pPr>
      <w:r w:rsidRPr="00366492">
        <w:rPr>
          <w:szCs w:val="18"/>
        </w:rPr>
        <w:t xml:space="preserve">1. Ten aanzien van de persoon die recht heeft op arbeidsongeschiktheidsuitkering op grond van deze wet en van wie de eerste dag van de toegenomen arbeidsongeschiktheid is gelegen voor de inwerkingtreding van </w:t>
      </w:r>
      <w:r w:rsidR="00AF0B45">
        <w:rPr>
          <w:szCs w:val="18"/>
        </w:rPr>
        <w:t xml:space="preserve">artikel XXIV, onderdeel D, </w:t>
      </w:r>
      <w:r w:rsidR="00405DCE" w:rsidRPr="00366492">
        <w:rPr>
          <w:szCs w:val="18"/>
        </w:rPr>
        <w:t xml:space="preserve">van </w:t>
      </w:r>
      <w:r w:rsidRPr="00366492">
        <w:rPr>
          <w:szCs w:val="18"/>
        </w:rPr>
        <w:t xml:space="preserve">de </w:t>
      </w:r>
      <w:r w:rsidR="00D543FB" w:rsidRPr="00366492">
        <w:rPr>
          <w:szCs w:val="18"/>
        </w:rPr>
        <w:t>Verzamelwet SZW 2015</w:t>
      </w:r>
      <w:r w:rsidRPr="00366492">
        <w:rPr>
          <w:szCs w:val="18"/>
        </w:rPr>
        <w:t xml:space="preserve">, is artikel 39c niet van toepassing. </w:t>
      </w:r>
    </w:p>
    <w:p w:rsidR="00950B9E" w:rsidRPr="00366492" w:rsidRDefault="00950B9E" w:rsidP="00CE2253">
      <w:pPr>
        <w:spacing w:line="240" w:lineRule="auto"/>
        <w:contextualSpacing/>
        <w:rPr>
          <w:szCs w:val="18"/>
        </w:rPr>
      </w:pPr>
      <w:r w:rsidRPr="00366492">
        <w:rPr>
          <w:szCs w:val="18"/>
        </w:rPr>
        <w:t>2. Voor de toepassing van het eerste lid worden perioden van toegenomen arbeidsongeschiktheid samengeteld, indien zij elkaar met een onderbreking van minder dan vier weken opvolgen of indien zij direct voorafgaan aan en aansluiten op een periode waarin uitkering in verband met zwangerschap of bevalling op grond van artikel 3:7, eerste lid, 3:8 of 3:10, eerste lid, van de Wet arbeid en zorg wordt genoten, tenzij de ongeschiktheid redelijkerwijs niet geacht kan worden voort te vloeien uit dezelfde oorzaak. Bij de vaststelling van het tijdvak van vier weken blijven perioden, waarin uitkering in verband met zwangerschap of bevalling op grond van artikel 3:7, eerste lid, 3:8, of 3:10, eerste lid, van de Wet arbeid en zorg wordt genoten, buiten beschouwing.</w:t>
      </w:r>
    </w:p>
    <w:p w:rsidR="004D5351" w:rsidRPr="00366492" w:rsidRDefault="004D5351" w:rsidP="00CE2253">
      <w:pPr>
        <w:spacing w:line="240" w:lineRule="auto"/>
        <w:contextualSpacing/>
        <w:rPr>
          <w:szCs w:val="18"/>
        </w:rPr>
      </w:pPr>
    </w:p>
    <w:p w:rsidR="005D60BE" w:rsidRPr="00C70F2A" w:rsidRDefault="005D60BE" w:rsidP="00CE2253">
      <w:pPr>
        <w:pStyle w:val="Kop1"/>
        <w:spacing w:line="240" w:lineRule="auto"/>
        <w:contextualSpacing/>
        <w:rPr>
          <w:caps w:val="0"/>
          <w:szCs w:val="18"/>
          <w:lang w:val="nl-NL"/>
        </w:rPr>
      </w:pPr>
      <w:r w:rsidRPr="00366492">
        <w:rPr>
          <w:caps w:val="0"/>
          <w:szCs w:val="18"/>
        </w:rPr>
        <w:t xml:space="preserve">ARTIKEL </w:t>
      </w:r>
      <w:r w:rsidR="003872E5" w:rsidRPr="00366492">
        <w:rPr>
          <w:caps w:val="0"/>
          <w:szCs w:val="18"/>
          <w:lang w:val="nl-NL"/>
        </w:rPr>
        <w:t>X</w:t>
      </w:r>
      <w:r w:rsidR="00D43971" w:rsidRPr="00366492">
        <w:rPr>
          <w:caps w:val="0"/>
          <w:szCs w:val="18"/>
          <w:lang w:val="nl-NL"/>
        </w:rPr>
        <w:t>XV</w:t>
      </w:r>
      <w:r w:rsidRPr="00366492">
        <w:rPr>
          <w:caps w:val="0"/>
          <w:szCs w:val="18"/>
        </w:rPr>
        <w:t>. WET OP DE ECONOMISCHE DELICTEN</w:t>
      </w:r>
      <w:r w:rsidR="00C70F2A">
        <w:rPr>
          <w:caps w:val="0"/>
          <w:szCs w:val="18"/>
          <w:lang w:val="nl-NL"/>
        </w:rPr>
        <w:t xml:space="preserve">   </w:t>
      </w:r>
    </w:p>
    <w:p w:rsidR="00AC367B" w:rsidRPr="00366492" w:rsidRDefault="00AC367B" w:rsidP="00CE2253">
      <w:pPr>
        <w:spacing w:line="240" w:lineRule="auto"/>
        <w:contextualSpacing/>
        <w:rPr>
          <w:szCs w:val="18"/>
        </w:rPr>
      </w:pPr>
    </w:p>
    <w:p w:rsidR="007259AE" w:rsidRPr="00366492" w:rsidRDefault="00EB17B4" w:rsidP="00CE2253">
      <w:pPr>
        <w:spacing w:line="240" w:lineRule="auto"/>
        <w:contextualSpacing/>
        <w:rPr>
          <w:szCs w:val="18"/>
        </w:rPr>
      </w:pPr>
      <w:r w:rsidRPr="00366492">
        <w:rPr>
          <w:szCs w:val="18"/>
        </w:rPr>
        <w:t xml:space="preserve">In artikel 1, onder 4°, van de </w:t>
      </w:r>
      <w:r w:rsidR="00AC367B" w:rsidRPr="00366492">
        <w:rPr>
          <w:szCs w:val="18"/>
        </w:rPr>
        <w:t>Wet op de economische delicten</w:t>
      </w:r>
      <w:r w:rsidRPr="00366492">
        <w:rPr>
          <w:szCs w:val="18"/>
        </w:rPr>
        <w:t xml:space="preserve"> </w:t>
      </w:r>
      <w:r w:rsidR="007259AE" w:rsidRPr="00366492">
        <w:rPr>
          <w:szCs w:val="18"/>
        </w:rPr>
        <w:t>wordt in de zinsnede met betrekking tot de Wet op de ondernemingsraden “artikel 36, vijfde lid” vervangen door: 36, vijfde lid.</w:t>
      </w:r>
    </w:p>
    <w:p w:rsidR="0007731F" w:rsidRPr="00366492" w:rsidRDefault="0007731F" w:rsidP="00CE2253">
      <w:pPr>
        <w:spacing w:line="240" w:lineRule="auto"/>
        <w:contextualSpacing/>
        <w:rPr>
          <w:szCs w:val="18"/>
        </w:rPr>
      </w:pPr>
    </w:p>
    <w:p w:rsidR="005D60BE" w:rsidRPr="00366492" w:rsidRDefault="005D60BE" w:rsidP="00CE2253">
      <w:pPr>
        <w:pStyle w:val="Kop1"/>
        <w:spacing w:line="240" w:lineRule="auto"/>
        <w:contextualSpacing/>
        <w:rPr>
          <w:caps w:val="0"/>
          <w:szCs w:val="18"/>
        </w:rPr>
      </w:pPr>
      <w:r w:rsidRPr="00366492">
        <w:rPr>
          <w:caps w:val="0"/>
          <w:szCs w:val="18"/>
        </w:rPr>
        <w:t>ARTIKEL XX</w:t>
      </w:r>
      <w:r w:rsidR="00404EE8" w:rsidRPr="00366492">
        <w:rPr>
          <w:caps w:val="0"/>
          <w:szCs w:val="18"/>
        </w:rPr>
        <w:t>V</w:t>
      </w:r>
      <w:r w:rsidR="00D43971" w:rsidRPr="00366492">
        <w:rPr>
          <w:caps w:val="0"/>
          <w:szCs w:val="18"/>
          <w:lang w:val="nl-NL"/>
        </w:rPr>
        <w:t>I</w:t>
      </w:r>
      <w:r w:rsidRPr="00366492">
        <w:rPr>
          <w:caps w:val="0"/>
          <w:szCs w:val="18"/>
        </w:rPr>
        <w:t>. WET OP DE LOONVORMING</w:t>
      </w:r>
    </w:p>
    <w:p w:rsidR="0007731F" w:rsidRPr="00366492" w:rsidRDefault="0007731F" w:rsidP="00CE2253">
      <w:pPr>
        <w:spacing w:line="240" w:lineRule="auto"/>
        <w:contextualSpacing/>
        <w:rPr>
          <w:szCs w:val="18"/>
        </w:rPr>
      </w:pPr>
    </w:p>
    <w:p w:rsidR="00A9382B" w:rsidRPr="00366492" w:rsidRDefault="00A9382B" w:rsidP="00CE2253">
      <w:pPr>
        <w:spacing w:line="240" w:lineRule="auto"/>
        <w:contextualSpacing/>
        <w:rPr>
          <w:szCs w:val="18"/>
        </w:rPr>
      </w:pPr>
      <w:r w:rsidRPr="00366492">
        <w:rPr>
          <w:szCs w:val="18"/>
        </w:rPr>
        <w:t>De Wet op de loonvorming wordt als volgt gewijzigd:</w:t>
      </w:r>
    </w:p>
    <w:p w:rsidR="007F4EB5" w:rsidRPr="00366492" w:rsidRDefault="00920EF6" w:rsidP="00CE2253">
      <w:pPr>
        <w:spacing w:line="240" w:lineRule="auto"/>
        <w:contextualSpacing/>
        <w:rPr>
          <w:szCs w:val="18"/>
        </w:rPr>
      </w:pPr>
      <w:r w:rsidRPr="00366492">
        <w:rPr>
          <w:szCs w:val="18"/>
        </w:rPr>
        <w:br/>
      </w:r>
      <w:r w:rsidR="007F4EB5" w:rsidRPr="00366492">
        <w:rPr>
          <w:szCs w:val="18"/>
        </w:rPr>
        <w:t>A</w:t>
      </w:r>
      <w:r w:rsidR="00C70F2A">
        <w:rPr>
          <w:szCs w:val="18"/>
        </w:rPr>
        <w:t xml:space="preserve">   </w:t>
      </w:r>
      <w:r w:rsidR="007F4EB5" w:rsidRPr="00366492">
        <w:rPr>
          <w:szCs w:val="18"/>
        </w:rPr>
        <w:br/>
      </w:r>
      <w:r w:rsidR="007F4EB5" w:rsidRPr="00366492">
        <w:rPr>
          <w:szCs w:val="18"/>
        </w:rPr>
        <w:br/>
        <w:t>Artikel 2 wordt als volgt gewijzigd:</w:t>
      </w:r>
    </w:p>
    <w:p w:rsidR="007F4EB5" w:rsidRPr="00366492" w:rsidRDefault="007F4EB5" w:rsidP="00CE2253">
      <w:pPr>
        <w:spacing w:line="240" w:lineRule="auto"/>
        <w:contextualSpacing/>
        <w:rPr>
          <w:szCs w:val="18"/>
        </w:rPr>
      </w:pPr>
      <w:r w:rsidRPr="00366492">
        <w:rPr>
          <w:szCs w:val="18"/>
        </w:rPr>
        <w:t>1. In het eerste lid vervalt onderdeel b onder verlettering van onderdeel c tot onderdeel b.</w:t>
      </w:r>
    </w:p>
    <w:p w:rsidR="007F4EB5" w:rsidRPr="00366492" w:rsidRDefault="007F4EB5" w:rsidP="00CE2253">
      <w:pPr>
        <w:spacing w:line="240" w:lineRule="auto"/>
        <w:contextualSpacing/>
        <w:rPr>
          <w:szCs w:val="18"/>
        </w:rPr>
      </w:pPr>
      <w:r w:rsidRPr="00366492">
        <w:rPr>
          <w:szCs w:val="18"/>
        </w:rPr>
        <w:t>2. In het derde lid vervalt “, en de Wet inschakeling werkzoekenden”.</w:t>
      </w:r>
    </w:p>
    <w:p w:rsidR="007F4EB5" w:rsidRPr="00366492" w:rsidRDefault="007F4EB5" w:rsidP="00CE2253">
      <w:pPr>
        <w:spacing w:line="240" w:lineRule="auto"/>
        <w:contextualSpacing/>
        <w:rPr>
          <w:szCs w:val="18"/>
        </w:rPr>
      </w:pPr>
      <w:r w:rsidRPr="00366492">
        <w:rPr>
          <w:szCs w:val="18"/>
        </w:rPr>
        <w:lastRenderedPageBreak/>
        <w:br/>
        <w:t>B</w:t>
      </w:r>
      <w:r w:rsidR="00C70F2A">
        <w:rPr>
          <w:szCs w:val="18"/>
        </w:rPr>
        <w:t xml:space="preserve">   </w:t>
      </w:r>
    </w:p>
    <w:p w:rsidR="007F4EB5" w:rsidRPr="00366492" w:rsidRDefault="007F4EB5" w:rsidP="00CE2253">
      <w:pPr>
        <w:spacing w:line="240" w:lineRule="auto"/>
        <w:contextualSpacing/>
        <w:rPr>
          <w:szCs w:val="18"/>
        </w:rPr>
      </w:pPr>
    </w:p>
    <w:p w:rsidR="007F4EB5" w:rsidRPr="00366492" w:rsidRDefault="007F4EB5" w:rsidP="00CE2253">
      <w:pPr>
        <w:spacing w:line="240" w:lineRule="auto"/>
        <w:contextualSpacing/>
        <w:rPr>
          <w:szCs w:val="18"/>
        </w:rPr>
      </w:pPr>
      <w:r w:rsidRPr="00366492">
        <w:rPr>
          <w:szCs w:val="18"/>
        </w:rPr>
        <w:t>In artikel 4, eerste en tweede lid, vervalt “schriftelijk”.</w:t>
      </w:r>
    </w:p>
    <w:p w:rsidR="007F4EB5" w:rsidRPr="00366492" w:rsidRDefault="007F4EB5" w:rsidP="00CE2253">
      <w:pPr>
        <w:spacing w:line="240" w:lineRule="auto"/>
        <w:contextualSpacing/>
        <w:rPr>
          <w:szCs w:val="18"/>
        </w:rPr>
      </w:pPr>
    </w:p>
    <w:p w:rsidR="006C2DC5" w:rsidRPr="00366492" w:rsidRDefault="007F4EB5" w:rsidP="00CE2253">
      <w:pPr>
        <w:spacing w:line="240" w:lineRule="auto"/>
        <w:contextualSpacing/>
        <w:rPr>
          <w:szCs w:val="18"/>
        </w:rPr>
      </w:pPr>
      <w:r w:rsidRPr="00366492">
        <w:rPr>
          <w:szCs w:val="18"/>
        </w:rPr>
        <w:t>C</w:t>
      </w:r>
      <w:r w:rsidR="00C70F2A">
        <w:rPr>
          <w:szCs w:val="18"/>
        </w:rPr>
        <w:t xml:space="preserve">   </w:t>
      </w:r>
      <w:r w:rsidRPr="00366492">
        <w:rPr>
          <w:szCs w:val="18"/>
        </w:rPr>
        <w:br/>
      </w:r>
    </w:p>
    <w:p w:rsidR="006C2DC5" w:rsidRPr="00366492" w:rsidRDefault="006C2DC5" w:rsidP="00CE2253">
      <w:pPr>
        <w:spacing w:line="240" w:lineRule="auto"/>
        <w:contextualSpacing/>
        <w:rPr>
          <w:szCs w:val="18"/>
        </w:rPr>
      </w:pPr>
      <w:r w:rsidRPr="00366492">
        <w:rPr>
          <w:szCs w:val="18"/>
        </w:rPr>
        <w:t>Onder vervanging van de punt aan het slot van artikel 14 door een komma wordt een zinsnede toegevoegd, luidende: waarbij kan worden bepaald dat dit, in afwijking van artikel 2:14, eerste lid, van de Algemene wet bestuursrecht, uitsluitend langs elektronische weg kan geschieden, tenzij naar het oordeel van Onze Minister sprake is van omstandigheden die zich daartegen verzetten.</w:t>
      </w:r>
    </w:p>
    <w:p w:rsidR="00A9382B" w:rsidRPr="00366492" w:rsidRDefault="00A9382B" w:rsidP="00CE2253">
      <w:pPr>
        <w:spacing w:line="240" w:lineRule="auto"/>
        <w:contextualSpacing/>
        <w:rPr>
          <w:szCs w:val="18"/>
        </w:rPr>
      </w:pPr>
    </w:p>
    <w:p w:rsidR="005D60BE" w:rsidRPr="00366492" w:rsidRDefault="005D60BE" w:rsidP="00CE2253">
      <w:pPr>
        <w:pStyle w:val="Kop1"/>
        <w:spacing w:line="240" w:lineRule="auto"/>
        <w:contextualSpacing/>
        <w:rPr>
          <w:caps w:val="0"/>
          <w:szCs w:val="18"/>
        </w:rPr>
      </w:pPr>
      <w:r w:rsidRPr="00366492">
        <w:rPr>
          <w:caps w:val="0"/>
          <w:szCs w:val="18"/>
        </w:rPr>
        <w:t>ARTIKEL XX</w:t>
      </w:r>
      <w:r w:rsidR="00404EE8" w:rsidRPr="00366492">
        <w:rPr>
          <w:caps w:val="0"/>
          <w:szCs w:val="18"/>
        </w:rPr>
        <w:t>V</w:t>
      </w:r>
      <w:r w:rsidR="00D43971" w:rsidRPr="00366492">
        <w:rPr>
          <w:caps w:val="0"/>
          <w:szCs w:val="18"/>
          <w:lang w:val="nl-NL"/>
        </w:rPr>
        <w:t>I</w:t>
      </w:r>
      <w:r w:rsidR="00404EE8" w:rsidRPr="00366492">
        <w:rPr>
          <w:caps w:val="0"/>
          <w:szCs w:val="18"/>
        </w:rPr>
        <w:t>I</w:t>
      </w:r>
      <w:r w:rsidRPr="00366492">
        <w:rPr>
          <w:caps w:val="0"/>
          <w:szCs w:val="18"/>
        </w:rPr>
        <w:t>. WET OP DE ONDERNEMINGSRADEN</w:t>
      </w:r>
    </w:p>
    <w:p w:rsidR="0034712B" w:rsidRPr="00366492" w:rsidRDefault="0034712B" w:rsidP="00CE2253">
      <w:pPr>
        <w:spacing w:line="240" w:lineRule="auto"/>
        <w:contextualSpacing/>
        <w:rPr>
          <w:szCs w:val="18"/>
        </w:rPr>
      </w:pPr>
    </w:p>
    <w:p w:rsidR="00AB48C5" w:rsidRPr="00366492" w:rsidRDefault="00AB48C5" w:rsidP="00CE2253">
      <w:pPr>
        <w:spacing w:line="240" w:lineRule="auto"/>
        <w:contextualSpacing/>
        <w:rPr>
          <w:szCs w:val="18"/>
        </w:rPr>
      </w:pPr>
      <w:r w:rsidRPr="00366492">
        <w:rPr>
          <w:szCs w:val="18"/>
        </w:rPr>
        <w:t>De Wet op de ondernemingsraden wordt als volgt gewijzigd:</w:t>
      </w:r>
    </w:p>
    <w:p w:rsidR="00AB48C5" w:rsidRPr="00366492" w:rsidRDefault="00AB48C5" w:rsidP="00CE2253">
      <w:pPr>
        <w:spacing w:line="240" w:lineRule="auto"/>
        <w:contextualSpacing/>
        <w:rPr>
          <w:szCs w:val="18"/>
        </w:rPr>
      </w:pPr>
    </w:p>
    <w:p w:rsidR="002D512C" w:rsidRPr="00366492" w:rsidRDefault="002D512C" w:rsidP="00CE2253">
      <w:pPr>
        <w:spacing w:line="240" w:lineRule="auto"/>
        <w:contextualSpacing/>
        <w:rPr>
          <w:szCs w:val="18"/>
        </w:rPr>
      </w:pPr>
      <w:r w:rsidRPr="00366492">
        <w:rPr>
          <w:szCs w:val="18"/>
        </w:rPr>
        <w:t>A</w:t>
      </w:r>
      <w:r w:rsidR="00C70F2A">
        <w:rPr>
          <w:szCs w:val="18"/>
        </w:rPr>
        <w:t xml:space="preserve">   </w:t>
      </w:r>
    </w:p>
    <w:p w:rsidR="002D512C" w:rsidRPr="00366492" w:rsidRDefault="002D512C" w:rsidP="00CE2253">
      <w:pPr>
        <w:spacing w:line="240" w:lineRule="auto"/>
        <w:contextualSpacing/>
        <w:rPr>
          <w:szCs w:val="18"/>
        </w:rPr>
      </w:pPr>
    </w:p>
    <w:p w:rsidR="0034712B" w:rsidRPr="00366492" w:rsidRDefault="00EB17B4" w:rsidP="00CE2253">
      <w:pPr>
        <w:spacing w:line="240" w:lineRule="auto"/>
        <w:contextualSpacing/>
        <w:rPr>
          <w:szCs w:val="18"/>
        </w:rPr>
      </w:pPr>
      <w:r w:rsidRPr="00366492">
        <w:rPr>
          <w:szCs w:val="18"/>
        </w:rPr>
        <w:t xml:space="preserve">In artikel 22, vierde lid, </w:t>
      </w:r>
      <w:r w:rsidR="0034712B" w:rsidRPr="00366492">
        <w:rPr>
          <w:szCs w:val="18"/>
        </w:rPr>
        <w:t>wordt</w:t>
      </w:r>
      <w:r w:rsidRPr="00366492">
        <w:rPr>
          <w:szCs w:val="18"/>
        </w:rPr>
        <w:t xml:space="preserve"> </w:t>
      </w:r>
      <w:r w:rsidR="00373137" w:rsidRPr="00366492">
        <w:rPr>
          <w:szCs w:val="18"/>
        </w:rPr>
        <w:t>“17 en 18, eerste lid” vervangen door: artikel</w:t>
      </w:r>
      <w:r w:rsidR="004F1178" w:rsidRPr="00366492">
        <w:rPr>
          <w:szCs w:val="18"/>
        </w:rPr>
        <w:t>en</w:t>
      </w:r>
      <w:r w:rsidR="00373137" w:rsidRPr="00366492">
        <w:rPr>
          <w:szCs w:val="18"/>
        </w:rPr>
        <w:t xml:space="preserve"> 17 en 18, eerste lid.</w:t>
      </w:r>
    </w:p>
    <w:p w:rsidR="00267364" w:rsidRPr="00366492" w:rsidRDefault="00267364" w:rsidP="00CE2253">
      <w:pPr>
        <w:spacing w:line="240" w:lineRule="auto"/>
        <w:contextualSpacing/>
        <w:rPr>
          <w:szCs w:val="18"/>
        </w:rPr>
      </w:pPr>
    </w:p>
    <w:p w:rsidR="002D512C" w:rsidRPr="00366492" w:rsidRDefault="002D512C" w:rsidP="00CE2253">
      <w:pPr>
        <w:spacing w:line="240" w:lineRule="auto"/>
        <w:contextualSpacing/>
        <w:rPr>
          <w:szCs w:val="18"/>
        </w:rPr>
      </w:pPr>
      <w:r w:rsidRPr="00366492">
        <w:rPr>
          <w:szCs w:val="18"/>
        </w:rPr>
        <w:t>B</w:t>
      </w:r>
      <w:r w:rsidR="00C70F2A">
        <w:rPr>
          <w:szCs w:val="18"/>
        </w:rPr>
        <w:t xml:space="preserve">   </w:t>
      </w:r>
    </w:p>
    <w:p w:rsidR="002D512C" w:rsidRPr="00366492" w:rsidRDefault="002D512C" w:rsidP="00CE2253">
      <w:pPr>
        <w:spacing w:line="240" w:lineRule="auto"/>
        <w:contextualSpacing/>
        <w:rPr>
          <w:szCs w:val="18"/>
        </w:rPr>
      </w:pPr>
    </w:p>
    <w:p w:rsidR="002D512C" w:rsidRPr="00366492" w:rsidRDefault="002D512C" w:rsidP="00CE2253">
      <w:pPr>
        <w:spacing w:line="240" w:lineRule="auto"/>
        <w:contextualSpacing/>
        <w:rPr>
          <w:szCs w:val="18"/>
        </w:rPr>
      </w:pPr>
      <w:r w:rsidRPr="00366492">
        <w:rPr>
          <w:szCs w:val="18"/>
        </w:rPr>
        <w:t>Artikel 25, eerste lid, onderdeel m, komt te luiden:</w:t>
      </w:r>
    </w:p>
    <w:p w:rsidR="002D512C" w:rsidRPr="00366492" w:rsidRDefault="002D512C" w:rsidP="00CE2253">
      <w:pPr>
        <w:spacing w:line="240" w:lineRule="auto"/>
        <w:contextualSpacing/>
        <w:rPr>
          <w:szCs w:val="18"/>
        </w:rPr>
      </w:pPr>
      <w:r w:rsidRPr="00366492">
        <w:rPr>
          <w:szCs w:val="18"/>
        </w:rPr>
        <w:t>m. vaststelling van een regeling met betrekking tot het zelf dragen van het risico, bedoeld in artikel 40, eerste lid, van de Wet financiering sociale verzekeringen;.</w:t>
      </w:r>
    </w:p>
    <w:p w:rsidR="002D512C" w:rsidRPr="00366492" w:rsidRDefault="002D512C" w:rsidP="00CE2253">
      <w:pPr>
        <w:spacing w:line="240" w:lineRule="auto"/>
        <w:contextualSpacing/>
        <w:rPr>
          <w:szCs w:val="18"/>
        </w:rPr>
      </w:pPr>
    </w:p>
    <w:p w:rsidR="005D60BE" w:rsidRPr="00C70F2A" w:rsidRDefault="005D60BE" w:rsidP="00CE2253">
      <w:pPr>
        <w:pStyle w:val="Kop1"/>
        <w:spacing w:line="240" w:lineRule="auto"/>
        <w:contextualSpacing/>
        <w:rPr>
          <w:caps w:val="0"/>
          <w:szCs w:val="18"/>
          <w:lang w:val="nl-NL"/>
        </w:rPr>
      </w:pPr>
      <w:r w:rsidRPr="00366492">
        <w:rPr>
          <w:caps w:val="0"/>
          <w:szCs w:val="18"/>
        </w:rPr>
        <w:t>ARTIKEL XX</w:t>
      </w:r>
      <w:r w:rsidR="00003A4A" w:rsidRPr="00366492">
        <w:rPr>
          <w:caps w:val="0"/>
          <w:szCs w:val="18"/>
        </w:rPr>
        <w:t>V</w:t>
      </w:r>
      <w:r w:rsidR="00D43971" w:rsidRPr="00366492">
        <w:rPr>
          <w:caps w:val="0"/>
          <w:szCs w:val="18"/>
          <w:lang w:val="nl-NL"/>
        </w:rPr>
        <w:t>I</w:t>
      </w:r>
      <w:r w:rsidR="00404EE8" w:rsidRPr="00366492">
        <w:rPr>
          <w:caps w:val="0"/>
          <w:szCs w:val="18"/>
        </w:rPr>
        <w:t>II</w:t>
      </w:r>
      <w:r w:rsidRPr="00366492">
        <w:rPr>
          <w:caps w:val="0"/>
          <w:szCs w:val="18"/>
        </w:rPr>
        <w:t>. WET OP HET ALGEMEEN VERBINDEND EN HET ONVERBINDEND VERKLAREN VAN BEPALINGEN VAN COLLECTIEVE ARBEIDSOVEREENKOMSTEN</w:t>
      </w:r>
      <w:r w:rsidR="00C70F2A">
        <w:rPr>
          <w:caps w:val="0"/>
          <w:szCs w:val="18"/>
          <w:lang w:val="nl-NL"/>
        </w:rPr>
        <w:t xml:space="preserve">   </w:t>
      </w:r>
    </w:p>
    <w:p w:rsidR="00131186" w:rsidRPr="00366492" w:rsidRDefault="00131186" w:rsidP="00CE2253">
      <w:pPr>
        <w:spacing w:line="240" w:lineRule="auto"/>
        <w:contextualSpacing/>
        <w:rPr>
          <w:szCs w:val="18"/>
        </w:rPr>
      </w:pPr>
    </w:p>
    <w:p w:rsidR="003B0831" w:rsidRPr="00366492" w:rsidRDefault="003158C5" w:rsidP="00CE2253">
      <w:pPr>
        <w:spacing w:line="240" w:lineRule="auto"/>
        <w:contextualSpacing/>
        <w:rPr>
          <w:szCs w:val="18"/>
        </w:rPr>
      </w:pPr>
      <w:r w:rsidRPr="00366492">
        <w:rPr>
          <w:szCs w:val="18"/>
        </w:rPr>
        <w:t>Artikel 4, tweede lid, van de Wet op het algemeen verbindend en onverbindend verklaren van bepalingen van collectieve arbeidsovereenkomsten komt te luiden:</w:t>
      </w:r>
    </w:p>
    <w:p w:rsidR="003158C5" w:rsidRPr="00366492" w:rsidRDefault="003158C5" w:rsidP="00CE2253">
      <w:pPr>
        <w:spacing w:line="240" w:lineRule="auto"/>
        <w:contextualSpacing/>
        <w:rPr>
          <w:szCs w:val="18"/>
        </w:rPr>
      </w:pPr>
      <w:r w:rsidRPr="00366492">
        <w:rPr>
          <w:szCs w:val="18"/>
        </w:rPr>
        <w:t xml:space="preserve">2. De indiening van een verzoek tot verbindendverklaring en de inbreng van bedenkingen als bedoeld in het derde lid geschieden met inachtneming van de daaromtrent door Onze Minister gegeven voorschriften, waarbij kan worden bepaald dat de indiening van het verzoek en de inbreng van bedenkingen uitsluitend langs elektronische weg kunnen geschieden. Indien Onze Minister bepaalt dat dit uitsluitend langs elektronische weg kan geschieden, dan kan hij tevens bepalen in welke gevallen dit uitzondering kan leiden. </w:t>
      </w:r>
    </w:p>
    <w:p w:rsidR="00DF4B7B" w:rsidRPr="00366492" w:rsidRDefault="00DF4B7B" w:rsidP="00CE2253">
      <w:pPr>
        <w:spacing w:line="240" w:lineRule="auto"/>
        <w:contextualSpacing/>
        <w:rPr>
          <w:szCs w:val="18"/>
        </w:rPr>
      </w:pPr>
    </w:p>
    <w:p w:rsidR="00810D45" w:rsidRPr="00C70F2A" w:rsidRDefault="00810D45" w:rsidP="00CE2253">
      <w:pPr>
        <w:pStyle w:val="Kop1"/>
        <w:spacing w:line="240" w:lineRule="auto"/>
        <w:contextualSpacing/>
        <w:rPr>
          <w:szCs w:val="18"/>
          <w:lang w:val="nl-NL"/>
        </w:rPr>
      </w:pPr>
      <w:r w:rsidRPr="00366492">
        <w:rPr>
          <w:szCs w:val="18"/>
        </w:rPr>
        <w:t>A</w:t>
      </w:r>
      <w:r w:rsidR="00704D76" w:rsidRPr="00366492">
        <w:rPr>
          <w:szCs w:val="18"/>
        </w:rPr>
        <w:t xml:space="preserve">RTIKEL </w:t>
      </w:r>
      <w:r w:rsidR="00D43971" w:rsidRPr="00366492">
        <w:rPr>
          <w:szCs w:val="18"/>
          <w:lang w:val="nl-NL"/>
        </w:rPr>
        <w:t>X</w:t>
      </w:r>
      <w:r w:rsidR="00704D76" w:rsidRPr="00366492">
        <w:rPr>
          <w:szCs w:val="18"/>
        </w:rPr>
        <w:t>X</w:t>
      </w:r>
      <w:r w:rsidR="00D43971" w:rsidRPr="00366492">
        <w:rPr>
          <w:szCs w:val="18"/>
          <w:lang w:val="nl-NL"/>
        </w:rPr>
        <w:t>I</w:t>
      </w:r>
      <w:r w:rsidR="00704D76" w:rsidRPr="00366492">
        <w:rPr>
          <w:szCs w:val="18"/>
        </w:rPr>
        <w:t>X</w:t>
      </w:r>
      <w:r w:rsidRPr="00366492">
        <w:rPr>
          <w:szCs w:val="18"/>
        </w:rPr>
        <w:t>. WET OVERGANGSREGELING ARBEIDSONGESCHIKTHEIDSVERZEKERING</w:t>
      </w:r>
      <w:r w:rsidR="00C70F2A">
        <w:rPr>
          <w:szCs w:val="18"/>
          <w:lang w:val="nl-NL"/>
        </w:rPr>
        <w:t xml:space="preserve">   </w:t>
      </w:r>
    </w:p>
    <w:p w:rsidR="00810D45" w:rsidRPr="00366492" w:rsidRDefault="00810D45" w:rsidP="00CE2253">
      <w:pPr>
        <w:spacing w:line="240" w:lineRule="auto"/>
        <w:contextualSpacing/>
        <w:rPr>
          <w:szCs w:val="18"/>
        </w:rPr>
      </w:pPr>
    </w:p>
    <w:p w:rsidR="00810D45" w:rsidRPr="00366492" w:rsidRDefault="00810D45" w:rsidP="00CE2253">
      <w:pPr>
        <w:spacing w:line="240" w:lineRule="auto"/>
        <w:contextualSpacing/>
        <w:rPr>
          <w:szCs w:val="18"/>
          <w:lang w:eastAsia="en-US"/>
        </w:rPr>
      </w:pPr>
      <w:r w:rsidRPr="00366492">
        <w:rPr>
          <w:szCs w:val="18"/>
          <w:lang w:eastAsia="en-US"/>
        </w:rPr>
        <w:t xml:space="preserve">In artikel 29, eerste lid, van de </w:t>
      </w:r>
      <w:r w:rsidRPr="00366492">
        <w:rPr>
          <w:szCs w:val="18"/>
        </w:rPr>
        <w:t xml:space="preserve">Wet overgangsregeling arbeidsongeschiktheidsverzekering </w:t>
      </w:r>
      <w:r w:rsidRPr="00366492">
        <w:rPr>
          <w:szCs w:val="18"/>
          <w:lang w:eastAsia="en-US"/>
        </w:rPr>
        <w:t>wordt “</w:t>
      </w:r>
      <w:r w:rsidRPr="00366492">
        <w:rPr>
          <w:szCs w:val="18"/>
        </w:rPr>
        <w:t>en 39” vervangen door: , 39 en 39c.</w:t>
      </w:r>
    </w:p>
    <w:p w:rsidR="00810D45" w:rsidRPr="00366492" w:rsidRDefault="00810D45" w:rsidP="00CE2253">
      <w:pPr>
        <w:spacing w:line="240" w:lineRule="auto"/>
        <w:contextualSpacing/>
        <w:rPr>
          <w:szCs w:val="18"/>
        </w:rPr>
      </w:pPr>
    </w:p>
    <w:p w:rsidR="005D60BE" w:rsidRPr="00366492" w:rsidRDefault="005D60BE" w:rsidP="00CE2253">
      <w:pPr>
        <w:pStyle w:val="Kop1"/>
        <w:spacing w:line="240" w:lineRule="auto"/>
        <w:contextualSpacing/>
        <w:rPr>
          <w:caps w:val="0"/>
          <w:szCs w:val="18"/>
        </w:rPr>
      </w:pPr>
      <w:r w:rsidRPr="00366492">
        <w:rPr>
          <w:caps w:val="0"/>
          <w:szCs w:val="18"/>
        </w:rPr>
        <w:t>ARTIKEL XX</w:t>
      </w:r>
      <w:r w:rsidR="00704D76" w:rsidRPr="00366492">
        <w:rPr>
          <w:caps w:val="0"/>
          <w:szCs w:val="18"/>
        </w:rPr>
        <w:t>X</w:t>
      </w:r>
      <w:r w:rsidRPr="00366492">
        <w:rPr>
          <w:caps w:val="0"/>
          <w:szCs w:val="18"/>
        </w:rPr>
        <w:t>. WET STRUCTUUR UITVOERINGSORGANISATIE WERK EN INKOMEN</w:t>
      </w:r>
    </w:p>
    <w:p w:rsidR="00267364" w:rsidRPr="00366492" w:rsidRDefault="00267364" w:rsidP="00CE2253">
      <w:pPr>
        <w:spacing w:line="240" w:lineRule="auto"/>
        <w:contextualSpacing/>
        <w:rPr>
          <w:szCs w:val="18"/>
        </w:rPr>
      </w:pPr>
    </w:p>
    <w:p w:rsidR="00267364" w:rsidRPr="00366492" w:rsidRDefault="00267364" w:rsidP="00CE2253">
      <w:pPr>
        <w:spacing w:line="240" w:lineRule="auto"/>
        <w:contextualSpacing/>
        <w:rPr>
          <w:szCs w:val="18"/>
        </w:rPr>
      </w:pPr>
      <w:r w:rsidRPr="00366492">
        <w:rPr>
          <w:szCs w:val="18"/>
        </w:rPr>
        <w:t>De Wet structuur uitvoeringsorganisatie werk en inkomen wordt als volgt gewijzigd:</w:t>
      </w:r>
    </w:p>
    <w:p w:rsidR="00394CD0" w:rsidRPr="00366492" w:rsidRDefault="00394CD0" w:rsidP="00CE2253">
      <w:pPr>
        <w:spacing w:line="240" w:lineRule="auto"/>
        <w:contextualSpacing/>
        <w:rPr>
          <w:szCs w:val="18"/>
        </w:rPr>
      </w:pPr>
    </w:p>
    <w:p w:rsidR="00214ED0" w:rsidRPr="00366492" w:rsidRDefault="00214ED0" w:rsidP="00CE2253">
      <w:pPr>
        <w:spacing w:line="240" w:lineRule="auto"/>
        <w:contextualSpacing/>
        <w:rPr>
          <w:szCs w:val="18"/>
        </w:rPr>
      </w:pPr>
      <w:r w:rsidRPr="00366492">
        <w:rPr>
          <w:szCs w:val="18"/>
        </w:rPr>
        <w:t>A</w:t>
      </w:r>
      <w:r w:rsidR="00C70F2A">
        <w:rPr>
          <w:szCs w:val="18"/>
        </w:rPr>
        <w:t xml:space="preserve">   </w:t>
      </w:r>
    </w:p>
    <w:p w:rsidR="00214ED0" w:rsidRPr="00366492" w:rsidRDefault="00214ED0" w:rsidP="00CE2253">
      <w:pPr>
        <w:spacing w:line="240" w:lineRule="auto"/>
        <w:contextualSpacing/>
        <w:rPr>
          <w:szCs w:val="18"/>
        </w:rPr>
      </w:pPr>
    </w:p>
    <w:p w:rsidR="00214ED0" w:rsidRPr="00366492" w:rsidRDefault="00214ED0" w:rsidP="00CE2253">
      <w:pPr>
        <w:spacing w:line="240" w:lineRule="auto"/>
        <w:contextualSpacing/>
        <w:rPr>
          <w:szCs w:val="18"/>
        </w:rPr>
      </w:pPr>
      <w:r w:rsidRPr="00366492">
        <w:rPr>
          <w:szCs w:val="18"/>
        </w:rPr>
        <w:t>Artikel 30b, eerste lid, wordt als volgt gewijzigd:</w:t>
      </w:r>
    </w:p>
    <w:p w:rsidR="00214ED0" w:rsidRPr="00366492" w:rsidRDefault="00214ED0" w:rsidP="00CE2253">
      <w:pPr>
        <w:spacing w:line="240" w:lineRule="auto"/>
        <w:contextualSpacing/>
        <w:rPr>
          <w:szCs w:val="18"/>
        </w:rPr>
      </w:pPr>
      <w:r w:rsidRPr="00366492">
        <w:rPr>
          <w:szCs w:val="18"/>
        </w:rPr>
        <w:t xml:space="preserve">1. In onderdeel b wordt “artikel 1 of 10 van Verordening (EEG) nr. 1612/68 van de Raad van de Europese Gemeenschappen van 15 oktober 1968 betreffende het vrij verkeer van werknemers binnen de Gemeenschap (PbEG 1968, L 257)” vervangen door: artikel 1 </w:t>
      </w:r>
      <w:r w:rsidRPr="00366492">
        <w:rPr>
          <w:szCs w:val="18"/>
        </w:rPr>
        <w:lastRenderedPageBreak/>
        <w:t>van Verordening (EU) nr. 492/2011 van het Europees Parlement en de Raad van 5 april 2011 betreffende het vrije verkeer van werknemers binnen de Unie (PbEU L 141) of artikel 23 van Richtlijn 2004/38/EG van het Europees Parlement en de Raad van 29 april 2004 betreffende het recht van vrij verkeer en verblijf op het grondgebied van de lidstaten voor de burgers van de Unie en hun familieleden, tot wijziging van Verordening (EEG) nr. 1612/68 en tot intrekking van de Richtlijnen 64/221/EEG, 68/360/EEG, 72/194/EEG, 73/148/EEG, 75/34/EEG, 75/35/EEG, 90/364/EEG, 90/365/EEG en 93/96/EEG (PbEU L 158).</w:t>
      </w:r>
    </w:p>
    <w:p w:rsidR="00214ED0" w:rsidRPr="00366492" w:rsidRDefault="00214ED0" w:rsidP="00CE2253">
      <w:pPr>
        <w:spacing w:line="240" w:lineRule="auto"/>
        <w:contextualSpacing/>
        <w:rPr>
          <w:szCs w:val="18"/>
        </w:rPr>
      </w:pPr>
      <w:r w:rsidRPr="00366492">
        <w:rPr>
          <w:szCs w:val="18"/>
        </w:rPr>
        <w:t>2. In onderdeel c wordt “Onze Minister voor Immigratie en Asiel” vervangen door: Onze Minister van Veiligheid en Justitie.</w:t>
      </w:r>
    </w:p>
    <w:p w:rsidR="00214ED0" w:rsidRPr="00366492" w:rsidRDefault="00214ED0" w:rsidP="00CE2253">
      <w:pPr>
        <w:spacing w:line="240" w:lineRule="auto"/>
        <w:contextualSpacing/>
        <w:rPr>
          <w:szCs w:val="18"/>
        </w:rPr>
      </w:pPr>
    </w:p>
    <w:p w:rsidR="00214ED0" w:rsidRPr="00366492" w:rsidRDefault="00214ED0" w:rsidP="00CE2253">
      <w:pPr>
        <w:spacing w:line="240" w:lineRule="auto"/>
        <w:contextualSpacing/>
        <w:rPr>
          <w:szCs w:val="18"/>
        </w:rPr>
      </w:pPr>
      <w:r w:rsidRPr="00366492">
        <w:rPr>
          <w:szCs w:val="18"/>
        </w:rPr>
        <w:t>B</w:t>
      </w:r>
      <w:r w:rsidR="00C70F2A">
        <w:rPr>
          <w:szCs w:val="18"/>
        </w:rPr>
        <w:t xml:space="preserve">   </w:t>
      </w:r>
    </w:p>
    <w:p w:rsidR="00214ED0" w:rsidRPr="00366492" w:rsidRDefault="00214ED0" w:rsidP="00CE2253">
      <w:pPr>
        <w:spacing w:line="240" w:lineRule="auto"/>
        <w:contextualSpacing/>
        <w:rPr>
          <w:szCs w:val="18"/>
        </w:rPr>
      </w:pPr>
    </w:p>
    <w:p w:rsidR="007A4BF3" w:rsidRPr="00366492" w:rsidRDefault="007A4BF3" w:rsidP="00CE2253">
      <w:pPr>
        <w:spacing w:line="240" w:lineRule="auto"/>
        <w:contextualSpacing/>
        <w:rPr>
          <w:szCs w:val="18"/>
        </w:rPr>
      </w:pPr>
      <w:r w:rsidRPr="00366492">
        <w:rPr>
          <w:szCs w:val="18"/>
        </w:rPr>
        <w:t>Artikel 32e komt te luiden:</w:t>
      </w:r>
    </w:p>
    <w:p w:rsidR="007A4BF3" w:rsidRPr="00366492" w:rsidRDefault="007A4BF3" w:rsidP="00CE2253">
      <w:pPr>
        <w:spacing w:line="240" w:lineRule="auto"/>
        <w:contextualSpacing/>
        <w:rPr>
          <w:szCs w:val="18"/>
        </w:rPr>
      </w:pPr>
    </w:p>
    <w:p w:rsidR="007A4BF3" w:rsidRPr="00366492" w:rsidRDefault="007A4BF3" w:rsidP="00CE2253">
      <w:pPr>
        <w:spacing w:line="240" w:lineRule="auto"/>
        <w:contextualSpacing/>
        <w:rPr>
          <w:b/>
          <w:szCs w:val="18"/>
        </w:rPr>
      </w:pPr>
      <w:r w:rsidRPr="00366492">
        <w:rPr>
          <w:b/>
          <w:szCs w:val="18"/>
        </w:rPr>
        <w:t>Artikel 32e. Elektronische dienstverlening</w:t>
      </w:r>
    </w:p>
    <w:p w:rsidR="005A4811" w:rsidRPr="00366492" w:rsidRDefault="005A4811" w:rsidP="00CE2253">
      <w:pPr>
        <w:spacing w:line="240" w:lineRule="auto"/>
        <w:contextualSpacing/>
        <w:rPr>
          <w:szCs w:val="18"/>
        </w:rPr>
      </w:pPr>
      <w:r w:rsidRPr="00366492">
        <w:rPr>
          <w:szCs w:val="18"/>
        </w:rPr>
        <w:t xml:space="preserve">1. In het verkeer tussen burgers en het Uitvoeringsinstituut werknemersverzekeringen wordt, in afwijking van artikel 2:14, eerste lid, van de Algemene wet bestuursrecht, een bericht uitsluitend elektronisch verzonden, tenzij er naar het oordeel van het Uitvoeringsinstituut werknemersverzekeringen sprake is van groepen burgers voor wie en berichten of omstandigheden waarvoor communicatie langs andere dan elektronische weg is aangewezen. </w:t>
      </w:r>
      <w:r w:rsidRPr="00366492">
        <w:rPr>
          <w:szCs w:val="18"/>
        </w:rPr>
        <w:br/>
        <w:t xml:space="preserve">2. Bij ministeriële regeling kunnen nadere regels worden gesteld over de inrichting van de dienstverlening, bedoeld in het eerste lid. </w:t>
      </w:r>
    </w:p>
    <w:p w:rsidR="00972BDF" w:rsidRPr="00366492" w:rsidRDefault="00972BDF" w:rsidP="00CE2253">
      <w:pPr>
        <w:spacing w:line="240" w:lineRule="auto"/>
        <w:contextualSpacing/>
        <w:rPr>
          <w:szCs w:val="18"/>
        </w:rPr>
      </w:pPr>
    </w:p>
    <w:p w:rsidR="00884784" w:rsidRPr="00366492" w:rsidRDefault="00884784" w:rsidP="00CE2253">
      <w:pPr>
        <w:spacing w:line="240" w:lineRule="auto"/>
        <w:contextualSpacing/>
        <w:rPr>
          <w:szCs w:val="18"/>
        </w:rPr>
      </w:pPr>
      <w:r w:rsidRPr="00366492">
        <w:rPr>
          <w:szCs w:val="18"/>
        </w:rPr>
        <w:t>C</w:t>
      </w:r>
      <w:r w:rsidR="00C70F2A">
        <w:rPr>
          <w:szCs w:val="18"/>
        </w:rPr>
        <w:t xml:space="preserve">   </w:t>
      </w:r>
    </w:p>
    <w:p w:rsidR="00884784" w:rsidRPr="00366492" w:rsidRDefault="00884784" w:rsidP="00CE2253">
      <w:pPr>
        <w:spacing w:line="240" w:lineRule="auto"/>
        <w:contextualSpacing/>
        <w:rPr>
          <w:szCs w:val="18"/>
        </w:rPr>
      </w:pPr>
    </w:p>
    <w:p w:rsidR="00884784" w:rsidRPr="00366492" w:rsidRDefault="00884784" w:rsidP="00CE2253">
      <w:pPr>
        <w:spacing w:line="240" w:lineRule="auto"/>
        <w:contextualSpacing/>
        <w:rPr>
          <w:szCs w:val="18"/>
        </w:rPr>
      </w:pPr>
      <w:r w:rsidRPr="00366492">
        <w:rPr>
          <w:szCs w:val="18"/>
        </w:rPr>
        <w:t>Artikel 72 wordt als volgt gewijzigd:</w:t>
      </w:r>
    </w:p>
    <w:p w:rsidR="00884784" w:rsidRPr="00366492" w:rsidRDefault="00884784" w:rsidP="00CE2253">
      <w:pPr>
        <w:spacing w:line="240" w:lineRule="auto"/>
        <w:contextualSpacing/>
        <w:rPr>
          <w:szCs w:val="18"/>
        </w:rPr>
      </w:pPr>
    </w:p>
    <w:p w:rsidR="00884784" w:rsidRPr="00366492" w:rsidRDefault="00884784" w:rsidP="00CE2253">
      <w:pPr>
        <w:spacing w:line="240" w:lineRule="auto"/>
        <w:contextualSpacing/>
        <w:rPr>
          <w:szCs w:val="18"/>
        </w:rPr>
      </w:pPr>
      <w:r w:rsidRPr="00366492">
        <w:rPr>
          <w:szCs w:val="18"/>
        </w:rPr>
        <w:t xml:space="preserve">1. In het opschrift wordt na “het Uitvoeringsinstituut werknemersverzekeringen” ingevoegd:, de colleges van burgemeester en wethouders. </w:t>
      </w:r>
    </w:p>
    <w:p w:rsidR="00884784" w:rsidRPr="00366492" w:rsidRDefault="00884784" w:rsidP="00CE2253">
      <w:pPr>
        <w:spacing w:line="240" w:lineRule="auto"/>
        <w:contextualSpacing/>
        <w:rPr>
          <w:szCs w:val="18"/>
        </w:rPr>
      </w:pPr>
      <w:r w:rsidRPr="00366492">
        <w:rPr>
          <w:szCs w:val="18"/>
        </w:rPr>
        <w:t xml:space="preserve">2. “Het Uitvoeringsinstituut werknemersverzekeringen” wordt vervangen door: Het Uitvoeringsinstituut werknemersverzekeringen, de colleges van burgemeester en wethouders. </w:t>
      </w:r>
    </w:p>
    <w:p w:rsidR="00884784" w:rsidRPr="00366492" w:rsidRDefault="00884784" w:rsidP="00CE2253">
      <w:pPr>
        <w:spacing w:line="240" w:lineRule="auto"/>
        <w:contextualSpacing/>
        <w:rPr>
          <w:szCs w:val="18"/>
        </w:rPr>
      </w:pPr>
    </w:p>
    <w:p w:rsidR="00214ED0" w:rsidRPr="00366492" w:rsidRDefault="000D6CDF" w:rsidP="00CE2253">
      <w:pPr>
        <w:spacing w:line="240" w:lineRule="auto"/>
        <w:contextualSpacing/>
        <w:rPr>
          <w:szCs w:val="18"/>
        </w:rPr>
      </w:pPr>
      <w:r w:rsidRPr="00366492">
        <w:rPr>
          <w:szCs w:val="18"/>
        </w:rPr>
        <w:t>D</w:t>
      </w:r>
      <w:r w:rsidR="00C70F2A">
        <w:rPr>
          <w:szCs w:val="18"/>
        </w:rPr>
        <w:t xml:space="preserve">   </w:t>
      </w:r>
    </w:p>
    <w:p w:rsidR="003C0C33" w:rsidRPr="00366492" w:rsidRDefault="003C0C33" w:rsidP="00CE2253">
      <w:pPr>
        <w:spacing w:line="240" w:lineRule="auto"/>
        <w:contextualSpacing/>
        <w:rPr>
          <w:szCs w:val="18"/>
        </w:rPr>
      </w:pPr>
    </w:p>
    <w:p w:rsidR="0093029F" w:rsidRPr="00366492" w:rsidRDefault="0093029F" w:rsidP="00CE2253">
      <w:pPr>
        <w:spacing w:line="240" w:lineRule="auto"/>
        <w:contextualSpacing/>
        <w:rPr>
          <w:szCs w:val="18"/>
        </w:rPr>
      </w:pPr>
      <w:r w:rsidRPr="00366492">
        <w:rPr>
          <w:szCs w:val="18"/>
        </w:rPr>
        <w:t>In artikel 73, tiende lid, wordt “onder haar verantwoordelijkheid gevoerde administratie” vervangen door: onder zijn verantwoordelijkheid gevoerde administratie.</w:t>
      </w:r>
    </w:p>
    <w:p w:rsidR="0093029F" w:rsidRPr="00366492" w:rsidRDefault="0093029F" w:rsidP="00CE2253">
      <w:pPr>
        <w:spacing w:line="240" w:lineRule="auto"/>
        <w:contextualSpacing/>
        <w:rPr>
          <w:szCs w:val="18"/>
        </w:rPr>
      </w:pPr>
    </w:p>
    <w:p w:rsidR="00F043B3" w:rsidRPr="00366492" w:rsidRDefault="00F043B3" w:rsidP="00CE2253">
      <w:pPr>
        <w:spacing w:line="240" w:lineRule="auto"/>
        <w:contextualSpacing/>
        <w:rPr>
          <w:szCs w:val="18"/>
        </w:rPr>
      </w:pPr>
      <w:r w:rsidRPr="00366492">
        <w:rPr>
          <w:szCs w:val="18"/>
        </w:rPr>
        <w:t>E</w:t>
      </w:r>
      <w:r w:rsidR="006D2FCF">
        <w:rPr>
          <w:szCs w:val="18"/>
        </w:rPr>
        <w:t xml:space="preserve">   </w:t>
      </w:r>
    </w:p>
    <w:p w:rsidR="00AB48C5" w:rsidRPr="00366492" w:rsidRDefault="00AB48C5" w:rsidP="00CE2253">
      <w:pPr>
        <w:spacing w:line="240" w:lineRule="auto"/>
        <w:contextualSpacing/>
        <w:rPr>
          <w:szCs w:val="18"/>
        </w:rPr>
      </w:pPr>
    </w:p>
    <w:p w:rsidR="00BA0C49" w:rsidRPr="00366492" w:rsidRDefault="00F043B3" w:rsidP="00CE2253">
      <w:pPr>
        <w:spacing w:line="240" w:lineRule="auto"/>
        <w:contextualSpacing/>
        <w:rPr>
          <w:szCs w:val="18"/>
        </w:rPr>
      </w:pPr>
      <w:r w:rsidRPr="00366492">
        <w:rPr>
          <w:szCs w:val="18"/>
        </w:rPr>
        <w:t>In artikel 73a</w:t>
      </w:r>
      <w:r w:rsidR="00BA0C49" w:rsidRPr="00366492">
        <w:rPr>
          <w:szCs w:val="18"/>
        </w:rPr>
        <w:t>, derde lid,</w:t>
      </w:r>
      <w:r w:rsidRPr="00366492">
        <w:rPr>
          <w:szCs w:val="18"/>
        </w:rPr>
        <w:t xml:space="preserve"> wordt “voor de wijze waarop de gegevensverstrekking plaatsvindt en” vervangen door: de wijze waarop de gegevensverstrekking plaatsvindt en.</w:t>
      </w:r>
    </w:p>
    <w:p w:rsidR="00F043B3" w:rsidRPr="00366492" w:rsidRDefault="00F043B3" w:rsidP="00CE2253">
      <w:pPr>
        <w:spacing w:line="240" w:lineRule="auto"/>
        <w:contextualSpacing/>
        <w:rPr>
          <w:szCs w:val="18"/>
        </w:rPr>
      </w:pPr>
    </w:p>
    <w:p w:rsidR="003C0C33" w:rsidRPr="00366492" w:rsidRDefault="00F043B3" w:rsidP="00CE2253">
      <w:pPr>
        <w:spacing w:line="240" w:lineRule="auto"/>
        <w:contextualSpacing/>
        <w:rPr>
          <w:szCs w:val="18"/>
        </w:rPr>
      </w:pPr>
      <w:r w:rsidRPr="00366492">
        <w:rPr>
          <w:szCs w:val="18"/>
        </w:rPr>
        <w:t>F</w:t>
      </w:r>
      <w:r w:rsidR="006D2FCF">
        <w:rPr>
          <w:szCs w:val="18"/>
        </w:rPr>
        <w:t xml:space="preserve">   </w:t>
      </w:r>
    </w:p>
    <w:p w:rsidR="003C0C33" w:rsidRPr="00366492" w:rsidRDefault="003C0C33" w:rsidP="00CE2253">
      <w:pPr>
        <w:spacing w:line="240" w:lineRule="auto"/>
        <w:contextualSpacing/>
        <w:rPr>
          <w:szCs w:val="18"/>
        </w:rPr>
      </w:pPr>
    </w:p>
    <w:p w:rsidR="003C0C33" w:rsidRPr="00366492" w:rsidRDefault="003C0C33" w:rsidP="00CE2253">
      <w:pPr>
        <w:spacing w:line="240" w:lineRule="auto"/>
        <w:contextualSpacing/>
        <w:rPr>
          <w:szCs w:val="18"/>
        </w:rPr>
      </w:pPr>
      <w:r w:rsidRPr="00366492">
        <w:rPr>
          <w:szCs w:val="18"/>
        </w:rPr>
        <w:t>Artikel 84, eerste lid, wordt als volgt gewijzigd:</w:t>
      </w:r>
    </w:p>
    <w:p w:rsidR="003C0C33" w:rsidRPr="00366492" w:rsidRDefault="003C0C33" w:rsidP="00CE2253">
      <w:pPr>
        <w:spacing w:line="240" w:lineRule="auto"/>
        <w:contextualSpacing/>
        <w:rPr>
          <w:szCs w:val="18"/>
        </w:rPr>
      </w:pPr>
    </w:p>
    <w:p w:rsidR="003C0C33" w:rsidRPr="00366492" w:rsidRDefault="003C0C33" w:rsidP="00CE2253">
      <w:pPr>
        <w:spacing w:line="240" w:lineRule="auto"/>
        <w:contextualSpacing/>
        <w:rPr>
          <w:szCs w:val="18"/>
        </w:rPr>
      </w:pPr>
      <w:r w:rsidRPr="00366492">
        <w:rPr>
          <w:szCs w:val="18"/>
        </w:rPr>
        <w:t xml:space="preserve">1. </w:t>
      </w:r>
      <w:r w:rsidR="001A597B" w:rsidRPr="00366492">
        <w:rPr>
          <w:szCs w:val="18"/>
        </w:rPr>
        <w:t xml:space="preserve">“27a, vierde lid, en 36, vijfde lid, van de Werkloosheidswet, 33, vijfde lid, en 45a, vierde lid, van de Ziektewet, 77, vijfde lid, en 91, vierde lid, van de Wet werk en inkomen naar arbeidsvermogen, 29a, vierde lid, en 57, vijfde lid, van de Wet op de arbeidsongeschiktheidsverzekering, 48, vierde lid, en 63, vijfde lid, van de Wet arbeidsongeschiktheidsverzekering zelfstandigen, artikel 2:69, vierde lid, 2:59, vijfde lid, 3:40, vierde lid, en 3:56, vijfde lid, van de Wet werk en arbeidsondersteuning jonggehandicapten, 14a, vierde lid, en 20, vijfde lid, van de Toeslagenwet, 17c, vierde lid, en 24, vijfde lid, van de Algemene Ouderdomswet, 17a, vierde lid, en 24, vijfde lid, van de Algemene Kinderbijslagwet, 39, vierde lid, en 53, vijfde lid, van de Algemene </w:t>
      </w:r>
      <w:r w:rsidR="001A597B" w:rsidRPr="00366492">
        <w:rPr>
          <w:szCs w:val="18"/>
        </w:rPr>
        <w:lastRenderedPageBreak/>
        <w:t xml:space="preserve">nabestaandenwet” wordt vervangen door: 27a, negende lid, en 36, zesde lid, van de Werkloosheidswet, 33, zesde lid, en 45a, negende lid, van de Ziektewet, 77, zesde lid, en 91, negende lid, van de Wet werk en inkomen naar arbeidsvermogen, 29a, negende lid, en 57, zesde lid, van de Wet op de arbeidsongeschiktheidsverzekering, 48, negende lid, en 63, zesde lid, van de Wet arbeidsongeschiktheidsverzekering zelfstandigen, artikel 2:59, zesde lid, 2:69, negende lid, 3:40, negende lid, en 3:56, zesde lid, van de Wet </w:t>
      </w:r>
      <w:r w:rsidR="00683F0A" w:rsidRPr="00366492">
        <w:rPr>
          <w:szCs w:val="18"/>
        </w:rPr>
        <w:t>arbeidsongeschiktheidsvoorziening jonggehandicapten</w:t>
      </w:r>
      <w:r w:rsidR="001A597B" w:rsidRPr="00366492">
        <w:rPr>
          <w:szCs w:val="18"/>
        </w:rPr>
        <w:t xml:space="preserve">, 14a, negende lid, en 20, zesde lid, van de Toeslagenwet, 21, negende lid, en 34, derde lid, van de Wet inkomensvoorziening oudere werklozen, 17c, negende lid, en 24, zesde lid, van de Algemene Ouderdomswet, 17a, achtste lid, en 24, zesde lid, van de Algemene Kinderbijslagwet, </w:t>
      </w:r>
      <w:r w:rsidR="008C41E8" w:rsidRPr="00366492">
        <w:rPr>
          <w:szCs w:val="18"/>
        </w:rPr>
        <w:t xml:space="preserve">39, achtste </w:t>
      </w:r>
      <w:r w:rsidR="001A597B" w:rsidRPr="00366492">
        <w:rPr>
          <w:szCs w:val="18"/>
        </w:rPr>
        <w:t>lid, en 53, zesde lid, van de Algemene nabestaandenwet.</w:t>
      </w:r>
    </w:p>
    <w:p w:rsidR="003C0C33" w:rsidRPr="00366492" w:rsidRDefault="003C0C33" w:rsidP="00CE2253">
      <w:pPr>
        <w:spacing w:line="240" w:lineRule="auto"/>
        <w:contextualSpacing/>
        <w:rPr>
          <w:szCs w:val="18"/>
        </w:rPr>
      </w:pPr>
      <w:r w:rsidRPr="00366492">
        <w:rPr>
          <w:szCs w:val="18"/>
        </w:rPr>
        <w:t xml:space="preserve">2. </w:t>
      </w:r>
      <w:r w:rsidR="00F564E4" w:rsidRPr="00366492">
        <w:rPr>
          <w:szCs w:val="18"/>
        </w:rPr>
        <w:t>"Na “53, zesde lid, van de Algemene nabestaandenwet” wordt ingevoegd</w:t>
      </w:r>
      <w:r w:rsidRPr="00366492">
        <w:rPr>
          <w:szCs w:val="18"/>
        </w:rPr>
        <w:t xml:space="preserve">: </w:t>
      </w:r>
      <w:r w:rsidR="001A597B" w:rsidRPr="00366492">
        <w:rPr>
          <w:szCs w:val="18"/>
        </w:rPr>
        <w:t xml:space="preserve">, 18a, achtste lid, 47g, achtste lid, en 60, eerste lid, van de </w:t>
      </w:r>
      <w:r w:rsidR="003E095C" w:rsidRPr="00366492">
        <w:rPr>
          <w:szCs w:val="18"/>
        </w:rPr>
        <w:t>Participatiewet,</w:t>
      </w:r>
      <w:r w:rsidR="001A597B" w:rsidRPr="00366492">
        <w:rPr>
          <w:szCs w:val="18"/>
        </w:rPr>
        <w:t xml:space="preserve"> 20a, achtste lid, en 27 van de Wet inkomensvoorziening oudere en gedeeltelijk arbeidsongeschikte werkloze werknemers, 20a, achtste lid, en 27 van de Wet inkomensvoorziening oudere en gedeeltelijk arbeidsongeschikte gewezen zelfstandigen.</w:t>
      </w:r>
      <w:r w:rsidRPr="00366492">
        <w:rPr>
          <w:szCs w:val="18"/>
        </w:rPr>
        <w:t xml:space="preserve"> </w:t>
      </w:r>
    </w:p>
    <w:p w:rsidR="002D49BC" w:rsidRPr="00366492" w:rsidRDefault="002D49BC" w:rsidP="00CE2253">
      <w:pPr>
        <w:spacing w:line="240" w:lineRule="auto"/>
        <w:contextualSpacing/>
        <w:rPr>
          <w:szCs w:val="18"/>
        </w:rPr>
      </w:pPr>
    </w:p>
    <w:p w:rsidR="005D60BE" w:rsidRPr="00366492" w:rsidRDefault="005D60BE" w:rsidP="00CE2253">
      <w:pPr>
        <w:pStyle w:val="Kop1"/>
        <w:spacing w:line="240" w:lineRule="auto"/>
        <w:contextualSpacing/>
        <w:rPr>
          <w:caps w:val="0"/>
          <w:szCs w:val="18"/>
        </w:rPr>
      </w:pPr>
      <w:r w:rsidRPr="00366492">
        <w:rPr>
          <w:caps w:val="0"/>
          <w:szCs w:val="18"/>
        </w:rPr>
        <w:t>ARTIKEL XX</w:t>
      </w:r>
      <w:r w:rsidR="00704D76" w:rsidRPr="00366492">
        <w:rPr>
          <w:caps w:val="0"/>
          <w:szCs w:val="18"/>
        </w:rPr>
        <w:t>X</w:t>
      </w:r>
      <w:r w:rsidR="00D43971" w:rsidRPr="00366492">
        <w:rPr>
          <w:caps w:val="0"/>
          <w:szCs w:val="18"/>
          <w:lang w:val="nl-NL"/>
        </w:rPr>
        <w:t>I</w:t>
      </w:r>
      <w:r w:rsidRPr="00366492">
        <w:rPr>
          <w:caps w:val="0"/>
          <w:szCs w:val="18"/>
        </w:rPr>
        <w:t>. WET VERPLICHTE BEROEPSPENSIOENREGELING</w:t>
      </w:r>
    </w:p>
    <w:p w:rsidR="00C20736" w:rsidRPr="00366492" w:rsidRDefault="00C20736" w:rsidP="00CE2253">
      <w:pPr>
        <w:spacing w:line="240" w:lineRule="auto"/>
        <w:contextualSpacing/>
        <w:rPr>
          <w:szCs w:val="18"/>
        </w:rPr>
      </w:pPr>
    </w:p>
    <w:p w:rsidR="00C20736" w:rsidRPr="00366492" w:rsidRDefault="00C20736" w:rsidP="00CE2253">
      <w:pPr>
        <w:spacing w:line="240" w:lineRule="auto"/>
        <w:contextualSpacing/>
        <w:rPr>
          <w:szCs w:val="18"/>
        </w:rPr>
      </w:pPr>
      <w:r w:rsidRPr="00366492">
        <w:rPr>
          <w:szCs w:val="18"/>
        </w:rPr>
        <w:t>De Wet verplichte beroepspensioenregeling wordt als volgt gewijzigd:</w:t>
      </w:r>
    </w:p>
    <w:p w:rsidR="00C20736" w:rsidRPr="00366492" w:rsidRDefault="00C20736"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A</w:t>
      </w:r>
      <w:r w:rsidR="006D2FCF">
        <w:rPr>
          <w:szCs w:val="18"/>
        </w:rPr>
        <w:t xml:space="preserve">   </w:t>
      </w:r>
    </w:p>
    <w:p w:rsidR="005F2208" w:rsidRPr="00366492" w:rsidRDefault="005F2208"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Onder vervanging van de punt aan het slot van artikel 6, vierde lid, door een komma, wordt een zinsnede toegevoegd, luidende:</w:t>
      </w:r>
      <w:r w:rsidR="00FE4299" w:rsidRPr="00366492">
        <w:rPr>
          <w:szCs w:val="18"/>
        </w:rPr>
        <w:t xml:space="preserve"> </w:t>
      </w:r>
      <w:r w:rsidRPr="00366492">
        <w:rPr>
          <w:szCs w:val="18"/>
        </w:rPr>
        <w:t>waarbij kan worden bepaald dat de indiening van de aanvraag uitsluitend langs elektronische weg kan geschieden, tenzij naar het oordeel van Onze Minister sprake is van omstandigheden die zich daartegen verzetten.</w:t>
      </w:r>
    </w:p>
    <w:p w:rsidR="005F2208" w:rsidRPr="00366492" w:rsidRDefault="005F2208"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B</w:t>
      </w:r>
      <w:r w:rsidR="006D2FCF">
        <w:rPr>
          <w:szCs w:val="18"/>
        </w:rPr>
        <w:t xml:space="preserve">   </w:t>
      </w:r>
    </w:p>
    <w:p w:rsidR="005F2208" w:rsidRPr="00366492" w:rsidRDefault="005F2208"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Onder vervanging van de punt aan het slot van artikel 9, vierde lid, door een komma, wordt een zinsnede toegevoegd, luidende:</w:t>
      </w:r>
      <w:r w:rsidR="00FE4299" w:rsidRPr="00366492">
        <w:rPr>
          <w:szCs w:val="18"/>
        </w:rPr>
        <w:t xml:space="preserve"> </w:t>
      </w:r>
      <w:r w:rsidRPr="00366492">
        <w:rPr>
          <w:szCs w:val="18"/>
        </w:rPr>
        <w:t xml:space="preserve">waarbij kan worden bepaald dat de indiening van de aanvraag uitsluitend langs elektronische weg kan geschieden, tenzij er naar het oordeel van Onze Minister sprake is van omstandigheden die zich daartegen verzetten. </w:t>
      </w:r>
    </w:p>
    <w:p w:rsidR="005F2208" w:rsidRPr="00366492" w:rsidRDefault="005F2208"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C</w:t>
      </w:r>
      <w:r w:rsidR="006D2FCF">
        <w:rPr>
          <w:szCs w:val="18"/>
        </w:rPr>
        <w:t xml:space="preserve">   </w:t>
      </w:r>
    </w:p>
    <w:p w:rsidR="005F2208" w:rsidRPr="00366492" w:rsidRDefault="005F2208"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Onder vervanging van de punt aan het slot van artikel 13, zesde lid, door een komma, wordt een zinsnede toegevoegd, luidende:</w:t>
      </w:r>
      <w:r w:rsidR="00FE4299" w:rsidRPr="00366492">
        <w:rPr>
          <w:szCs w:val="18"/>
        </w:rPr>
        <w:t xml:space="preserve"> </w:t>
      </w:r>
      <w:r w:rsidRPr="00366492">
        <w:rPr>
          <w:szCs w:val="18"/>
        </w:rPr>
        <w:t xml:space="preserve">waarbij kan worden bepaald dat de indiening van de aanvragen uitsluitend langs elektronische weg kan geschieden, tenzij er naar het oordeel van Onze Minister sprake is van omstandigheden die zich daartegen verzetten. </w:t>
      </w:r>
    </w:p>
    <w:p w:rsidR="005F2208" w:rsidRPr="00366492" w:rsidRDefault="005F2208"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D</w:t>
      </w:r>
      <w:r w:rsidR="006D2FCF">
        <w:rPr>
          <w:szCs w:val="18"/>
        </w:rPr>
        <w:t xml:space="preserve">   </w:t>
      </w:r>
    </w:p>
    <w:p w:rsidR="005F2208" w:rsidRPr="00366492" w:rsidRDefault="005F2208"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 xml:space="preserve">Aan artikel 16, tweede lid, wordt een zin toegevoegd, luidende: Bij ministeriële regeling kan worden bepaald dat de indiening van de zienswijze uitsluitend langs elektronische weg kan plaatsvinden, tenzij er naar het oordeel van Onze Minister sprake is van omstandigheden die zich daartegen verzetten. </w:t>
      </w:r>
    </w:p>
    <w:p w:rsidR="005F2208" w:rsidRPr="00366492" w:rsidRDefault="005F2208"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E</w:t>
      </w:r>
      <w:r w:rsidR="006D2FCF">
        <w:rPr>
          <w:szCs w:val="18"/>
        </w:rPr>
        <w:t xml:space="preserve">   </w:t>
      </w:r>
    </w:p>
    <w:p w:rsidR="005F2208" w:rsidRPr="00366492" w:rsidRDefault="005F2208"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Artikel 18, tweede lid, komt te luiden:</w:t>
      </w:r>
    </w:p>
    <w:p w:rsidR="005F2208" w:rsidRPr="00366492" w:rsidRDefault="005F2208" w:rsidP="00CE2253">
      <w:pPr>
        <w:spacing w:line="240" w:lineRule="auto"/>
        <w:contextualSpacing/>
        <w:rPr>
          <w:szCs w:val="18"/>
        </w:rPr>
      </w:pPr>
      <w:r w:rsidRPr="00366492">
        <w:rPr>
          <w:szCs w:val="18"/>
        </w:rPr>
        <w:t>2. Bij ministeriële regeling kunnen nadere regels met betrekking tot de aanvraag worden gesteld,</w:t>
      </w:r>
      <w:r w:rsidR="005D2854" w:rsidRPr="00366492">
        <w:rPr>
          <w:szCs w:val="18"/>
        </w:rPr>
        <w:t xml:space="preserve"> </w:t>
      </w:r>
      <w:r w:rsidRPr="00366492">
        <w:rPr>
          <w:szCs w:val="18"/>
        </w:rPr>
        <w:t>waarbij voor de indiening van de aanvraag kan worden bepaald dat deze uitsluitend langs elektronische weg kan geschieden, tenzij er naar het oordeel van Onze Minister sprake is van omstandigheden die zich daartegen verzetten.</w:t>
      </w:r>
    </w:p>
    <w:p w:rsidR="00C20736" w:rsidRPr="00366492" w:rsidRDefault="00C20736" w:rsidP="00CE2253">
      <w:pPr>
        <w:spacing w:line="240" w:lineRule="auto"/>
        <w:contextualSpacing/>
        <w:rPr>
          <w:szCs w:val="18"/>
        </w:rPr>
      </w:pPr>
    </w:p>
    <w:p w:rsidR="005D60BE" w:rsidRPr="00366492" w:rsidRDefault="005D60BE" w:rsidP="00CE2253">
      <w:pPr>
        <w:pStyle w:val="Kop1"/>
        <w:spacing w:line="240" w:lineRule="auto"/>
        <w:contextualSpacing/>
        <w:rPr>
          <w:szCs w:val="18"/>
        </w:rPr>
      </w:pPr>
      <w:r w:rsidRPr="00366492">
        <w:rPr>
          <w:szCs w:val="18"/>
        </w:rPr>
        <w:lastRenderedPageBreak/>
        <w:t>ARTIKEL XX</w:t>
      </w:r>
      <w:r w:rsidR="00704D76" w:rsidRPr="00366492">
        <w:rPr>
          <w:szCs w:val="18"/>
        </w:rPr>
        <w:t>X</w:t>
      </w:r>
      <w:r w:rsidR="00D43971" w:rsidRPr="00366492">
        <w:rPr>
          <w:szCs w:val="18"/>
          <w:lang w:val="nl-NL"/>
        </w:rPr>
        <w:t>I</w:t>
      </w:r>
      <w:r w:rsidRPr="00366492">
        <w:rPr>
          <w:szCs w:val="18"/>
        </w:rPr>
        <w:t>I. WET VERPLICHTE DEELNEMING IN EEN BEDRIJFSTAKPENSIOENFONDS 2000</w:t>
      </w:r>
    </w:p>
    <w:p w:rsidR="004C4C41" w:rsidRPr="00366492" w:rsidRDefault="004C4C41" w:rsidP="00CE2253">
      <w:pPr>
        <w:spacing w:line="240" w:lineRule="auto"/>
        <w:contextualSpacing/>
        <w:rPr>
          <w:szCs w:val="18"/>
        </w:rPr>
      </w:pPr>
    </w:p>
    <w:p w:rsidR="004C4C41" w:rsidRPr="00366492" w:rsidRDefault="004C4C41" w:rsidP="00CE2253">
      <w:pPr>
        <w:spacing w:line="240" w:lineRule="auto"/>
        <w:contextualSpacing/>
        <w:rPr>
          <w:szCs w:val="18"/>
        </w:rPr>
      </w:pPr>
      <w:r w:rsidRPr="00366492">
        <w:rPr>
          <w:szCs w:val="18"/>
        </w:rPr>
        <w:t>De Wet verplichte deelneming in een bedrijfstakpensioenfonds 2000 wordt als volgt gewijzigd:</w:t>
      </w:r>
    </w:p>
    <w:p w:rsidR="004C4C41" w:rsidRPr="00366492" w:rsidRDefault="004C4C41"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A</w:t>
      </w:r>
      <w:r w:rsidR="006D2FCF">
        <w:rPr>
          <w:szCs w:val="18"/>
        </w:rPr>
        <w:t xml:space="preserve">   </w:t>
      </w:r>
    </w:p>
    <w:p w:rsidR="005F2208" w:rsidRPr="00366492" w:rsidRDefault="005F2208"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Onder vervanging van de punt aan het slot van artikel 2, vierde lid, door een komma, wordt een zinsnede toegevoegd, luidende:</w:t>
      </w:r>
      <w:r w:rsidR="00FE4299" w:rsidRPr="00366492">
        <w:rPr>
          <w:szCs w:val="18"/>
        </w:rPr>
        <w:t xml:space="preserve"> </w:t>
      </w:r>
      <w:r w:rsidRPr="00366492">
        <w:rPr>
          <w:szCs w:val="18"/>
        </w:rPr>
        <w:t xml:space="preserve">waarbij kan worden bepaald dat de indiening van de aanvraag uitsluitend langs elektronische weg kan geschieden, tenzij er naar het oordeel van Onze Minister sprake is van omstandigheden die zich daartegen verzetten. </w:t>
      </w:r>
    </w:p>
    <w:p w:rsidR="005F2208" w:rsidRPr="00366492" w:rsidRDefault="005F2208"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B</w:t>
      </w:r>
      <w:r w:rsidR="006D2FCF">
        <w:rPr>
          <w:szCs w:val="18"/>
        </w:rPr>
        <w:t xml:space="preserve">   </w:t>
      </w:r>
    </w:p>
    <w:p w:rsidR="005F2208" w:rsidRPr="00366492" w:rsidRDefault="005F2208"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Onder vervanging van de punt aan het slot van artikel 10, tweede lid, door een komma, wordt een zinsnede toegevoegd, luidende:</w:t>
      </w:r>
      <w:r w:rsidR="00FE4299" w:rsidRPr="00366492">
        <w:rPr>
          <w:szCs w:val="18"/>
        </w:rPr>
        <w:t xml:space="preserve"> </w:t>
      </w:r>
      <w:r w:rsidRPr="00366492">
        <w:rPr>
          <w:szCs w:val="18"/>
        </w:rPr>
        <w:t xml:space="preserve">waarbij kan worden bepaald dat de indiening van de aanvraag uitsluitend langs elektronische weg kan geschieden, tenzij er naar het oordeel van Onze Minister sprake is van omstandigheden die zich daartegen verzetten. </w:t>
      </w:r>
    </w:p>
    <w:p w:rsidR="005F2208" w:rsidRPr="00366492" w:rsidRDefault="005F2208"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C</w:t>
      </w:r>
      <w:r w:rsidR="006D2FCF">
        <w:rPr>
          <w:szCs w:val="18"/>
        </w:rPr>
        <w:t xml:space="preserve">   </w:t>
      </w:r>
    </w:p>
    <w:p w:rsidR="005F2208" w:rsidRPr="00366492" w:rsidRDefault="005F2208"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Onder vervanging van de punt aan het slot van artikel 11, zevende lid, door een komma, wordt een zinsnede toegevoegd, luidende:</w:t>
      </w:r>
      <w:r w:rsidR="00FE4299" w:rsidRPr="00366492">
        <w:rPr>
          <w:szCs w:val="18"/>
        </w:rPr>
        <w:t xml:space="preserve"> </w:t>
      </w:r>
      <w:r w:rsidRPr="00366492">
        <w:rPr>
          <w:szCs w:val="18"/>
        </w:rPr>
        <w:t xml:space="preserve">waarbij kan worden bepaald dat de indiening van de aanvraag uitsluitend langs elektronische weg kan geschieden, tenzij er naar het oordeel van Onze Minister sprake is van omstandigheden die zich daartegen verzetten. </w:t>
      </w:r>
    </w:p>
    <w:p w:rsidR="005F2208" w:rsidRPr="00366492" w:rsidRDefault="005F2208"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D</w:t>
      </w:r>
      <w:r w:rsidR="006D2FCF">
        <w:rPr>
          <w:szCs w:val="18"/>
        </w:rPr>
        <w:t xml:space="preserve">   </w:t>
      </w:r>
    </w:p>
    <w:p w:rsidR="005F2208" w:rsidRPr="00366492" w:rsidRDefault="005F2208" w:rsidP="00CE2253">
      <w:pPr>
        <w:spacing w:line="240" w:lineRule="auto"/>
        <w:contextualSpacing/>
        <w:rPr>
          <w:szCs w:val="18"/>
        </w:rPr>
      </w:pPr>
    </w:p>
    <w:p w:rsidR="004B43A2" w:rsidRPr="00366492" w:rsidRDefault="005F2208" w:rsidP="00CE2253">
      <w:pPr>
        <w:spacing w:line="240" w:lineRule="auto"/>
        <w:contextualSpacing/>
        <w:rPr>
          <w:szCs w:val="18"/>
        </w:rPr>
      </w:pPr>
      <w:r w:rsidRPr="00366492">
        <w:rPr>
          <w:szCs w:val="18"/>
        </w:rPr>
        <w:t>Artikel 15, tweede lid, komt te luiden:</w:t>
      </w:r>
    </w:p>
    <w:p w:rsidR="005F2208" w:rsidRPr="00366492" w:rsidRDefault="005F2208" w:rsidP="00CE2253">
      <w:pPr>
        <w:spacing w:line="240" w:lineRule="auto"/>
        <w:contextualSpacing/>
        <w:rPr>
          <w:szCs w:val="18"/>
        </w:rPr>
      </w:pPr>
      <w:r w:rsidRPr="00366492">
        <w:rPr>
          <w:szCs w:val="18"/>
        </w:rPr>
        <w:t>2. Bij ministeriële regeling kunnen nadere regels met betrekking tot de aanvraag worden gesteld,</w:t>
      </w:r>
      <w:r w:rsidR="00FE4299" w:rsidRPr="00366492">
        <w:rPr>
          <w:szCs w:val="18"/>
        </w:rPr>
        <w:t xml:space="preserve"> </w:t>
      </w:r>
      <w:r w:rsidRPr="00366492">
        <w:rPr>
          <w:szCs w:val="18"/>
        </w:rPr>
        <w:t xml:space="preserve">waarbij voor de indiening van de aanvraag kan worden bepaald dat deze uitsluitend langs elektronische weg kan geschieden, tenzij er naar het oordeel van Onze Minister sprake is van omstandigheden die zich daartegen verzetten. </w:t>
      </w:r>
    </w:p>
    <w:p w:rsidR="005F2208" w:rsidRPr="00366492" w:rsidRDefault="005F2208"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E</w:t>
      </w:r>
      <w:r w:rsidR="006D2FCF">
        <w:rPr>
          <w:szCs w:val="18"/>
        </w:rPr>
        <w:t xml:space="preserve">   </w:t>
      </w:r>
    </w:p>
    <w:p w:rsidR="005F2208" w:rsidRPr="00366492" w:rsidRDefault="005F2208" w:rsidP="00CE2253">
      <w:pPr>
        <w:spacing w:line="240" w:lineRule="auto"/>
        <w:contextualSpacing/>
        <w:rPr>
          <w:szCs w:val="18"/>
        </w:rPr>
      </w:pPr>
    </w:p>
    <w:p w:rsidR="005F2208" w:rsidRPr="00366492" w:rsidRDefault="005F2208" w:rsidP="00CE2253">
      <w:pPr>
        <w:spacing w:line="240" w:lineRule="auto"/>
        <w:contextualSpacing/>
        <w:rPr>
          <w:szCs w:val="18"/>
        </w:rPr>
      </w:pPr>
      <w:r w:rsidRPr="00366492">
        <w:rPr>
          <w:szCs w:val="18"/>
        </w:rPr>
        <w:t xml:space="preserve">Aan artikel 16, tweede lid, wordt een zin toegevoegd, luidende: Bij ministeriële regeling kan worden bepaald dat de indiening van de zienswijze uitsluitend langs elektronische weg kan plaatsvinden, tenzij er naar het oordeel van Onze Minister sprake is van omstandigheden die zich daartegen verzetten. </w:t>
      </w:r>
    </w:p>
    <w:p w:rsidR="006976E5" w:rsidRPr="00366492" w:rsidRDefault="006976E5" w:rsidP="00CE2253">
      <w:pPr>
        <w:spacing w:line="240" w:lineRule="auto"/>
        <w:contextualSpacing/>
        <w:rPr>
          <w:szCs w:val="18"/>
        </w:rPr>
      </w:pPr>
    </w:p>
    <w:p w:rsidR="005D60BE" w:rsidRPr="00366492" w:rsidRDefault="005D60BE" w:rsidP="00CE2253">
      <w:pPr>
        <w:pStyle w:val="Kop1"/>
        <w:spacing w:line="240" w:lineRule="auto"/>
        <w:contextualSpacing/>
        <w:rPr>
          <w:caps w:val="0"/>
          <w:szCs w:val="18"/>
        </w:rPr>
      </w:pPr>
      <w:r w:rsidRPr="00366492">
        <w:rPr>
          <w:caps w:val="0"/>
          <w:szCs w:val="18"/>
        </w:rPr>
        <w:t>ARTIKEL XX</w:t>
      </w:r>
      <w:r w:rsidR="00003A4A" w:rsidRPr="00366492">
        <w:rPr>
          <w:caps w:val="0"/>
          <w:szCs w:val="18"/>
        </w:rPr>
        <w:t>X</w:t>
      </w:r>
      <w:r w:rsidR="00704D76" w:rsidRPr="00366492">
        <w:rPr>
          <w:caps w:val="0"/>
          <w:szCs w:val="18"/>
        </w:rPr>
        <w:t>I</w:t>
      </w:r>
      <w:r w:rsidR="00D43971" w:rsidRPr="00366492">
        <w:rPr>
          <w:caps w:val="0"/>
          <w:szCs w:val="18"/>
          <w:lang w:val="nl-NL"/>
        </w:rPr>
        <w:t>I</w:t>
      </w:r>
      <w:r w:rsidR="00704D76" w:rsidRPr="00366492">
        <w:rPr>
          <w:caps w:val="0"/>
          <w:szCs w:val="18"/>
        </w:rPr>
        <w:t>I</w:t>
      </w:r>
      <w:r w:rsidRPr="00366492">
        <w:rPr>
          <w:caps w:val="0"/>
          <w:szCs w:val="18"/>
        </w:rPr>
        <w:t xml:space="preserve">. WET WERK EN INKOMEN NAAR ARBEIDSVERMOGEN </w:t>
      </w:r>
    </w:p>
    <w:p w:rsidR="00C20736" w:rsidRPr="00366492" w:rsidRDefault="00C20736" w:rsidP="00CE2253">
      <w:pPr>
        <w:spacing w:line="240" w:lineRule="auto"/>
        <w:contextualSpacing/>
        <w:rPr>
          <w:szCs w:val="18"/>
        </w:rPr>
      </w:pPr>
    </w:p>
    <w:p w:rsidR="00C20736" w:rsidRPr="00366492" w:rsidRDefault="00C20736" w:rsidP="00CE2253">
      <w:pPr>
        <w:spacing w:line="240" w:lineRule="auto"/>
        <w:contextualSpacing/>
        <w:rPr>
          <w:szCs w:val="18"/>
        </w:rPr>
      </w:pPr>
      <w:r w:rsidRPr="00366492">
        <w:rPr>
          <w:szCs w:val="18"/>
        </w:rPr>
        <w:t>De Wet werk en inkomen naar arbeidsvermogen wordt als volgt gewijzigd:</w:t>
      </w:r>
    </w:p>
    <w:p w:rsidR="004C4C41" w:rsidRPr="00366492" w:rsidRDefault="004C4C41" w:rsidP="00CE2253">
      <w:pPr>
        <w:spacing w:line="240" w:lineRule="auto"/>
        <w:contextualSpacing/>
        <w:rPr>
          <w:szCs w:val="18"/>
        </w:rPr>
      </w:pPr>
    </w:p>
    <w:p w:rsidR="00165A5D" w:rsidRPr="00366492" w:rsidRDefault="007F0BE2" w:rsidP="00CE2253">
      <w:pPr>
        <w:spacing w:line="240" w:lineRule="auto"/>
        <w:contextualSpacing/>
        <w:rPr>
          <w:szCs w:val="18"/>
        </w:rPr>
      </w:pPr>
      <w:r w:rsidRPr="00366492">
        <w:rPr>
          <w:szCs w:val="18"/>
        </w:rPr>
        <w:t>A</w:t>
      </w:r>
      <w:r w:rsidR="006D2FCF">
        <w:rPr>
          <w:szCs w:val="18"/>
        </w:rPr>
        <w:t xml:space="preserve">   </w:t>
      </w:r>
    </w:p>
    <w:p w:rsidR="000F0225" w:rsidRPr="00366492" w:rsidRDefault="000F0225" w:rsidP="00CE2253">
      <w:pPr>
        <w:spacing w:line="240" w:lineRule="auto"/>
        <w:contextualSpacing/>
        <w:rPr>
          <w:szCs w:val="18"/>
        </w:rPr>
      </w:pPr>
    </w:p>
    <w:p w:rsidR="002F6291" w:rsidRPr="00366492" w:rsidRDefault="002F6291" w:rsidP="00CE2253">
      <w:pPr>
        <w:spacing w:line="240" w:lineRule="auto"/>
        <w:contextualSpacing/>
        <w:rPr>
          <w:color w:val="000000"/>
          <w:szCs w:val="18"/>
        </w:rPr>
      </w:pPr>
      <w:r w:rsidRPr="00366492">
        <w:rPr>
          <w:color w:val="000000"/>
          <w:szCs w:val="18"/>
        </w:rPr>
        <w:t>Aan artikel 72 wordt een lid toegevoegd, luidende:</w:t>
      </w:r>
    </w:p>
    <w:p w:rsidR="002F6291" w:rsidRPr="00366492" w:rsidRDefault="002F6291" w:rsidP="00CE2253">
      <w:pPr>
        <w:spacing w:line="240" w:lineRule="auto"/>
        <w:contextualSpacing/>
        <w:rPr>
          <w:color w:val="000000"/>
          <w:szCs w:val="18"/>
        </w:rPr>
      </w:pPr>
      <w:r w:rsidRPr="00366492">
        <w:rPr>
          <w:color w:val="000000"/>
          <w:szCs w:val="18"/>
        </w:rPr>
        <w:t xml:space="preserve">4. Het UWV kan de in het tweede lid bedoelde bedragen invorderen bij dwangbevel. </w:t>
      </w:r>
    </w:p>
    <w:p w:rsidR="00165A5D" w:rsidRPr="00366492" w:rsidRDefault="00165A5D" w:rsidP="00CE2253">
      <w:pPr>
        <w:spacing w:line="240" w:lineRule="auto"/>
        <w:contextualSpacing/>
        <w:rPr>
          <w:szCs w:val="18"/>
        </w:rPr>
      </w:pPr>
    </w:p>
    <w:p w:rsidR="005E089C" w:rsidRPr="00366492" w:rsidRDefault="007F0BE2" w:rsidP="00CE2253">
      <w:pPr>
        <w:spacing w:line="240" w:lineRule="auto"/>
        <w:contextualSpacing/>
        <w:rPr>
          <w:szCs w:val="18"/>
        </w:rPr>
      </w:pPr>
      <w:r w:rsidRPr="00366492">
        <w:rPr>
          <w:szCs w:val="18"/>
        </w:rPr>
        <w:t>B</w:t>
      </w:r>
      <w:r w:rsidR="006D2FCF">
        <w:rPr>
          <w:szCs w:val="18"/>
        </w:rPr>
        <w:t xml:space="preserve">   </w:t>
      </w:r>
    </w:p>
    <w:p w:rsidR="00EB5466" w:rsidRPr="00366492" w:rsidRDefault="00EB5466" w:rsidP="00CE2253">
      <w:pPr>
        <w:spacing w:line="240" w:lineRule="auto"/>
        <w:contextualSpacing/>
        <w:rPr>
          <w:szCs w:val="18"/>
        </w:rPr>
      </w:pPr>
    </w:p>
    <w:p w:rsidR="005E089C" w:rsidRPr="00366492" w:rsidRDefault="00EB5466" w:rsidP="00CE2253">
      <w:pPr>
        <w:spacing w:line="240" w:lineRule="auto"/>
        <w:contextualSpacing/>
        <w:rPr>
          <w:szCs w:val="18"/>
        </w:rPr>
      </w:pPr>
      <w:r w:rsidRPr="00366492">
        <w:rPr>
          <w:szCs w:val="18"/>
        </w:rPr>
        <w:t>In artikel 79a, eerste lid, vervalt onderdeel c, o</w:t>
      </w:r>
      <w:r w:rsidR="005E089C" w:rsidRPr="00366492">
        <w:rPr>
          <w:szCs w:val="18"/>
        </w:rPr>
        <w:t>nder verlettering van de onderdelen d tot en met f tot c</w:t>
      </w:r>
      <w:r w:rsidRPr="00366492">
        <w:rPr>
          <w:szCs w:val="18"/>
        </w:rPr>
        <w:t xml:space="preserve"> tot en met</w:t>
      </w:r>
      <w:r w:rsidR="005E089C" w:rsidRPr="00366492">
        <w:rPr>
          <w:szCs w:val="18"/>
        </w:rPr>
        <w:t xml:space="preserve"> e.</w:t>
      </w:r>
    </w:p>
    <w:p w:rsidR="005E089C" w:rsidRPr="00366492" w:rsidRDefault="005E089C" w:rsidP="00CE2253">
      <w:pPr>
        <w:spacing w:line="240" w:lineRule="auto"/>
        <w:contextualSpacing/>
        <w:rPr>
          <w:szCs w:val="18"/>
        </w:rPr>
      </w:pPr>
    </w:p>
    <w:p w:rsidR="005F04A2" w:rsidRPr="00366492" w:rsidRDefault="007F0BE2" w:rsidP="00CE2253">
      <w:pPr>
        <w:spacing w:line="240" w:lineRule="auto"/>
        <w:contextualSpacing/>
        <w:rPr>
          <w:szCs w:val="18"/>
        </w:rPr>
      </w:pPr>
      <w:r w:rsidRPr="00366492">
        <w:rPr>
          <w:szCs w:val="18"/>
        </w:rPr>
        <w:t>C</w:t>
      </w:r>
      <w:r w:rsidR="006D2FCF">
        <w:rPr>
          <w:szCs w:val="18"/>
        </w:rPr>
        <w:t xml:space="preserve">   </w:t>
      </w:r>
    </w:p>
    <w:p w:rsidR="005F04A2" w:rsidRPr="00366492" w:rsidRDefault="005F04A2" w:rsidP="00CE2253">
      <w:pPr>
        <w:spacing w:line="240" w:lineRule="auto"/>
        <w:contextualSpacing/>
        <w:rPr>
          <w:szCs w:val="18"/>
        </w:rPr>
      </w:pPr>
    </w:p>
    <w:p w:rsidR="003B0831" w:rsidRPr="00366492" w:rsidRDefault="006F0AE0" w:rsidP="00CE2253">
      <w:pPr>
        <w:spacing w:line="240" w:lineRule="auto"/>
        <w:contextualSpacing/>
        <w:rPr>
          <w:szCs w:val="18"/>
        </w:rPr>
      </w:pPr>
      <w:r w:rsidRPr="00366492">
        <w:rPr>
          <w:szCs w:val="18"/>
        </w:rPr>
        <w:t>Artikel 82, eerste lid, komt te luiden:</w:t>
      </w:r>
    </w:p>
    <w:p w:rsidR="006F0AE0" w:rsidRPr="00366492" w:rsidRDefault="006F0AE0" w:rsidP="00CE2253">
      <w:pPr>
        <w:spacing w:line="240" w:lineRule="auto"/>
        <w:contextualSpacing/>
        <w:rPr>
          <w:szCs w:val="18"/>
        </w:rPr>
      </w:pPr>
      <w:r w:rsidRPr="00366492">
        <w:rPr>
          <w:szCs w:val="18"/>
        </w:rPr>
        <w:lastRenderedPageBreak/>
        <w:t>1. De eigenrisicodrager draagt gedurende een bij ministeriële regeling te bepalen periode nadat het recht op een WGA-uitkering is ontstaan, het risico van de betaling van die uit</w:t>
      </w:r>
      <w:r w:rsidR="00F564E4" w:rsidRPr="00366492">
        <w:rPr>
          <w:szCs w:val="18"/>
        </w:rPr>
        <w:t xml:space="preserve">kering aan de verzekerde, </w:t>
      </w:r>
      <w:r w:rsidRPr="00366492">
        <w:rPr>
          <w:szCs w:val="18"/>
        </w:rPr>
        <w:t xml:space="preserve">die op de eerste dag van de bij die uitkering in acht genomen wachttijd tot hem in dienstbetrekking stond dan wel arbeidsongeschikt is geworden nadat de dienstbetrekking met hem is beëindigd en artikel 46 van </w:t>
      </w:r>
      <w:r w:rsidR="00C053DB" w:rsidRPr="00366492">
        <w:rPr>
          <w:szCs w:val="18"/>
        </w:rPr>
        <w:t xml:space="preserve">de </w:t>
      </w:r>
      <w:r w:rsidRPr="00366492">
        <w:rPr>
          <w:szCs w:val="18"/>
        </w:rPr>
        <w:t xml:space="preserve">Ziektewet van toepassing is en </w:t>
      </w:r>
      <w:r w:rsidR="00C053DB" w:rsidRPr="00366492">
        <w:rPr>
          <w:szCs w:val="18"/>
        </w:rPr>
        <w:t xml:space="preserve">die </w:t>
      </w:r>
      <w:r w:rsidRPr="00366492">
        <w:rPr>
          <w:szCs w:val="18"/>
        </w:rPr>
        <w:t>ter</w:t>
      </w:r>
      <w:r w:rsidR="00405DCE" w:rsidRPr="00366492">
        <w:rPr>
          <w:szCs w:val="18"/>
        </w:rPr>
        <w:t xml:space="preserve"> </w:t>
      </w:r>
      <w:r w:rsidRPr="00366492">
        <w:rPr>
          <w:szCs w:val="18"/>
        </w:rPr>
        <w:t xml:space="preserve">zake van die ongeschiktheid de wachttijd, bedoeld in artikel 23, heeft </w:t>
      </w:r>
      <w:r w:rsidR="00C053DB" w:rsidRPr="00366492">
        <w:rPr>
          <w:szCs w:val="18"/>
        </w:rPr>
        <w:t>doorlopen</w:t>
      </w:r>
      <w:r w:rsidR="00F564E4" w:rsidRPr="00366492">
        <w:rPr>
          <w:szCs w:val="18"/>
        </w:rPr>
        <w:t>,</w:t>
      </w:r>
      <w:r w:rsidRPr="00366492">
        <w:rPr>
          <w:szCs w:val="18"/>
        </w:rPr>
        <w:t xml:space="preserve"> alsmede het risico van betaling van de overlijdensuitkering, bedoeld in artikel 74, eerste lid, aan de rechthebbende of rechthebbenden, bedoeld in dat lid.</w:t>
      </w:r>
    </w:p>
    <w:p w:rsidR="00023892" w:rsidRPr="00366492" w:rsidRDefault="00023892" w:rsidP="00CE2253">
      <w:pPr>
        <w:spacing w:line="240" w:lineRule="auto"/>
        <w:contextualSpacing/>
        <w:rPr>
          <w:szCs w:val="18"/>
        </w:rPr>
      </w:pPr>
    </w:p>
    <w:p w:rsidR="00165A5D" w:rsidRPr="00366492" w:rsidRDefault="007F0BE2" w:rsidP="00CE2253">
      <w:pPr>
        <w:spacing w:line="240" w:lineRule="auto"/>
        <w:contextualSpacing/>
        <w:rPr>
          <w:szCs w:val="18"/>
        </w:rPr>
      </w:pPr>
      <w:r w:rsidRPr="00366492">
        <w:rPr>
          <w:szCs w:val="18"/>
        </w:rPr>
        <w:t>D</w:t>
      </w:r>
      <w:r w:rsidR="006D2FCF">
        <w:rPr>
          <w:szCs w:val="18"/>
        </w:rPr>
        <w:t xml:space="preserve">   </w:t>
      </w:r>
    </w:p>
    <w:p w:rsidR="002F6291" w:rsidRPr="00366492" w:rsidRDefault="002F6291" w:rsidP="00CE2253">
      <w:pPr>
        <w:spacing w:line="240" w:lineRule="auto"/>
        <w:contextualSpacing/>
        <w:rPr>
          <w:color w:val="000000"/>
          <w:szCs w:val="18"/>
        </w:rPr>
      </w:pPr>
    </w:p>
    <w:p w:rsidR="002F6291" w:rsidRPr="00366492" w:rsidRDefault="002F6291" w:rsidP="00CE2253">
      <w:pPr>
        <w:spacing w:line="240" w:lineRule="auto"/>
        <w:contextualSpacing/>
        <w:rPr>
          <w:color w:val="000000"/>
          <w:szCs w:val="18"/>
        </w:rPr>
      </w:pPr>
      <w:r w:rsidRPr="00366492">
        <w:rPr>
          <w:color w:val="000000"/>
          <w:szCs w:val="18"/>
        </w:rPr>
        <w:t>Aan artikel 83 wordt een lid toegevoegd, luidende:</w:t>
      </w:r>
    </w:p>
    <w:p w:rsidR="002F6291" w:rsidRPr="00366492" w:rsidRDefault="002F6291" w:rsidP="00CE2253">
      <w:pPr>
        <w:spacing w:line="240" w:lineRule="auto"/>
        <w:contextualSpacing/>
        <w:rPr>
          <w:color w:val="000000"/>
          <w:szCs w:val="18"/>
        </w:rPr>
      </w:pPr>
      <w:r w:rsidRPr="00366492">
        <w:rPr>
          <w:color w:val="000000"/>
          <w:szCs w:val="18"/>
        </w:rPr>
        <w:t>4. Het UWV kan de in het derde lid bedoelde bedragen invorderen bij dwangbevel.</w:t>
      </w:r>
    </w:p>
    <w:p w:rsidR="00165A5D" w:rsidRPr="00366492" w:rsidRDefault="00165A5D" w:rsidP="00CE2253">
      <w:pPr>
        <w:spacing w:line="240" w:lineRule="auto"/>
        <w:contextualSpacing/>
        <w:rPr>
          <w:szCs w:val="18"/>
        </w:rPr>
      </w:pPr>
    </w:p>
    <w:p w:rsidR="005F04A2" w:rsidRPr="00366492" w:rsidRDefault="007F0BE2" w:rsidP="00CE2253">
      <w:pPr>
        <w:spacing w:line="240" w:lineRule="auto"/>
        <w:contextualSpacing/>
        <w:rPr>
          <w:szCs w:val="18"/>
        </w:rPr>
      </w:pPr>
      <w:r w:rsidRPr="00366492">
        <w:rPr>
          <w:szCs w:val="18"/>
        </w:rPr>
        <w:t>E</w:t>
      </w:r>
      <w:r w:rsidR="006D2FCF">
        <w:rPr>
          <w:szCs w:val="18"/>
        </w:rPr>
        <w:t xml:space="preserve">   </w:t>
      </w:r>
    </w:p>
    <w:p w:rsidR="005F04A2" w:rsidRPr="00366492" w:rsidRDefault="005F04A2" w:rsidP="00CE2253">
      <w:pPr>
        <w:spacing w:line="240" w:lineRule="auto"/>
        <w:contextualSpacing/>
        <w:rPr>
          <w:szCs w:val="18"/>
        </w:rPr>
      </w:pPr>
    </w:p>
    <w:p w:rsidR="003B0831" w:rsidRPr="00366492" w:rsidRDefault="001A597B" w:rsidP="00CE2253">
      <w:pPr>
        <w:spacing w:line="240" w:lineRule="auto"/>
        <w:contextualSpacing/>
        <w:rPr>
          <w:szCs w:val="18"/>
        </w:rPr>
      </w:pPr>
      <w:r w:rsidRPr="00366492">
        <w:rPr>
          <w:szCs w:val="18"/>
        </w:rPr>
        <w:t>Artikel 84, eerste lid, komt te luiden:</w:t>
      </w:r>
    </w:p>
    <w:p w:rsidR="001A597B" w:rsidRPr="00366492" w:rsidRDefault="001A597B" w:rsidP="00CE2253">
      <w:pPr>
        <w:spacing w:line="240" w:lineRule="auto"/>
        <w:contextualSpacing/>
        <w:rPr>
          <w:szCs w:val="18"/>
        </w:rPr>
      </w:pPr>
      <w:r w:rsidRPr="00366492">
        <w:rPr>
          <w:szCs w:val="18"/>
        </w:rPr>
        <w:t>1. De eigenrisicodrager draagt vanaf het moment dat hij eigenrisicodrager wordt overeenkomstig artikel 82 het risico van betaling van de WGA-uitkering aan de verzekerde</w:t>
      </w:r>
      <w:r w:rsidR="00F564E4" w:rsidRPr="00366492">
        <w:rPr>
          <w:szCs w:val="18"/>
        </w:rPr>
        <w:t>,</w:t>
      </w:r>
      <w:r w:rsidRPr="00366492">
        <w:rPr>
          <w:szCs w:val="18"/>
        </w:rPr>
        <w:t xml:space="preserve"> die op de eerste dag van de bij die uitkering in acht genomen wachttijd tot hem in dienstbetrekking stond dan wel op de dag voorafgaand aan de eerste dag van de bij die uitkering in acht genomen wachttijd arbeidsongeschikt is geworden nadat de dienstbetrekking met hem is beëindigd en artikel 46 van Ziektewet van toepassing is, ook als die wachttijd is ingegaan vóór de dag waarop deze werkgever eigenrisicodrager werd</w:t>
      </w:r>
      <w:r w:rsidR="00F564E4" w:rsidRPr="00366492">
        <w:rPr>
          <w:szCs w:val="18"/>
        </w:rPr>
        <w:t>,</w:t>
      </w:r>
      <w:r w:rsidRPr="00366492">
        <w:rPr>
          <w:szCs w:val="18"/>
        </w:rPr>
        <w:t xml:space="preserve"> alsmede het risico van betaling van de overlijdensuitkering, bedoeld in artikel 74, eerste lid, aan de rechthebbende of rechthebbenden, bedoeld in dat lid.</w:t>
      </w:r>
    </w:p>
    <w:p w:rsidR="004F3272" w:rsidRPr="00366492" w:rsidRDefault="004F3272" w:rsidP="00CE2253">
      <w:pPr>
        <w:spacing w:line="240" w:lineRule="auto"/>
        <w:contextualSpacing/>
        <w:rPr>
          <w:szCs w:val="18"/>
        </w:rPr>
      </w:pPr>
    </w:p>
    <w:p w:rsidR="00F0045A" w:rsidRPr="00366492" w:rsidRDefault="00F0045A" w:rsidP="00CE2253">
      <w:pPr>
        <w:spacing w:line="240" w:lineRule="auto"/>
        <w:contextualSpacing/>
        <w:rPr>
          <w:szCs w:val="18"/>
        </w:rPr>
      </w:pPr>
      <w:r w:rsidRPr="00366492">
        <w:rPr>
          <w:szCs w:val="18"/>
        </w:rPr>
        <w:t>F</w:t>
      </w:r>
      <w:r w:rsidR="006D2FCF">
        <w:rPr>
          <w:szCs w:val="18"/>
        </w:rPr>
        <w:t xml:space="preserve">   </w:t>
      </w:r>
    </w:p>
    <w:p w:rsidR="00F0045A" w:rsidRPr="00366492" w:rsidRDefault="00F0045A" w:rsidP="00CE2253">
      <w:pPr>
        <w:spacing w:line="240" w:lineRule="auto"/>
        <w:contextualSpacing/>
        <w:rPr>
          <w:szCs w:val="18"/>
          <w:highlight w:val="yellow"/>
        </w:rPr>
      </w:pPr>
    </w:p>
    <w:p w:rsidR="00F0045A" w:rsidRPr="00366492" w:rsidRDefault="00F0045A" w:rsidP="00CE2253">
      <w:pPr>
        <w:spacing w:line="240" w:lineRule="auto"/>
        <w:contextualSpacing/>
        <w:rPr>
          <w:szCs w:val="18"/>
        </w:rPr>
      </w:pPr>
      <w:r w:rsidRPr="00366492">
        <w:rPr>
          <w:szCs w:val="18"/>
        </w:rPr>
        <w:t>In artikel 133</w:t>
      </w:r>
      <w:r w:rsidR="001D4CCE">
        <w:rPr>
          <w:szCs w:val="18"/>
        </w:rPr>
        <w:t>j</w:t>
      </w:r>
      <w:r w:rsidRPr="00366492">
        <w:rPr>
          <w:szCs w:val="18"/>
        </w:rPr>
        <w:t xml:space="preserve">. Overgangsrecht in verband met </w:t>
      </w:r>
      <w:r w:rsidR="0031447E" w:rsidRPr="00366492">
        <w:rPr>
          <w:szCs w:val="18"/>
        </w:rPr>
        <w:t xml:space="preserve">overgang </w:t>
      </w:r>
      <w:r w:rsidRPr="00366492">
        <w:rPr>
          <w:szCs w:val="18"/>
        </w:rPr>
        <w:t>voorzieningen en subsidie vervalt de tweede volzin.</w:t>
      </w:r>
    </w:p>
    <w:p w:rsidR="0034648D" w:rsidRPr="00366492" w:rsidRDefault="0034648D" w:rsidP="00CE2253">
      <w:pPr>
        <w:spacing w:line="240" w:lineRule="auto"/>
        <w:contextualSpacing/>
        <w:rPr>
          <w:szCs w:val="18"/>
        </w:rPr>
      </w:pPr>
    </w:p>
    <w:p w:rsidR="004D6303" w:rsidRPr="00366492" w:rsidRDefault="004D6303" w:rsidP="00CE2253">
      <w:pPr>
        <w:pStyle w:val="Kop1"/>
        <w:spacing w:line="240" w:lineRule="auto"/>
        <w:contextualSpacing/>
        <w:rPr>
          <w:szCs w:val="18"/>
        </w:rPr>
      </w:pPr>
      <w:r w:rsidRPr="00366492">
        <w:rPr>
          <w:szCs w:val="18"/>
        </w:rPr>
        <w:t>ARTIKEL XXX</w:t>
      </w:r>
      <w:r w:rsidR="00D43971" w:rsidRPr="00366492">
        <w:rPr>
          <w:szCs w:val="18"/>
          <w:lang w:val="nl-NL"/>
        </w:rPr>
        <w:t>IV</w:t>
      </w:r>
      <w:r w:rsidRPr="00366492">
        <w:rPr>
          <w:szCs w:val="18"/>
        </w:rPr>
        <w:t>. WET WERK EN ZEKERHEID</w:t>
      </w:r>
    </w:p>
    <w:p w:rsidR="004D6303" w:rsidRPr="00366492" w:rsidRDefault="004D6303" w:rsidP="00CE2253">
      <w:pPr>
        <w:spacing w:line="240" w:lineRule="auto"/>
        <w:contextualSpacing/>
        <w:rPr>
          <w:szCs w:val="18"/>
        </w:rPr>
      </w:pPr>
    </w:p>
    <w:p w:rsidR="00B51E1F" w:rsidRPr="00366492" w:rsidRDefault="00B51E1F" w:rsidP="00CE2253">
      <w:pPr>
        <w:spacing w:line="240" w:lineRule="auto"/>
        <w:contextualSpacing/>
        <w:rPr>
          <w:szCs w:val="18"/>
        </w:rPr>
      </w:pPr>
      <w:r w:rsidRPr="00366492">
        <w:rPr>
          <w:szCs w:val="18"/>
        </w:rPr>
        <w:t xml:space="preserve">De Wet werk en zekerheid wordt als volgt gewijzigd: </w:t>
      </w:r>
    </w:p>
    <w:p w:rsidR="00B51E1F" w:rsidRPr="00366492" w:rsidRDefault="00B51E1F" w:rsidP="00CE2253">
      <w:pPr>
        <w:spacing w:line="240" w:lineRule="auto"/>
        <w:contextualSpacing/>
        <w:rPr>
          <w:szCs w:val="18"/>
        </w:rPr>
      </w:pPr>
    </w:p>
    <w:p w:rsidR="00B51E1F" w:rsidRPr="00366492" w:rsidRDefault="00B51E1F" w:rsidP="00CE2253">
      <w:pPr>
        <w:spacing w:line="240" w:lineRule="auto"/>
        <w:contextualSpacing/>
        <w:rPr>
          <w:szCs w:val="18"/>
        </w:rPr>
      </w:pPr>
      <w:r w:rsidRPr="00366492">
        <w:rPr>
          <w:szCs w:val="18"/>
        </w:rPr>
        <w:t>A</w:t>
      </w:r>
      <w:r w:rsidR="006D2FCF">
        <w:rPr>
          <w:szCs w:val="18"/>
        </w:rPr>
        <w:t xml:space="preserve">   </w:t>
      </w:r>
    </w:p>
    <w:p w:rsidR="00B51E1F" w:rsidRPr="00366492" w:rsidRDefault="00B51E1F" w:rsidP="00CE2253">
      <w:pPr>
        <w:spacing w:line="240" w:lineRule="auto"/>
        <w:contextualSpacing/>
        <w:rPr>
          <w:szCs w:val="18"/>
        </w:rPr>
      </w:pPr>
    </w:p>
    <w:p w:rsidR="00DF1CC9" w:rsidRPr="00366492" w:rsidRDefault="00DF1CC9" w:rsidP="00CE2253">
      <w:pPr>
        <w:spacing w:line="240" w:lineRule="auto"/>
        <w:contextualSpacing/>
        <w:rPr>
          <w:szCs w:val="18"/>
        </w:rPr>
      </w:pPr>
      <w:r w:rsidRPr="00366492">
        <w:rPr>
          <w:szCs w:val="18"/>
        </w:rPr>
        <w:t>Artikel XXII wordt als volgt gewijzigd:</w:t>
      </w:r>
    </w:p>
    <w:p w:rsidR="00DF1CC9" w:rsidRPr="00366492" w:rsidRDefault="00DF1CC9" w:rsidP="00CE2253">
      <w:pPr>
        <w:spacing w:line="240" w:lineRule="auto"/>
        <w:contextualSpacing/>
        <w:rPr>
          <w:szCs w:val="18"/>
        </w:rPr>
      </w:pPr>
      <w:r w:rsidRPr="00366492">
        <w:rPr>
          <w:szCs w:val="18"/>
        </w:rPr>
        <w:t>1. In het eerste lid, aanhef, wordt “de artikelen” vervangen door: artikel.</w:t>
      </w:r>
    </w:p>
    <w:p w:rsidR="00DF1CC9" w:rsidRPr="00366492" w:rsidRDefault="00DF1CC9" w:rsidP="00CE2253">
      <w:pPr>
        <w:spacing w:line="240" w:lineRule="auto"/>
        <w:contextualSpacing/>
        <w:rPr>
          <w:szCs w:val="18"/>
        </w:rPr>
      </w:pPr>
      <w:r w:rsidRPr="00366492">
        <w:rPr>
          <w:szCs w:val="18"/>
        </w:rPr>
        <w:t>2. In het tweede lid wordt “deze wet” vervangen door: van deze wet.</w:t>
      </w:r>
    </w:p>
    <w:p w:rsidR="00DF1CC9" w:rsidRPr="00366492" w:rsidRDefault="00DF1CC9" w:rsidP="00CE2253">
      <w:pPr>
        <w:spacing w:line="240" w:lineRule="auto"/>
        <w:contextualSpacing/>
        <w:rPr>
          <w:szCs w:val="18"/>
        </w:rPr>
      </w:pPr>
      <w:r w:rsidRPr="00366492">
        <w:rPr>
          <w:szCs w:val="18"/>
        </w:rPr>
        <w:t>3. In het zesde lid wordt “na het tijdstip van inwerkingtreding van deze wet” vervangen door “na het tijdstip van inwerkingtreding van artikel I, onderdelen V en W, van deze wet” en “voor het tijdstip van inwerkingtreding van deze wet” vervangen door: voor dat tijdstip.</w:t>
      </w:r>
    </w:p>
    <w:p w:rsidR="00B51E1F" w:rsidRPr="00366492" w:rsidRDefault="00B51E1F" w:rsidP="00CE2253">
      <w:pPr>
        <w:spacing w:line="240" w:lineRule="auto"/>
        <w:contextualSpacing/>
        <w:rPr>
          <w:szCs w:val="18"/>
        </w:rPr>
      </w:pPr>
    </w:p>
    <w:p w:rsidR="00B51E1F" w:rsidRPr="00366492" w:rsidRDefault="00B51E1F" w:rsidP="00CE2253">
      <w:pPr>
        <w:spacing w:line="240" w:lineRule="auto"/>
        <w:contextualSpacing/>
        <w:rPr>
          <w:szCs w:val="18"/>
        </w:rPr>
      </w:pPr>
      <w:r w:rsidRPr="00366492">
        <w:rPr>
          <w:szCs w:val="18"/>
        </w:rPr>
        <w:t>B</w:t>
      </w:r>
      <w:r w:rsidR="006D2FCF">
        <w:rPr>
          <w:szCs w:val="18"/>
        </w:rPr>
        <w:t xml:space="preserve">   </w:t>
      </w:r>
    </w:p>
    <w:p w:rsidR="00B51E1F" w:rsidRPr="00366492" w:rsidRDefault="00B51E1F" w:rsidP="00CE2253">
      <w:pPr>
        <w:spacing w:line="240" w:lineRule="auto"/>
        <w:contextualSpacing/>
        <w:rPr>
          <w:szCs w:val="18"/>
        </w:rPr>
      </w:pPr>
    </w:p>
    <w:p w:rsidR="00B51E1F" w:rsidRPr="00366492" w:rsidRDefault="00B51E1F" w:rsidP="00CE2253">
      <w:pPr>
        <w:spacing w:line="240" w:lineRule="auto"/>
        <w:contextualSpacing/>
        <w:rPr>
          <w:szCs w:val="18"/>
        </w:rPr>
      </w:pPr>
      <w:r w:rsidRPr="00366492">
        <w:rPr>
          <w:szCs w:val="18"/>
        </w:rPr>
        <w:t>Artikel XXIIa komt te luiden:</w:t>
      </w:r>
    </w:p>
    <w:p w:rsidR="00B51E1F" w:rsidRPr="00366492" w:rsidRDefault="00B51E1F" w:rsidP="00CE2253">
      <w:pPr>
        <w:spacing w:line="240" w:lineRule="auto"/>
        <w:contextualSpacing/>
        <w:rPr>
          <w:b/>
          <w:szCs w:val="18"/>
        </w:rPr>
      </w:pPr>
    </w:p>
    <w:p w:rsidR="00B51E1F" w:rsidRPr="00366492" w:rsidRDefault="00B51E1F" w:rsidP="00CE2253">
      <w:pPr>
        <w:spacing w:line="240" w:lineRule="auto"/>
        <w:contextualSpacing/>
        <w:rPr>
          <w:b/>
          <w:szCs w:val="18"/>
        </w:rPr>
      </w:pPr>
      <w:r w:rsidRPr="00366492">
        <w:rPr>
          <w:b/>
          <w:szCs w:val="18"/>
        </w:rPr>
        <w:t>ARTIKEL XXIIa</w:t>
      </w:r>
    </w:p>
    <w:p w:rsidR="00B51E1F" w:rsidRPr="00366492" w:rsidRDefault="00B51E1F" w:rsidP="00CE2253">
      <w:pPr>
        <w:spacing w:line="240" w:lineRule="auto"/>
        <w:contextualSpacing/>
        <w:rPr>
          <w:szCs w:val="18"/>
        </w:rPr>
      </w:pPr>
    </w:p>
    <w:p w:rsidR="00DF1CC9" w:rsidRPr="00366492" w:rsidRDefault="00DF1CC9" w:rsidP="00CE2253">
      <w:pPr>
        <w:spacing w:line="240" w:lineRule="auto"/>
        <w:contextualSpacing/>
        <w:rPr>
          <w:szCs w:val="18"/>
        </w:rPr>
      </w:pPr>
      <w:r w:rsidRPr="00366492">
        <w:rPr>
          <w:szCs w:val="18"/>
        </w:rPr>
        <w:t xml:space="preserve">1. Artikel 628, leden 5 tot en met 7, van Boek 7 van het Burgerlijk Wetboek, zoals dat artikel luidde op de dag voor het tijdstip van inwerkingtreding van artikel I, onderdeel C, van deze wet, blijft van toepassing op een op die dag geldende collectieve arbeidsovereenkomst of regeling door of namens een daartoe bevoegd bestuursorgaan waarin toepassing is gegeven aan artikel 628, lid 7, van Boek 7 van het Burgerlijk Wetboek, zoals dat artikel luidde op de dag voor dat tijdstip, en de </w:t>
      </w:r>
      <w:r w:rsidRPr="00366492">
        <w:rPr>
          <w:szCs w:val="18"/>
        </w:rPr>
        <w:lastRenderedPageBreak/>
        <w:t>arbeidsovereenkomsten waarop deze van toepassing zijn of worden, voor de duur van de looptijd van de collectieve arbeidsovereenkomst of regeling, maar ten hoogste gedurende achttien maanden na die inwerkingtreding.</w:t>
      </w:r>
    </w:p>
    <w:p w:rsidR="00DF1CC9" w:rsidRPr="00366492" w:rsidRDefault="00DF1CC9" w:rsidP="00CE2253">
      <w:pPr>
        <w:spacing w:line="240" w:lineRule="auto"/>
        <w:contextualSpacing/>
        <w:rPr>
          <w:szCs w:val="18"/>
        </w:rPr>
      </w:pPr>
      <w:r w:rsidRPr="00366492">
        <w:rPr>
          <w:szCs w:val="18"/>
        </w:rPr>
        <w:t xml:space="preserve">2. Artikel 628, leden 5 tot en met 7, van Boek 7 van het Burgerlijk Wetboek, zoals dat artikel luidde op de dag voor het tijdstip van inwerkingtreding van artikel I, onderdeel C, van deze wet, blijft van toepassing op collectieve arbeidsovereenkomsten of regelingen door of namens daartoe bevoegde bestuursorganen tot en met de dag voor het tijdstip van inwerkingtreding van artikel I, onderdeel Ca, van deze wet, uitsluitend voor zover daarin vanwege buitengewone natuurlijke omstandigheden als bedoeld in artikel 18 van de Werkloosheidswet toepassing is gegeven aan de in artikel 628, lid 7, van Boek 7 van het Burgerlijk Wetboek, zoals dat luidde voor het tijdstip van inwerkingtreding van artikel I, onderdeel C, van deze wet opgenomen afwijkingsmogelijkheid. </w:t>
      </w:r>
    </w:p>
    <w:p w:rsidR="004D6303" w:rsidRPr="00366492" w:rsidRDefault="004D6303" w:rsidP="00CE2253">
      <w:pPr>
        <w:spacing w:line="240" w:lineRule="auto"/>
        <w:contextualSpacing/>
        <w:rPr>
          <w:szCs w:val="18"/>
        </w:rPr>
      </w:pPr>
    </w:p>
    <w:p w:rsidR="005D60BE" w:rsidRPr="00AF0B45" w:rsidRDefault="005D60BE" w:rsidP="00CE2253">
      <w:pPr>
        <w:pStyle w:val="Kop1"/>
        <w:spacing w:line="240" w:lineRule="auto"/>
        <w:contextualSpacing/>
        <w:rPr>
          <w:szCs w:val="18"/>
          <w:lang w:val="nl-NL"/>
        </w:rPr>
      </w:pPr>
      <w:r w:rsidRPr="00366492">
        <w:rPr>
          <w:szCs w:val="18"/>
        </w:rPr>
        <w:t>ARTIKEL XXX</w:t>
      </w:r>
      <w:r w:rsidR="00D43971" w:rsidRPr="00366492">
        <w:rPr>
          <w:szCs w:val="18"/>
          <w:lang w:val="nl-NL"/>
        </w:rPr>
        <w:t>V</w:t>
      </w:r>
      <w:r w:rsidRPr="00366492">
        <w:rPr>
          <w:szCs w:val="18"/>
        </w:rPr>
        <w:t>. WET ZIEKTEVERZEKERING BES</w:t>
      </w:r>
      <w:r w:rsidR="00AF0B45">
        <w:rPr>
          <w:szCs w:val="18"/>
          <w:lang w:val="nl-NL"/>
        </w:rPr>
        <w:t xml:space="preserve">   </w:t>
      </w:r>
    </w:p>
    <w:p w:rsidR="009D0472" w:rsidRPr="00366492" w:rsidRDefault="009D0472" w:rsidP="00CE2253">
      <w:pPr>
        <w:spacing w:line="240" w:lineRule="auto"/>
        <w:contextualSpacing/>
        <w:rPr>
          <w:szCs w:val="18"/>
        </w:rPr>
      </w:pPr>
    </w:p>
    <w:p w:rsidR="00B21542" w:rsidRPr="00366492" w:rsidRDefault="00B21542" w:rsidP="00CE2253">
      <w:pPr>
        <w:spacing w:line="240" w:lineRule="auto"/>
        <w:contextualSpacing/>
        <w:rPr>
          <w:szCs w:val="18"/>
        </w:rPr>
      </w:pPr>
      <w:r w:rsidRPr="00366492">
        <w:rPr>
          <w:szCs w:val="18"/>
        </w:rPr>
        <w:t>Artikel 5, eerste lid, van de Wet ziekteverzekering BES komt te luiden:</w:t>
      </w:r>
    </w:p>
    <w:p w:rsidR="00B21542" w:rsidRPr="00366492" w:rsidRDefault="00B21542" w:rsidP="00CE2253">
      <w:pPr>
        <w:spacing w:line="240" w:lineRule="auto"/>
        <w:contextualSpacing/>
        <w:rPr>
          <w:szCs w:val="18"/>
        </w:rPr>
      </w:pPr>
      <w:r w:rsidRPr="00366492">
        <w:rPr>
          <w:szCs w:val="18"/>
        </w:rPr>
        <w:t>1. De werknemer die als gevolg van ziekte arbeidsongeschikt is, heeft recht op een uitkering in geld, ziekengeld genaamd, met ingang van de derde dag na die van de ziekmelding. Niettemin wordt over de dag van de ziekmelding en de twee daarop volgende dagen ziekengeld uitgekeerd, indien naar het oordeel van de behandelende geneeskundige de ziekte opneming in een ziekeninrichting noodzakelijk maakt. Het ziekengeld wordt over de bedoelde drie dagen eveneens uitgekeerd, indien de duur van de ziekte als gevolg van dezelfde ziekteoorzaak langer dan drie dagen bedraagt, ook wanneer geen opneming in een ziekeninrichting noodzakelijk is geweest. Ter zake van eenzelfde ziekteoorzaak vervalt dit recht bij onafgebroken arbeidsongeschiktheid twee jaar nadien, indien het betreft een arbeidsovereenkomst aangegaan voor onbepaalde tijd, ongeacht het voortduren van de arbeidsovereenkomst. Voor een arbeidsovereenkomst aangegaan voor bepaalde tijd vervalt dit recht na verloop van de periode waarvoor zij is aangegaan maar uiterlijk twee jaren na de dag van de ziektemelding wegens eenzelfde ziekteoorzaak en onafgebroken arbeidsongeschiktheid gedurende deze periode. Indien een overeenkomst voor bepaalde tijd verlengd wordt, is het bepaalde met betrekking tot arbeidsovereenkomsten aangegaan voor onbepaalde tijd van toepassing. In geval van zwangerschap wordt de vrouwelijke arbeider geacht gedurende de duur van het zwangerschaps- en bevallingsverlof, bedoeld in artikel 1614ca van het Burgerlijk Wetboek BES, arbeidsongeschikt te zijn. Voor het bepalen van de onafgebroken arbeidsongeschiktheid gedurende een periode worden tijdvakken van ongeschiktheid samengeteld, indien zij elkaar met een onderbreking van minder dan vier weken opvolgen.</w:t>
      </w:r>
    </w:p>
    <w:p w:rsidR="009D0472" w:rsidRPr="00366492" w:rsidRDefault="009D0472" w:rsidP="00CE2253">
      <w:pPr>
        <w:spacing w:line="240" w:lineRule="auto"/>
        <w:contextualSpacing/>
        <w:rPr>
          <w:szCs w:val="18"/>
        </w:rPr>
      </w:pPr>
    </w:p>
    <w:p w:rsidR="005D60BE" w:rsidRPr="00366492" w:rsidRDefault="005D60BE" w:rsidP="00CE2253">
      <w:pPr>
        <w:pStyle w:val="Kop1"/>
        <w:spacing w:line="240" w:lineRule="auto"/>
        <w:contextualSpacing/>
        <w:rPr>
          <w:szCs w:val="18"/>
        </w:rPr>
      </w:pPr>
      <w:r w:rsidRPr="00366492">
        <w:rPr>
          <w:szCs w:val="18"/>
        </w:rPr>
        <w:t>ARTIKEL XXX</w:t>
      </w:r>
      <w:r w:rsidR="00704D76" w:rsidRPr="00366492">
        <w:rPr>
          <w:szCs w:val="18"/>
        </w:rPr>
        <w:t>V</w:t>
      </w:r>
      <w:r w:rsidR="00D43971" w:rsidRPr="00366492">
        <w:rPr>
          <w:szCs w:val="18"/>
          <w:lang w:val="nl-NL"/>
        </w:rPr>
        <w:t>I</w:t>
      </w:r>
      <w:r w:rsidRPr="00366492">
        <w:rPr>
          <w:szCs w:val="18"/>
        </w:rPr>
        <w:t>. ZIEKTEWET</w:t>
      </w:r>
    </w:p>
    <w:p w:rsidR="00D94CAF" w:rsidRPr="00366492" w:rsidRDefault="00D94CAF" w:rsidP="00CE2253">
      <w:pPr>
        <w:spacing w:line="240" w:lineRule="auto"/>
        <w:contextualSpacing/>
        <w:rPr>
          <w:szCs w:val="18"/>
        </w:rPr>
      </w:pPr>
    </w:p>
    <w:p w:rsidR="00B105A5" w:rsidRPr="00366492" w:rsidRDefault="00B105A5" w:rsidP="00CE2253">
      <w:pPr>
        <w:spacing w:line="240" w:lineRule="auto"/>
        <w:contextualSpacing/>
        <w:rPr>
          <w:szCs w:val="18"/>
        </w:rPr>
      </w:pPr>
      <w:r w:rsidRPr="00366492">
        <w:rPr>
          <w:szCs w:val="18"/>
        </w:rPr>
        <w:t>De Ziektewet wordt als volgt gewijzigd:</w:t>
      </w:r>
    </w:p>
    <w:p w:rsidR="00F536BB" w:rsidRPr="00366492" w:rsidRDefault="00F536BB" w:rsidP="00CE2253">
      <w:pPr>
        <w:spacing w:line="240" w:lineRule="auto"/>
        <w:contextualSpacing/>
        <w:rPr>
          <w:szCs w:val="18"/>
        </w:rPr>
      </w:pPr>
    </w:p>
    <w:p w:rsidR="005D60BE" w:rsidRPr="00366492" w:rsidRDefault="005D60BE" w:rsidP="00CE2253">
      <w:pPr>
        <w:spacing w:line="240" w:lineRule="auto"/>
        <w:contextualSpacing/>
        <w:rPr>
          <w:szCs w:val="18"/>
        </w:rPr>
      </w:pPr>
      <w:r w:rsidRPr="00366492">
        <w:rPr>
          <w:szCs w:val="18"/>
        </w:rPr>
        <w:t>A</w:t>
      </w:r>
      <w:r w:rsidR="006D2FCF">
        <w:rPr>
          <w:szCs w:val="18"/>
        </w:rPr>
        <w:t xml:space="preserve">   </w:t>
      </w:r>
    </w:p>
    <w:p w:rsidR="00756D8E" w:rsidRPr="00366492" w:rsidRDefault="00756D8E" w:rsidP="00CE2253">
      <w:pPr>
        <w:spacing w:line="240" w:lineRule="auto"/>
        <w:contextualSpacing/>
        <w:rPr>
          <w:szCs w:val="18"/>
        </w:rPr>
      </w:pPr>
    </w:p>
    <w:p w:rsidR="003F09F9" w:rsidRPr="00366492" w:rsidRDefault="003F09F9" w:rsidP="00CE2253">
      <w:pPr>
        <w:spacing w:line="240" w:lineRule="auto"/>
        <w:contextualSpacing/>
        <w:rPr>
          <w:szCs w:val="18"/>
        </w:rPr>
      </w:pPr>
      <w:r w:rsidRPr="00366492">
        <w:rPr>
          <w:szCs w:val="18"/>
        </w:rPr>
        <w:t>In artikel 29, zevende lid, wordt “overeenkomstig artikel 47, onder b” vervangen door “overeenkomstig artikel 47, eerste lid, onderdeel b” en wordt “als inkomen, bedoeld in artikel 47” vervangen door “als inkomen als bedoeld in artikel 47” en wordt na “met betrekking tot dagloon” ingevoegd: , maandloon.</w:t>
      </w:r>
    </w:p>
    <w:p w:rsidR="00756D8E" w:rsidRPr="00366492" w:rsidRDefault="00756D8E" w:rsidP="00CE2253">
      <w:pPr>
        <w:spacing w:line="240" w:lineRule="auto"/>
        <w:contextualSpacing/>
        <w:rPr>
          <w:szCs w:val="18"/>
        </w:rPr>
      </w:pPr>
    </w:p>
    <w:p w:rsidR="0073306B" w:rsidRPr="00366492" w:rsidRDefault="0073306B" w:rsidP="00CE2253">
      <w:pPr>
        <w:spacing w:line="240" w:lineRule="auto"/>
        <w:contextualSpacing/>
        <w:rPr>
          <w:szCs w:val="18"/>
        </w:rPr>
      </w:pPr>
      <w:r w:rsidRPr="00366492">
        <w:rPr>
          <w:szCs w:val="18"/>
        </w:rPr>
        <w:t>B</w:t>
      </w:r>
      <w:r w:rsidR="006D2FCF">
        <w:rPr>
          <w:szCs w:val="18"/>
        </w:rPr>
        <w:t xml:space="preserve">   </w:t>
      </w:r>
    </w:p>
    <w:p w:rsidR="0073306B" w:rsidRPr="00366492" w:rsidRDefault="0073306B" w:rsidP="00CE2253">
      <w:pPr>
        <w:spacing w:line="240" w:lineRule="auto"/>
        <w:contextualSpacing/>
        <w:rPr>
          <w:szCs w:val="18"/>
        </w:rPr>
      </w:pPr>
    </w:p>
    <w:p w:rsidR="00743026" w:rsidRPr="00366492" w:rsidRDefault="00743026" w:rsidP="00CE2253">
      <w:pPr>
        <w:spacing w:line="240" w:lineRule="auto"/>
        <w:contextualSpacing/>
        <w:rPr>
          <w:szCs w:val="18"/>
        </w:rPr>
      </w:pPr>
      <w:r w:rsidRPr="00366492">
        <w:rPr>
          <w:szCs w:val="18"/>
        </w:rPr>
        <w:t>Artikel 30, vijfde lid, komt te luiden:</w:t>
      </w:r>
    </w:p>
    <w:p w:rsidR="00743026" w:rsidRPr="00366492" w:rsidRDefault="00743026" w:rsidP="00CE2253">
      <w:pPr>
        <w:spacing w:line="240" w:lineRule="auto"/>
        <w:contextualSpacing/>
        <w:rPr>
          <w:szCs w:val="18"/>
        </w:rPr>
      </w:pPr>
      <w:r w:rsidRPr="00366492">
        <w:rPr>
          <w:szCs w:val="18"/>
        </w:rPr>
        <w:t xml:space="preserve">5. Onder passende arbeid als bedoeld in het eerste lid wordt, gedurende de eerste periode van zes maanden waarin recht bestaat op ziekengeld, verstaan arbeid die aansluit bij de arbeid waaruit de werknemer ziek is geworden. Na deze periode van zes maanden is alle arbeid die voor de krachten en bekwaamheden van de werknemer is berekend, passend, tenzij aanvaarding om redenen van lichamelijke, geestelijke of sociale aard niet van hem kan worden gevergd. Niet als passend wordt beschouwd </w:t>
      </w:r>
      <w:r w:rsidRPr="00366492">
        <w:rPr>
          <w:szCs w:val="18"/>
        </w:rPr>
        <w:lastRenderedPageBreak/>
        <w:t xml:space="preserve">arbeid op grond van een dienstbetrekking als bedoeld in hoofdstuk 2 van de Wet sociale werkvoorziening of arbeid op grond waarvan men niet als werknemer in de zin van de Werkloosheidswet wordt aangemerkt. Bij of krachtens algemene maatregel van bestuur worden nadere regels gesteld omtrent het begrip passende arbeid, waarbij tevens wordt bepaald op welke wijze wordt vastgesteld of arbeid aansluit bij de arbeid waaruit de werknemer ziek is geworden, alsmede in welke gevallen een periode waarin een recht op uitkering op grond van de Werkloosheidswet bestaat, wordt meegeteld bij de vaststelling van de periode, bedoeld in de eerste zin. </w:t>
      </w:r>
    </w:p>
    <w:p w:rsidR="0073306B" w:rsidRPr="00366492" w:rsidRDefault="0073306B" w:rsidP="00CE2253">
      <w:pPr>
        <w:spacing w:line="240" w:lineRule="auto"/>
        <w:contextualSpacing/>
        <w:rPr>
          <w:szCs w:val="18"/>
        </w:rPr>
      </w:pPr>
    </w:p>
    <w:p w:rsidR="005D60BE" w:rsidRPr="00366492" w:rsidRDefault="0073306B" w:rsidP="00CE2253">
      <w:pPr>
        <w:spacing w:line="240" w:lineRule="auto"/>
        <w:contextualSpacing/>
        <w:rPr>
          <w:szCs w:val="18"/>
        </w:rPr>
      </w:pPr>
      <w:r w:rsidRPr="00366492">
        <w:rPr>
          <w:szCs w:val="18"/>
        </w:rPr>
        <w:t>C</w:t>
      </w:r>
      <w:r w:rsidR="006D2FCF">
        <w:rPr>
          <w:szCs w:val="18"/>
        </w:rPr>
        <w:t xml:space="preserve">   </w:t>
      </w:r>
    </w:p>
    <w:p w:rsidR="000F0225" w:rsidRPr="00366492" w:rsidRDefault="000F0225" w:rsidP="00CE2253">
      <w:pPr>
        <w:spacing w:line="240" w:lineRule="auto"/>
        <w:contextualSpacing/>
        <w:rPr>
          <w:szCs w:val="18"/>
        </w:rPr>
      </w:pPr>
    </w:p>
    <w:p w:rsidR="006029E8" w:rsidRPr="00366492" w:rsidRDefault="006B5ECE" w:rsidP="00CE2253">
      <w:pPr>
        <w:spacing w:line="240" w:lineRule="auto"/>
        <w:contextualSpacing/>
        <w:rPr>
          <w:szCs w:val="18"/>
        </w:rPr>
      </w:pPr>
      <w:r w:rsidRPr="00366492">
        <w:rPr>
          <w:szCs w:val="18"/>
        </w:rPr>
        <w:t>In artikel 34, eerste lid, vervalt onderdeel c, o</w:t>
      </w:r>
      <w:r w:rsidR="006029E8" w:rsidRPr="00366492">
        <w:rPr>
          <w:szCs w:val="18"/>
        </w:rPr>
        <w:t>nder verlettering van de onderdelen d tot en met f tot c</w:t>
      </w:r>
      <w:r w:rsidRPr="00366492">
        <w:rPr>
          <w:szCs w:val="18"/>
        </w:rPr>
        <w:t xml:space="preserve"> tot en met</w:t>
      </w:r>
      <w:r w:rsidR="006029E8" w:rsidRPr="00366492">
        <w:rPr>
          <w:szCs w:val="18"/>
        </w:rPr>
        <w:t xml:space="preserve"> e.</w:t>
      </w:r>
    </w:p>
    <w:p w:rsidR="007259AE" w:rsidRPr="00366492" w:rsidRDefault="007259AE" w:rsidP="00CE2253">
      <w:pPr>
        <w:spacing w:line="240" w:lineRule="auto"/>
        <w:contextualSpacing/>
        <w:rPr>
          <w:szCs w:val="18"/>
        </w:rPr>
      </w:pPr>
    </w:p>
    <w:p w:rsidR="005D60BE" w:rsidRPr="00366492" w:rsidRDefault="0073306B" w:rsidP="00CE2253">
      <w:pPr>
        <w:spacing w:line="240" w:lineRule="auto"/>
        <w:contextualSpacing/>
        <w:rPr>
          <w:szCs w:val="18"/>
        </w:rPr>
      </w:pPr>
      <w:r w:rsidRPr="00366492">
        <w:rPr>
          <w:szCs w:val="18"/>
        </w:rPr>
        <w:t>D</w:t>
      </w:r>
      <w:r w:rsidR="006D2FCF">
        <w:rPr>
          <w:szCs w:val="18"/>
        </w:rPr>
        <w:t xml:space="preserve">   </w:t>
      </w:r>
    </w:p>
    <w:p w:rsidR="000F0225" w:rsidRPr="00366492" w:rsidRDefault="000F0225" w:rsidP="00CE2253">
      <w:pPr>
        <w:spacing w:line="240" w:lineRule="auto"/>
        <w:contextualSpacing/>
        <w:rPr>
          <w:szCs w:val="18"/>
        </w:rPr>
      </w:pPr>
    </w:p>
    <w:p w:rsidR="002F6291" w:rsidRPr="00366492" w:rsidRDefault="002F6291" w:rsidP="00CE2253">
      <w:pPr>
        <w:spacing w:line="240" w:lineRule="auto"/>
        <w:contextualSpacing/>
        <w:rPr>
          <w:color w:val="000000"/>
          <w:szCs w:val="18"/>
        </w:rPr>
      </w:pPr>
      <w:r w:rsidRPr="00366492">
        <w:rPr>
          <w:color w:val="000000"/>
          <w:szCs w:val="18"/>
        </w:rPr>
        <w:t>In artikel 63a wordt onder vernummering van het zevende en achtste lid tot het achtste en negende lid na het zesde lid een lid ingevoegd, luidende:</w:t>
      </w:r>
    </w:p>
    <w:p w:rsidR="002F6291" w:rsidRPr="00366492" w:rsidRDefault="002F6291" w:rsidP="00CE2253">
      <w:pPr>
        <w:spacing w:line="240" w:lineRule="auto"/>
        <w:contextualSpacing/>
        <w:rPr>
          <w:color w:val="000000"/>
          <w:szCs w:val="18"/>
        </w:rPr>
      </w:pPr>
      <w:r w:rsidRPr="00366492">
        <w:rPr>
          <w:color w:val="000000"/>
          <w:szCs w:val="18"/>
        </w:rPr>
        <w:t xml:space="preserve">7. Het Uitvoeringsinstituut werknemersverzekeringen kan de in het derde, vierde en vijfde lid bedoelde bedragen invorderen bij dwangbevel. </w:t>
      </w:r>
    </w:p>
    <w:p w:rsidR="003240A7" w:rsidRPr="00366492" w:rsidRDefault="003240A7" w:rsidP="00CE2253">
      <w:pPr>
        <w:spacing w:line="240" w:lineRule="auto"/>
        <w:contextualSpacing/>
        <w:rPr>
          <w:szCs w:val="18"/>
        </w:rPr>
      </w:pPr>
    </w:p>
    <w:p w:rsidR="00810D45" w:rsidRPr="00366492" w:rsidRDefault="0073306B" w:rsidP="00CE2253">
      <w:pPr>
        <w:spacing w:line="240" w:lineRule="auto"/>
        <w:contextualSpacing/>
        <w:rPr>
          <w:szCs w:val="18"/>
        </w:rPr>
      </w:pPr>
      <w:r w:rsidRPr="00366492">
        <w:rPr>
          <w:szCs w:val="18"/>
        </w:rPr>
        <w:t>E</w:t>
      </w:r>
      <w:r w:rsidR="006D2FCF">
        <w:rPr>
          <w:szCs w:val="18"/>
        </w:rPr>
        <w:t xml:space="preserve">   </w:t>
      </w:r>
    </w:p>
    <w:p w:rsidR="00810D45" w:rsidRPr="00366492" w:rsidRDefault="00810D45" w:rsidP="00CE2253">
      <w:pPr>
        <w:spacing w:line="240" w:lineRule="auto"/>
        <w:contextualSpacing/>
        <w:rPr>
          <w:szCs w:val="18"/>
        </w:rPr>
      </w:pPr>
    </w:p>
    <w:p w:rsidR="00810D45" w:rsidRPr="00366492" w:rsidRDefault="00810D45" w:rsidP="00CE2253">
      <w:pPr>
        <w:spacing w:line="240" w:lineRule="auto"/>
        <w:contextualSpacing/>
        <w:rPr>
          <w:szCs w:val="18"/>
          <w:lang w:eastAsia="en-US"/>
        </w:rPr>
      </w:pPr>
      <w:r w:rsidRPr="00366492">
        <w:rPr>
          <w:szCs w:val="18"/>
          <w:lang w:eastAsia="en-US"/>
        </w:rPr>
        <w:t>In artikel 65, eerste lid, onderdeel b, wordt “en 38” vervangen door:, 38, 39a en 39c.</w:t>
      </w:r>
    </w:p>
    <w:p w:rsidR="00810D45" w:rsidRPr="00366492" w:rsidRDefault="00810D45" w:rsidP="00CE2253">
      <w:pPr>
        <w:spacing w:line="240" w:lineRule="auto"/>
        <w:contextualSpacing/>
        <w:rPr>
          <w:szCs w:val="18"/>
        </w:rPr>
      </w:pPr>
    </w:p>
    <w:p w:rsidR="00D745C1" w:rsidRPr="00366492" w:rsidRDefault="00D745C1" w:rsidP="00CE2253">
      <w:pPr>
        <w:spacing w:line="240" w:lineRule="auto"/>
        <w:contextualSpacing/>
        <w:rPr>
          <w:szCs w:val="18"/>
        </w:rPr>
      </w:pPr>
      <w:r w:rsidRPr="00366492">
        <w:rPr>
          <w:szCs w:val="18"/>
        </w:rPr>
        <w:t>F</w:t>
      </w:r>
      <w:r w:rsidR="006D2FCF">
        <w:rPr>
          <w:szCs w:val="18"/>
        </w:rPr>
        <w:t xml:space="preserve">   </w:t>
      </w:r>
    </w:p>
    <w:p w:rsidR="00D745C1" w:rsidRPr="00366492" w:rsidRDefault="00D745C1" w:rsidP="00CE2253">
      <w:pPr>
        <w:spacing w:line="240" w:lineRule="auto"/>
        <w:contextualSpacing/>
        <w:rPr>
          <w:szCs w:val="18"/>
        </w:rPr>
      </w:pPr>
    </w:p>
    <w:p w:rsidR="00D745C1" w:rsidRPr="00366492" w:rsidRDefault="007E33FA" w:rsidP="00CE2253">
      <w:pPr>
        <w:spacing w:line="240" w:lineRule="auto"/>
        <w:contextualSpacing/>
        <w:rPr>
          <w:szCs w:val="18"/>
        </w:rPr>
      </w:pPr>
      <w:r w:rsidRPr="00366492">
        <w:rPr>
          <w:szCs w:val="18"/>
        </w:rPr>
        <w:t xml:space="preserve">In artikel </w:t>
      </w:r>
      <w:r w:rsidR="00D91DC2">
        <w:rPr>
          <w:szCs w:val="18"/>
        </w:rPr>
        <w:t>102</w:t>
      </w:r>
      <w:r w:rsidR="00D91DC2" w:rsidRPr="00366492">
        <w:rPr>
          <w:szCs w:val="18"/>
        </w:rPr>
        <w:t xml:space="preserve"> </w:t>
      </w:r>
      <w:r w:rsidRPr="00366492">
        <w:rPr>
          <w:szCs w:val="18"/>
        </w:rPr>
        <w:t>wordt “Artikel 29, zevende lid, zoals dat luidde” vervangen door “De artikelen 15 en 16 en de daarop berustende bepalingen en artikel 29, z</w:t>
      </w:r>
      <w:r w:rsidR="00574F7F" w:rsidRPr="00366492">
        <w:rPr>
          <w:szCs w:val="18"/>
        </w:rPr>
        <w:t xml:space="preserve">evende lid, zoals deze luidden”, </w:t>
      </w:r>
      <w:r w:rsidRPr="00366492">
        <w:rPr>
          <w:szCs w:val="18"/>
        </w:rPr>
        <w:t xml:space="preserve">wordt “blijft” vervangen door “blijven” en vervalt </w:t>
      </w:r>
      <w:r w:rsidR="005062A3" w:rsidRPr="00366492">
        <w:rPr>
          <w:szCs w:val="18"/>
        </w:rPr>
        <w:t>“</w:t>
      </w:r>
      <w:r w:rsidRPr="00366492">
        <w:rPr>
          <w:szCs w:val="18"/>
        </w:rPr>
        <w:t>uitkering van</w:t>
      </w:r>
      <w:r w:rsidR="005062A3" w:rsidRPr="00366492">
        <w:rPr>
          <w:szCs w:val="18"/>
        </w:rPr>
        <w:t>”</w:t>
      </w:r>
      <w:r w:rsidRPr="00366492">
        <w:rPr>
          <w:szCs w:val="18"/>
        </w:rPr>
        <w:t>.</w:t>
      </w:r>
    </w:p>
    <w:p w:rsidR="002A3AE7" w:rsidRPr="00366492" w:rsidRDefault="002A3AE7" w:rsidP="00CE2253">
      <w:pPr>
        <w:spacing w:line="240" w:lineRule="auto"/>
        <w:contextualSpacing/>
        <w:rPr>
          <w:szCs w:val="18"/>
        </w:rPr>
      </w:pPr>
    </w:p>
    <w:p w:rsidR="005D60BE" w:rsidRPr="00366492" w:rsidRDefault="005D60BE" w:rsidP="00CE2253">
      <w:pPr>
        <w:pStyle w:val="Kop1"/>
        <w:spacing w:line="240" w:lineRule="auto"/>
        <w:contextualSpacing/>
        <w:rPr>
          <w:caps w:val="0"/>
          <w:szCs w:val="18"/>
        </w:rPr>
      </w:pPr>
      <w:r w:rsidRPr="00366492">
        <w:rPr>
          <w:caps w:val="0"/>
          <w:szCs w:val="18"/>
        </w:rPr>
        <w:t>ARTIKEL XXX</w:t>
      </w:r>
      <w:r w:rsidR="00704D76" w:rsidRPr="00366492">
        <w:rPr>
          <w:caps w:val="0"/>
          <w:szCs w:val="18"/>
        </w:rPr>
        <w:t>V</w:t>
      </w:r>
      <w:r w:rsidR="00003A4A" w:rsidRPr="00366492">
        <w:rPr>
          <w:caps w:val="0"/>
          <w:szCs w:val="18"/>
        </w:rPr>
        <w:t>I</w:t>
      </w:r>
      <w:r w:rsidR="00D43971" w:rsidRPr="00366492">
        <w:rPr>
          <w:caps w:val="0"/>
          <w:szCs w:val="18"/>
          <w:lang w:val="nl-NL"/>
        </w:rPr>
        <w:t>I</w:t>
      </w:r>
      <w:r w:rsidRPr="00366492">
        <w:rPr>
          <w:caps w:val="0"/>
          <w:szCs w:val="18"/>
        </w:rPr>
        <w:t>. INWERKINGTREDING</w:t>
      </w:r>
    </w:p>
    <w:p w:rsidR="00763FF3" w:rsidRPr="00366492" w:rsidRDefault="00763FF3" w:rsidP="00CE2253">
      <w:pPr>
        <w:spacing w:line="240" w:lineRule="auto"/>
        <w:contextualSpacing/>
        <w:rPr>
          <w:szCs w:val="18"/>
        </w:rPr>
      </w:pPr>
    </w:p>
    <w:p w:rsidR="00763FF3" w:rsidRPr="00366492" w:rsidRDefault="00763FF3" w:rsidP="00CE2253">
      <w:pPr>
        <w:spacing w:line="240" w:lineRule="auto"/>
        <w:contextualSpacing/>
        <w:rPr>
          <w:szCs w:val="18"/>
        </w:rPr>
      </w:pPr>
      <w:r w:rsidRPr="00366492">
        <w:rPr>
          <w:szCs w:val="18"/>
        </w:rPr>
        <w:t>De artikelen van deze wet treden in werking op een bij koninklijk besluit te bepalen tijdstip, dat voor verschillende artikelen of onderdelen daarvan verschillend kan worden vastgesteld, en kunnen terugwerken tot en met een in dat besluit te bepalen tijdstip, dat voor de verschillende artikelen of onderdelen daarvan verschillend kan worden vastgesteld.</w:t>
      </w:r>
    </w:p>
    <w:p w:rsidR="00EA7624" w:rsidRPr="00366492" w:rsidRDefault="00EA7624" w:rsidP="00CE2253">
      <w:pPr>
        <w:spacing w:line="240" w:lineRule="auto"/>
        <w:contextualSpacing/>
        <w:rPr>
          <w:szCs w:val="18"/>
        </w:rPr>
      </w:pPr>
    </w:p>
    <w:p w:rsidR="005D60BE" w:rsidRPr="00366492" w:rsidRDefault="005D60BE" w:rsidP="00CE2253">
      <w:pPr>
        <w:pStyle w:val="Kop1"/>
        <w:spacing w:line="240" w:lineRule="auto"/>
        <w:contextualSpacing/>
        <w:rPr>
          <w:caps w:val="0"/>
          <w:szCs w:val="18"/>
        </w:rPr>
      </w:pPr>
      <w:r w:rsidRPr="00366492">
        <w:rPr>
          <w:caps w:val="0"/>
          <w:szCs w:val="18"/>
        </w:rPr>
        <w:t>ARTIKEL XXX</w:t>
      </w:r>
      <w:r w:rsidR="002C31BE" w:rsidRPr="00366492">
        <w:rPr>
          <w:caps w:val="0"/>
          <w:szCs w:val="18"/>
          <w:lang w:val="nl-NL"/>
        </w:rPr>
        <w:t>VIII</w:t>
      </w:r>
      <w:r w:rsidRPr="00366492">
        <w:rPr>
          <w:caps w:val="0"/>
          <w:szCs w:val="18"/>
        </w:rPr>
        <w:t>. CITEERTITEL</w:t>
      </w:r>
    </w:p>
    <w:p w:rsidR="00763FF3" w:rsidRPr="00366492" w:rsidRDefault="00763FF3" w:rsidP="00CE2253">
      <w:pPr>
        <w:spacing w:line="240" w:lineRule="auto"/>
        <w:contextualSpacing/>
        <w:rPr>
          <w:szCs w:val="18"/>
        </w:rPr>
      </w:pPr>
    </w:p>
    <w:p w:rsidR="00763FF3" w:rsidRPr="00366492" w:rsidRDefault="00763FF3" w:rsidP="00CE2253">
      <w:pPr>
        <w:spacing w:line="240" w:lineRule="auto"/>
        <w:contextualSpacing/>
        <w:rPr>
          <w:szCs w:val="18"/>
        </w:rPr>
      </w:pPr>
      <w:r w:rsidRPr="00366492">
        <w:rPr>
          <w:szCs w:val="18"/>
        </w:rPr>
        <w:t>Deze wet wordt aangehaald als: Verzam</w:t>
      </w:r>
      <w:r w:rsidR="00A058D9" w:rsidRPr="00366492">
        <w:rPr>
          <w:szCs w:val="18"/>
        </w:rPr>
        <w:t xml:space="preserve">elwet SZW </w:t>
      </w:r>
      <w:r w:rsidR="002D512C" w:rsidRPr="00366492">
        <w:rPr>
          <w:szCs w:val="18"/>
        </w:rPr>
        <w:t>201</w:t>
      </w:r>
      <w:r w:rsidR="00CF1850" w:rsidRPr="00366492">
        <w:rPr>
          <w:szCs w:val="18"/>
        </w:rPr>
        <w:t>5</w:t>
      </w:r>
      <w:r w:rsidRPr="00366492">
        <w:rPr>
          <w:szCs w:val="18"/>
        </w:rPr>
        <w:t>.</w:t>
      </w:r>
    </w:p>
    <w:p w:rsidR="009922B0" w:rsidRPr="00366492" w:rsidRDefault="009922B0" w:rsidP="00CE2253">
      <w:pPr>
        <w:spacing w:line="240" w:lineRule="auto"/>
        <w:contextualSpacing/>
        <w:rPr>
          <w:szCs w:val="18"/>
        </w:rPr>
      </w:pPr>
    </w:p>
    <w:p w:rsidR="00763FF3" w:rsidRPr="00366492" w:rsidRDefault="00763FF3" w:rsidP="00CE2253">
      <w:pPr>
        <w:spacing w:line="240" w:lineRule="auto"/>
        <w:contextualSpacing/>
        <w:rPr>
          <w:szCs w:val="18"/>
        </w:rPr>
      </w:pPr>
      <w:r w:rsidRPr="00366492">
        <w:rPr>
          <w:szCs w:val="18"/>
        </w:rPr>
        <w:t>Lasten en bevelen dat deze in het Staatsblad zal worden geplaatst en dat alle ministeries, autoriteiten, colleges en ambtenaren die zulks aangaat, aan de nauwkeurige uitvoering de hand zullen houden.</w:t>
      </w:r>
    </w:p>
    <w:p w:rsidR="00AF7E8C" w:rsidRPr="00366492" w:rsidRDefault="00AF7E8C" w:rsidP="00CE2253">
      <w:pPr>
        <w:spacing w:line="240" w:lineRule="auto"/>
        <w:contextualSpacing/>
        <w:rPr>
          <w:szCs w:val="18"/>
        </w:rPr>
        <w:sectPr w:rsidR="00AF7E8C" w:rsidRPr="00366492" w:rsidSect="00BE01B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552" w:right="1758" w:bottom="1342" w:left="2041" w:header="822" w:footer="284" w:gutter="0"/>
          <w:cols w:space="708"/>
          <w:titlePg/>
        </w:sectPr>
      </w:pPr>
    </w:p>
    <w:p w:rsidR="00A50042" w:rsidRPr="00366492" w:rsidRDefault="00A50042" w:rsidP="00CE2253">
      <w:pPr>
        <w:spacing w:line="240" w:lineRule="auto"/>
        <w:contextualSpacing/>
        <w:rPr>
          <w:szCs w:val="18"/>
        </w:rPr>
      </w:pPr>
    </w:p>
    <w:tbl>
      <w:tblPr>
        <w:tblW w:w="0" w:type="auto"/>
        <w:tblCellMar>
          <w:left w:w="0" w:type="dxa"/>
          <w:right w:w="0" w:type="dxa"/>
        </w:tblCellMar>
        <w:tblLook w:val="01E0" w:firstRow="1" w:lastRow="1" w:firstColumn="1" w:lastColumn="1" w:noHBand="0" w:noVBand="0"/>
      </w:tblPr>
      <w:tblGrid>
        <w:gridCol w:w="8080"/>
      </w:tblGrid>
      <w:tr w:rsidR="00A50042" w:rsidRPr="00366492" w:rsidTr="00267584">
        <w:trPr>
          <w:cantSplit/>
        </w:trPr>
        <w:tc>
          <w:tcPr>
            <w:tcW w:w="8080" w:type="dxa"/>
            <w:shd w:val="clear" w:color="auto" w:fill="auto"/>
          </w:tcPr>
          <w:p w:rsidR="009922B0" w:rsidRPr="00366492" w:rsidRDefault="009922B0" w:rsidP="00CE2253">
            <w:pPr>
              <w:spacing w:line="240" w:lineRule="auto"/>
              <w:contextualSpacing/>
              <w:rPr>
                <w:szCs w:val="18"/>
              </w:rPr>
            </w:pPr>
            <w:bookmarkStart w:id="1" w:name="iOndertekening" w:colFirst="0" w:colLast="0"/>
            <w:r w:rsidRPr="00366492">
              <w:rPr>
                <w:szCs w:val="18"/>
              </w:rPr>
              <w:t xml:space="preserve">De Minister van Sociale Zaken </w:t>
            </w:r>
          </w:p>
          <w:p w:rsidR="009922B0" w:rsidRPr="00366492" w:rsidRDefault="009922B0" w:rsidP="00CE2253">
            <w:pPr>
              <w:spacing w:line="240" w:lineRule="auto"/>
              <w:contextualSpacing/>
              <w:rPr>
                <w:szCs w:val="18"/>
              </w:rPr>
            </w:pPr>
            <w:r w:rsidRPr="00366492">
              <w:rPr>
                <w:szCs w:val="18"/>
              </w:rPr>
              <w:t>en Werkgelegenheid,</w:t>
            </w:r>
          </w:p>
          <w:p w:rsidR="009922B0" w:rsidRPr="00366492" w:rsidRDefault="009922B0" w:rsidP="00CE2253">
            <w:pPr>
              <w:spacing w:line="240" w:lineRule="auto"/>
              <w:contextualSpacing/>
              <w:rPr>
                <w:szCs w:val="18"/>
              </w:rPr>
            </w:pPr>
          </w:p>
          <w:p w:rsidR="009922B0" w:rsidRPr="00366492" w:rsidRDefault="009922B0" w:rsidP="00CE2253">
            <w:pPr>
              <w:spacing w:line="240" w:lineRule="auto"/>
              <w:contextualSpacing/>
              <w:rPr>
                <w:szCs w:val="18"/>
              </w:rPr>
            </w:pPr>
          </w:p>
          <w:p w:rsidR="009922B0" w:rsidRPr="00366492" w:rsidRDefault="009922B0" w:rsidP="00CE2253">
            <w:pPr>
              <w:spacing w:line="240" w:lineRule="auto"/>
              <w:contextualSpacing/>
              <w:rPr>
                <w:szCs w:val="18"/>
              </w:rPr>
            </w:pPr>
          </w:p>
          <w:p w:rsidR="009922B0" w:rsidRPr="00366492" w:rsidRDefault="009922B0" w:rsidP="00CE2253">
            <w:pPr>
              <w:spacing w:line="240" w:lineRule="auto"/>
              <w:contextualSpacing/>
              <w:rPr>
                <w:szCs w:val="18"/>
              </w:rPr>
            </w:pPr>
          </w:p>
          <w:p w:rsidR="00A50042" w:rsidRPr="00366492" w:rsidRDefault="009922B0" w:rsidP="00CE2253">
            <w:pPr>
              <w:spacing w:line="240" w:lineRule="auto"/>
              <w:contextualSpacing/>
              <w:rPr>
                <w:szCs w:val="18"/>
              </w:rPr>
            </w:pPr>
            <w:r w:rsidRPr="00366492">
              <w:rPr>
                <w:szCs w:val="18"/>
              </w:rPr>
              <w:t>L.F. Asscher</w:t>
            </w:r>
          </w:p>
        </w:tc>
      </w:tr>
      <w:bookmarkEnd w:id="1"/>
    </w:tbl>
    <w:p w:rsidR="006C2B11" w:rsidRPr="00366492" w:rsidRDefault="006C2B11" w:rsidP="00CE2253">
      <w:pPr>
        <w:spacing w:line="240" w:lineRule="auto"/>
        <w:contextualSpacing/>
        <w:rPr>
          <w:szCs w:val="18"/>
        </w:rPr>
      </w:pPr>
    </w:p>
    <w:p w:rsidR="00AB48C5" w:rsidRPr="00366492" w:rsidRDefault="00AB48C5" w:rsidP="0072572B">
      <w:pPr>
        <w:pStyle w:val="Kop1"/>
        <w:spacing w:line="240" w:lineRule="auto"/>
        <w:contextualSpacing/>
        <w:rPr>
          <w:szCs w:val="18"/>
        </w:rPr>
      </w:pPr>
      <w:bookmarkStart w:id="2" w:name="_GoBack"/>
      <w:bookmarkEnd w:id="2"/>
    </w:p>
    <w:sectPr w:rsidR="00AB48C5" w:rsidRPr="00366492" w:rsidSect="00BE01B1">
      <w:type w:val="continuous"/>
      <w:pgSz w:w="11906" w:h="16838" w:code="9"/>
      <w:pgMar w:top="2552" w:right="1758" w:bottom="1276" w:left="2041" w:header="822"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2F2" w:rsidRDefault="00B912F2">
      <w:r>
        <w:separator/>
      </w:r>
    </w:p>
  </w:endnote>
  <w:endnote w:type="continuationSeparator" w:id="0">
    <w:p w:rsidR="00B912F2" w:rsidRDefault="00B9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D3" w:rsidRDefault="00DB35D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69</w:t>
    </w:r>
    <w:r>
      <w:rPr>
        <w:rStyle w:val="Paginanummer"/>
      </w:rPr>
      <w:fldChar w:fldCharType="end"/>
    </w:r>
  </w:p>
  <w:p w:rsidR="00DB35D3" w:rsidRDefault="00DB35D3">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D3" w:rsidRDefault="00DB35D3" w:rsidP="00BE01B1">
    <w:pPr>
      <w:pStyle w:val="Voettekst"/>
      <w:tabs>
        <w:tab w:val="clear" w:pos="8306"/>
        <w:tab w:val="right" w:pos="8080"/>
      </w:tabs>
      <w:ind w:right="360"/>
    </w:pPr>
  </w:p>
  <w:p w:rsidR="00DB35D3" w:rsidRDefault="00DB35D3" w:rsidP="00BE01B1">
    <w:pPr>
      <w:pStyle w:val="Voettekst"/>
      <w:tabs>
        <w:tab w:val="clear" w:pos="8306"/>
        <w:tab w:val="right" w:pos="8080"/>
      </w:tabs>
      <w:ind w:right="360"/>
    </w:pPr>
    <w:r>
      <w:tab/>
    </w:r>
    <w:r>
      <w:tab/>
    </w:r>
    <w:r>
      <w:fldChar w:fldCharType="begin"/>
    </w:r>
    <w:r>
      <w:instrText xml:space="preserve"> PAGE  \* Arabic  \* MERGEFORMAT </w:instrText>
    </w:r>
    <w:r>
      <w:fldChar w:fldCharType="separate"/>
    </w:r>
    <w:r w:rsidR="0072572B">
      <w:rPr>
        <w:noProof/>
      </w:rP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D3" w:rsidRDefault="00DB35D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2F2" w:rsidRDefault="00B912F2">
      <w:r>
        <w:separator/>
      </w:r>
    </w:p>
  </w:footnote>
  <w:footnote w:type="continuationSeparator" w:id="0">
    <w:p w:rsidR="00B912F2" w:rsidRDefault="00B91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D3" w:rsidRDefault="00DB35D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D3" w:rsidRDefault="00DB35D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D3" w:rsidRPr="009922B0" w:rsidRDefault="00DB35D3">
    <w:pPr>
      <w:pStyle w:val="Koptekst"/>
    </w:pPr>
  </w:p>
  <w:p w:rsidR="00DB35D3" w:rsidRPr="009922B0" w:rsidRDefault="00DB35D3">
    <w:pPr>
      <w:pStyle w:val="Koptekst"/>
    </w:pPr>
  </w:p>
  <w:p w:rsidR="00DB35D3" w:rsidRPr="009922B0" w:rsidRDefault="00DB35D3">
    <w:pPr>
      <w:pStyle w:val="Koptekst"/>
    </w:pPr>
  </w:p>
  <w:p w:rsidR="00DB35D3" w:rsidRPr="009922B0" w:rsidRDefault="00DB35D3">
    <w:pPr>
      <w:pStyle w:val="Koptekst"/>
    </w:pPr>
  </w:p>
  <w:p w:rsidR="00DB35D3" w:rsidRPr="009922B0" w:rsidRDefault="00DB35D3">
    <w:pPr>
      <w:pStyle w:val="Koptekst"/>
    </w:pPr>
  </w:p>
  <w:p w:rsidR="00DB35D3" w:rsidRPr="009922B0" w:rsidRDefault="00DB35D3">
    <w:pPr>
      <w:pStyle w:val="Koptekst"/>
    </w:pPr>
  </w:p>
  <w:p w:rsidR="00DB35D3" w:rsidRPr="009922B0" w:rsidRDefault="00DB35D3">
    <w:pPr>
      <w:pStyle w:val="Koptekst"/>
    </w:pPr>
  </w:p>
  <w:p w:rsidR="00DB35D3" w:rsidRPr="009922B0" w:rsidRDefault="00DB35D3">
    <w:pPr>
      <w:pStyle w:val="Koptekst"/>
    </w:pPr>
  </w:p>
  <w:p w:rsidR="00DB35D3" w:rsidRPr="009922B0" w:rsidRDefault="00DB35D3">
    <w:pPr>
      <w:pStyle w:val="Koptekst"/>
    </w:pPr>
  </w:p>
  <w:p w:rsidR="00DB35D3" w:rsidRPr="009922B0" w:rsidRDefault="00DB35D3">
    <w:pPr>
      <w:pStyle w:val="Koptekst"/>
    </w:pPr>
  </w:p>
  <w:p w:rsidR="00DB35D3" w:rsidRPr="009922B0" w:rsidRDefault="00DB35D3">
    <w:pPr>
      <w:pStyle w:val="Koptekst"/>
    </w:pPr>
  </w:p>
  <w:p w:rsidR="00DB35D3" w:rsidRPr="009922B0" w:rsidRDefault="00DB35D3">
    <w:pPr>
      <w:pStyle w:val="Koptekst"/>
    </w:pPr>
  </w:p>
  <w:p w:rsidR="00DB35D3" w:rsidRPr="009922B0" w:rsidRDefault="00DB35D3">
    <w:pPr>
      <w:pStyle w:val="Koptekst"/>
    </w:pPr>
  </w:p>
  <w:p w:rsidR="00DB35D3" w:rsidRPr="009922B0" w:rsidRDefault="00DB35D3">
    <w:pPr>
      <w:pStyle w:val="Koptekst"/>
    </w:pPr>
  </w:p>
  <w:p w:rsidR="00DB35D3" w:rsidRPr="009922B0" w:rsidRDefault="00DB35D3">
    <w:pPr>
      <w:pStyle w:val="Koptekst"/>
    </w:pPr>
  </w:p>
  <w:p w:rsidR="00DB35D3" w:rsidRPr="009922B0" w:rsidRDefault="00DB35D3">
    <w:pPr>
      <w:pStyle w:val="Koptekst"/>
    </w:pPr>
  </w:p>
  <w:p w:rsidR="00DB35D3" w:rsidRPr="009922B0" w:rsidRDefault="0072572B">
    <w:pPr>
      <w:pStyle w:val="Koptekst"/>
    </w:pPr>
    <w:r>
      <w:rPr>
        <w:noProof/>
      </w:rPr>
      <w:drawing>
        <wp:anchor distT="0" distB="0" distL="114300" distR="114300" simplePos="0" relativeHeight="251657728" behindDoc="1" locked="0" layoutInCell="1" allowOverlap="1">
          <wp:simplePos x="0" y="0"/>
          <wp:positionH relativeFrom="page">
            <wp:posOffset>-203835</wp:posOffset>
          </wp:positionH>
          <wp:positionV relativeFrom="page">
            <wp:posOffset>26670</wp:posOffset>
          </wp:positionV>
          <wp:extent cx="6581775" cy="235267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l="1210" t="970"/>
                  <a:stretch>
                    <a:fillRect/>
                  </a:stretch>
                </pic:blipFill>
                <pic:spPr bwMode="auto">
                  <a:xfrm>
                    <a:off x="0" y="0"/>
                    <a:ext cx="6581775" cy="2352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5F81642"/>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8BC3F7E"/>
    <w:multiLevelType w:val="hybridMultilevel"/>
    <w:tmpl w:val="00B20572"/>
    <w:lvl w:ilvl="0" w:tplc="CF0EF808">
      <w:numFmt w:val="bullet"/>
      <w:lvlText w:val="-"/>
      <w:lvlJc w:val="left"/>
      <w:pPr>
        <w:ind w:left="720"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A587DB5"/>
    <w:multiLevelType w:val="hybridMultilevel"/>
    <w:tmpl w:val="D772BC26"/>
    <w:lvl w:ilvl="0" w:tplc="E40E911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45D48"/>
    <w:multiLevelType w:val="hybridMultilevel"/>
    <w:tmpl w:val="9F4A4E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ED53FF0"/>
    <w:multiLevelType w:val="hybridMultilevel"/>
    <w:tmpl w:val="322C08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A073677"/>
    <w:multiLevelType w:val="hybridMultilevel"/>
    <w:tmpl w:val="DE504622"/>
    <w:lvl w:ilvl="0" w:tplc="0413000F">
      <w:start w:val="1"/>
      <w:numFmt w:val="decimal"/>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nsid w:val="218477E2"/>
    <w:multiLevelType w:val="hybridMultilevel"/>
    <w:tmpl w:val="D4C29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C5405"/>
    <w:multiLevelType w:val="hybridMultilevel"/>
    <w:tmpl w:val="9A4487BE"/>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8">
    <w:nsid w:val="2A6526B5"/>
    <w:multiLevelType w:val="hybridMultilevel"/>
    <w:tmpl w:val="F9666C6C"/>
    <w:lvl w:ilvl="0" w:tplc="8DA8EAFA">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2D4B5E98"/>
    <w:multiLevelType w:val="hybridMultilevel"/>
    <w:tmpl w:val="BCE885C2"/>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0">
    <w:nsid w:val="2E9425C3"/>
    <w:multiLevelType w:val="hybridMultilevel"/>
    <w:tmpl w:val="88BACDA8"/>
    <w:lvl w:ilvl="0" w:tplc="2E4C654C">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EF523AC"/>
    <w:multiLevelType w:val="hybridMultilevel"/>
    <w:tmpl w:val="E2A436C0"/>
    <w:lvl w:ilvl="0">
      <w:numFmt w:val="bullet"/>
      <w:pStyle w:val="Tekst"/>
      <w:lvlText w:val=""/>
      <w:lvlJc w:val="left"/>
      <w:pPr>
        <w:tabs>
          <w:tab w:val="num" w:pos="440"/>
        </w:tabs>
        <w:ind w:left="440" w:hanging="44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F451AF3"/>
    <w:multiLevelType w:val="multilevel"/>
    <w:tmpl w:val="08DE842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164782"/>
    <w:multiLevelType w:val="hybridMultilevel"/>
    <w:tmpl w:val="56D6AF78"/>
    <w:lvl w:ilvl="0" w:tplc="EBBACFC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4136C6"/>
    <w:multiLevelType w:val="hybridMultilevel"/>
    <w:tmpl w:val="235E5A84"/>
    <w:lvl w:ilvl="0" w:tplc="0F4C547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4A7269"/>
    <w:multiLevelType w:val="hybridMultilevel"/>
    <w:tmpl w:val="A6102D12"/>
    <w:lvl w:ilvl="0" w:tplc="50C04300">
      <w:numFmt w:val="bullet"/>
      <w:lvlText w:val="-"/>
      <w:lvlJc w:val="left"/>
      <w:pPr>
        <w:ind w:left="720" w:hanging="360"/>
      </w:pPr>
      <w:rPr>
        <w:rFonts w:ascii="Calibri" w:eastAsia="Calibri" w:hAnsi="Calibri" w:cs="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4F454C6A"/>
    <w:multiLevelType w:val="hybridMultilevel"/>
    <w:tmpl w:val="CB227AE8"/>
    <w:lvl w:ilvl="0" w:tplc="04130019">
      <w:start w:val="4"/>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7">
    <w:nsid w:val="50BE4D15"/>
    <w:multiLevelType w:val="hybridMultilevel"/>
    <w:tmpl w:val="5DD4014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7B570A9"/>
    <w:multiLevelType w:val="hybridMultilevel"/>
    <w:tmpl w:val="C8B0A42E"/>
    <w:lvl w:ilvl="0" w:tplc="9E8AB32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5A856450"/>
    <w:multiLevelType w:val="hybridMultilevel"/>
    <w:tmpl w:val="EC9A912A"/>
    <w:lvl w:ilvl="0" w:tplc="0413000F">
      <w:start w:val="1"/>
      <w:numFmt w:val="decimal"/>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0">
    <w:nsid w:val="656C32E8"/>
    <w:multiLevelType w:val="multilevel"/>
    <w:tmpl w:val="08DE842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6422DF2"/>
    <w:multiLevelType w:val="hybridMultilevel"/>
    <w:tmpl w:val="DDF6BFBA"/>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2">
    <w:nsid w:val="74F77C43"/>
    <w:multiLevelType w:val="hybridMultilevel"/>
    <w:tmpl w:val="1A14C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F80CF7"/>
    <w:multiLevelType w:val="hybridMultilevel"/>
    <w:tmpl w:val="D0303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CB2AED"/>
    <w:multiLevelType w:val="hybridMultilevel"/>
    <w:tmpl w:val="7FA44E90"/>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1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20"/>
  </w:num>
  <w:num w:numId="10">
    <w:abstractNumId w:val="0"/>
  </w:num>
  <w:num w:numId="11">
    <w:abstractNumId w:val="14"/>
  </w:num>
  <w:num w:numId="12">
    <w:abstractNumId w:val="0"/>
    <w:lvlOverride w:ilvl="0"/>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lvlOverride w:ilvl="2"/>
    <w:lvlOverride w:ilvl="3"/>
    <w:lvlOverride w:ilvl="4"/>
    <w:lvlOverride w:ilvl="5"/>
    <w:lvlOverride w:ilvl="6"/>
    <w:lvlOverride w:ilvl="7"/>
    <w:lvlOverride w:ilvl="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8"/>
  </w:num>
  <w:num w:numId="25">
    <w:abstractNumId w:val="3"/>
  </w:num>
  <w:num w:numId="26">
    <w:abstractNumId w:val="23"/>
  </w:num>
  <w:num w:numId="27">
    <w:abstractNumId w:val="6"/>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eNr" w:val="4"/>
  </w:docVars>
  <w:rsids>
    <w:rsidRoot w:val="009922B0"/>
    <w:rsid w:val="00003109"/>
    <w:rsid w:val="00003A4A"/>
    <w:rsid w:val="00006F62"/>
    <w:rsid w:val="000073D4"/>
    <w:rsid w:val="00007937"/>
    <w:rsid w:val="00011354"/>
    <w:rsid w:val="00011837"/>
    <w:rsid w:val="00012B74"/>
    <w:rsid w:val="000132CA"/>
    <w:rsid w:val="00013967"/>
    <w:rsid w:val="000162B1"/>
    <w:rsid w:val="00021C13"/>
    <w:rsid w:val="00023892"/>
    <w:rsid w:val="00024271"/>
    <w:rsid w:val="00024383"/>
    <w:rsid w:val="00031723"/>
    <w:rsid w:val="00035517"/>
    <w:rsid w:val="00036308"/>
    <w:rsid w:val="0003691E"/>
    <w:rsid w:val="000374BB"/>
    <w:rsid w:val="00037C62"/>
    <w:rsid w:val="0004283F"/>
    <w:rsid w:val="00046410"/>
    <w:rsid w:val="0004700F"/>
    <w:rsid w:val="00047B57"/>
    <w:rsid w:val="00050A5F"/>
    <w:rsid w:val="00051DC4"/>
    <w:rsid w:val="000547E6"/>
    <w:rsid w:val="00054A23"/>
    <w:rsid w:val="00054B03"/>
    <w:rsid w:val="00056188"/>
    <w:rsid w:val="00060013"/>
    <w:rsid w:val="00060F63"/>
    <w:rsid w:val="00062238"/>
    <w:rsid w:val="000636DF"/>
    <w:rsid w:val="000639DB"/>
    <w:rsid w:val="00064617"/>
    <w:rsid w:val="0006494E"/>
    <w:rsid w:val="0006546D"/>
    <w:rsid w:val="0007073C"/>
    <w:rsid w:val="0007134D"/>
    <w:rsid w:val="000713C2"/>
    <w:rsid w:val="00073E0F"/>
    <w:rsid w:val="000753A1"/>
    <w:rsid w:val="000755A0"/>
    <w:rsid w:val="00076735"/>
    <w:rsid w:val="0007731F"/>
    <w:rsid w:val="0008081A"/>
    <w:rsid w:val="00080E73"/>
    <w:rsid w:val="00081BCF"/>
    <w:rsid w:val="00082580"/>
    <w:rsid w:val="0008493A"/>
    <w:rsid w:val="00092361"/>
    <w:rsid w:val="0009345C"/>
    <w:rsid w:val="000937F0"/>
    <w:rsid w:val="00096DF3"/>
    <w:rsid w:val="000A082A"/>
    <w:rsid w:val="000A2C85"/>
    <w:rsid w:val="000A69DA"/>
    <w:rsid w:val="000A77B4"/>
    <w:rsid w:val="000B1B1D"/>
    <w:rsid w:val="000B33A3"/>
    <w:rsid w:val="000B5E30"/>
    <w:rsid w:val="000B7D31"/>
    <w:rsid w:val="000C294D"/>
    <w:rsid w:val="000C2D6F"/>
    <w:rsid w:val="000C2FE9"/>
    <w:rsid w:val="000C565C"/>
    <w:rsid w:val="000C664E"/>
    <w:rsid w:val="000C7037"/>
    <w:rsid w:val="000D014F"/>
    <w:rsid w:val="000D06A5"/>
    <w:rsid w:val="000D2F83"/>
    <w:rsid w:val="000D5399"/>
    <w:rsid w:val="000D6CDF"/>
    <w:rsid w:val="000E03D8"/>
    <w:rsid w:val="000E3347"/>
    <w:rsid w:val="000E4270"/>
    <w:rsid w:val="000E5354"/>
    <w:rsid w:val="000F0225"/>
    <w:rsid w:val="000F119A"/>
    <w:rsid w:val="000F1BBD"/>
    <w:rsid w:val="000F1FA1"/>
    <w:rsid w:val="000F3622"/>
    <w:rsid w:val="000F47BF"/>
    <w:rsid w:val="000F60A9"/>
    <w:rsid w:val="000F6231"/>
    <w:rsid w:val="000F7B47"/>
    <w:rsid w:val="0010029D"/>
    <w:rsid w:val="00101086"/>
    <w:rsid w:val="00103F12"/>
    <w:rsid w:val="001052EF"/>
    <w:rsid w:val="00107965"/>
    <w:rsid w:val="001103FA"/>
    <w:rsid w:val="00113688"/>
    <w:rsid w:val="00113E59"/>
    <w:rsid w:val="001143CB"/>
    <w:rsid w:val="00116611"/>
    <w:rsid w:val="00116979"/>
    <w:rsid w:val="00117D85"/>
    <w:rsid w:val="00120B6E"/>
    <w:rsid w:val="001223F9"/>
    <w:rsid w:val="0012259B"/>
    <w:rsid w:val="00131186"/>
    <w:rsid w:val="00131ACF"/>
    <w:rsid w:val="001344CC"/>
    <w:rsid w:val="00137210"/>
    <w:rsid w:val="001426E2"/>
    <w:rsid w:val="00142796"/>
    <w:rsid w:val="00144D9A"/>
    <w:rsid w:val="00145E4D"/>
    <w:rsid w:val="00146161"/>
    <w:rsid w:val="00146DBA"/>
    <w:rsid w:val="001536C6"/>
    <w:rsid w:val="001575AF"/>
    <w:rsid w:val="0016129B"/>
    <w:rsid w:val="00163E19"/>
    <w:rsid w:val="00163E9A"/>
    <w:rsid w:val="00165A5D"/>
    <w:rsid w:val="001669D7"/>
    <w:rsid w:val="0016797B"/>
    <w:rsid w:val="001773C1"/>
    <w:rsid w:val="001806BF"/>
    <w:rsid w:val="00182016"/>
    <w:rsid w:val="0018222C"/>
    <w:rsid w:val="00184410"/>
    <w:rsid w:val="001877B6"/>
    <w:rsid w:val="00187B29"/>
    <w:rsid w:val="00190EC1"/>
    <w:rsid w:val="00193962"/>
    <w:rsid w:val="0019508E"/>
    <w:rsid w:val="00195654"/>
    <w:rsid w:val="00197209"/>
    <w:rsid w:val="00197416"/>
    <w:rsid w:val="001978A5"/>
    <w:rsid w:val="001A003D"/>
    <w:rsid w:val="001A0797"/>
    <w:rsid w:val="001A085E"/>
    <w:rsid w:val="001A1D43"/>
    <w:rsid w:val="001A447A"/>
    <w:rsid w:val="001A597B"/>
    <w:rsid w:val="001A7E06"/>
    <w:rsid w:val="001B1802"/>
    <w:rsid w:val="001B1D23"/>
    <w:rsid w:val="001B24EB"/>
    <w:rsid w:val="001B4320"/>
    <w:rsid w:val="001C0950"/>
    <w:rsid w:val="001C0EFC"/>
    <w:rsid w:val="001C4632"/>
    <w:rsid w:val="001C52B3"/>
    <w:rsid w:val="001C5D14"/>
    <w:rsid w:val="001C75D2"/>
    <w:rsid w:val="001D0EEB"/>
    <w:rsid w:val="001D18E1"/>
    <w:rsid w:val="001D2D10"/>
    <w:rsid w:val="001D4009"/>
    <w:rsid w:val="001D41E7"/>
    <w:rsid w:val="001D4A96"/>
    <w:rsid w:val="001D4CCE"/>
    <w:rsid w:val="001D5879"/>
    <w:rsid w:val="001E0426"/>
    <w:rsid w:val="001E13C7"/>
    <w:rsid w:val="001E2151"/>
    <w:rsid w:val="001E23C3"/>
    <w:rsid w:val="001E2400"/>
    <w:rsid w:val="001E2FB5"/>
    <w:rsid w:val="001E4775"/>
    <w:rsid w:val="001E4C75"/>
    <w:rsid w:val="001E78EE"/>
    <w:rsid w:val="001F023F"/>
    <w:rsid w:val="001F08B4"/>
    <w:rsid w:val="001F1161"/>
    <w:rsid w:val="001F155B"/>
    <w:rsid w:val="001F1CCE"/>
    <w:rsid w:val="001F1F8C"/>
    <w:rsid w:val="001F70C6"/>
    <w:rsid w:val="00201AC0"/>
    <w:rsid w:val="00204151"/>
    <w:rsid w:val="00205910"/>
    <w:rsid w:val="00212E0B"/>
    <w:rsid w:val="00212E14"/>
    <w:rsid w:val="0021465B"/>
    <w:rsid w:val="00214DE7"/>
    <w:rsid w:val="00214ED0"/>
    <w:rsid w:val="00215D40"/>
    <w:rsid w:val="0021664F"/>
    <w:rsid w:val="00216A5C"/>
    <w:rsid w:val="00216E34"/>
    <w:rsid w:val="00220119"/>
    <w:rsid w:val="002216B0"/>
    <w:rsid w:val="00221B1F"/>
    <w:rsid w:val="00222C25"/>
    <w:rsid w:val="002243F2"/>
    <w:rsid w:val="002248A3"/>
    <w:rsid w:val="00226048"/>
    <w:rsid w:val="00226FFC"/>
    <w:rsid w:val="00231607"/>
    <w:rsid w:val="002318F1"/>
    <w:rsid w:val="00231DDA"/>
    <w:rsid w:val="002333AD"/>
    <w:rsid w:val="002377ED"/>
    <w:rsid w:val="002379F1"/>
    <w:rsid w:val="002408EE"/>
    <w:rsid w:val="002413D1"/>
    <w:rsid w:val="0024449A"/>
    <w:rsid w:val="00246358"/>
    <w:rsid w:val="00247CF8"/>
    <w:rsid w:val="0025083C"/>
    <w:rsid w:val="002511D7"/>
    <w:rsid w:val="002524A2"/>
    <w:rsid w:val="00254687"/>
    <w:rsid w:val="00254C58"/>
    <w:rsid w:val="00257201"/>
    <w:rsid w:val="002576EB"/>
    <w:rsid w:val="00257B9D"/>
    <w:rsid w:val="00261300"/>
    <w:rsid w:val="00261573"/>
    <w:rsid w:val="0026191A"/>
    <w:rsid w:val="0026290E"/>
    <w:rsid w:val="00263095"/>
    <w:rsid w:val="00265B9A"/>
    <w:rsid w:val="00267364"/>
    <w:rsid w:val="00267584"/>
    <w:rsid w:val="002677F1"/>
    <w:rsid w:val="00271126"/>
    <w:rsid w:val="00271A6A"/>
    <w:rsid w:val="00272948"/>
    <w:rsid w:val="00272BA8"/>
    <w:rsid w:val="002746F6"/>
    <w:rsid w:val="00280D76"/>
    <w:rsid w:val="00283401"/>
    <w:rsid w:val="00283F28"/>
    <w:rsid w:val="00285150"/>
    <w:rsid w:val="00285CDB"/>
    <w:rsid w:val="00286684"/>
    <w:rsid w:val="0028711F"/>
    <w:rsid w:val="00290B5A"/>
    <w:rsid w:val="00290DCF"/>
    <w:rsid w:val="00292E04"/>
    <w:rsid w:val="002A0B59"/>
    <w:rsid w:val="002A0CBC"/>
    <w:rsid w:val="002A118E"/>
    <w:rsid w:val="002A3AE7"/>
    <w:rsid w:val="002A4C38"/>
    <w:rsid w:val="002A54C2"/>
    <w:rsid w:val="002B06CE"/>
    <w:rsid w:val="002B14BF"/>
    <w:rsid w:val="002B1EB7"/>
    <w:rsid w:val="002B24E0"/>
    <w:rsid w:val="002B3AA1"/>
    <w:rsid w:val="002B4C13"/>
    <w:rsid w:val="002B6341"/>
    <w:rsid w:val="002C1C05"/>
    <w:rsid w:val="002C31BE"/>
    <w:rsid w:val="002C5981"/>
    <w:rsid w:val="002C62E7"/>
    <w:rsid w:val="002C69E6"/>
    <w:rsid w:val="002D13B5"/>
    <w:rsid w:val="002D3329"/>
    <w:rsid w:val="002D3676"/>
    <w:rsid w:val="002D49BC"/>
    <w:rsid w:val="002D512C"/>
    <w:rsid w:val="002D7235"/>
    <w:rsid w:val="002E10F0"/>
    <w:rsid w:val="002E1B4E"/>
    <w:rsid w:val="002E5E2C"/>
    <w:rsid w:val="002E72A4"/>
    <w:rsid w:val="002E7EE6"/>
    <w:rsid w:val="002F09FE"/>
    <w:rsid w:val="002F27A5"/>
    <w:rsid w:val="002F329C"/>
    <w:rsid w:val="002F3CD6"/>
    <w:rsid w:val="002F4D35"/>
    <w:rsid w:val="002F5919"/>
    <w:rsid w:val="002F59E5"/>
    <w:rsid w:val="002F6291"/>
    <w:rsid w:val="002F6767"/>
    <w:rsid w:val="002F783C"/>
    <w:rsid w:val="00300287"/>
    <w:rsid w:val="00300B6B"/>
    <w:rsid w:val="00304375"/>
    <w:rsid w:val="003048DB"/>
    <w:rsid w:val="0030608B"/>
    <w:rsid w:val="0030663A"/>
    <w:rsid w:val="00306FAE"/>
    <w:rsid w:val="00307DD0"/>
    <w:rsid w:val="0031057D"/>
    <w:rsid w:val="0031447E"/>
    <w:rsid w:val="003158C5"/>
    <w:rsid w:val="003170CF"/>
    <w:rsid w:val="00321AB6"/>
    <w:rsid w:val="00323CFF"/>
    <w:rsid w:val="003240A7"/>
    <w:rsid w:val="0033053F"/>
    <w:rsid w:val="00330924"/>
    <w:rsid w:val="00331129"/>
    <w:rsid w:val="003319AC"/>
    <w:rsid w:val="0033212C"/>
    <w:rsid w:val="00333D59"/>
    <w:rsid w:val="0034077B"/>
    <w:rsid w:val="003411C8"/>
    <w:rsid w:val="00341279"/>
    <w:rsid w:val="00341A61"/>
    <w:rsid w:val="00345F82"/>
    <w:rsid w:val="0034648D"/>
    <w:rsid w:val="0034712B"/>
    <w:rsid w:val="00354482"/>
    <w:rsid w:val="00354625"/>
    <w:rsid w:val="00355D26"/>
    <w:rsid w:val="0036175A"/>
    <w:rsid w:val="003631FF"/>
    <w:rsid w:val="003645DD"/>
    <w:rsid w:val="00364608"/>
    <w:rsid w:val="00364FEC"/>
    <w:rsid w:val="00365366"/>
    <w:rsid w:val="00366492"/>
    <w:rsid w:val="00366B8D"/>
    <w:rsid w:val="003713ED"/>
    <w:rsid w:val="00373137"/>
    <w:rsid w:val="003739EE"/>
    <w:rsid w:val="0037657D"/>
    <w:rsid w:val="003809AB"/>
    <w:rsid w:val="003809B2"/>
    <w:rsid w:val="00380D72"/>
    <w:rsid w:val="00380DF9"/>
    <w:rsid w:val="00380EC0"/>
    <w:rsid w:val="00384035"/>
    <w:rsid w:val="00384594"/>
    <w:rsid w:val="003872E5"/>
    <w:rsid w:val="00391FF7"/>
    <w:rsid w:val="00392976"/>
    <w:rsid w:val="00392B22"/>
    <w:rsid w:val="00394C19"/>
    <w:rsid w:val="00394CD0"/>
    <w:rsid w:val="00396063"/>
    <w:rsid w:val="003A10DD"/>
    <w:rsid w:val="003A1C2F"/>
    <w:rsid w:val="003A1F9F"/>
    <w:rsid w:val="003A539C"/>
    <w:rsid w:val="003A6038"/>
    <w:rsid w:val="003A6553"/>
    <w:rsid w:val="003A6AE1"/>
    <w:rsid w:val="003A72ED"/>
    <w:rsid w:val="003A7D04"/>
    <w:rsid w:val="003B0831"/>
    <w:rsid w:val="003B2731"/>
    <w:rsid w:val="003B30C8"/>
    <w:rsid w:val="003B716C"/>
    <w:rsid w:val="003C0C33"/>
    <w:rsid w:val="003D2BBC"/>
    <w:rsid w:val="003D5AD0"/>
    <w:rsid w:val="003D7068"/>
    <w:rsid w:val="003E095C"/>
    <w:rsid w:val="003E1D58"/>
    <w:rsid w:val="003E26AB"/>
    <w:rsid w:val="003E2ED2"/>
    <w:rsid w:val="003E33B4"/>
    <w:rsid w:val="003E39B8"/>
    <w:rsid w:val="003E42E8"/>
    <w:rsid w:val="003E5248"/>
    <w:rsid w:val="003E58AD"/>
    <w:rsid w:val="003F09F9"/>
    <w:rsid w:val="003F292B"/>
    <w:rsid w:val="003F32B7"/>
    <w:rsid w:val="003F3352"/>
    <w:rsid w:val="003F36AF"/>
    <w:rsid w:val="003F4DB8"/>
    <w:rsid w:val="003F52B0"/>
    <w:rsid w:val="004000C0"/>
    <w:rsid w:val="0040093F"/>
    <w:rsid w:val="00402335"/>
    <w:rsid w:val="0040278C"/>
    <w:rsid w:val="00404EE8"/>
    <w:rsid w:val="004051AE"/>
    <w:rsid w:val="00405725"/>
    <w:rsid w:val="00405DCE"/>
    <w:rsid w:val="00406985"/>
    <w:rsid w:val="00406C85"/>
    <w:rsid w:val="0041043F"/>
    <w:rsid w:val="00411301"/>
    <w:rsid w:val="004114A2"/>
    <w:rsid w:val="00411CE3"/>
    <w:rsid w:val="004125AD"/>
    <w:rsid w:val="0041296A"/>
    <w:rsid w:val="00413A9C"/>
    <w:rsid w:val="00416C7E"/>
    <w:rsid w:val="004211DB"/>
    <w:rsid w:val="00423016"/>
    <w:rsid w:val="004230FE"/>
    <w:rsid w:val="004235D4"/>
    <w:rsid w:val="00424F37"/>
    <w:rsid w:val="00427E85"/>
    <w:rsid w:val="00430E6C"/>
    <w:rsid w:val="0043294E"/>
    <w:rsid w:val="004336AC"/>
    <w:rsid w:val="00434C74"/>
    <w:rsid w:val="00436A73"/>
    <w:rsid w:val="00437895"/>
    <w:rsid w:val="00437C3C"/>
    <w:rsid w:val="00441A4C"/>
    <w:rsid w:val="00441AB6"/>
    <w:rsid w:val="0044329F"/>
    <w:rsid w:val="00443785"/>
    <w:rsid w:val="004440D7"/>
    <w:rsid w:val="004448FA"/>
    <w:rsid w:val="004503BA"/>
    <w:rsid w:val="00450635"/>
    <w:rsid w:val="00454BCF"/>
    <w:rsid w:val="00454FA2"/>
    <w:rsid w:val="00455861"/>
    <w:rsid w:val="00455D6C"/>
    <w:rsid w:val="004579D0"/>
    <w:rsid w:val="004615AE"/>
    <w:rsid w:val="0046187D"/>
    <w:rsid w:val="00463E24"/>
    <w:rsid w:val="00466EF7"/>
    <w:rsid w:val="004717A5"/>
    <w:rsid w:val="00474482"/>
    <w:rsid w:val="004758BE"/>
    <w:rsid w:val="00475919"/>
    <w:rsid w:val="004775D4"/>
    <w:rsid w:val="004812CD"/>
    <w:rsid w:val="00481739"/>
    <w:rsid w:val="00482245"/>
    <w:rsid w:val="004866B2"/>
    <w:rsid w:val="00486C34"/>
    <w:rsid w:val="00487AA7"/>
    <w:rsid w:val="004918E9"/>
    <w:rsid w:val="004939F5"/>
    <w:rsid w:val="00494973"/>
    <w:rsid w:val="00494C1E"/>
    <w:rsid w:val="004972F7"/>
    <w:rsid w:val="004A2029"/>
    <w:rsid w:val="004A292D"/>
    <w:rsid w:val="004A37C4"/>
    <w:rsid w:val="004A632A"/>
    <w:rsid w:val="004B0A26"/>
    <w:rsid w:val="004B218C"/>
    <w:rsid w:val="004B36F2"/>
    <w:rsid w:val="004B43A2"/>
    <w:rsid w:val="004B47E7"/>
    <w:rsid w:val="004B78BE"/>
    <w:rsid w:val="004B7F77"/>
    <w:rsid w:val="004C4688"/>
    <w:rsid w:val="004C4C41"/>
    <w:rsid w:val="004C4ED2"/>
    <w:rsid w:val="004C505A"/>
    <w:rsid w:val="004C65A1"/>
    <w:rsid w:val="004C7615"/>
    <w:rsid w:val="004D348E"/>
    <w:rsid w:val="004D4032"/>
    <w:rsid w:val="004D5351"/>
    <w:rsid w:val="004D6303"/>
    <w:rsid w:val="004D7854"/>
    <w:rsid w:val="004D7F4E"/>
    <w:rsid w:val="004E06D7"/>
    <w:rsid w:val="004E4C3F"/>
    <w:rsid w:val="004E5531"/>
    <w:rsid w:val="004E5A7D"/>
    <w:rsid w:val="004F1178"/>
    <w:rsid w:val="004F259E"/>
    <w:rsid w:val="004F2B0A"/>
    <w:rsid w:val="004F3272"/>
    <w:rsid w:val="004F3896"/>
    <w:rsid w:val="004F42E7"/>
    <w:rsid w:val="005002C9"/>
    <w:rsid w:val="00500E97"/>
    <w:rsid w:val="00501335"/>
    <w:rsid w:val="0050537F"/>
    <w:rsid w:val="005053F9"/>
    <w:rsid w:val="005062A3"/>
    <w:rsid w:val="0050665C"/>
    <w:rsid w:val="0051132D"/>
    <w:rsid w:val="00511DBD"/>
    <w:rsid w:val="00511DF7"/>
    <w:rsid w:val="0051476C"/>
    <w:rsid w:val="005147C9"/>
    <w:rsid w:val="0051494A"/>
    <w:rsid w:val="005207A6"/>
    <w:rsid w:val="00525DB6"/>
    <w:rsid w:val="00530B0F"/>
    <w:rsid w:val="005318E1"/>
    <w:rsid w:val="00533830"/>
    <w:rsid w:val="0053413F"/>
    <w:rsid w:val="00537E61"/>
    <w:rsid w:val="005405F6"/>
    <w:rsid w:val="00541B1E"/>
    <w:rsid w:val="00541F11"/>
    <w:rsid w:val="00543FF8"/>
    <w:rsid w:val="00544210"/>
    <w:rsid w:val="00544692"/>
    <w:rsid w:val="00544FB3"/>
    <w:rsid w:val="005451AB"/>
    <w:rsid w:val="00545E67"/>
    <w:rsid w:val="005472EA"/>
    <w:rsid w:val="005476CC"/>
    <w:rsid w:val="00551037"/>
    <w:rsid w:val="00552FAF"/>
    <w:rsid w:val="00560BE7"/>
    <w:rsid w:val="00562230"/>
    <w:rsid w:val="005651E6"/>
    <w:rsid w:val="005707DF"/>
    <w:rsid w:val="00572149"/>
    <w:rsid w:val="0057291A"/>
    <w:rsid w:val="00572C61"/>
    <w:rsid w:val="0057424D"/>
    <w:rsid w:val="005745C8"/>
    <w:rsid w:val="00574F7F"/>
    <w:rsid w:val="00581CDF"/>
    <w:rsid w:val="005846C2"/>
    <w:rsid w:val="00590576"/>
    <w:rsid w:val="005925D8"/>
    <w:rsid w:val="00593ED4"/>
    <w:rsid w:val="005A0DE4"/>
    <w:rsid w:val="005A100E"/>
    <w:rsid w:val="005A2572"/>
    <w:rsid w:val="005A4811"/>
    <w:rsid w:val="005A539C"/>
    <w:rsid w:val="005A54C6"/>
    <w:rsid w:val="005A77FF"/>
    <w:rsid w:val="005B0E99"/>
    <w:rsid w:val="005B1AFA"/>
    <w:rsid w:val="005B2CD2"/>
    <w:rsid w:val="005B5E58"/>
    <w:rsid w:val="005C0AC8"/>
    <w:rsid w:val="005C157E"/>
    <w:rsid w:val="005C3CAE"/>
    <w:rsid w:val="005C55A7"/>
    <w:rsid w:val="005C6F2B"/>
    <w:rsid w:val="005D0CC0"/>
    <w:rsid w:val="005D0CE1"/>
    <w:rsid w:val="005D1B0B"/>
    <w:rsid w:val="005D2854"/>
    <w:rsid w:val="005D5901"/>
    <w:rsid w:val="005D60BE"/>
    <w:rsid w:val="005D6F56"/>
    <w:rsid w:val="005D7E17"/>
    <w:rsid w:val="005E089C"/>
    <w:rsid w:val="005E3872"/>
    <w:rsid w:val="005E5C7C"/>
    <w:rsid w:val="005E5D77"/>
    <w:rsid w:val="005E6B64"/>
    <w:rsid w:val="005F04A2"/>
    <w:rsid w:val="005F1B56"/>
    <w:rsid w:val="005F2208"/>
    <w:rsid w:val="005F4870"/>
    <w:rsid w:val="005F6637"/>
    <w:rsid w:val="005F67E7"/>
    <w:rsid w:val="005F6F4F"/>
    <w:rsid w:val="005F725E"/>
    <w:rsid w:val="00601877"/>
    <w:rsid w:val="00602591"/>
    <w:rsid w:val="00602947"/>
    <w:rsid w:val="006029E8"/>
    <w:rsid w:val="00602E0E"/>
    <w:rsid w:val="0060336A"/>
    <w:rsid w:val="00606843"/>
    <w:rsid w:val="0061078A"/>
    <w:rsid w:val="00610B30"/>
    <w:rsid w:val="00611924"/>
    <w:rsid w:val="00612C34"/>
    <w:rsid w:val="00613766"/>
    <w:rsid w:val="00615D2C"/>
    <w:rsid w:val="00620E09"/>
    <w:rsid w:val="00621619"/>
    <w:rsid w:val="006218F9"/>
    <w:rsid w:val="00621ABE"/>
    <w:rsid w:val="00622278"/>
    <w:rsid w:val="00623A83"/>
    <w:rsid w:val="00625507"/>
    <w:rsid w:val="00625B54"/>
    <w:rsid w:val="00625F24"/>
    <w:rsid w:val="00627337"/>
    <w:rsid w:val="00627A54"/>
    <w:rsid w:val="00627E73"/>
    <w:rsid w:val="00631380"/>
    <w:rsid w:val="00631A59"/>
    <w:rsid w:val="0063275D"/>
    <w:rsid w:val="006335BA"/>
    <w:rsid w:val="006346B6"/>
    <w:rsid w:val="0063617B"/>
    <w:rsid w:val="00636493"/>
    <w:rsid w:val="006368E1"/>
    <w:rsid w:val="0063717B"/>
    <w:rsid w:val="0064053D"/>
    <w:rsid w:val="006405C3"/>
    <w:rsid w:val="00641E40"/>
    <w:rsid w:val="00641F8E"/>
    <w:rsid w:val="00645D8E"/>
    <w:rsid w:val="006461B7"/>
    <w:rsid w:val="006464C5"/>
    <w:rsid w:val="00647CF2"/>
    <w:rsid w:val="00650A49"/>
    <w:rsid w:val="0065203F"/>
    <w:rsid w:val="0065495A"/>
    <w:rsid w:val="00657919"/>
    <w:rsid w:val="00660B93"/>
    <w:rsid w:val="0066308C"/>
    <w:rsid w:val="00666B23"/>
    <w:rsid w:val="00667F1A"/>
    <w:rsid w:val="006704CD"/>
    <w:rsid w:val="00672BA1"/>
    <w:rsid w:val="00672D8F"/>
    <w:rsid w:val="00673640"/>
    <w:rsid w:val="006736DB"/>
    <w:rsid w:val="0067470E"/>
    <w:rsid w:val="00680FE9"/>
    <w:rsid w:val="00683F0A"/>
    <w:rsid w:val="00683F8B"/>
    <w:rsid w:val="00693AA4"/>
    <w:rsid w:val="00693BD2"/>
    <w:rsid w:val="00693DCD"/>
    <w:rsid w:val="006945DF"/>
    <w:rsid w:val="00695E7C"/>
    <w:rsid w:val="006976E5"/>
    <w:rsid w:val="006A1AF1"/>
    <w:rsid w:val="006A224E"/>
    <w:rsid w:val="006A4022"/>
    <w:rsid w:val="006A59F8"/>
    <w:rsid w:val="006A68D5"/>
    <w:rsid w:val="006B002E"/>
    <w:rsid w:val="006B23AD"/>
    <w:rsid w:val="006B5DAC"/>
    <w:rsid w:val="006B5ECE"/>
    <w:rsid w:val="006B7C59"/>
    <w:rsid w:val="006C0E78"/>
    <w:rsid w:val="006C16F3"/>
    <w:rsid w:val="006C1F3A"/>
    <w:rsid w:val="006C2B11"/>
    <w:rsid w:val="006C2DC5"/>
    <w:rsid w:val="006C5706"/>
    <w:rsid w:val="006C7012"/>
    <w:rsid w:val="006D2856"/>
    <w:rsid w:val="006D2B61"/>
    <w:rsid w:val="006D2FCF"/>
    <w:rsid w:val="006D601A"/>
    <w:rsid w:val="006D6BC8"/>
    <w:rsid w:val="006E03F0"/>
    <w:rsid w:val="006E04CA"/>
    <w:rsid w:val="006E0A3D"/>
    <w:rsid w:val="006E1297"/>
    <w:rsid w:val="006E2E08"/>
    <w:rsid w:val="006E3B46"/>
    <w:rsid w:val="006E4C80"/>
    <w:rsid w:val="006E6071"/>
    <w:rsid w:val="006F0AE0"/>
    <w:rsid w:val="006F282E"/>
    <w:rsid w:val="006F531A"/>
    <w:rsid w:val="006F7831"/>
    <w:rsid w:val="00700EBD"/>
    <w:rsid w:val="007020F0"/>
    <w:rsid w:val="00702743"/>
    <w:rsid w:val="007027AA"/>
    <w:rsid w:val="00704D76"/>
    <w:rsid w:val="0070597B"/>
    <w:rsid w:val="007067D2"/>
    <w:rsid w:val="00711432"/>
    <w:rsid w:val="00711A89"/>
    <w:rsid w:val="00713D20"/>
    <w:rsid w:val="00713D67"/>
    <w:rsid w:val="00717295"/>
    <w:rsid w:val="00717F38"/>
    <w:rsid w:val="00720067"/>
    <w:rsid w:val="00722029"/>
    <w:rsid w:val="00723490"/>
    <w:rsid w:val="0072572B"/>
    <w:rsid w:val="007258FC"/>
    <w:rsid w:val="007259AE"/>
    <w:rsid w:val="0073008E"/>
    <w:rsid w:val="0073174A"/>
    <w:rsid w:val="00732AEA"/>
    <w:rsid w:val="0073306B"/>
    <w:rsid w:val="00733C08"/>
    <w:rsid w:val="0073792A"/>
    <w:rsid w:val="0074012F"/>
    <w:rsid w:val="007406F6"/>
    <w:rsid w:val="00740EE2"/>
    <w:rsid w:val="00740F20"/>
    <w:rsid w:val="00743026"/>
    <w:rsid w:val="00743D60"/>
    <w:rsid w:val="007448A3"/>
    <w:rsid w:val="007470BB"/>
    <w:rsid w:val="00750409"/>
    <w:rsid w:val="00751066"/>
    <w:rsid w:val="00751610"/>
    <w:rsid w:val="00751B44"/>
    <w:rsid w:val="00752723"/>
    <w:rsid w:val="00752C90"/>
    <w:rsid w:val="00752D42"/>
    <w:rsid w:val="00754CF6"/>
    <w:rsid w:val="00754F63"/>
    <w:rsid w:val="0075599F"/>
    <w:rsid w:val="00756D8E"/>
    <w:rsid w:val="00761607"/>
    <w:rsid w:val="00762E6B"/>
    <w:rsid w:val="00763C07"/>
    <w:rsid w:val="00763FF3"/>
    <w:rsid w:val="007640E0"/>
    <w:rsid w:val="00764B57"/>
    <w:rsid w:val="007655C9"/>
    <w:rsid w:val="00773A28"/>
    <w:rsid w:val="00774F98"/>
    <w:rsid w:val="007757F4"/>
    <w:rsid w:val="00775D47"/>
    <w:rsid w:val="00775DF0"/>
    <w:rsid w:val="00776FB0"/>
    <w:rsid w:val="00781E33"/>
    <w:rsid w:val="00782E4C"/>
    <w:rsid w:val="00782FE0"/>
    <w:rsid w:val="00783D78"/>
    <w:rsid w:val="00785870"/>
    <w:rsid w:val="00786B86"/>
    <w:rsid w:val="00786C78"/>
    <w:rsid w:val="00787184"/>
    <w:rsid w:val="00790F0B"/>
    <w:rsid w:val="00793203"/>
    <w:rsid w:val="00795FF9"/>
    <w:rsid w:val="007A0C46"/>
    <w:rsid w:val="007A2134"/>
    <w:rsid w:val="007A40B7"/>
    <w:rsid w:val="007A4BF3"/>
    <w:rsid w:val="007A6CB0"/>
    <w:rsid w:val="007A6FC8"/>
    <w:rsid w:val="007B0267"/>
    <w:rsid w:val="007B2B52"/>
    <w:rsid w:val="007B3143"/>
    <w:rsid w:val="007B50B9"/>
    <w:rsid w:val="007B78B3"/>
    <w:rsid w:val="007C013F"/>
    <w:rsid w:val="007C0A18"/>
    <w:rsid w:val="007C130F"/>
    <w:rsid w:val="007C4D2D"/>
    <w:rsid w:val="007C51C8"/>
    <w:rsid w:val="007C5271"/>
    <w:rsid w:val="007C6313"/>
    <w:rsid w:val="007D0241"/>
    <w:rsid w:val="007D2467"/>
    <w:rsid w:val="007D34E3"/>
    <w:rsid w:val="007D35F7"/>
    <w:rsid w:val="007D4D86"/>
    <w:rsid w:val="007D5F4E"/>
    <w:rsid w:val="007D76F1"/>
    <w:rsid w:val="007E0B0B"/>
    <w:rsid w:val="007E1982"/>
    <w:rsid w:val="007E1B54"/>
    <w:rsid w:val="007E22AC"/>
    <w:rsid w:val="007E33FA"/>
    <w:rsid w:val="007E3EF3"/>
    <w:rsid w:val="007E4CB8"/>
    <w:rsid w:val="007E5FC6"/>
    <w:rsid w:val="007E679A"/>
    <w:rsid w:val="007E6CF3"/>
    <w:rsid w:val="007F0455"/>
    <w:rsid w:val="007F0BE2"/>
    <w:rsid w:val="007F3C9E"/>
    <w:rsid w:val="007F4EB5"/>
    <w:rsid w:val="007F508D"/>
    <w:rsid w:val="007F63FB"/>
    <w:rsid w:val="007F6401"/>
    <w:rsid w:val="007F68D5"/>
    <w:rsid w:val="007F713E"/>
    <w:rsid w:val="00800CB6"/>
    <w:rsid w:val="00801383"/>
    <w:rsid w:val="00803142"/>
    <w:rsid w:val="008052C2"/>
    <w:rsid w:val="00806C27"/>
    <w:rsid w:val="00807006"/>
    <w:rsid w:val="008072BD"/>
    <w:rsid w:val="008107A7"/>
    <w:rsid w:val="00810D45"/>
    <w:rsid w:val="00811BAC"/>
    <w:rsid w:val="00812BB9"/>
    <w:rsid w:val="0081398F"/>
    <w:rsid w:val="00814146"/>
    <w:rsid w:val="008166D5"/>
    <w:rsid w:val="00816BAB"/>
    <w:rsid w:val="00820972"/>
    <w:rsid w:val="008237C4"/>
    <w:rsid w:val="00823FC6"/>
    <w:rsid w:val="0082430E"/>
    <w:rsid w:val="00824D04"/>
    <w:rsid w:val="00827DEB"/>
    <w:rsid w:val="00832AA7"/>
    <w:rsid w:val="0083581E"/>
    <w:rsid w:val="00836402"/>
    <w:rsid w:val="00840718"/>
    <w:rsid w:val="0084122A"/>
    <w:rsid w:val="00841C01"/>
    <w:rsid w:val="00842A37"/>
    <w:rsid w:val="00842EDD"/>
    <w:rsid w:val="008439BE"/>
    <w:rsid w:val="00843B47"/>
    <w:rsid w:val="00845421"/>
    <w:rsid w:val="0084547C"/>
    <w:rsid w:val="00847F77"/>
    <w:rsid w:val="0085023B"/>
    <w:rsid w:val="00850948"/>
    <w:rsid w:val="0085238B"/>
    <w:rsid w:val="00852A0B"/>
    <w:rsid w:val="00862B6D"/>
    <w:rsid w:val="00871267"/>
    <w:rsid w:val="00872631"/>
    <w:rsid w:val="00875A7E"/>
    <w:rsid w:val="00880BB9"/>
    <w:rsid w:val="00884784"/>
    <w:rsid w:val="008848C2"/>
    <w:rsid w:val="00884F46"/>
    <w:rsid w:val="00886EE9"/>
    <w:rsid w:val="00887EDD"/>
    <w:rsid w:val="0089126B"/>
    <w:rsid w:val="008914E8"/>
    <w:rsid w:val="0089177F"/>
    <w:rsid w:val="00891D1D"/>
    <w:rsid w:val="00891ED8"/>
    <w:rsid w:val="00892547"/>
    <w:rsid w:val="008939F2"/>
    <w:rsid w:val="008947B9"/>
    <w:rsid w:val="0089638B"/>
    <w:rsid w:val="00896DB2"/>
    <w:rsid w:val="008A0DBF"/>
    <w:rsid w:val="008A11D6"/>
    <w:rsid w:val="008A33E6"/>
    <w:rsid w:val="008A42B3"/>
    <w:rsid w:val="008A70D1"/>
    <w:rsid w:val="008B01A1"/>
    <w:rsid w:val="008B1950"/>
    <w:rsid w:val="008B2879"/>
    <w:rsid w:val="008B4660"/>
    <w:rsid w:val="008B4D3B"/>
    <w:rsid w:val="008B4DEB"/>
    <w:rsid w:val="008B7D42"/>
    <w:rsid w:val="008B7DC9"/>
    <w:rsid w:val="008C0290"/>
    <w:rsid w:val="008C41E8"/>
    <w:rsid w:val="008C5C81"/>
    <w:rsid w:val="008D2022"/>
    <w:rsid w:val="008D24AF"/>
    <w:rsid w:val="008E000E"/>
    <w:rsid w:val="008E08F6"/>
    <w:rsid w:val="008E1C5D"/>
    <w:rsid w:val="008E48C4"/>
    <w:rsid w:val="008E5502"/>
    <w:rsid w:val="008E5997"/>
    <w:rsid w:val="008E5CE1"/>
    <w:rsid w:val="008F3B96"/>
    <w:rsid w:val="008F701C"/>
    <w:rsid w:val="0090065B"/>
    <w:rsid w:val="009006C9"/>
    <w:rsid w:val="009014DA"/>
    <w:rsid w:val="00904041"/>
    <w:rsid w:val="00905572"/>
    <w:rsid w:val="00906372"/>
    <w:rsid w:val="00907131"/>
    <w:rsid w:val="00907DF0"/>
    <w:rsid w:val="00913AC2"/>
    <w:rsid w:val="00914132"/>
    <w:rsid w:val="00916AA7"/>
    <w:rsid w:val="00916CD6"/>
    <w:rsid w:val="009178E9"/>
    <w:rsid w:val="00920EF6"/>
    <w:rsid w:val="00924303"/>
    <w:rsid w:val="00925B74"/>
    <w:rsid w:val="00925CE7"/>
    <w:rsid w:val="00926444"/>
    <w:rsid w:val="00926A22"/>
    <w:rsid w:val="00926ACB"/>
    <w:rsid w:val="0093029F"/>
    <w:rsid w:val="00931004"/>
    <w:rsid w:val="00933AE3"/>
    <w:rsid w:val="00937A8E"/>
    <w:rsid w:val="00941F4D"/>
    <w:rsid w:val="00945631"/>
    <w:rsid w:val="009474C5"/>
    <w:rsid w:val="0095085A"/>
    <w:rsid w:val="00950B9E"/>
    <w:rsid w:val="009522CE"/>
    <w:rsid w:val="00952413"/>
    <w:rsid w:val="00952807"/>
    <w:rsid w:val="00954918"/>
    <w:rsid w:val="00956378"/>
    <w:rsid w:val="00957796"/>
    <w:rsid w:val="00961DF2"/>
    <w:rsid w:val="00961EC1"/>
    <w:rsid w:val="009628A8"/>
    <w:rsid w:val="00967138"/>
    <w:rsid w:val="00972BDF"/>
    <w:rsid w:val="00976715"/>
    <w:rsid w:val="00977C5B"/>
    <w:rsid w:val="00981D9A"/>
    <w:rsid w:val="00981DA9"/>
    <w:rsid w:val="009852F6"/>
    <w:rsid w:val="00986AA1"/>
    <w:rsid w:val="009922B0"/>
    <w:rsid w:val="00993AD2"/>
    <w:rsid w:val="00996E34"/>
    <w:rsid w:val="009A396A"/>
    <w:rsid w:val="009A7F0F"/>
    <w:rsid w:val="009B0CBC"/>
    <w:rsid w:val="009B26AC"/>
    <w:rsid w:val="009C0B53"/>
    <w:rsid w:val="009C3C48"/>
    <w:rsid w:val="009C5634"/>
    <w:rsid w:val="009C7650"/>
    <w:rsid w:val="009C76F8"/>
    <w:rsid w:val="009C7DF5"/>
    <w:rsid w:val="009D0472"/>
    <w:rsid w:val="009D15DD"/>
    <w:rsid w:val="009D3188"/>
    <w:rsid w:val="009D3A3E"/>
    <w:rsid w:val="009D42B9"/>
    <w:rsid w:val="009D744B"/>
    <w:rsid w:val="009D77FB"/>
    <w:rsid w:val="009E04C5"/>
    <w:rsid w:val="009E489B"/>
    <w:rsid w:val="009E5671"/>
    <w:rsid w:val="009E622D"/>
    <w:rsid w:val="009F21E0"/>
    <w:rsid w:val="009F5B59"/>
    <w:rsid w:val="00A009AA"/>
    <w:rsid w:val="00A058D9"/>
    <w:rsid w:val="00A06CF7"/>
    <w:rsid w:val="00A11D37"/>
    <w:rsid w:val="00A13628"/>
    <w:rsid w:val="00A16A32"/>
    <w:rsid w:val="00A2200B"/>
    <w:rsid w:val="00A2252B"/>
    <w:rsid w:val="00A23078"/>
    <w:rsid w:val="00A2316C"/>
    <w:rsid w:val="00A247BF"/>
    <w:rsid w:val="00A251EA"/>
    <w:rsid w:val="00A26EEA"/>
    <w:rsid w:val="00A32B57"/>
    <w:rsid w:val="00A33BA2"/>
    <w:rsid w:val="00A34396"/>
    <w:rsid w:val="00A35AFA"/>
    <w:rsid w:val="00A37329"/>
    <w:rsid w:val="00A4307C"/>
    <w:rsid w:val="00A4327E"/>
    <w:rsid w:val="00A44082"/>
    <w:rsid w:val="00A50042"/>
    <w:rsid w:val="00A52A40"/>
    <w:rsid w:val="00A52DB8"/>
    <w:rsid w:val="00A53D85"/>
    <w:rsid w:val="00A5516B"/>
    <w:rsid w:val="00A5621C"/>
    <w:rsid w:val="00A607E8"/>
    <w:rsid w:val="00A61E07"/>
    <w:rsid w:val="00A644C6"/>
    <w:rsid w:val="00A646F0"/>
    <w:rsid w:val="00A64EAF"/>
    <w:rsid w:val="00A67BEE"/>
    <w:rsid w:val="00A708E0"/>
    <w:rsid w:val="00A72E1A"/>
    <w:rsid w:val="00A74186"/>
    <w:rsid w:val="00A77183"/>
    <w:rsid w:val="00A8345C"/>
    <w:rsid w:val="00A84072"/>
    <w:rsid w:val="00A84D16"/>
    <w:rsid w:val="00A9176C"/>
    <w:rsid w:val="00A9191E"/>
    <w:rsid w:val="00A9382B"/>
    <w:rsid w:val="00A945D7"/>
    <w:rsid w:val="00A959A9"/>
    <w:rsid w:val="00A95AE4"/>
    <w:rsid w:val="00A9687A"/>
    <w:rsid w:val="00A97521"/>
    <w:rsid w:val="00AA49FA"/>
    <w:rsid w:val="00AB2456"/>
    <w:rsid w:val="00AB2AB0"/>
    <w:rsid w:val="00AB48C5"/>
    <w:rsid w:val="00AB5F39"/>
    <w:rsid w:val="00AB6214"/>
    <w:rsid w:val="00AB6CBB"/>
    <w:rsid w:val="00AB7B45"/>
    <w:rsid w:val="00AC0FF9"/>
    <w:rsid w:val="00AC1A4D"/>
    <w:rsid w:val="00AC35A8"/>
    <w:rsid w:val="00AC367B"/>
    <w:rsid w:val="00AC6F90"/>
    <w:rsid w:val="00AD09A7"/>
    <w:rsid w:val="00AD0A81"/>
    <w:rsid w:val="00AD1471"/>
    <w:rsid w:val="00AD2AF0"/>
    <w:rsid w:val="00AD38D8"/>
    <w:rsid w:val="00AD572F"/>
    <w:rsid w:val="00AD5A75"/>
    <w:rsid w:val="00AD5B66"/>
    <w:rsid w:val="00AD6B55"/>
    <w:rsid w:val="00AE0B67"/>
    <w:rsid w:val="00AE0D9E"/>
    <w:rsid w:val="00AE169B"/>
    <w:rsid w:val="00AE64E9"/>
    <w:rsid w:val="00AE73F6"/>
    <w:rsid w:val="00AE7601"/>
    <w:rsid w:val="00AF0B45"/>
    <w:rsid w:val="00AF0FF0"/>
    <w:rsid w:val="00AF2EB7"/>
    <w:rsid w:val="00AF3BA9"/>
    <w:rsid w:val="00AF7E8C"/>
    <w:rsid w:val="00B016A7"/>
    <w:rsid w:val="00B02CC9"/>
    <w:rsid w:val="00B06170"/>
    <w:rsid w:val="00B067DB"/>
    <w:rsid w:val="00B07FD2"/>
    <w:rsid w:val="00B105A5"/>
    <w:rsid w:val="00B110A4"/>
    <w:rsid w:val="00B1149A"/>
    <w:rsid w:val="00B12CD7"/>
    <w:rsid w:val="00B148F8"/>
    <w:rsid w:val="00B15F28"/>
    <w:rsid w:val="00B16764"/>
    <w:rsid w:val="00B175EA"/>
    <w:rsid w:val="00B21542"/>
    <w:rsid w:val="00B22FB0"/>
    <w:rsid w:val="00B262A6"/>
    <w:rsid w:val="00B2755C"/>
    <w:rsid w:val="00B32B07"/>
    <w:rsid w:val="00B33302"/>
    <w:rsid w:val="00B36AA4"/>
    <w:rsid w:val="00B375EE"/>
    <w:rsid w:val="00B40691"/>
    <w:rsid w:val="00B41E61"/>
    <w:rsid w:val="00B428A4"/>
    <w:rsid w:val="00B46694"/>
    <w:rsid w:val="00B46C3F"/>
    <w:rsid w:val="00B5127B"/>
    <w:rsid w:val="00B51475"/>
    <w:rsid w:val="00B51E1F"/>
    <w:rsid w:val="00B52EBF"/>
    <w:rsid w:val="00B54F70"/>
    <w:rsid w:val="00B55F54"/>
    <w:rsid w:val="00B568A7"/>
    <w:rsid w:val="00B57D80"/>
    <w:rsid w:val="00B60086"/>
    <w:rsid w:val="00B62B04"/>
    <w:rsid w:val="00B62FDC"/>
    <w:rsid w:val="00B63578"/>
    <w:rsid w:val="00B64CF0"/>
    <w:rsid w:val="00B64F07"/>
    <w:rsid w:val="00B64FB7"/>
    <w:rsid w:val="00B65390"/>
    <w:rsid w:val="00B6561B"/>
    <w:rsid w:val="00B75562"/>
    <w:rsid w:val="00B75EE4"/>
    <w:rsid w:val="00B771C8"/>
    <w:rsid w:val="00B80D9E"/>
    <w:rsid w:val="00B82734"/>
    <w:rsid w:val="00B828F9"/>
    <w:rsid w:val="00B8473E"/>
    <w:rsid w:val="00B84A2E"/>
    <w:rsid w:val="00B852E9"/>
    <w:rsid w:val="00B905D1"/>
    <w:rsid w:val="00B912F2"/>
    <w:rsid w:val="00B91BE0"/>
    <w:rsid w:val="00B91F0D"/>
    <w:rsid w:val="00B9362B"/>
    <w:rsid w:val="00B93D0A"/>
    <w:rsid w:val="00B96145"/>
    <w:rsid w:val="00B961D6"/>
    <w:rsid w:val="00B97064"/>
    <w:rsid w:val="00BA0C49"/>
    <w:rsid w:val="00BA13B7"/>
    <w:rsid w:val="00BA2083"/>
    <w:rsid w:val="00BA2F4A"/>
    <w:rsid w:val="00BA3A38"/>
    <w:rsid w:val="00BA4837"/>
    <w:rsid w:val="00BA565F"/>
    <w:rsid w:val="00BA650D"/>
    <w:rsid w:val="00BA6F53"/>
    <w:rsid w:val="00BA7268"/>
    <w:rsid w:val="00BA7507"/>
    <w:rsid w:val="00BB19C9"/>
    <w:rsid w:val="00BB50DB"/>
    <w:rsid w:val="00BB70BD"/>
    <w:rsid w:val="00BC5952"/>
    <w:rsid w:val="00BD027F"/>
    <w:rsid w:val="00BD02AA"/>
    <w:rsid w:val="00BD125C"/>
    <w:rsid w:val="00BD6633"/>
    <w:rsid w:val="00BE01B1"/>
    <w:rsid w:val="00BE1253"/>
    <w:rsid w:val="00BE1E7A"/>
    <w:rsid w:val="00BE2DCD"/>
    <w:rsid w:val="00BE650F"/>
    <w:rsid w:val="00BE6BB0"/>
    <w:rsid w:val="00BF0EBC"/>
    <w:rsid w:val="00C02F6A"/>
    <w:rsid w:val="00C04DF8"/>
    <w:rsid w:val="00C04E88"/>
    <w:rsid w:val="00C053DB"/>
    <w:rsid w:val="00C07270"/>
    <w:rsid w:val="00C072E1"/>
    <w:rsid w:val="00C12A94"/>
    <w:rsid w:val="00C15662"/>
    <w:rsid w:val="00C1566C"/>
    <w:rsid w:val="00C16B9C"/>
    <w:rsid w:val="00C16BB9"/>
    <w:rsid w:val="00C17CA5"/>
    <w:rsid w:val="00C20226"/>
    <w:rsid w:val="00C20736"/>
    <w:rsid w:val="00C21945"/>
    <w:rsid w:val="00C22009"/>
    <w:rsid w:val="00C2406D"/>
    <w:rsid w:val="00C3161F"/>
    <w:rsid w:val="00C32B3F"/>
    <w:rsid w:val="00C33154"/>
    <w:rsid w:val="00C377F9"/>
    <w:rsid w:val="00C43273"/>
    <w:rsid w:val="00C44CB9"/>
    <w:rsid w:val="00C46192"/>
    <w:rsid w:val="00C4759F"/>
    <w:rsid w:val="00C47EE7"/>
    <w:rsid w:val="00C5207E"/>
    <w:rsid w:val="00C55419"/>
    <w:rsid w:val="00C55B41"/>
    <w:rsid w:val="00C56998"/>
    <w:rsid w:val="00C5732F"/>
    <w:rsid w:val="00C603A2"/>
    <w:rsid w:val="00C6086B"/>
    <w:rsid w:val="00C63D3F"/>
    <w:rsid w:val="00C64142"/>
    <w:rsid w:val="00C67741"/>
    <w:rsid w:val="00C70F2A"/>
    <w:rsid w:val="00C72CF1"/>
    <w:rsid w:val="00C731DB"/>
    <w:rsid w:val="00C7548F"/>
    <w:rsid w:val="00C756E7"/>
    <w:rsid w:val="00C812CB"/>
    <w:rsid w:val="00C81D5F"/>
    <w:rsid w:val="00C81F95"/>
    <w:rsid w:val="00C825ED"/>
    <w:rsid w:val="00C82EFB"/>
    <w:rsid w:val="00C8491C"/>
    <w:rsid w:val="00C87453"/>
    <w:rsid w:val="00C90B3A"/>
    <w:rsid w:val="00C90CFB"/>
    <w:rsid w:val="00C9511B"/>
    <w:rsid w:val="00C95C9A"/>
    <w:rsid w:val="00C967A6"/>
    <w:rsid w:val="00C96BEA"/>
    <w:rsid w:val="00CA0692"/>
    <w:rsid w:val="00CA0B5E"/>
    <w:rsid w:val="00CA14B5"/>
    <w:rsid w:val="00CA1AA1"/>
    <w:rsid w:val="00CA2AEA"/>
    <w:rsid w:val="00CA2D80"/>
    <w:rsid w:val="00CA2EA5"/>
    <w:rsid w:val="00CA70A8"/>
    <w:rsid w:val="00CB0C82"/>
    <w:rsid w:val="00CB18FB"/>
    <w:rsid w:val="00CB258A"/>
    <w:rsid w:val="00CB25FB"/>
    <w:rsid w:val="00CB465F"/>
    <w:rsid w:val="00CB7416"/>
    <w:rsid w:val="00CB79CB"/>
    <w:rsid w:val="00CB7B8C"/>
    <w:rsid w:val="00CC3605"/>
    <w:rsid w:val="00CC5017"/>
    <w:rsid w:val="00CC5B8E"/>
    <w:rsid w:val="00CC7DD8"/>
    <w:rsid w:val="00CD1148"/>
    <w:rsid w:val="00CD165A"/>
    <w:rsid w:val="00CD2212"/>
    <w:rsid w:val="00CD36F4"/>
    <w:rsid w:val="00CD6600"/>
    <w:rsid w:val="00CD6727"/>
    <w:rsid w:val="00CD698A"/>
    <w:rsid w:val="00CD7C55"/>
    <w:rsid w:val="00CE0307"/>
    <w:rsid w:val="00CE04D6"/>
    <w:rsid w:val="00CE169A"/>
    <w:rsid w:val="00CE2253"/>
    <w:rsid w:val="00CE3462"/>
    <w:rsid w:val="00CE3DB1"/>
    <w:rsid w:val="00CE5B98"/>
    <w:rsid w:val="00CE6CE0"/>
    <w:rsid w:val="00CE7146"/>
    <w:rsid w:val="00CF1850"/>
    <w:rsid w:val="00CF1CD4"/>
    <w:rsid w:val="00CF1F8A"/>
    <w:rsid w:val="00CF3A5A"/>
    <w:rsid w:val="00CF544F"/>
    <w:rsid w:val="00CF69C8"/>
    <w:rsid w:val="00D00567"/>
    <w:rsid w:val="00D00619"/>
    <w:rsid w:val="00D009D5"/>
    <w:rsid w:val="00D010D1"/>
    <w:rsid w:val="00D03C89"/>
    <w:rsid w:val="00D0476B"/>
    <w:rsid w:val="00D0586E"/>
    <w:rsid w:val="00D058C5"/>
    <w:rsid w:val="00D064CB"/>
    <w:rsid w:val="00D06E91"/>
    <w:rsid w:val="00D1142D"/>
    <w:rsid w:val="00D12AEE"/>
    <w:rsid w:val="00D1641C"/>
    <w:rsid w:val="00D20030"/>
    <w:rsid w:val="00D21866"/>
    <w:rsid w:val="00D2256E"/>
    <w:rsid w:val="00D261C8"/>
    <w:rsid w:val="00D279CA"/>
    <w:rsid w:val="00D31C2A"/>
    <w:rsid w:val="00D33954"/>
    <w:rsid w:val="00D35A38"/>
    <w:rsid w:val="00D37C4C"/>
    <w:rsid w:val="00D406E1"/>
    <w:rsid w:val="00D41538"/>
    <w:rsid w:val="00D43971"/>
    <w:rsid w:val="00D4484E"/>
    <w:rsid w:val="00D4776E"/>
    <w:rsid w:val="00D501F7"/>
    <w:rsid w:val="00D5038F"/>
    <w:rsid w:val="00D51159"/>
    <w:rsid w:val="00D53D80"/>
    <w:rsid w:val="00D543FB"/>
    <w:rsid w:val="00D56789"/>
    <w:rsid w:val="00D634DD"/>
    <w:rsid w:val="00D63D7B"/>
    <w:rsid w:val="00D644A5"/>
    <w:rsid w:val="00D657AB"/>
    <w:rsid w:val="00D6601A"/>
    <w:rsid w:val="00D666FC"/>
    <w:rsid w:val="00D67219"/>
    <w:rsid w:val="00D70883"/>
    <w:rsid w:val="00D713B8"/>
    <w:rsid w:val="00D745C1"/>
    <w:rsid w:val="00D7786D"/>
    <w:rsid w:val="00D81A05"/>
    <w:rsid w:val="00D8587E"/>
    <w:rsid w:val="00D86639"/>
    <w:rsid w:val="00D868E2"/>
    <w:rsid w:val="00D910C7"/>
    <w:rsid w:val="00D91DC2"/>
    <w:rsid w:val="00D92295"/>
    <w:rsid w:val="00D9302D"/>
    <w:rsid w:val="00D93039"/>
    <w:rsid w:val="00D94CAF"/>
    <w:rsid w:val="00D959B3"/>
    <w:rsid w:val="00D9768A"/>
    <w:rsid w:val="00DA15FF"/>
    <w:rsid w:val="00DA5053"/>
    <w:rsid w:val="00DB2725"/>
    <w:rsid w:val="00DB283A"/>
    <w:rsid w:val="00DB2CEB"/>
    <w:rsid w:val="00DB35D3"/>
    <w:rsid w:val="00DC242D"/>
    <w:rsid w:val="00DC25A2"/>
    <w:rsid w:val="00DC3E75"/>
    <w:rsid w:val="00DC5A9C"/>
    <w:rsid w:val="00DC76B3"/>
    <w:rsid w:val="00DD254A"/>
    <w:rsid w:val="00DD2F17"/>
    <w:rsid w:val="00DD3F19"/>
    <w:rsid w:val="00DE01AF"/>
    <w:rsid w:val="00DE2C69"/>
    <w:rsid w:val="00DE41F5"/>
    <w:rsid w:val="00DE608C"/>
    <w:rsid w:val="00DE7791"/>
    <w:rsid w:val="00DE78EE"/>
    <w:rsid w:val="00DF0932"/>
    <w:rsid w:val="00DF0AE2"/>
    <w:rsid w:val="00DF1CC9"/>
    <w:rsid w:val="00DF2077"/>
    <w:rsid w:val="00DF238F"/>
    <w:rsid w:val="00DF2AE6"/>
    <w:rsid w:val="00DF2DC6"/>
    <w:rsid w:val="00DF31D2"/>
    <w:rsid w:val="00DF35C4"/>
    <w:rsid w:val="00DF4B7B"/>
    <w:rsid w:val="00DF5649"/>
    <w:rsid w:val="00DF69EC"/>
    <w:rsid w:val="00DF6AF8"/>
    <w:rsid w:val="00E03B2D"/>
    <w:rsid w:val="00E130FE"/>
    <w:rsid w:val="00E1493D"/>
    <w:rsid w:val="00E14B2D"/>
    <w:rsid w:val="00E21469"/>
    <w:rsid w:val="00E22293"/>
    <w:rsid w:val="00E238AE"/>
    <w:rsid w:val="00E23B77"/>
    <w:rsid w:val="00E27098"/>
    <w:rsid w:val="00E272B4"/>
    <w:rsid w:val="00E34C26"/>
    <w:rsid w:val="00E35CBD"/>
    <w:rsid w:val="00E36D60"/>
    <w:rsid w:val="00E41DE4"/>
    <w:rsid w:val="00E4362A"/>
    <w:rsid w:val="00E446B5"/>
    <w:rsid w:val="00E47114"/>
    <w:rsid w:val="00E47173"/>
    <w:rsid w:val="00E47EF0"/>
    <w:rsid w:val="00E51D80"/>
    <w:rsid w:val="00E54F78"/>
    <w:rsid w:val="00E56136"/>
    <w:rsid w:val="00E56B5E"/>
    <w:rsid w:val="00E577A9"/>
    <w:rsid w:val="00E6158A"/>
    <w:rsid w:val="00E63C69"/>
    <w:rsid w:val="00E64FC8"/>
    <w:rsid w:val="00E66233"/>
    <w:rsid w:val="00E67C41"/>
    <w:rsid w:val="00E7260C"/>
    <w:rsid w:val="00E750D2"/>
    <w:rsid w:val="00E759BC"/>
    <w:rsid w:val="00E77DA7"/>
    <w:rsid w:val="00E81568"/>
    <w:rsid w:val="00E839E3"/>
    <w:rsid w:val="00E83D9B"/>
    <w:rsid w:val="00E86394"/>
    <w:rsid w:val="00E86D75"/>
    <w:rsid w:val="00E87135"/>
    <w:rsid w:val="00E875D8"/>
    <w:rsid w:val="00E907FE"/>
    <w:rsid w:val="00E9157B"/>
    <w:rsid w:val="00E937DC"/>
    <w:rsid w:val="00E93802"/>
    <w:rsid w:val="00E960F3"/>
    <w:rsid w:val="00EA11D4"/>
    <w:rsid w:val="00EA12F2"/>
    <w:rsid w:val="00EA3B4C"/>
    <w:rsid w:val="00EA5E3F"/>
    <w:rsid w:val="00EA6208"/>
    <w:rsid w:val="00EA721A"/>
    <w:rsid w:val="00EA7624"/>
    <w:rsid w:val="00EB1163"/>
    <w:rsid w:val="00EB149E"/>
    <w:rsid w:val="00EB17B4"/>
    <w:rsid w:val="00EB3CB4"/>
    <w:rsid w:val="00EB4DF6"/>
    <w:rsid w:val="00EB5466"/>
    <w:rsid w:val="00EB668F"/>
    <w:rsid w:val="00EB698D"/>
    <w:rsid w:val="00EB6F9A"/>
    <w:rsid w:val="00EC35C4"/>
    <w:rsid w:val="00EC4B92"/>
    <w:rsid w:val="00EC4F77"/>
    <w:rsid w:val="00EC5AE3"/>
    <w:rsid w:val="00EC6291"/>
    <w:rsid w:val="00EC72A2"/>
    <w:rsid w:val="00ED0322"/>
    <w:rsid w:val="00ED5421"/>
    <w:rsid w:val="00EE00BB"/>
    <w:rsid w:val="00EE01B6"/>
    <w:rsid w:val="00EE0903"/>
    <w:rsid w:val="00EE327A"/>
    <w:rsid w:val="00EE424F"/>
    <w:rsid w:val="00EE52FB"/>
    <w:rsid w:val="00EE6347"/>
    <w:rsid w:val="00EE7591"/>
    <w:rsid w:val="00EE79CA"/>
    <w:rsid w:val="00EE7DED"/>
    <w:rsid w:val="00EF1087"/>
    <w:rsid w:val="00EF4C15"/>
    <w:rsid w:val="00F00162"/>
    <w:rsid w:val="00F0045A"/>
    <w:rsid w:val="00F01D2E"/>
    <w:rsid w:val="00F02940"/>
    <w:rsid w:val="00F02FFF"/>
    <w:rsid w:val="00F040EA"/>
    <w:rsid w:val="00F043B3"/>
    <w:rsid w:val="00F0569A"/>
    <w:rsid w:val="00F0672A"/>
    <w:rsid w:val="00F1308B"/>
    <w:rsid w:val="00F16BD3"/>
    <w:rsid w:val="00F207F3"/>
    <w:rsid w:val="00F22080"/>
    <w:rsid w:val="00F22A61"/>
    <w:rsid w:val="00F268DD"/>
    <w:rsid w:val="00F26CD9"/>
    <w:rsid w:val="00F27605"/>
    <w:rsid w:val="00F27A7B"/>
    <w:rsid w:val="00F329A0"/>
    <w:rsid w:val="00F3322D"/>
    <w:rsid w:val="00F332BD"/>
    <w:rsid w:val="00F35B68"/>
    <w:rsid w:val="00F35F72"/>
    <w:rsid w:val="00F3744F"/>
    <w:rsid w:val="00F40133"/>
    <w:rsid w:val="00F41ECA"/>
    <w:rsid w:val="00F45752"/>
    <w:rsid w:val="00F52D43"/>
    <w:rsid w:val="00F536BB"/>
    <w:rsid w:val="00F55B20"/>
    <w:rsid w:val="00F564E4"/>
    <w:rsid w:val="00F56DD7"/>
    <w:rsid w:val="00F60C47"/>
    <w:rsid w:val="00F63ADE"/>
    <w:rsid w:val="00F67F9B"/>
    <w:rsid w:val="00F733D9"/>
    <w:rsid w:val="00F75B4F"/>
    <w:rsid w:val="00F7743E"/>
    <w:rsid w:val="00F77B4B"/>
    <w:rsid w:val="00F8032B"/>
    <w:rsid w:val="00F83B38"/>
    <w:rsid w:val="00F83F3B"/>
    <w:rsid w:val="00F842A5"/>
    <w:rsid w:val="00F847DD"/>
    <w:rsid w:val="00F850DE"/>
    <w:rsid w:val="00F8741A"/>
    <w:rsid w:val="00F92EE8"/>
    <w:rsid w:val="00F93DA0"/>
    <w:rsid w:val="00FA1756"/>
    <w:rsid w:val="00FA4E04"/>
    <w:rsid w:val="00FA548D"/>
    <w:rsid w:val="00FA6552"/>
    <w:rsid w:val="00FA7F36"/>
    <w:rsid w:val="00FB1094"/>
    <w:rsid w:val="00FB1E7B"/>
    <w:rsid w:val="00FB3072"/>
    <w:rsid w:val="00FB4895"/>
    <w:rsid w:val="00FB4C7F"/>
    <w:rsid w:val="00FB7228"/>
    <w:rsid w:val="00FC1795"/>
    <w:rsid w:val="00FC186B"/>
    <w:rsid w:val="00FC258E"/>
    <w:rsid w:val="00FC6F36"/>
    <w:rsid w:val="00FC78F6"/>
    <w:rsid w:val="00FD32D0"/>
    <w:rsid w:val="00FD4E1F"/>
    <w:rsid w:val="00FD5D33"/>
    <w:rsid w:val="00FE2671"/>
    <w:rsid w:val="00FE3AA5"/>
    <w:rsid w:val="00FE4299"/>
    <w:rsid w:val="00FE6A09"/>
    <w:rsid w:val="00FE7C09"/>
    <w:rsid w:val="00FF1CBD"/>
    <w:rsid w:val="00FF2E1F"/>
    <w:rsid w:val="00FF4D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806BF"/>
    <w:pPr>
      <w:spacing w:line="240" w:lineRule="atLeast"/>
    </w:pPr>
    <w:rPr>
      <w:rFonts w:ascii="Verdana" w:hAnsi="Verdana"/>
      <w:sz w:val="18"/>
    </w:rPr>
  </w:style>
  <w:style w:type="paragraph" w:styleId="Kop1">
    <w:name w:val="heading 1"/>
    <w:basedOn w:val="Standaard"/>
    <w:next w:val="Standaard"/>
    <w:link w:val="Kop1Char"/>
    <w:qFormat/>
    <w:rsid w:val="00763FF3"/>
    <w:pPr>
      <w:keepNext/>
      <w:outlineLvl w:val="0"/>
    </w:pPr>
    <w:rPr>
      <w:b/>
      <w:bCs/>
      <w:caps/>
      <w:kern w:val="32"/>
      <w:szCs w:val="32"/>
      <w:lang w:val="x-none" w:eastAsia="x-none"/>
    </w:rPr>
  </w:style>
  <w:style w:type="paragraph" w:styleId="Kop2">
    <w:name w:val="heading 2"/>
    <w:basedOn w:val="Standaard"/>
    <w:next w:val="Standaard"/>
    <w:link w:val="Kop2Char"/>
    <w:unhideWhenUsed/>
    <w:qFormat/>
    <w:rsid w:val="00F842A5"/>
    <w:pPr>
      <w:keepNext/>
      <w:spacing w:before="240" w:after="60"/>
      <w:outlineLvl w:val="1"/>
    </w:pPr>
    <w:rPr>
      <w:rFonts w:ascii="Cambria" w:hAnsi="Cambria"/>
      <w:b/>
      <w:bCs/>
      <w:i/>
      <w:iCs/>
      <w:sz w:val="28"/>
      <w:szCs w:val="28"/>
      <w:lang w:val="x-none" w:eastAsia="x-none"/>
    </w:rPr>
  </w:style>
  <w:style w:type="paragraph" w:styleId="Kop3">
    <w:name w:val="heading 3"/>
    <w:basedOn w:val="Standaard"/>
    <w:next w:val="Standaard"/>
    <w:link w:val="Kop3Char"/>
    <w:unhideWhenUsed/>
    <w:qFormat/>
    <w:rsid w:val="00F842A5"/>
    <w:pPr>
      <w:keepNext/>
      <w:spacing w:before="240" w:after="60"/>
      <w:outlineLvl w:val="2"/>
    </w:pPr>
    <w:rPr>
      <w:rFonts w:ascii="Cambria" w:hAnsi="Cambria"/>
      <w:b/>
      <w:bCs/>
      <w:sz w:val="26"/>
      <w:szCs w:val="26"/>
      <w:lang w:val="x-none" w:eastAsia="x-none"/>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Referentiegegevens">
    <w:name w:val="Referentiegegevens"/>
    <w:basedOn w:val="Standaard"/>
    <w:pPr>
      <w:overflowPunct w:val="0"/>
      <w:autoSpaceDE w:val="0"/>
      <w:autoSpaceDN w:val="0"/>
      <w:adjustRightInd w:val="0"/>
      <w:textAlignment w:val="baseline"/>
    </w:pPr>
    <w:rPr>
      <w:lang w:val="nl"/>
    </w:rPr>
  </w:style>
  <w:style w:type="paragraph" w:customStyle="1" w:styleId="Kop12pt">
    <w:name w:val="Kop 12pt"/>
    <w:basedOn w:val="Standaard"/>
    <w:next w:val="Tekst"/>
    <w:pPr>
      <w:spacing w:after="300"/>
    </w:pPr>
    <w:rPr>
      <w:b/>
    </w:rPr>
  </w:style>
  <w:style w:type="paragraph" w:customStyle="1" w:styleId="Kop14pt">
    <w:name w:val="Kop 14pt"/>
    <w:basedOn w:val="Standaard"/>
    <w:next w:val="Tekst"/>
    <w:pPr>
      <w:spacing w:after="300"/>
    </w:pPr>
    <w:rPr>
      <w:b/>
      <w:sz w:val="28"/>
    </w:rPr>
  </w:style>
  <w:style w:type="paragraph" w:customStyle="1" w:styleId="Adressering">
    <w:name w:val="Adressering"/>
    <w:basedOn w:val="Standaard"/>
  </w:style>
  <w:style w:type="paragraph" w:customStyle="1" w:styleId="RefGegevens">
    <w:name w:val="RefGegevens"/>
    <w:basedOn w:val="Standaard"/>
  </w:style>
  <w:style w:type="paragraph" w:customStyle="1" w:styleId="PagNummering">
    <w:name w:val="PagNummering"/>
    <w:basedOn w:val="Standaard"/>
    <w:rPr>
      <w:sz w:val="16"/>
    </w:rPr>
  </w:style>
  <w:style w:type="paragraph" w:customStyle="1" w:styleId="DocNaam">
    <w:name w:val="DocNaam"/>
    <w:basedOn w:val="Standaard"/>
    <w:rPr>
      <w:rFonts w:ascii="Arial" w:hAnsi="Arial"/>
      <w:b/>
      <w:i/>
    </w:rPr>
  </w:style>
  <w:style w:type="paragraph" w:customStyle="1" w:styleId="RefKop">
    <w:name w:val="RefKop"/>
    <w:pPr>
      <w:spacing w:line="300" w:lineRule="exact"/>
    </w:pPr>
    <w:rPr>
      <w:rFonts w:ascii="Arial" w:hAnsi="Arial"/>
      <w:sz w:val="16"/>
    </w:rPr>
  </w:style>
  <w:style w:type="paragraph" w:customStyle="1" w:styleId="AfzGegevens">
    <w:name w:val="AfzGegevens"/>
    <w:pPr>
      <w:spacing w:line="200" w:lineRule="atLeast"/>
    </w:pPr>
    <w:rPr>
      <w:rFonts w:ascii="Arial" w:hAnsi="Arial"/>
      <w:b/>
      <w:sz w:val="16"/>
    </w:rPr>
  </w:style>
  <w:style w:type="paragraph" w:customStyle="1" w:styleId="AfzGegevens3e">
    <w:name w:val="AfzGegevens3e"/>
    <w:basedOn w:val="AfzGegevens"/>
    <w:rPr>
      <w:b w:val="0"/>
    </w:rPr>
  </w:style>
  <w:style w:type="paragraph" w:customStyle="1" w:styleId="Referentiekopjes">
    <w:name w:val="Referentiekopjes"/>
    <w:basedOn w:val="Standaard"/>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uiPriority w:val="99"/>
    <w:rPr>
      <w:color w:val="0000FF"/>
      <w:u w:val="single"/>
    </w:rPr>
  </w:style>
  <w:style w:type="paragraph" w:styleId="Koptekst">
    <w:name w:val="header"/>
    <w:basedOn w:val="Standaard"/>
    <w:next w:val="Tekst"/>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Ballontekst">
    <w:name w:val="Balloon Text"/>
    <w:basedOn w:val="Standaard"/>
    <w:semiHidden/>
    <w:rPr>
      <w:rFonts w:ascii="Tahoma" w:hAnsi="Tahoma" w:cs="Tahoma"/>
      <w:sz w:val="16"/>
      <w:szCs w:val="16"/>
    </w:rPr>
  </w:style>
  <w:style w:type="paragraph" w:customStyle="1" w:styleId="Tekst">
    <w:name w:val="Tekst"/>
    <w:pPr>
      <w:numPr>
        <w:numId w:val="1"/>
      </w:numPr>
      <w:spacing w:line="300" w:lineRule="exact"/>
    </w:pPr>
    <w:rPr>
      <w:sz w:val="24"/>
    </w:rPr>
  </w:style>
  <w:style w:type="table" w:styleId="Tabelraster">
    <w:name w:val="Table Grid"/>
    <w:basedOn w:val="Standaardtabel"/>
    <w:pPr>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structuur">
    <w:name w:val="Document Map"/>
    <w:basedOn w:val="Standaard"/>
    <w:semiHidden/>
    <w:pPr>
      <w:shd w:val="clear" w:color="auto" w:fill="000080"/>
    </w:pPr>
    <w:rPr>
      <w:rFonts w:ascii="Tahoma" w:hAnsi="Tahoma" w:cs="Tahoma"/>
    </w:rPr>
  </w:style>
  <w:style w:type="paragraph" w:customStyle="1" w:styleId="KixCode">
    <w:name w:val="KixCode"/>
    <w:pPr>
      <w:spacing w:before="120"/>
    </w:pPr>
    <w:rPr>
      <w:rFonts w:ascii="KIX Barcode" w:hAnsi="KIX Barcode" w:cs="Arial"/>
    </w:rPr>
  </w:style>
  <w:style w:type="character" w:styleId="Verwijzingopmerking">
    <w:name w:val="annotation reference"/>
    <w:uiPriority w:val="99"/>
    <w:rsid w:val="006C2B11"/>
    <w:rPr>
      <w:sz w:val="16"/>
      <w:szCs w:val="16"/>
    </w:rPr>
  </w:style>
  <w:style w:type="paragraph" w:styleId="Tekstopmerking">
    <w:name w:val="annotation text"/>
    <w:basedOn w:val="Standaard"/>
    <w:link w:val="TekstopmerkingChar"/>
    <w:uiPriority w:val="99"/>
    <w:rsid w:val="006C2B11"/>
    <w:rPr>
      <w:sz w:val="20"/>
      <w:lang w:val="x-none" w:eastAsia="x-none"/>
    </w:rPr>
  </w:style>
  <w:style w:type="character" w:customStyle="1" w:styleId="TekstopmerkingChar">
    <w:name w:val="Tekst opmerking Char"/>
    <w:link w:val="Tekstopmerking"/>
    <w:uiPriority w:val="99"/>
    <w:rsid w:val="006C2B11"/>
    <w:rPr>
      <w:rFonts w:ascii="Verdana" w:hAnsi="Verdana"/>
    </w:rPr>
  </w:style>
  <w:style w:type="paragraph" w:styleId="Onderwerpvanopmerking">
    <w:name w:val="annotation subject"/>
    <w:basedOn w:val="Tekstopmerking"/>
    <w:next w:val="Tekstopmerking"/>
    <w:link w:val="OnderwerpvanopmerkingChar"/>
    <w:rsid w:val="006C2B11"/>
    <w:rPr>
      <w:b/>
      <w:bCs/>
    </w:rPr>
  </w:style>
  <w:style w:type="character" w:customStyle="1" w:styleId="OnderwerpvanopmerkingChar">
    <w:name w:val="Onderwerp van opmerking Char"/>
    <w:link w:val="Onderwerpvanopmerking"/>
    <w:rsid w:val="006C2B11"/>
    <w:rPr>
      <w:rFonts w:ascii="Verdana" w:hAnsi="Verdana"/>
      <w:b/>
      <w:bCs/>
    </w:rPr>
  </w:style>
  <w:style w:type="paragraph" w:styleId="Lijstalinea">
    <w:name w:val="List Paragraph"/>
    <w:basedOn w:val="Standaard"/>
    <w:uiPriority w:val="34"/>
    <w:qFormat/>
    <w:rsid w:val="00373137"/>
    <w:pPr>
      <w:spacing w:line="240" w:lineRule="auto"/>
      <w:ind w:left="720"/>
    </w:pPr>
    <w:rPr>
      <w:rFonts w:ascii="Calibri" w:eastAsia="Calibri" w:hAnsi="Calibri"/>
      <w:sz w:val="22"/>
      <w:szCs w:val="22"/>
    </w:rPr>
  </w:style>
  <w:style w:type="character" w:customStyle="1" w:styleId="Kop1Char">
    <w:name w:val="Kop 1 Char"/>
    <w:link w:val="Kop1"/>
    <w:rsid w:val="00763FF3"/>
    <w:rPr>
      <w:rFonts w:ascii="Verdana" w:hAnsi="Verdana"/>
      <w:b/>
      <w:bCs/>
      <w:caps/>
      <w:kern w:val="32"/>
      <w:sz w:val="18"/>
      <w:szCs w:val="32"/>
    </w:rPr>
  </w:style>
  <w:style w:type="paragraph" w:customStyle="1" w:styleId="al">
    <w:name w:val="al"/>
    <w:basedOn w:val="Standaard"/>
    <w:rsid w:val="00A26EEA"/>
    <w:pPr>
      <w:spacing w:before="100" w:beforeAutospacing="1" w:after="100" w:afterAutospacing="1" w:line="240" w:lineRule="auto"/>
    </w:pPr>
    <w:rPr>
      <w:rFonts w:ascii="Times New Roman" w:hAnsi="Times New Roman"/>
      <w:sz w:val="24"/>
      <w:szCs w:val="24"/>
    </w:rPr>
  </w:style>
  <w:style w:type="paragraph" w:styleId="Geenafstand">
    <w:name w:val="No Spacing"/>
    <w:link w:val="GeenafstandChar"/>
    <w:uiPriority w:val="1"/>
    <w:qFormat/>
    <w:rsid w:val="00AC0FF9"/>
    <w:rPr>
      <w:rFonts w:ascii="Calibri" w:eastAsia="Calibri" w:hAnsi="Calibri"/>
      <w:sz w:val="22"/>
      <w:szCs w:val="22"/>
      <w:lang w:eastAsia="en-US"/>
    </w:rPr>
  </w:style>
  <w:style w:type="character" w:styleId="Zwaar">
    <w:name w:val="Strong"/>
    <w:uiPriority w:val="22"/>
    <w:qFormat/>
    <w:rsid w:val="00C95C9A"/>
    <w:rPr>
      <w:b/>
      <w:bCs/>
    </w:rPr>
  </w:style>
  <w:style w:type="paragraph" w:customStyle="1" w:styleId="lid">
    <w:name w:val="lid"/>
    <w:basedOn w:val="Standaard"/>
    <w:rsid w:val="00720067"/>
    <w:pPr>
      <w:spacing w:before="100" w:beforeAutospacing="1" w:after="100" w:afterAutospacing="1" w:line="240" w:lineRule="auto"/>
    </w:pPr>
    <w:rPr>
      <w:rFonts w:ascii="Times New Roman" w:hAnsi="Times New Roman"/>
      <w:sz w:val="24"/>
      <w:szCs w:val="24"/>
    </w:rPr>
  </w:style>
  <w:style w:type="character" w:customStyle="1" w:styleId="ol">
    <w:name w:val="ol"/>
    <w:basedOn w:val="Standaardalinea-lettertype"/>
    <w:rsid w:val="00494C1E"/>
  </w:style>
  <w:style w:type="paragraph" w:styleId="Voetnoottekst">
    <w:name w:val="footnote text"/>
    <w:basedOn w:val="Standaard"/>
    <w:link w:val="VoetnoottekstChar"/>
    <w:unhideWhenUsed/>
    <w:rsid w:val="00341279"/>
    <w:pPr>
      <w:spacing w:line="240" w:lineRule="auto"/>
    </w:pPr>
    <w:rPr>
      <w:rFonts w:ascii="Calibri" w:eastAsia="Calibri" w:hAnsi="Calibri"/>
      <w:sz w:val="20"/>
      <w:lang w:val="x-none" w:eastAsia="en-US"/>
    </w:rPr>
  </w:style>
  <w:style w:type="character" w:customStyle="1" w:styleId="VoetnoottekstChar">
    <w:name w:val="Voetnoottekst Char"/>
    <w:link w:val="Voetnoottekst"/>
    <w:rsid w:val="00341279"/>
    <w:rPr>
      <w:rFonts w:ascii="Calibri" w:eastAsia="Calibri" w:hAnsi="Calibri"/>
      <w:lang w:eastAsia="en-US"/>
    </w:rPr>
  </w:style>
  <w:style w:type="character" w:styleId="Voetnootmarkering">
    <w:name w:val="footnote reference"/>
    <w:unhideWhenUsed/>
    <w:rsid w:val="00341279"/>
    <w:rPr>
      <w:vertAlign w:val="superscript"/>
    </w:rPr>
  </w:style>
  <w:style w:type="paragraph" w:styleId="Revisie">
    <w:name w:val="Revision"/>
    <w:hidden/>
    <w:uiPriority w:val="99"/>
    <w:semiHidden/>
    <w:rsid w:val="000A082A"/>
    <w:rPr>
      <w:rFonts w:ascii="Verdana" w:hAnsi="Verdana"/>
      <w:sz w:val="18"/>
    </w:rPr>
  </w:style>
  <w:style w:type="paragraph" w:styleId="Lijstopsomteken">
    <w:name w:val="List Bullet"/>
    <w:basedOn w:val="Standaard"/>
    <w:rsid w:val="009C5634"/>
    <w:pPr>
      <w:numPr>
        <w:numId w:val="10"/>
      </w:numPr>
      <w:contextualSpacing/>
    </w:pPr>
  </w:style>
  <w:style w:type="character" w:styleId="Nadruk">
    <w:name w:val="Emphasis"/>
    <w:qFormat/>
    <w:rsid w:val="0051132D"/>
    <w:rPr>
      <w:i/>
      <w:iCs/>
    </w:rPr>
  </w:style>
  <w:style w:type="paragraph" w:customStyle="1" w:styleId="Default">
    <w:name w:val="Default"/>
    <w:rsid w:val="00852A0B"/>
    <w:pPr>
      <w:autoSpaceDE w:val="0"/>
      <w:autoSpaceDN w:val="0"/>
      <w:adjustRightInd w:val="0"/>
    </w:pPr>
    <w:rPr>
      <w:rFonts w:ascii="Arial" w:hAnsi="Arial" w:cs="Arial"/>
      <w:color w:val="000000"/>
      <w:sz w:val="24"/>
      <w:szCs w:val="24"/>
    </w:rPr>
  </w:style>
  <w:style w:type="character" w:customStyle="1" w:styleId="GeenafstandChar">
    <w:name w:val="Geen afstand Char"/>
    <w:link w:val="Geenafstand"/>
    <w:uiPriority w:val="1"/>
    <w:locked/>
    <w:rsid w:val="00307DD0"/>
    <w:rPr>
      <w:rFonts w:ascii="Calibri" w:eastAsia="Calibri" w:hAnsi="Calibri"/>
      <w:sz w:val="22"/>
      <w:szCs w:val="22"/>
      <w:lang w:val="nl-NL" w:eastAsia="en-US" w:bidi="ar-SA"/>
    </w:rPr>
  </w:style>
  <w:style w:type="character" w:customStyle="1" w:styleId="lidnr">
    <w:name w:val="lidnr"/>
    <w:basedOn w:val="Standaardalinea-lettertype"/>
    <w:rsid w:val="00657919"/>
  </w:style>
  <w:style w:type="character" w:customStyle="1" w:styleId="Kop2Char">
    <w:name w:val="Kop 2 Char"/>
    <w:link w:val="Kop2"/>
    <w:rsid w:val="00F842A5"/>
    <w:rPr>
      <w:rFonts w:ascii="Cambria" w:eastAsia="Times New Roman" w:hAnsi="Cambria" w:cs="Times New Roman"/>
      <w:b/>
      <w:bCs/>
      <w:i/>
      <w:iCs/>
      <w:sz w:val="28"/>
      <w:szCs w:val="28"/>
    </w:rPr>
  </w:style>
  <w:style w:type="character" w:customStyle="1" w:styleId="Kop3Char">
    <w:name w:val="Kop 3 Char"/>
    <w:link w:val="Kop3"/>
    <w:rsid w:val="00F842A5"/>
    <w:rPr>
      <w:rFonts w:ascii="Cambria" w:eastAsia="Times New Roman" w:hAnsi="Cambria" w:cs="Times New Roman"/>
      <w:b/>
      <w:bCs/>
      <w:sz w:val="26"/>
      <w:szCs w:val="26"/>
    </w:rPr>
  </w:style>
  <w:style w:type="paragraph" w:styleId="Lijst">
    <w:name w:val="List"/>
    <w:basedOn w:val="Standaard"/>
    <w:rsid w:val="00F842A5"/>
    <w:pPr>
      <w:ind w:left="283" w:hanging="283"/>
      <w:contextualSpacing/>
    </w:pPr>
  </w:style>
  <w:style w:type="paragraph" w:styleId="Plattetekst">
    <w:name w:val="Body Text"/>
    <w:basedOn w:val="Standaard"/>
    <w:link w:val="PlattetekstChar"/>
    <w:rsid w:val="00F842A5"/>
    <w:pPr>
      <w:spacing w:after="120"/>
    </w:pPr>
    <w:rPr>
      <w:lang w:val="x-none" w:eastAsia="x-none"/>
    </w:rPr>
  </w:style>
  <w:style w:type="character" w:customStyle="1" w:styleId="PlattetekstChar">
    <w:name w:val="Platte tekst Char"/>
    <w:link w:val="Plattetekst"/>
    <w:rsid w:val="00F842A5"/>
    <w:rPr>
      <w:rFonts w:ascii="Verdana" w:hAnsi="Verdana"/>
      <w:sz w:val="18"/>
    </w:rPr>
  </w:style>
  <w:style w:type="paragraph" w:styleId="Inhopg1">
    <w:name w:val="toc 1"/>
    <w:basedOn w:val="Standaard"/>
    <w:next w:val="Standaard"/>
    <w:autoRedefine/>
    <w:uiPriority w:val="39"/>
    <w:rsid w:val="004437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806BF"/>
    <w:pPr>
      <w:spacing w:line="240" w:lineRule="atLeast"/>
    </w:pPr>
    <w:rPr>
      <w:rFonts w:ascii="Verdana" w:hAnsi="Verdana"/>
      <w:sz w:val="18"/>
    </w:rPr>
  </w:style>
  <w:style w:type="paragraph" w:styleId="Kop1">
    <w:name w:val="heading 1"/>
    <w:basedOn w:val="Standaard"/>
    <w:next w:val="Standaard"/>
    <w:link w:val="Kop1Char"/>
    <w:qFormat/>
    <w:rsid w:val="00763FF3"/>
    <w:pPr>
      <w:keepNext/>
      <w:outlineLvl w:val="0"/>
    </w:pPr>
    <w:rPr>
      <w:b/>
      <w:bCs/>
      <w:caps/>
      <w:kern w:val="32"/>
      <w:szCs w:val="32"/>
      <w:lang w:val="x-none" w:eastAsia="x-none"/>
    </w:rPr>
  </w:style>
  <w:style w:type="paragraph" w:styleId="Kop2">
    <w:name w:val="heading 2"/>
    <w:basedOn w:val="Standaard"/>
    <w:next w:val="Standaard"/>
    <w:link w:val="Kop2Char"/>
    <w:unhideWhenUsed/>
    <w:qFormat/>
    <w:rsid w:val="00F842A5"/>
    <w:pPr>
      <w:keepNext/>
      <w:spacing w:before="240" w:after="60"/>
      <w:outlineLvl w:val="1"/>
    </w:pPr>
    <w:rPr>
      <w:rFonts w:ascii="Cambria" w:hAnsi="Cambria"/>
      <w:b/>
      <w:bCs/>
      <w:i/>
      <w:iCs/>
      <w:sz w:val="28"/>
      <w:szCs w:val="28"/>
      <w:lang w:val="x-none" w:eastAsia="x-none"/>
    </w:rPr>
  </w:style>
  <w:style w:type="paragraph" w:styleId="Kop3">
    <w:name w:val="heading 3"/>
    <w:basedOn w:val="Standaard"/>
    <w:next w:val="Standaard"/>
    <w:link w:val="Kop3Char"/>
    <w:unhideWhenUsed/>
    <w:qFormat/>
    <w:rsid w:val="00F842A5"/>
    <w:pPr>
      <w:keepNext/>
      <w:spacing w:before="240" w:after="60"/>
      <w:outlineLvl w:val="2"/>
    </w:pPr>
    <w:rPr>
      <w:rFonts w:ascii="Cambria" w:hAnsi="Cambria"/>
      <w:b/>
      <w:bCs/>
      <w:sz w:val="26"/>
      <w:szCs w:val="26"/>
      <w:lang w:val="x-none" w:eastAsia="x-none"/>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Referentiegegevens">
    <w:name w:val="Referentiegegevens"/>
    <w:basedOn w:val="Standaard"/>
    <w:pPr>
      <w:overflowPunct w:val="0"/>
      <w:autoSpaceDE w:val="0"/>
      <w:autoSpaceDN w:val="0"/>
      <w:adjustRightInd w:val="0"/>
      <w:textAlignment w:val="baseline"/>
    </w:pPr>
    <w:rPr>
      <w:lang w:val="nl"/>
    </w:rPr>
  </w:style>
  <w:style w:type="paragraph" w:customStyle="1" w:styleId="Kop12pt">
    <w:name w:val="Kop 12pt"/>
    <w:basedOn w:val="Standaard"/>
    <w:next w:val="Tekst"/>
    <w:pPr>
      <w:spacing w:after="300"/>
    </w:pPr>
    <w:rPr>
      <w:b/>
    </w:rPr>
  </w:style>
  <w:style w:type="paragraph" w:customStyle="1" w:styleId="Kop14pt">
    <w:name w:val="Kop 14pt"/>
    <w:basedOn w:val="Standaard"/>
    <w:next w:val="Tekst"/>
    <w:pPr>
      <w:spacing w:after="300"/>
    </w:pPr>
    <w:rPr>
      <w:b/>
      <w:sz w:val="28"/>
    </w:rPr>
  </w:style>
  <w:style w:type="paragraph" w:customStyle="1" w:styleId="Adressering">
    <w:name w:val="Adressering"/>
    <w:basedOn w:val="Standaard"/>
  </w:style>
  <w:style w:type="paragraph" w:customStyle="1" w:styleId="RefGegevens">
    <w:name w:val="RefGegevens"/>
    <w:basedOn w:val="Standaard"/>
  </w:style>
  <w:style w:type="paragraph" w:customStyle="1" w:styleId="PagNummering">
    <w:name w:val="PagNummering"/>
    <w:basedOn w:val="Standaard"/>
    <w:rPr>
      <w:sz w:val="16"/>
    </w:rPr>
  </w:style>
  <w:style w:type="paragraph" w:customStyle="1" w:styleId="DocNaam">
    <w:name w:val="DocNaam"/>
    <w:basedOn w:val="Standaard"/>
    <w:rPr>
      <w:rFonts w:ascii="Arial" w:hAnsi="Arial"/>
      <w:b/>
      <w:i/>
    </w:rPr>
  </w:style>
  <w:style w:type="paragraph" w:customStyle="1" w:styleId="RefKop">
    <w:name w:val="RefKop"/>
    <w:pPr>
      <w:spacing w:line="300" w:lineRule="exact"/>
    </w:pPr>
    <w:rPr>
      <w:rFonts w:ascii="Arial" w:hAnsi="Arial"/>
      <w:sz w:val="16"/>
    </w:rPr>
  </w:style>
  <w:style w:type="paragraph" w:customStyle="1" w:styleId="AfzGegevens">
    <w:name w:val="AfzGegevens"/>
    <w:pPr>
      <w:spacing w:line="200" w:lineRule="atLeast"/>
    </w:pPr>
    <w:rPr>
      <w:rFonts w:ascii="Arial" w:hAnsi="Arial"/>
      <w:b/>
      <w:sz w:val="16"/>
    </w:rPr>
  </w:style>
  <w:style w:type="paragraph" w:customStyle="1" w:styleId="AfzGegevens3e">
    <w:name w:val="AfzGegevens3e"/>
    <w:basedOn w:val="AfzGegevens"/>
    <w:rPr>
      <w:b w:val="0"/>
    </w:rPr>
  </w:style>
  <w:style w:type="paragraph" w:customStyle="1" w:styleId="Referentiekopjes">
    <w:name w:val="Referentiekopjes"/>
    <w:basedOn w:val="Standaard"/>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uiPriority w:val="99"/>
    <w:rPr>
      <w:color w:val="0000FF"/>
      <w:u w:val="single"/>
    </w:rPr>
  </w:style>
  <w:style w:type="paragraph" w:styleId="Koptekst">
    <w:name w:val="header"/>
    <w:basedOn w:val="Standaard"/>
    <w:next w:val="Tekst"/>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Ballontekst">
    <w:name w:val="Balloon Text"/>
    <w:basedOn w:val="Standaard"/>
    <w:semiHidden/>
    <w:rPr>
      <w:rFonts w:ascii="Tahoma" w:hAnsi="Tahoma" w:cs="Tahoma"/>
      <w:sz w:val="16"/>
      <w:szCs w:val="16"/>
    </w:rPr>
  </w:style>
  <w:style w:type="paragraph" w:customStyle="1" w:styleId="Tekst">
    <w:name w:val="Tekst"/>
    <w:pPr>
      <w:numPr>
        <w:numId w:val="1"/>
      </w:numPr>
      <w:spacing w:line="300" w:lineRule="exact"/>
    </w:pPr>
    <w:rPr>
      <w:sz w:val="24"/>
    </w:rPr>
  </w:style>
  <w:style w:type="table" w:styleId="Tabelraster">
    <w:name w:val="Table Grid"/>
    <w:basedOn w:val="Standaardtabel"/>
    <w:pPr>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structuur">
    <w:name w:val="Document Map"/>
    <w:basedOn w:val="Standaard"/>
    <w:semiHidden/>
    <w:pPr>
      <w:shd w:val="clear" w:color="auto" w:fill="000080"/>
    </w:pPr>
    <w:rPr>
      <w:rFonts w:ascii="Tahoma" w:hAnsi="Tahoma" w:cs="Tahoma"/>
    </w:rPr>
  </w:style>
  <w:style w:type="paragraph" w:customStyle="1" w:styleId="KixCode">
    <w:name w:val="KixCode"/>
    <w:pPr>
      <w:spacing w:before="120"/>
    </w:pPr>
    <w:rPr>
      <w:rFonts w:ascii="KIX Barcode" w:hAnsi="KIX Barcode" w:cs="Arial"/>
    </w:rPr>
  </w:style>
  <w:style w:type="character" w:styleId="Verwijzingopmerking">
    <w:name w:val="annotation reference"/>
    <w:uiPriority w:val="99"/>
    <w:rsid w:val="006C2B11"/>
    <w:rPr>
      <w:sz w:val="16"/>
      <w:szCs w:val="16"/>
    </w:rPr>
  </w:style>
  <w:style w:type="paragraph" w:styleId="Tekstopmerking">
    <w:name w:val="annotation text"/>
    <w:basedOn w:val="Standaard"/>
    <w:link w:val="TekstopmerkingChar"/>
    <w:uiPriority w:val="99"/>
    <w:rsid w:val="006C2B11"/>
    <w:rPr>
      <w:sz w:val="20"/>
      <w:lang w:val="x-none" w:eastAsia="x-none"/>
    </w:rPr>
  </w:style>
  <w:style w:type="character" w:customStyle="1" w:styleId="TekstopmerkingChar">
    <w:name w:val="Tekst opmerking Char"/>
    <w:link w:val="Tekstopmerking"/>
    <w:uiPriority w:val="99"/>
    <w:rsid w:val="006C2B11"/>
    <w:rPr>
      <w:rFonts w:ascii="Verdana" w:hAnsi="Verdana"/>
    </w:rPr>
  </w:style>
  <w:style w:type="paragraph" w:styleId="Onderwerpvanopmerking">
    <w:name w:val="annotation subject"/>
    <w:basedOn w:val="Tekstopmerking"/>
    <w:next w:val="Tekstopmerking"/>
    <w:link w:val="OnderwerpvanopmerkingChar"/>
    <w:rsid w:val="006C2B11"/>
    <w:rPr>
      <w:b/>
      <w:bCs/>
    </w:rPr>
  </w:style>
  <w:style w:type="character" w:customStyle="1" w:styleId="OnderwerpvanopmerkingChar">
    <w:name w:val="Onderwerp van opmerking Char"/>
    <w:link w:val="Onderwerpvanopmerking"/>
    <w:rsid w:val="006C2B11"/>
    <w:rPr>
      <w:rFonts w:ascii="Verdana" w:hAnsi="Verdana"/>
      <w:b/>
      <w:bCs/>
    </w:rPr>
  </w:style>
  <w:style w:type="paragraph" w:styleId="Lijstalinea">
    <w:name w:val="List Paragraph"/>
    <w:basedOn w:val="Standaard"/>
    <w:uiPriority w:val="34"/>
    <w:qFormat/>
    <w:rsid w:val="00373137"/>
    <w:pPr>
      <w:spacing w:line="240" w:lineRule="auto"/>
      <w:ind w:left="720"/>
    </w:pPr>
    <w:rPr>
      <w:rFonts w:ascii="Calibri" w:eastAsia="Calibri" w:hAnsi="Calibri"/>
      <w:sz w:val="22"/>
      <w:szCs w:val="22"/>
    </w:rPr>
  </w:style>
  <w:style w:type="character" w:customStyle="1" w:styleId="Kop1Char">
    <w:name w:val="Kop 1 Char"/>
    <w:link w:val="Kop1"/>
    <w:rsid w:val="00763FF3"/>
    <w:rPr>
      <w:rFonts w:ascii="Verdana" w:hAnsi="Verdana"/>
      <w:b/>
      <w:bCs/>
      <w:caps/>
      <w:kern w:val="32"/>
      <w:sz w:val="18"/>
      <w:szCs w:val="32"/>
    </w:rPr>
  </w:style>
  <w:style w:type="paragraph" w:customStyle="1" w:styleId="al">
    <w:name w:val="al"/>
    <w:basedOn w:val="Standaard"/>
    <w:rsid w:val="00A26EEA"/>
    <w:pPr>
      <w:spacing w:before="100" w:beforeAutospacing="1" w:after="100" w:afterAutospacing="1" w:line="240" w:lineRule="auto"/>
    </w:pPr>
    <w:rPr>
      <w:rFonts w:ascii="Times New Roman" w:hAnsi="Times New Roman"/>
      <w:sz w:val="24"/>
      <w:szCs w:val="24"/>
    </w:rPr>
  </w:style>
  <w:style w:type="paragraph" w:styleId="Geenafstand">
    <w:name w:val="No Spacing"/>
    <w:link w:val="GeenafstandChar"/>
    <w:uiPriority w:val="1"/>
    <w:qFormat/>
    <w:rsid w:val="00AC0FF9"/>
    <w:rPr>
      <w:rFonts w:ascii="Calibri" w:eastAsia="Calibri" w:hAnsi="Calibri"/>
      <w:sz w:val="22"/>
      <w:szCs w:val="22"/>
      <w:lang w:eastAsia="en-US"/>
    </w:rPr>
  </w:style>
  <w:style w:type="character" w:styleId="Zwaar">
    <w:name w:val="Strong"/>
    <w:uiPriority w:val="22"/>
    <w:qFormat/>
    <w:rsid w:val="00C95C9A"/>
    <w:rPr>
      <w:b/>
      <w:bCs/>
    </w:rPr>
  </w:style>
  <w:style w:type="paragraph" w:customStyle="1" w:styleId="lid">
    <w:name w:val="lid"/>
    <w:basedOn w:val="Standaard"/>
    <w:rsid w:val="00720067"/>
    <w:pPr>
      <w:spacing w:before="100" w:beforeAutospacing="1" w:after="100" w:afterAutospacing="1" w:line="240" w:lineRule="auto"/>
    </w:pPr>
    <w:rPr>
      <w:rFonts w:ascii="Times New Roman" w:hAnsi="Times New Roman"/>
      <w:sz w:val="24"/>
      <w:szCs w:val="24"/>
    </w:rPr>
  </w:style>
  <w:style w:type="character" w:customStyle="1" w:styleId="ol">
    <w:name w:val="ol"/>
    <w:basedOn w:val="Standaardalinea-lettertype"/>
    <w:rsid w:val="00494C1E"/>
  </w:style>
  <w:style w:type="paragraph" w:styleId="Voetnoottekst">
    <w:name w:val="footnote text"/>
    <w:basedOn w:val="Standaard"/>
    <w:link w:val="VoetnoottekstChar"/>
    <w:unhideWhenUsed/>
    <w:rsid w:val="00341279"/>
    <w:pPr>
      <w:spacing w:line="240" w:lineRule="auto"/>
    </w:pPr>
    <w:rPr>
      <w:rFonts w:ascii="Calibri" w:eastAsia="Calibri" w:hAnsi="Calibri"/>
      <w:sz w:val="20"/>
      <w:lang w:val="x-none" w:eastAsia="en-US"/>
    </w:rPr>
  </w:style>
  <w:style w:type="character" w:customStyle="1" w:styleId="VoetnoottekstChar">
    <w:name w:val="Voetnoottekst Char"/>
    <w:link w:val="Voetnoottekst"/>
    <w:rsid w:val="00341279"/>
    <w:rPr>
      <w:rFonts w:ascii="Calibri" w:eastAsia="Calibri" w:hAnsi="Calibri"/>
      <w:lang w:eastAsia="en-US"/>
    </w:rPr>
  </w:style>
  <w:style w:type="character" w:styleId="Voetnootmarkering">
    <w:name w:val="footnote reference"/>
    <w:unhideWhenUsed/>
    <w:rsid w:val="00341279"/>
    <w:rPr>
      <w:vertAlign w:val="superscript"/>
    </w:rPr>
  </w:style>
  <w:style w:type="paragraph" w:styleId="Revisie">
    <w:name w:val="Revision"/>
    <w:hidden/>
    <w:uiPriority w:val="99"/>
    <w:semiHidden/>
    <w:rsid w:val="000A082A"/>
    <w:rPr>
      <w:rFonts w:ascii="Verdana" w:hAnsi="Verdana"/>
      <w:sz w:val="18"/>
    </w:rPr>
  </w:style>
  <w:style w:type="paragraph" w:styleId="Lijstopsomteken">
    <w:name w:val="List Bullet"/>
    <w:basedOn w:val="Standaard"/>
    <w:rsid w:val="009C5634"/>
    <w:pPr>
      <w:numPr>
        <w:numId w:val="10"/>
      </w:numPr>
      <w:contextualSpacing/>
    </w:pPr>
  </w:style>
  <w:style w:type="character" w:styleId="Nadruk">
    <w:name w:val="Emphasis"/>
    <w:qFormat/>
    <w:rsid w:val="0051132D"/>
    <w:rPr>
      <w:i/>
      <w:iCs/>
    </w:rPr>
  </w:style>
  <w:style w:type="paragraph" w:customStyle="1" w:styleId="Default">
    <w:name w:val="Default"/>
    <w:rsid w:val="00852A0B"/>
    <w:pPr>
      <w:autoSpaceDE w:val="0"/>
      <w:autoSpaceDN w:val="0"/>
      <w:adjustRightInd w:val="0"/>
    </w:pPr>
    <w:rPr>
      <w:rFonts w:ascii="Arial" w:hAnsi="Arial" w:cs="Arial"/>
      <w:color w:val="000000"/>
      <w:sz w:val="24"/>
      <w:szCs w:val="24"/>
    </w:rPr>
  </w:style>
  <w:style w:type="character" w:customStyle="1" w:styleId="GeenafstandChar">
    <w:name w:val="Geen afstand Char"/>
    <w:link w:val="Geenafstand"/>
    <w:uiPriority w:val="1"/>
    <w:locked/>
    <w:rsid w:val="00307DD0"/>
    <w:rPr>
      <w:rFonts w:ascii="Calibri" w:eastAsia="Calibri" w:hAnsi="Calibri"/>
      <w:sz w:val="22"/>
      <w:szCs w:val="22"/>
      <w:lang w:val="nl-NL" w:eastAsia="en-US" w:bidi="ar-SA"/>
    </w:rPr>
  </w:style>
  <w:style w:type="character" w:customStyle="1" w:styleId="lidnr">
    <w:name w:val="lidnr"/>
    <w:basedOn w:val="Standaardalinea-lettertype"/>
    <w:rsid w:val="00657919"/>
  </w:style>
  <w:style w:type="character" w:customStyle="1" w:styleId="Kop2Char">
    <w:name w:val="Kop 2 Char"/>
    <w:link w:val="Kop2"/>
    <w:rsid w:val="00F842A5"/>
    <w:rPr>
      <w:rFonts w:ascii="Cambria" w:eastAsia="Times New Roman" w:hAnsi="Cambria" w:cs="Times New Roman"/>
      <w:b/>
      <w:bCs/>
      <w:i/>
      <w:iCs/>
      <w:sz w:val="28"/>
      <w:szCs w:val="28"/>
    </w:rPr>
  </w:style>
  <w:style w:type="character" w:customStyle="1" w:styleId="Kop3Char">
    <w:name w:val="Kop 3 Char"/>
    <w:link w:val="Kop3"/>
    <w:rsid w:val="00F842A5"/>
    <w:rPr>
      <w:rFonts w:ascii="Cambria" w:eastAsia="Times New Roman" w:hAnsi="Cambria" w:cs="Times New Roman"/>
      <w:b/>
      <w:bCs/>
      <w:sz w:val="26"/>
      <w:szCs w:val="26"/>
    </w:rPr>
  </w:style>
  <w:style w:type="paragraph" w:styleId="Lijst">
    <w:name w:val="List"/>
    <w:basedOn w:val="Standaard"/>
    <w:rsid w:val="00F842A5"/>
    <w:pPr>
      <w:ind w:left="283" w:hanging="283"/>
      <w:contextualSpacing/>
    </w:pPr>
  </w:style>
  <w:style w:type="paragraph" w:styleId="Plattetekst">
    <w:name w:val="Body Text"/>
    <w:basedOn w:val="Standaard"/>
    <w:link w:val="PlattetekstChar"/>
    <w:rsid w:val="00F842A5"/>
    <w:pPr>
      <w:spacing w:after="120"/>
    </w:pPr>
    <w:rPr>
      <w:lang w:val="x-none" w:eastAsia="x-none"/>
    </w:rPr>
  </w:style>
  <w:style w:type="character" w:customStyle="1" w:styleId="PlattetekstChar">
    <w:name w:val="Platte tekst Char"/>
    <w:link w:val="Plattetekst"/>
    <w:rsid w:val="00F842A5"/>
    <w:rPr>
      <w:rFonts w:ascii="Verdana" w:hAnsi="Verdana"/>
      <w:sz w:val="18"/>
    </w:rPr>
  </w:style>
  <w:style w:type="paragraph" w:styleId="Inhopg1">
    <w:name w:val="toc 1"/>
    <w:basedOn w:val="Standaard"/>
    <w:next w:val="Standaard"/>
    <w:autoRedefine/>
    <w:uiPriority w:val="39"/>
    <w:rsid w:val="00443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412">
      <w:bodyDiv w:val="1"/>
      <w:marLeft w:val="0"/>
      <w:marRight w:val="0"/>
      <w:marTop w:val="0"/>
      <w:marBottom w:val="0"/>
      <w:divBdr>
        <w:top w:val="none" w:sz="0" w:space="0" w:color="auto"/>
        <w:left w:val="none" w:sz="0" w:space="0" w:color="auto"/>
        <w:bottom w:val="none" w:sz="0" w:space="0" w:color="auto"/>
        <w:right w:val="none" w:sz="0" w:space="0" w:color="auto"/>
      </w:divBdr>
    </w:div>
    <w:div w:id="12536634">
      <w:bodyDiv w:val="1"/>
      <w:marLeft w:val="0"/>
      <w:marRight w:val="0"/>
      <w:marTop w:val="0"/>
      <w:marBottom w:val="0"/>
      <w:divBdr>
        <w:top w:val="none" w:sz="0" w:space="0" w:color="auto"/>
        <w:left w:val="none" w:sz="0" w:space="0" w:color="auto"/>
        <w:bottom w:val="none" w:sz="0" w:space="0" w:color="auto"/>
        <w:right w:val="none" w:sz="0" w:space="0" w:color="auto"/>
      </w:divBdr>
    </w:div>
    <w:div w:id="17005385">
      <w:bodyDiv w:val="1"/>
      <w:marLeft w:val="0"/>
      <w:marRight w:val="0"/>
      <w:marTop w:val="0"/>
      <w:marBottom w:val="0"/>
      <w:divBdr>
        <w:top w:val="none" w:sz="0" w:space="0" w:color="auto"/>
        <w:left w:val="none" w:sz="0" w:space="0" w:color="auto"/>
        <w:bottom w:val="none" w:sz="0" w:space="0" w:color="auto"/>
        <w:right w:val="none" w:sz="0" w:space="0" w:color="auto"/>
      </w:divBdr>
    </w:div>
    <w:div w:id="28919741">
      <w:bodyDiv w:val="1"/>
      <w:marLeft w:val="0"/>
      <w:marRight w:val="0"/>
      <w:marTop w:val="0"/>
      <w:marBottom w:val="0"/>
      <w:divBdr>
        <w:top w:val="none" w:sz="0" w:space="0" w:color="auto"/>
        <w:left w:val="none" w:sz="0" w:space="0" w:color="auto"/>
        <w:bottom w:val="none" w:sz="0" w:space="0" w:color="auto"/>
        <w:right w:val="none" w:sz="0" w:space="0" w:color="auto"/>
      </w:divBdr>
    </w:div>
    <w:div w:id="34237780">
      <w:bodyDiv w:val="1"/>
      <w:marLeft w:val="0"/>
      <w:marRight w:val="0"/>
      <w:marTop w:val="0"/>
      <w:marBottom w:val="0"/>
      <w:divBdr>
        <w:top w:val="none" w:sz="0" w:space="0" w:color="auto"/>
        <w:left w:val="none" w:sz="0" w:space="0" w:color="auto"/>
        <w:bottom w:val="none" w:sz="0" w:space="0" w:color="auto"/>
        <w:right w:val="none" w:sz="0" w:space="0" w:color="auto"/>
      </w:divBdr>
    </w:div>
    <w:div w:id="34890236">
      <w:bodyDiv w:val="1"/>
      <w:marLeft w:val="0"/>
      <w:marRight w:val="0"/>
      <w:marTop w:val="0"/>
      <w:marBottom w:val="0"/>
      <w:divBdr>
        <w:top w:val="none" w:sz="0" w:space="0" w:color="auto"/>
        <w:left w:val="none" w:sz="0" w:space="0" w:color="auto"/>
        <w:bottom w:val="none" w:sz="0" w:space="0" w:color="auto"/>
        <w:right w:val="none" w:sz="0" w:space="0" w:color="auto"/>
      </w:divBdr>
    </w:div>
    <w:div w:id="38601521">
      <w:bodyDiv w:val="1"/>
      <w:marLeft w:val="0"/>
      <w:marRight w:val="0"/>
      <w:marTop w:val="0"/>
      <w:marBottom w:val="0"/>
      <w:divBdr>
        <w:top w:val="none" w:sz="0" w:space="0" w:color="auto"/>
        <w:left w:val="none" w:sz="0" w:space="0" w:color="auto"/>
        <w:bottom w:val="none" w:sz="0" w:space="0" w:color="auto"/>
        <w:right w:val="none" w:sz="0" w:space="0" w:color="auto"/>
      </w:divBdr>
    </w:div>
    <w:div w:id="40330699">
      <w:bodyDiv w:val="1"/>
      <w:marLeft w:val="0"/>
      <w:marRight w:val="0"/>
      <w:marTop w:val="0"/>
      <w:marBottom w:val="0"/>
      <w:divBdr>
        <w:top w:val="none" w:sz="0" w:space="0" w:color="auto"/>
        <w:left w:val="none" w:sz="0" w:space="0" w:color="auto"/>
        <w:bottom w:val="none" w:sz="0" w:space="0" w:color="auto"/>
        <w:right w:val="none" w:sz="0" w:space="0" w:color="auto"/>
      </w:divBdr>
    </w:div>
    <w:div w:id="43795437">
      <w:bodyDiv w:val="1"/>
      <w:marLeft w:val="0"/>
      <w:marRight w:val="0"/>
      <w:marTop w:val="0"/>
      <w:marBottom w:val="0"/>
      <w:divBdr>
        <w:top w:val="none" w:sz="0" w:space="0" w:color="auto"/>
        <w:left w:val="none" w:sz="0" w:space="0" w:color="auto"/>
        <w:bottom w:val="none" w:sz="0" w:space="0" w:color="auto"/>
        <w:right w:val="none" w:sz="0" w:space="0" w:color="auto"/>
      </w:divBdr>
    </w:div>
    <w:div w:id="48843714">
      <w:bodyDiv w:val="1"/>
      <w:marLeft w:val="0"/>
      <w:marRight w:val="0"/>
      <w:marTop w:val="0"/>
      <w:marBottom w:val="0"/>
      <w:divBdr>
        <w:top w:val="none" w:sz="0" w:space="0" w:color="auto"/>
        <w:left w:val="none" w:sz="0" w:space="0" w:color="auto"/>
        <w:bottom w:val="none" w:sz="0" w:space="0" w:color="auto"/>
        <w:right w:val="none" w:sz="0" w:space="0" w:color="auto"/>
      </w:divBdr>
    </w:div>
    <w:div w:id="48964422">
      <w:bodyDiv w:val="1"/>
      <w:marLeft w:val="0"/>
      <w:marRight w:val="0"/>
      <w:marTop w:val="0"/>
      <w:marBottom w:val="0"/>
      <w:divBdr>
        <w:top w:val="none" w:sz="0" w:space="0" w:color="auto"/>
        <w:left w:val="none" w:sz="0" w:space="0" w:color="auto"/>
        <w:bottom w:val="none" w:sz="0" w:space="0" w:color="auto"/>
        <w:right w:val="none" w:sz="0" w:space="0" w:color="auto"/>
      </w:divBdr>
    </w:div>
    <w:div w:id="63142164">
      <w:bodyDiv w:val="1"/>
      <w:marLeft w:val="0"/>
      <w:marRight w:val="0"/>
      <w:marTop w:val="0"/>
      <w:marBottom w:val="0"/>
      <w:divBdr>
        <w:top w:val="none" w:sz="0" w:space="0" w:color="auto"/>
        <w:left w:val="none" w:sz="0" w:space="0" w:color="auto"/>
        <w:bottom w:val="none" w:sz="0" w:space="0" w:color="auto"/>
        <w:right w:val="none" w:sz="0" w:space="0" w:color="auto"/>
      </w:divBdr>
    </w:div>
    <w:div w:id="72514329">
      <w:bodyDiv w:val="1"/>
      <w:marLeft w:val="0"/>
      <w:marRight w:val="0"/>
      <w:marTop w:val="0"/>
      <w:marBottom w:val="0"/>
      <w:divBdr>
        <w:top w:val="none" w:sz="0" w:space="0" w:color="auto"/>
        <w:left w:val="none" w:sz="0" w:space="0" w:color="auto"/>
        <w:bottom w:val="none" w:sz="0" w:space="0" w:color="auto"/>
        <w:right w:val="none" w:sz="0" w:space="0" w:color="auto"/>
      </w:divBdr>
    </w:div>
    <w:div w:id="93939952">
      <w:bodyDiv w:val="1"/>
      <w:marLeft w:val="0"/>
      <w:marRight w:val="0"/>
      <w:marTop w:val="0"/>
      <w:marBottom w:val="0"/>
      <w:divBdr>
        <w:top w:val="none" w:sz="0" w:space="0" w:color="auto"/>
        <w:left w:val="none" w:sz="0" w:space="0" w:color="auto"/>
        <w:bottom w:val="none" w:sz="0" w:space="0" w:color="auto"/>
        <w:right w:val="none" w:sz="0" w:space="0" w:color="auto"/>
      </w:divBdr>
    </w:div>
    <w:div w:id="98258321">
      <w:bodyDiv w:val="1"/>
      <w:marLeft w:val="0"/>
      <w:marRight w:val="0"/>
      <w:marTop w:val="0"/>
      <w:marBottom w:val="0"/>
      <w:divBdr>
        <w:top w:val="none" w:sz="0" w:space="0" w:color="auto"/>
        <w:left w:val="none" w:sz="0" w:space="0" w:color="auto"/>
        <w:bottom w:val="none" w:sz="0" w:space="0" w:color="auto"/>
        <w:right w:val="none" w:sz="0" w:space="0" w:color="auto"/>
      </w:divBdr>
    </w:div>
    <w:div w:id="100536594">
      <w:bodyDiv w:val="1"/>
      <w:marLeft w:val="0"/>
      <w:marRight w:val="0"/>
      <w:marTop w:val="0"/>
      <w:marBottom w:val="0"/>
      <w:divBdr>
        <w:top w:val="none" w:sz="0" w:space="0" w:color="auto"/>
        <w:left w:val="none" w:sz="0" w:space="0" w:color="auto"/>
        <w:bottom w:val="none" w:sz="0" w:space="0" w:color="auto"/>
        <w:right w:val="none" w:sz="0" w:space="0" w:color="auto"/>
      </w:divBdr>
    </w:div>
    <w:div w:id="103770424">
      <w:bodyDiv w:val="1"/>
      <w:marLeft w:val="0"/>
      <w:marRight w:val="0"/>
      <w:marTop w:val="0"/>
      <w:marBottom w:val="0"/>
      <w:divBdr>
        <w:top w:val="none" w:sz="0" w:space="0" w:color="auto"/>
        <w:left w:val="none" w:sz="0" w:space="0" w:color="auto"/>
        <w:bottom w:val="none" w:sz="0" w:space="0" w:color="auto"/>
        <w:right w:val="none" w:sz="0" w:space="0" w:color="auto"/>
      </w:divBdr>
    </w:div>
    <w:div w:id="104736571">
      <w:bodyDiv w:val="1"/>
      <w:marLeft w:val="0"/>
      <w:marRight w:val="0"/>
      <w:marTop w:val="0"/>
      <w:marBottom w:val="0"/>
      <w:divBdr>
        <w:top w:val="none" w:sz="0" w:space="0" w:color="auto"/>
        <w:left w:val="none" w:sz="0" w:space="0" w:color="auto"/>
        <w:bottom w:val="none" w:sz="0" w:space="0" w:color="auto"/>
        <w:right w:val="none" w:sz="0" w:space="0" w:color="auto"/>
      </w:divBdr>
    </w:div>
    <w:div w:id="106896207">
      <w:bodyDiv w:val="1"/>
      <w:marLeft w:val="0"/>
      <w:marRight w:val="0"/>
      <w:marTop w:val="0"/>
      <w:marBottom w:val="0"/>
      <w:divBdr>
        <w:top w:val="none" w:sz="0" w:space="0" w:color="auto"/>
        <w:left w:val="none" w:sz="0" w:space="0" w:color="auto"/>
        <w:bottom w:val="none" w:sz="0" w:space="0" w:color="auto"/>
        <w:right w:val="none" w:sz="0" w:space="0" w:color="auto"/>
      </w:divBdr>
    </w:div>
    <w:div w:id="110786020">
      <w:bodyDiv w:val="1"/>
      <w:marLeft w:val="0"/>
      <w:marRight w:val="0"/>
      <w:marTop w:val="0"/>
      <w:marBottom w:val="0"/>
      <w:divBdr>
        <w:top w:val="none" w:sz="0" w:space="0" w:color="auto"/>
        <w:left w:val="none" w:sz="0" w:space="0" w:color="auto"/>
        <w:bottom w:val="none" w:sz="0" w:space="0" w:color="auto"/>
        <w:right w:val="none" w:sz="0" w:space="0" w:color="auto"/>
      </w:divBdr>
    </w:div>
    <w:div w:id="112477913">
      <w:bodyDiv w:val="1"/>
      <w:marLeft w:val="0"/>
      <w:marRight w:val="0"/>
      <w:marTop w:val="0"/>
      <w:marBottom w:val="0"/>
      <w:divBdr>
        <w:top w:val="none" w:sz="0" w:space="0" w:color="auto"/>
        <w:left w:val="none" w:sz="0" w:space="0" w:color="auto"/>
        <w:bottom w:val="none" w:sz="0" w:space="0" w:color="auto"/>
        <w:right w:val="none" w:sz="0" w:space="0" w:color="auto"/>
      </w:divBdr>
    </w:div>
    <w:div w:id="115606850">
      <w:bodyDiv w:val="1"/>
      <w:marLeft w:val="0"/>
      <w:marRight w:val="0"/>
      <w:marTop w:val="0"/>
      <w:marBottom w:val="0"/>
      <w:divBdr>
        <w:top w:val="none" w:sz="0" w:space="0" w:color="auto"/>
        <w:left w:val="none" w:sz="0" w:space="0" w:color="auto"/>
        <w:bottom w:val="none" w:sz="0" w:space="0" w:color="auto"/>
        <w:right w:val="none" w:sz="0" w:space="0" w:color="auto"/>
      </w:divBdr>
    </w:div>
    <w:div w:id="116803319">
      <w:bodyDiv w:val="1"/>
      <w:marLeft w:val="0"/>
      <w:marRight w:val="0"/>
      <w:marTop w:val="0"/>
      <w:marBottom w:val="0"/>
      <w:divBdr>
        <w:top w:val="none" w:sz="0" w:space="0" w:color="auto"/>
        <w:left w:val="none" w:sz="0" w:space="0" w:color="auto"/>
        <w:bottom w:val="none" w:sz="0" w:space="0" w:color="auto"/>
        <w:right w:val="none" w:sz="0" w:space="0" w:color="auto"/>
      </w:divBdr>
    </w:div>
    <w:div w:id="126703536">
      <w:bodyDiv w:val="1"/>
      <w:marLeft w:val="0"/>
      <w:marRight w:val="0"/>
      <w:marTop w:val="0"/>
      <w:marBottom w:val="0"/>
      <w:divBdr>
        <w:top w:val="none" w:sz="0" w:space="0" w:color="auto"/>
        <w:left w:val="none" w:sz="0" w:space="0" w:color="auto"/>
        <w:bottom w:val="none" w:sz="0" w:space="0" w:color="auto"/>
        <w:right w:val="none" w:sz="0" w:space="0" w:color="auto"/>
      </w:divBdr>
    </w:div>
    <w:div w:id="127862007">
      <w:bodyDiv w:val="1"/>
      <w:marLeft w:val="0"/>
      <w:marRight w:val="0"/>
      <w:marTop w:val="0"/>
      <w:marBottom w:val="0"/>
      <w:divBdr>
        <w:top w:val="none" w:sz="0" w:space="0" w:color="auto"/>
        <w:left w:val="none" w:sz="0" w:space="0" w:color="auto"/>
        <w:bottom w:val="none" w:sz="0" w:space="0" w:color="auto"/>
        <w:right w:val="none" w:sz="0" w:space="0" w:color="auto"/>
      </w:divBdr>
    </w:div>
    <w:div w:id="130830383">
      <w:bodyDiv w:val="1"/>
      <w:marLeft w:val="0"/>
      <w:marRight w:val="0"/>
      <w:marTop w:val="0"/>
      <w:marBottom w:val="0"/>
      <w:divBdr>
        <w:top w:val="none" w:sz="0" w:space="0" w:color="auto"/>
        <w:left w:val="none" w:sz="0" w:space="0" w:color="auto"/>
        <w:bottom w:val="none" w:sz="0" w:space="0" w:color="auto"/>
        <w:right w:val="none" w:sz="0" w:space="0" w:color="auto"/>
      </w:divBdr>
    </w:div>
    <w:div w:id="140928040">
      <w:bodyDiv w:val="1"/>
      <w:marLeft w:val="0"/>
      <w:marRight w:val="0"/>
      <w:marTop w:val="0"/>
      <w:marBottom w:val="0"/>
      <w:divBdr>
        <w:top w:val="none" w:sz="0" w:space="0" w:color="auto"/>
        <w:left w:val="none" w:sz="0" w:space="0" w:color="auto"/>
        <w:bottom w:val="none" w:sz="0" w:space="0" w:color="auto"/>
        <w:right w:val="none" w:sz="0" w:space="0" w:color="auto"/>
      </w:divBdr>
    </w:div>
    <w:div w:id="149904539">
      <w:bodyDiv w:val="1"/>
      <w:marLeft w:val="0"/>
      <w:marRight w:val="0"/>
      <w:marTop w:val="0"/>
      <w:marBottom w:val="0"/>
      <w:divBdr>
        <w:top w:val="none" w:sz="0" w:space="0" w:color="auto"/>
        <w:left w:val="none" w:sz="0" w:space="0" w:color="auto"/>
        <w:bottom w:val="none" w:sz="0" w:space="0" w:color="auto"/>
        <w:right w:val="none" w:sz="0" w:space="0" w:color="auto"/>
      </w:divBdr>
    </w:div>
    <w:div w:id="151067065">
      <w:bodyDiv w:val="1"/>
      <w:marLeft w:val="0"/>
      <w:marRight w:val="0"/>
      <w:marTop w:val="0"/>
      <w:marBottom w:val="0"/>
      <w:divBdr>
        <w:top w:val="none" w:sz="0" w:space="0" w:color="auto"/>
        <w:left w:val="none" w:sz="0" w:space="0" w:color="auto"/>
        <w:bottom w:val="none" w:sz="0" w:space="0" w:color="auto"/>
        <w:right w:val="none" w:sz="0" w:space="0" w:color="auto"/>
      </w:divBdr>
    </w:div>
    <w:div w:id="167642315">
      <w:bodyDiv w:val="1"/>
      <w:marLeft w:val="0"/>
      <w:marRight w:val="0"/>
      <w:marTop w:val="0"/>
      <w:marBottom w:val="0"/>
      <w:divBdr>
        <w:top w:val="none" w:sz="0" w:space="0" w:color="auto"/>
        <w:left w:val="none" w:sz="0" w:space="0" w:color="auto"/>
        <w:bottom w:val="none" w:sz="0" w:space="0" w:color="auto"/>
        <w:right w:val="none" w:sz="0" w:space="0" w:color="auto"/>
      </w:divBdr>
    </w:div>
    <w:div w:id="169880023">
      <w:bodyDiv w:val="1"/>
      <w:marLeft w:val="0"/>
      <w:marRight w:val="0"/>
      <w:marTop w:val="0"/>
      <w:marBottom w:val="0"/>
      <w:divBdr>
        <w:top w:val="none" w:sz="0" w:space="0" w:color="auto"/>
        <w:left w:val="none" w:sz="0" w:space="0" w:color="auto"/>
        <w:bottom w:val="none" w:sz="0" w:space="0" w:color="auto"/>
        <w:right w:val="none" w:sz="0" w:space="0" w:color="auto"/>
      </w:divBdr>
    </w:div>
    <w:div w:id="173224306">
      <w:bodyDiv w:val="1"/>
      <w:marLeft w:val="0"/>
      <w:marRight w:val="0"/>
      <w:marTop w:val="0"/>
      <w:marBottom w:val="0"/>
      <w:divBdr>
        <w:top w:val="none" w:sz="0" w:space="0" w:color="auto"/>
        <w:left w:val="none" w:sz="0" w:space="0" w:color="auto"/>
        <w:bottom w:val="none" w:sz="0" w:space="0" w:color="auto"/>
        <w:right w:val="none" w:sz="0" w:space="0" w:color="auto"/>
      </w:divBdr>
    </w:div>
    <w:div w:id="174274640">
      <w:bodyDiv w:val="1"/>
      <w:marLeft w:val="0"/>
      <w:marRight w:val="0"/>
      <w:marTop w:val="0"/>
      <w:marBottom w:val="0"/>
      <w:divBdr>
        <w:top w:val="none" w:sz="0" w:space="0" w:color="auto"/>
        <w:left w:val="none" w:sz="0" w:space="0" w:color="auto"/>
        <w:bottom w:val="none" w:sz="0" w:space="0" w:color="auto"/>
        <w:right w:val="none" w:sz="0" w:space="0" w:color="auto"/>
      </w:divBdr>
    </w:div>
    <w:div w:id="179510486">
      <w:bodyDiv w:val="1"/>
      <w:marLeft w:val="0"/>
      <w:marRight w:val="0"/>
      <w:marTop w:val="0"/>
      <w:marBottom w:val="0"/>
      <w:divBdr>
        <w:top w:val="none" w:sz="0" w:space="0" w:color="auto"/>
        <w:left w:val="none" w:sz="0" w:space="0" w:color="auto"/>
        <w:bottom w:val="none" w:sz="0" w:space="0" w:color="auto"/>
        <w:right w:val="none" w:sz="0" w:space="0" w:color="auto"/>
      </w:divBdr>
    </w:div>
    <w:div w:id="179897675">
      <w:bodyDiv w:val="1"/>
      <w:marLeft w:val="0"/>
      <w:marRight w:val="0"/>
      <w:marTop w:val="0"/>
      <w:marBottom w:val="0"/>
      <w:divBdr>
        <w:top w:val="none" w:sz="0" w:space="0" w:color="auto"/>
        <w:left w:val="none" w:sz="0" w:space="0" w:color="auto"/>
        <w:bottom w:val="none" w:sz="0" w:space="0" w:color="auto"/>
        <w:right w:val="none" w:sz="0" w:space="0" w:color="auto"/>
      </w:divBdr>
    </w:div>
    <w:div w:id="182134924">
      <w:bodyDiv w:val="1"/>
      <w:marLeft w:val="0"/>
      <w:marRight w:val="0"/>
      <w:marTop w:val="0"/>
      <w:marBottom w:val="0"/>
      <w:divBdr>
        <w:top w:val="none" w:sz="0" w:space="0" w:color="auto"/>
        <w:left w:val="none" w:sz="0" w:space="0" w:color="auto"/>
        <w:bottom w:val="none" w:sz="0" w:space="0" w:color="auto"/>
        <w:right w:val="none" w:sz="0" w:space="0" w:color="auto"/>
      </w:divBdr>
    </w:div>
    <w:div w:id="188833879">
      <w:bodyDiv w:val="1"/>
      <w:marLeft w:val="0"/>
      <w:marRight w:val="0"/>
      <w:marTop w:val="0"/>
      <w:marBottom w:val="0"/>
      <w:divBdr>
        <w:top w:val="none" w:sz="0" w:space="0" w:color="auto"/>
        <w:left w:val="none" w:sz="0" w:space="0" w:color="auto"/>
        <w:bottom w:val="none" w:sz="0" w:space="0" w:color="auto"/>
        <w:right w:val="none" w:sz="0" w:space="0" w:color="auto"/>
      </w:divBdr>
    </w:div>
    <w:div w:id="193080792">
      <w:bodyDiv w:val="1"/>
      <w:marLeft w:val="0"/>
      <w:marRight w:val="0"/>
      <w:marTop w:val="0"/>
      <w:marBottom w:val="0"/>
      <w:divBdr>
        <w:top w:val="none" w:sz="0" w:space="0" w:color="auto"/>
        <w:left w:val="none" w:sz="0" w:space="0" w:color="auto"/>
        <w:bottom w:val="none" w:sz="0" w:space="0" w:color="auto"/>
        <w:right w:val="none" w:sz="0" w:space="0" w:color="auto"/>
      </w:divBdr>
    </w:div>
    <w:div w:id="193664533">
      <w:bodyDiv w:val="1"/>
      <w:marLeft w:val="0"/>
      <w:marRight w:val="0"/>
      <w:marTop w:val="0"/>
      <w:marBottom w:val="0"/>
      <w:divBdr>
        <w:top w:val="none" w:sz="0" w:space="0" w:color="auto"/>
        <w:left w:val="none" w:sz="0" w:space="0" w:color="auto"/>
        <w:bottom w:val="none" w:sz="0" w:space="0" w:color="auto"/>
        <w:right w:val="none" w:sz="0" w:space="0" w:color="auto"/>
      </w:divBdr>
    </w:div>
    <w:div w:id="196739524">
      <w:bodyDiv w:val="1"/>
      <w:marLeft w:val="0"/>
      <w:marRight w:val="0"/>
      <w:marTop w:val="0"/>
      <w:marBottom w:val="0"/>
      <w:divBdr>
        <w:top w:val="none" w:sz="0" w:space="0" w:color="auto"/>
        <w:left w:val="none" w:sz="0" w:space="0" w:color="auto"/>
        <w:bottom w:val="none" w:sz="0" w:space="0" w:color="auto"/>
        <w:right w:val="none" w:sz="0" w:space="0" w:color="auto"/>
      </w:divBdr>
    </w:div>
    <w:div w:id="204176945">
      <w:bodyDiv w:val="1"/>
      <w:marLeft w:val="0"/>
      <w:marRight w:val="0"/>
      <w:marTop w:val="0"/>
      <w:marBottom w:val="0"/>
      <w:divBdr>
        <w:top w:val="none" w:sz="0" w:space="0" w:color="auto"/>
        <w:left w:val="none" w:sz="0" w:space="0" w:color="auto"/>
        <w:bottom w:val="none" w:sz="0" w:space="0" w:color="auto"/>
        <w:right w:val="none" w:sz="0" w:space="0" w:color="auto"/>
      </w:divBdr>
    </w:div>
    <w:div w:id="205071747">
      <w:bodyDiv w:val="1"/>
      <w:marLeft w:val="0"/>
      <w:marRight w:val="0"/>
      <w:marTop w:val="0"/>
      <w:marBottom w:val="0"/>
      <w:divBdr>
        <w:top w:val="none" w:sz="0" w:space="0" w:color="auto"/>
        <w:left w:val="none" w:sz="0" w:space="0" w:color="auto"/>
        <w:bottom w:val="none" w:sz="0" w:space="0" w:color="auto"/>
        <w:right w:val="none" w:sz="0" w:space="0" w:color="auto"/>
      </w:divBdr>
    </w:div>
    <w:div w:id="218905177">
      <w:bodyDiv w:val="1"/>
      <w:marLeft w:val="0"/>
      <w:marRight w:val="0"/>
      <w:marTop w:val="0"/>
      <w:marBottom w:val="0"/>
      <w:divBdr>
        <w:top w:val="none" w:sz="0" w:space="0" w:color="auto"/>
        <w:left w:val="none" w:sz="0" w:space="0" w:color="auto"/>
        <w:bottom w:val="none" w:sz="0" w:space="0" w:color="auto"/>
        <w:right w:val="none" w:sz="0" w:space="0" w:color="auto"/>
      </w:divBdr>
    </w:div>
    <w:div w:id="223878489">
      <w:bodyDiv w:val="1"/>
      <w:marLeft w:val="0"/>
      <w:marRight w:val="0"/>
      <w:marTop w:val="0"/>
      <w:marBottom w:val="0"/>
      <w:divBdr>
        <w:top w:val="none" w:sz="0" w:space="0" w:color="auto"/>
        <w:left w:val="none" w:sz="0" w:space="0" w:color="auto"/>
        <w:bottom w:val="none" w:sz="0" w:space="0" w:color="auto"/>
        <w:right w:val="none" w:sz="0" w:space="0" w:color="auto"/>
      </w:divBdr>
    </w:div>
    <w:div w:id="226188510">
      <w:bodyDiv w:val="1"/>
      <w:marLeft w:val="0"/>
      <w:marRight w:val="0"/>
      <w:marTop w:val="0"/>
      <w:marBottom w:val="0"/>
      <w:divBdr>
        <w:top w:val="none" w:sz="0" w:space="0" w:color="auto"/>
        <w:left w:val="none" w:sz="0" w:space="0" w:color="auto"/>
        <w:bottom w:val="none" w:sz="0" w:space="0" w:color="auto"/>
        <w:right w:val="none" w:sz="0" w:space="0" w:color="auto"/>
      </w:divBdr>
    </w:div>
    <w:div w:id="242564727">
      <w:bodyDiv w:val="1"/>
      <w:marLeft w:val="0"/>
      <w:marRight w:val="0"/>
      <w:marTop w:val="0"/>
      <w:marBottom w:val="0"/>
      <w:divBdr>
        <w:top w:val="none" w:sz="0" w:space="0" w:color="auto"/>
        <w:left w:val="none" w:sz="0" w:space="0" w:color="auto"/>
        <w:bottom w:val="none" w:sz="0" w:space="0" w:color="auto"/>
        <w:right w:val="none" w:sz="0" w:space="0" w:color="auto"/>
      </w:divBdr>
    </w:div>
    <w:div w:id="246234928">
      <w:bodyDiv w:val="1"/>
      <w:marLeft w:val="0"/>
      <w:marRight w:val="0"/>
      <w:marTop w:val="0"/>
      <w:marBottom w:val="0"/>
      <w:divBdr>
        <w:top w:val="none" w:sz="0" w:space="0" w:color="auto"/>
        <w:left w:val="none" w:sz="0" w:space="0" w:color="auto"/>
        <w:bottom w:val="none" w:sz="0" w:space="0" w:color="auto"/>
        <w:right w:val="none" w:sz="0" w:space="0" w:color="auto"/>
      </w:divBdr>
    </w:div>
    <w:div w:id="247738965">
      <w:bodyDiv w:val="1"/>
      <w:marLeft w:val="0"/>
      <w:marRight w:val="0"/>
      <w:marTop w:val="0"/>
      <w:marBottom w:val="0"/>
      <w:divBdr>
        <w:top w:val="none" w:sz="0" w:space="0" w:color="auto"/>
        <w:left w:val="none" w:sz="0" w:space="0" w:color="auto"/>
        <w:bottom w:val="none" w:sz="0" w:space="0" w:color="auto"/>
        <w:right w:val="none" w:sz="0" w:space="0" w:color="auto"/>
      </w:divBdr>
    </w:div>
    <w:div w:id="254481020">
      <w:bodyDiv w:val="1"/>
      <w:marLeft w:val="0"/>
      <w:marRight w:val="0"/>
      <w:marTop w:val="0"/>
      <w:marBottom w:val="0"/>
      <w:divBdr>
        <w:top w:val="none" w:sz="0" w:space="0" w:color="auto"/>
        <w:left w:val="none" w:sz="0" w:space="0" w:color="auto"/>
        <w:bottom w:val="none" w:sz="0" w:space="0" w:color="auto"/>
        <w:right w:val="none" w:sz="0" w:space="0" w:color="auto"/>
      </w:divBdr>
    </w:div>
    <w:div w:id="260797368">
      <w:bodyDiv w:val="1"/>
      <w:marLeft w:val="0"/>
      <w:marRight w:val="0"/>
      <w:marTop w:val="0"/>
      <w:marBottom w:val="0"/>
      <w:divBdr>
        <w:top w:val="none" w:sz="0" w:space="0" w:color="auto"/>
        <w:left w:val="none" w:sz="0" w:space="0" w:color="auto"/>
        <w:bottom w:val="none" w:sz="0" w:space="0" w:color="auto"/>
        <w:right w:val="none" w:sz="0" w:space="0" w:color="auto"/>
      </w:divBdr>
    </w:div>
    <w:div w:id="272522926">
      <w:bodyDiv w:val="1"/>
      <w:marLeft w:val="0"/>
      <w:marRight w:val="0"/>
      <w:marTop w:val="0"/>
      <w:marBottom w:val="0"/>
      <w:divBdr>
        <w:top w:val="none" w:sz="0" w:space="0" w:color="auto"/>
        <w:left w:val="none" w:sz="0" w:space="0" w:color="auto"/>
        <w:bottom w:val="none" w:sz="0" w:space="0" w:color="auto"/>
        <w:right w:val="none" w:sz="0" w:space="0" w:color="auto"/>
      </w:divBdr>
    </w:div>
    <w:div w:id="274562920">
      <w:bodyDiv w:val="1"/>
      <w:marLeft w:val="0"/>
      <w:marRight w:val="0"/>
      <w:marTop w:val="0"/>
      <w:marBottom w:val="0"/>
      <w:divBdr>
        <w:top w:val="none" w:sz="0" w:space="0" w:color="auto"/>
        <w:left w:val="none" w:sz="0" w:space="0" w:color="auto"/>
        <w:bottom w:val="none" w:sz="0" w:space="0" w:color="auto"/>
        <w:right w:val="none" w:sz="0" w:space="0" w:color="auto"/>
      </w:divBdr>
    </w:div>
    <w:div w:id="280843666">
      <w:bodyDiv w:val="1"/>
      <w:marLeft w:val="0"/>
      <w:marRight w:val="0"/>
      <w:marTop w:val="0"/>
      <w:marBottom w:val="0"/>
      <w:divBdr>
        <w:top w:val="none" w:sz="0" w:space="0" w:color="auto"/>
        <w:left w:val="none" w:sz="0" w:space="0" w:color="auto"/>
        <w:bottom w:val="none" w:sz="0" w:space="0" w:color="auto"/>
        <w:right w:val="none" w:sz="0" w:space="0" w:color="auto"/>
      </w:divBdr>
    </w:div>
    <w:div w:id="285090440">
      <w:bodyDiv w:val="1"/>
      <w:marLeft w:val="0"/>
      <w:marRight w:val="0"/>
      <w:marTop w:val="0"/>
      <w:marBottom w:val="0"/>
      <w:divBdr>
        <w:top w:val="none" w:sz="0" w:space="0" w:color="auto"/>
        <w:left w:val="none" w:sz="0" w:space="0" w:color="auto"/>
        <w:bottom w:val="none" w:sz="0" w:space="0" w:color="auto"/>
        <w:right w:val="none" w:sz="0" w:space="0" w:color="auto"/>
      </w:divBdr>
    </w:div>
    <w:div w:id="286857326">
      <w:bodyDiv w:val="1"/>
      <w:marLeft w:val="0"/>
      <w:marRight w:val="0"/>
      <w:marTop w:val="0"/>
      <w:marBottom w:val="0"/>
      <w:divBdr>
        <w:top w:val="none" w:sz="0" w:space="0" w:color="auto"/>
        <w:left w:val="none" w:sz="0" w:space="0" w:color="auto"/>
        <w:bottom w:val="none" w:sz="0" w:space="0" w:color="auto"/>
        <w:right w:val="none" w:sz="0" w:space="0" w:color="auto"/>
      </w:divBdr>
    </w:div>
    <w:div w:id="288821171">
      <w:bodyDiv w:val="1"/>
      <w:marLeft w:val="0"/>
      <w:marRight w:val="0"/>
      <w:marTop w:val="0"/>
      <w:marBottom w:val="0"/>
      <w:divBdr>
        <w:top w:val="none" w:sz="0" w:space="0" w:color="auto"/>
        <w:left w:val="none" w:sz="0" w:space="0" w:color="auto"/>
        <w:bottom w:val="none" w:sz="0" w:space="0" w:color="auto"/>
        <w:right w:val="none" w:sz="0" w:space="0" w:color="auto"/>
      </w:divBdr>
    </w:div>
    <w:div w:id="289822508">
      <w:bodyDiv w:val="1"/>
      <w:marLeft w:val="0"/>
      <w:marRight w:val="0"/>
      <w:marTop w:val="0"/>
      <w:marBottom w:val="0"/>
      <w:divBdr>
        <w:top w:val="none" w:sz="0" w:space="0" w:color="auto"/>
        <w:left w:val="none" w:sz="0" w:space="0" w:color="auto"/>
        <w:bottom w:val="none" w:sz="0" w:space="0" w:color="auto"/>
        <w:right w:val="none" w:sz="0" w:space="0" w:color="auto"/>
      </w:divBdr>
    </w:div>
    <w:div w:id="295185946">
      <w:bodyDiv w:val="1"/>
      <w:marLeft w:val="0"/>
      <w:marRight w:val="0"/>
      <w:marTop w:val="0"/>
      <w:marBottom w:val="0"/>
      <w:divBdr>
        <w:top w:val="none" w:sz="0" w:space="0" w:color="auto"/>
        <w:left w:val="none" w:sz="0" w:space="0" w:color="auto"/>
        <w:bottom w:val="none" w:sz="0" w:space="0" w:color="auto"/>
        <w:right w:val="none" w:sz="0" w:space="0" w:color="auto"/>
      </w:divBdr>
    </w:div>
    <w:div w:id="297884487">
      <w:bodyDiv w:val="1"/>
      <w:marLeft w:val="0"/>
      <w:marRight w:val="0"/>
      <w:marTop w:val="0"/>
      <w:marBottom w:val="0"/>
      <w:divBdr>
        <w:top w:val="none" w:sz="0" w:space="0" w:color="auto"/>
        <w:left w:val="none" w:sz="0" w:space="0" w:color="auto"/>
        <w:bottom w:val="none" w:sz="0" w:space="0" w:color="auto"/>
        <w:right w:val="none" w:sz="0" w:space="0" w:color="auto"/>
      </w:divBdr>
    </w:div>
    <w:div w:id="297952238">
      <w:bodyDiv w:val="1"/>
      <w:marLeft w:val="0"/>
      <w:marRight w:val="0"/>
      <w:marTop w:val="0"/>
      <w:marBottom w:val="0"/>
      <w:divBdr>
        <w:top w:val="none" w:sz="0" w:space="0" w:color="auto"/>
        <w:left w:val="none" w:sz="0" w:space="0" w:color="auto"/>
        <w:bottom w:val="none" w:sz="0" w:space="0" w:color="auto"/>
        <w:right w:val="none" w:sz="0" w:space="0" w:color="auto"/>
      </w:divBdr>
    </w:div>
    <w:div w:id="302389851">
      <w:bodyDiv w:val="1"/>
      <w:marLeft w:val="0"/>
      <w:marRight w:val="0"/>
      <w:marTop w:val="0"/>
      <w:marBottom w:val="0"/>
      <w:divBdr>
        <w:top w:val="none" w:sz="0" w:space="0" w:color="auto"/>
        <w:left w:val="none" w:sz="0" w:space="0" w:color="auto"/>
        <w:bottom w:val="none" w:sz="0" w:space="0" w:color="auto"/>
        <w:right w:val="none" w:sz="0" w:space="0" w:color="auto"/>
      </w:divBdr>
    </w:div>
    <w:div w:id="302732448">
      <w:bodyDiv w:val="1"/>
      <w:marLeft w:val="0"/>
      <w:marRight w:val="0"/>
      <w:marTop w:val="0"/>
      <w:marBottom w:val="0"/>
      <w:divBdr>
        <w:top w:val="none" w:sz="0" w:space="0" w:color="auto"/>
        <w:left w:val="none" w:sz="0" w:space="0" w:color="auto"/>
        <w:bottom w:val="none" w:sz="0" w:space="0" w:color="auto"/>
        <w:right w:val="none" w:sz="0" w:space="0" w:color="auto"/>
      </w:divBdr>
    </w:div>
    <w:div w:id="307518959">
      <w:bodyDiv w:val="1"/>
      <w:marLeft w:val="0"/>
      <w:marRight w:val="0"/>
      <w:marTop w:val="0"/>
      <w:marBottom w:val="0"/>
      <w:divBdr>
        <w:top w:val="none" w:sz="0" w:space="0" w:color="auto"/>
        <w:left w:val="none" w:sz="0" w:space="0" w:color="auto"/>
        <w:bottom w:val="none" w:sz="0" w:space="0" w:color="auto"/>
        <w:right w:val="none" w:sz="0" w:space="0" w:color="auto"/>
      </w:divBdr>
    </w:div>
    <w:div w:id="314266950">
      <w:bodyDiv w:val="1"/>
      <w:marLeft w:val="0"/>
      <w:marRight w:val="0"/>
      <w:marTop w:val="0"/>
      <w:marBottom w:val="0"/>
      <w:divBdr>
        <w:top w:val="none" w:sz="0" w:space="0" w:color="auto"/>
        <w:left w:val="none" w:sz="0" w:space="0" w:color="auto"/>
        <w:bottom w:val="none" w:sz="0" w:space="0" w:color="auto"/>
        <w:right w:val="none" w:sz="0" w:space="0" w:color="auto"/>
      </w:divBdr>
    </w:div>
    <w:div w:id="320501640">
      <w:bodyDiv w:val="1"/>
      <w:marLeft w:val="0"/>
      <w:marRight w:val="0"/>
      <w:marTop w:val="0"/>
      <w:marBottom w:val="0"/>
      <w:divBdr>
        <w:top w:val="none" w:sz="0" w:space="0" w:color="auto"/>
        <w:left w:val="none" w:sz="0" w:space="0" w:color="auto"/>
        <w:bottom w:val="none" w:sz="0" w:space="0" w:color="auto"/>
        <w:right w:val="none" w:sz="0" w:space="0" w:color="auto"/>
      </w:divBdr>
    </w:div>
    <w:div w:id="323630394">
      <w:bodyDiv w:val="1"/>
      <w:marLeft w:val="0"/>
      <w:marRight w:val="0"/>
      <w:marTop w:val="0"/>
      <w:marBottom w:val="0"/>
      <w:divBdr>
        <w:top w:val="none" w:sz="0" w:space="0" w:color="auto"/>
        <w:left w:val="none" w:sz="0" w:space="0" w:color="auto"/>
        <w:bottom w:val="none" w:sz="0" w:space="0" w:color="auto"/>
        <w:right w:val="none" w:sz="0" w:space="0" w:color="auto"/>
      </w:divBdr>
    </w:div>
    <w:div w:id="325939756">
      <w:bodyDiv w:val="1"/>
      <w:marLeft w:val="0"/>
      <w:marRight w:val="0"/>
      <w:marTop w:val="0"/>
      <w:marBottom w:val="0"/>
      <w:divBdr>
        <w:top w:val="none" w:sz="0" w:space="0" w:color="auto"/>
        <w:left w:val="none" w:sz="0" w:space="0" w:color="auto"/>
        <w:bottom w:val="none" w:sz="0" w:space="0" w:color="auto"/>
        <w:right w:val="none" w:sz="0" w:space="0" w:color="auto"/>
      </w:divBdr>
    </w:div>
    <w:div w:id="334576237">
      <w:bodyDiv w:val="1"/>
      <w:marLeft w:val="0"/>
      <w:marRight w:val="0"/>
      <w:marTop w:val="0"/>
      <w:marBottom w:val="0"/>
      <w:divBdr>
        <w:top w:val="none" w:sz="0" w:space="0" w:color="auto"/>
        <w:left w:val="none" w:sz="0" w:space="0" w:color="auto"/>
        <w:bottom w:val="none" w:sz="0" w:space="0" w:color="auto"/>
        <w:right w:val="none" w:sz="0" w:space="0" w:color="auto"/>
      </w:divBdr>
    </w:div>
    <w:div w:id="341470052">
      <w:bodyDiv w:val="1"/>
      <w:marLeft w:val="0"/>
      <w:marRight w:val="0"/>
      <w:marTop w:val="0"/>
      <w:marBottom w:val="0"/>
      <w:divBdr>
        <w:top w:val="none" w:sz="0" w:space="0" w:color="auto"/>
        <w:left w:val="none" w:sz="0" w:space="0" w:color="auto"/>
        <w:bottom w:val="none" w:sz="0" w:space="0" w:color="auto"/>
        <w:right w:val="none" w:sz="0" w:space="0" w:color="auto"/>
      </w:divBdr>
    </w:div>
    <w:div w:id="368147481">
      <w:bodyDiv w:val="1"/>
      <w:marLeft w:val="0"/>
      <w:marRight w:val="0"/>
      <w:marTop w:val="0"/>
      <w:marBottom w:val="0"/>
      <w:divBdr>
        <w:top w:val="none" w:sz="0" w:space="0" w:color="auto"/>
        <w:left w:val="none" w:sz="0" w:space="0" w:color="auto"/>
        <w:bottom w:val="none" w:sz="0" w:space="0" w:color="auto"/>
        <w:right w:val="none" w:sz="0" w:space="0" w:color="auto"/>
      </w:divBdr>
    </w:div>
    <w:div w:id="372005430">
      <w:bodyDiv w:val="1"/>
      <w:marLeft w:val="0"/>
      <w:marRight w:val="0"/>
      <w:marTop w:val="0"/>
      <w:marBottom w:val="0"/>
      <w:divBdr>
        <w:top w:val="none" w:sz="0" w:space="0" w:color="auto"/>
        <w:left w:val="none" w:sz="0" w:space="0" w:color="auto"/>
        <w:bottom w:val="none" w:sz="0" w:space="0" w:color="auto"/>
        <w:right w:val="none" w:sz="0" w:space="0" w:color="auto"/>
      </w:divBdr>
    </w:div>
    <w:div w:id="373042693">
      <w:bodyDiv w:val="1"/>
      <w:marLeft w:val="0"/>
      <w:marRight w:val="0"/>
      <w:marTop w:val="0"/>
      <w:marBottom w:val="0"/>
      <w:divBdr>
        <w:top w:val="none" w:sz="0" w:space="0" w:color="auto"/>
        <w:left w:val="none" w:sz="0" w:space="0" w:color="auto"/>
        <w:bottom w:val="none" w:sz="0" w:space="0" w:color="auto"/>
        <w:right w:val="none" w:sz="0" w:space="0" w:color="auto"/>
      </w:divBdr>
    </w:div>
    <w:div w:id="375203968">
      <w:bodyDiv w:val="1"/>
      <w:marLeft w:val="0"/>
      <w:marRight w:val="0"/>
      <w:marTop w:val="0"/>
      <w:marBottom w:val="0"/>
      <w:divBdr>
        <w:top w:val="none" w:sz="0" w:space="0" w:color="auto"/>
        <w:left w:val="none" w:sz="0" w:space="0" w:color="auto"/>
        <w:bottom w:val="none" w:sz="0" w:space="0" w:color="auto"/>
        <w:right w:val="none" w:sz="0" w:space="0" w:color="auto"/>
      </w:divBdr>
    </w:div>
    <w:div w:id="384763783">
      <w:bodyDiv w:val="1"/>
      <w:marLeft w:val="0"/>
      <w:marRight w:val="0"/>
      <w:marTop w:val="0"/>
      <w:marBottom w:val="0"/>
      <w:divBdr>
        <w:top w:val="none" w:sz="0" w:space="0" w:color="auto"/>
        <w:left w:val="none" w:sz="0" w:space="0" w:color="auto"/>
        <w:bottom w:val="none" w:sz="0" w:space="0" w:color="auto"/>
        <w:right w:val="none" w:sz="0" w:space="0" w:color="auto"/>
      </w:divBdr>
    </w:div>
    <w:div w:id="391998938">
      <w:bodyDiv w:val="1"/>
      <w:marLeft w:val="0"/>
      <w:marRight w:val="0"/>
      <w:marTop w:val="0"/>
      <w:marBottom w:val="0"/>
      <w:divBdr>
        <w:top w:val="none" w:sz="0" w:space="0" w:color="auto"/>
        <w:left w:val="none" w:sz="0" w:space="0" w:color="auto"/>
        <w:bottom w:val="none" w:sz="0" w:space="0" w:color="auto"/>
        <w:right w:val="none" w:sz="0" w:space="0" w:color="auto"/>
      </w:divBdr>
    </w:div>
    <w:div w:id="391999238">
      <w:bodyDiv w:val="1"/>
      <w:marLeft w:val="0"/>
      <w:marRight w:val="0"/>
      <w:marTop w:val="0"/>
      <w:marBottom w:val="0"/>
      <w:divBdr>
        <w:top w:val="none" w:sz="0" w:space="0" w:color="auto"/>
        <w:left w:val="none" w:sz="0" w:space="0" w:color="auto"/>
        <w:bottom w:val="none" w:sz="0" w:space="0" w:color="auto"/>
        <w:right w:val="none" w:sz="0" w:space="0" w:color="auto"/>
      </w:divBdr>
    </w:div>
    <w:div w:id="394427576">
      <w:bodyDiv w:val="1"/>
      <w:marLeft w:val="0"/>
      <w:marRight w:val="0"/>
      <w:marTop w:val="0"/>
      <w:marBottom w:val="0"/>
      <w:divBdr>
        <w:top w:val="none" w:sz="0" w:space="0" w:color="auto"/>
        <w:left w:val="none" w:sz="0" w:space="0" w:color="auto"/>
        <w:bottom w:val="none" w:sz="0" w:space="0" w:color="auto"/>
        <w:right w:val="none" w:sz="0" w:space="0" w:color="auto"/>
      </w:divBdr>
    </w:div>
    <w:div w:id="404493479">
      <w:bodyDiv w:val="1"/>
      <w:marLeft w:val="0"/>
      <w:marRight w:val="0"/>
      <w:marTop w:val="0"/>
      <w:marBottom w:val="0"/>
      <w:divBdr>
        <w:top w:val="none" w:sz="0" w:space="0" w:color="auto"/>
        <w:left w:val="none" w:sz="0" w:space="0" w:color="auto"/>
        <w:bottom w:val="none" w:sz="0" w:space="0" w:color="auto"/>
        <w:right w:val="none" w:sz="0" w:space="0" w:color="auto"/>
      </w:divBdr>
    </w:div>
    <w:div w:id="413938522">
      <w:bodyDiv w:val="1"/>
      <w:marLeft w:val="0"/>
      <w:marRight w:val="0"/>
      <w:marTop w:val="0"/>
      <w:marBottom w:val="0"/>
      <w:divBdr>
        <w:top w:val="none" w:sz="0" w:space="0" w:color="auto"/>
        <w:left w:val="none" w:sz="0" w:space="0" w:color="auto"/>
        <w:bottom w:val="none" w:sz="0" w:space="0" w:color="auto"/>
        <w:right w:val="none" w:sz="0" w:space="0" w:color="auto"/>
      </w:divBdr>
    </w:div>
    <w:div w:id="416027371">
      <w:bodyDiv w:val="1"/>
      <w:marLeft w:val="0"/>
      <w:marRight w:val="0"/>
      <w:marTop w:val="0"/>
      <w:marBottom w:val="0"/>
      <w:divBdr>
        <w:top w:val="none" w:sz="0" w:space="0" w:color="auto"/>
        <w:left w:val="none" w:sz="0" w:space="0" w:color="auto"/>
        <w:bottom w:val="none" w:sz="0" w:space="0" w:color="auto"/>
        <w:right w:val="none" w:sz="0" w:space="0" w:color="auto"/>
      </w:divBdr>
    </w:div>
    <w:div w:id="419377985">
      <w:bodyDiv w:val="1"/>
      <w:marLeft w:val="0"/>
      <w:marRight w:val="0"/>
      <w:marTop w:val="0"/>
      <w:marBottom w:val="0"/>
      <w:divBdr>
        <w:top w:val="none" w:sz="0" w:space="0" w:color="auto"/>
        <w:left w:val="none" w:sz="0" w:space="0" w:color="auto"/>
        <w:bottom w:val="none" w:sz="0" w:space="0" w:color="auto"/>
        <w:right w:val="none" w:sz="0" w:space="0" w:color="auto"/>
      </w:divBdr>
    </w:div>
    <w:div w:id="423305067">
      <w:bodyDiv w:val="1"/>
      <w:marLeft w:val="0"/>
      <w:marRight w:val="0"/>
      <w:marTop w:val="0"/>
      <w:marBottom w:val="0"/>
      <w:divBdr>
        <w:top w:val="none" w:sz="0" w:space="0" w:color="auto"/>
        <w:left w:val="none" w:sz="0" w:space="0" w:color="auto"/>
        <w:bottom w:val="none" w:sz="0" w:space="0" w:color="auto"/>
        <w:right w:val="none" w:sz="0" w:space="0" w:color="auto"/>
      </w:divBdr>
    </w:div>
    <w:div w:id="435290784">
      <w:bodyDiv w:val="1"/>
      <w:marLeft w:val="0"/>
      <w:marRight w:val="0"/>
      <w:marTop w:val="0"/>
      <w:marBottom w:val="0"/>
      <w:divBdr>
        <w:top w:val="none" w:sz="0" w:space="0" w:color="auto"/>
        <w:left w:val="none" w:sz="0" w:space="0" w:color="auto"/>
        <w:bottom w:val="none" w:sz="0" w:space="0" w:color="auto"/>
        <w:right w:val="none" w:sz="0" w:space="0" w:color="auto"/>
      </w:divBdr>
    </w:div>
    <w:div w:id="438839709">
      <w:bodyDiv w:val="1"/>
      <w:marLeft w:val="0"/>
      <w:marRight w:val="0"/>
      <w:marTop w:val="0"/>
      <w:marBottom w:val="0"/>
      <w:divBdr>
        <w:top w:val="none" w:sz="0" w:space="0" w:color="auto"/>
        <w:left w:val="none" w:sz="0" w:space="0" w:color="auto"/>
        <w:bottom w:val="none" w:sz="0" w:space="0" w:color="auto"/>
        <w:right w:val="none" w:sz="0" w:space="0" w:color="auto"/>
      </w:divBdr>
    </w:div>
    <w:div w:id="439494844">
      <w:bodyDiv w:val="1"/>
      <w:marLeft w:val="0"/>
      <w:marRight w:val="0"/>
      <w:marTop w:val="0"/>
      <w:marBottom w:val="0"/>
      <w:divBdr>
        <w:top w:val="none" w:sz="0" w:space="0" w:color="auto"/>
        <w:left w:val="none" w:sz="0" w:space="0" w:color="auto"/>
        <w:bottom w:val="none" w:sz="0" w:space="0" w:color="auto"/>
        <w:right w:val="none" w:sz="0" w:space="0" w:color="auto"/>
      </w:divBdr>
    </w:div>
    <w:div w:id="449516137">
      <w:bodyDiv w:val="1"/>
      <w:marLeft w:val="0"/>
      <w:marRight w:val="0"/>
      <w:marTop w:val="0"/>
      <w:marBottom w:val="0"/>
      <w:divBdr>
        <w:top w:val="none" w:sz="0" w:space="0" w:color="auto"/>
        <w:left w:val="none" w:sz="0" w:space="0" w:color="auto"/>
        <w:bottom w:val="none" w:sz="0" w:space="0" w:color="auto"/>
        <w:right w:val="none" w:sz="0" w:space="0" w:color="auto"/>
      </w:divBdr>
    </w:div>
    <w:div w:id="456527396">
      <w:bodyDiv w:val="1"/>
      <w:marLeft w:val="0"/>
      <w:marRight w:val="0"/>
      <w:marTop w:val="0"/>
      <w:marBottom w:val="0"/>
      <w:divBdr>
        <w:top w:val="none" w:sz="0" w:space="0" w:color="auto"/>
        <w:left w:val="none" w:sz="0" w:space="0" w:color="auto"/>
        <w:bottom w:val="none" w:sz="0" w:space="0" w:color="auto"/>
        <w:right w:val="none" w:sz="0" w:space="0" w:color="auto"/>
      </w:divBdr>
    </w:div>
    <w:div w:id="463622094">
      <w:bodyDiv w:val="1"/>
      <w:marLeft w:val="0"/>
      <w:marRight w:val="0"/>
      <w:marTop w:val="0"/>
      <w:marBottom w:val="0"/>
      <w:divBdr>
        <w:top w:val="none" w:sz="0" w:space="0" w:color="auto"/>
        <w:left w:val="none" w:sz="0" w:space="0" w:color="auto"/>
        <w:bottom w:val="none" w:sz="0" w:space="0" w:color="auto"/>
        <w:right w:val="none" w:sz="0" w:space="0" w:color="auto"/>
      </w:divBdr>
    </w:div>
    <w:div w:id="465048283">
      <w:bodyDiv w:val="1"/>
      <w:marLeft w:val="0"/>
      <w:marRight w:val="0"/>
      <w:marTop w:val="0"/>
      <w:marBottom w:val="0"/>
      <w:divBdr>
        <w:top w:val="none" w:sz="0" w:space="0" w:color="auto"/>
        <w:left w:val="none" w:sz="0" w:space="0" w:color="auto"/>
        <w:bottom w:val="none" w:sz="0" w:space="0" w:color="auto"/>
        <w:right w:val="none" w:sz="0" w:space="0" w:color="auto"/>
      </w:divBdr>
    </w:div>
    <w:div w:id="467476925">
      <w:bodyDiv w:val="1"/>
      <w:marLeft w:val="0"/>
      <w:marRight w:val="0"/>
      <w:marTop w:val="0"/>
      <w:marBottom w:val="0"/>
      <w:divBdr>
        <w:top w:val="none" w:sz="0" w:space="0" w:color="auto"/>
        <w:left w:val="none" w:sz="0" w:space="0" w:color="auto"/>
        <w:bottom w:val="none" w:sz="0" w:space="0" w:color="auto"/>
        <w:right w:val="none" w:sz="0" w:space="0" w:color="auto"/>
      </w:divBdr>
    </w:div>
    <w:div w:id="472258240">
      <w:bodyDiv w:val="1"/>
      <w:marLeft w:val="0"/>
      <w:marRight w:val="0"/>
      <w:marTop w:val="0"/>
      <w:marBottom w:val="0"/>
      <w:divBdr>
        <w:top w:val="none" w:sz="0" w:space="0" w:color="auto"/>
        <w:left w:val="none" w:sz="0" w:space="0" w:color="auto"/>
        <w:bottom w:val="none" w:sz="0" w:space="0" w:color="auto"/>
        <w:right w:val="none" w:sz="0" w:space="0" w:color="auto"/>
      </w:divBdr>
    </w:div>
    <w:div w:id="472451511">
      <w:bodyDiv w:val="1"/>
      <w:marLeft w:val="0"/>
      <w:marRight w:val="0"/>
      <w:marTop w:val="0"/>
      <w:marBottom w:val="0"/>
      <w:divBdr>
        <w:top w:val="none" w:sz="0" w:space="0" w:color="auto"/>
        <w:left w:val="none" w:sz="0" w:space="0" w:color="auto"/>
        <w:bottom w:val="none" w:sz="0" w:space="0" w:color="auto"/>
        <w:right w:val="none" w:sz="0" w:space="0" w:color="auto"/>
      </w:divBdr>
    </w:div>
    <w:div w:id="472797997">
      <w:bodyDiv w:val="1"/>
      <w:marLeft w:val="0"/>
      <w:marRight w:val="0"/>
      <w:marTop w:val="0"/>
      <w:marBottom w:val="0"/>
      <w:divBdr>
        <w:top w:val="none" w:sz="0" w:space="0" w:color="auto"/>
        <w:left w:val="none" w:sz="0" w:space="0" w:color="auto"/>
        <w:bottom w:val="none" w:sz="0" w:space="0" w:color="auto"/>
        <w:right w:val="none" w:sz="0" w:space="0" w:color="auto"/>
      </w:divBdr>
    </w:div>
    <w:div w:id="500050830">
      <w:bodyDiv w:val="1"/>
      <w:marLeft w:val="0"/>
      <w:marRight w:val="0"/>
      <w:marTop w:val="0"/>
      <w:marBottom w:val="0"/>
      <w:divBdr>
        <w:top w:val="none" w:sz="0" w:space="0" w:color="auto"/>
        <w:left w:val="none" w:sz="0" w:space="0" w:color="auto"/>
        <w:bottom w:val="none" w:sz="0" w:space="0" w:color="auto"/>
        <w:right w:val="none" w:sz="0" w:space="0" w:color="auto"/>
      </w:divBdr>
    </w:div>
    <w:div w:id="500236527">
      <w:bodyDiv w:val="1"/>
      <w:marLeft w:val="0"/>
      <w:marRight w:val="0"/>
      <w:marTop w:val="0"/>
      <w:marBottom w:val="0"/>
      <w:divBdr>
        <w:top w:val="none" w:sz="0" w:space="0" w:color="auto"/>
        <w:left w:val="none" w:sz="0" w:space="0" w:color="auto"/>
        <w:bottom w:val="none" w:sz="0" w:space="0" w:color="auto"/>
        <w:right w:val="none" w:sz="0" w:space="0" w:color="auto"/>
      </w:divBdr>
    </w:div>
    <w:div w:id="507722028">
      <w:bodyDiv w:val="1"/>
      <w:marLeft w:val="0"/>
      <w:marRight w:val="0"/>
      <w:marTop w:val="0"/>
      <w:marBottom w:val="0"/>
      <w:divBdr>
        <w:top w:val="none" w:sz="0" w:space="0" w:color="auto"/>
        <w:left w:val="none" w:sz="0" w:space="0" w:color="auto"/>
        <w:bottom w:val="none" w:sz="0" w:space="0" w:color="auto"/>
        <w:right w:val="none" w:sz="0" w:space="0" w:color="auto"/>
      </w:divBdr>
    </w:div>
    <w:div w:id="514074642">
      <w:bodyDiv w:val="1"/>
      <w:marLeft w:val="0"/>
      <w:marRight w:val="0"/>
      <w:marTop w:val="0"/>
      <w:marBottom w:val="0"/>
      <w:divBdr>
        <w:top w:val="none" w:sz="0" w:space="0" w:color="auto"/>
        <w:left w:val="none" w:sz="0" w:space="0" w:color="auto"/>
        <w:bottom w:val="none" w:sz="0" w:space="0" w:color="auto"/>
        <w:right w:val="none" w:sz="0" w:space="0" w:color="auto"/>
      </w:divBdr>
    </w:div>
    <w:div w:id="530847977">
      <w:bodyDiv w:val="1"/>
      <w:marLeft w:val="0"/>
      <w:marRight w:val="0"/>
      <w:marTop w:val="0"/>
      <w:marBottom w:val="0"/>
      <w:divBdr>
        <w:top w:val="none" w:sz="0" w:space="0" w:color="auto"/>
        <w:left w:val="none" w:sz="0" w:space="0" w:color="auto"/>
        <w:bottom w:val="none" w:sz="0" w:space="0" w:color="auto"/>
        <w:right w:val="none" w:sz="0" w:space="0" w:color="auto"/>
      </w:divBdr>
    </w:div>
    <w:div w:id="536431886">
      <w:bodyDiv w:val="1"/>
      <w:marLeft w:val="0"/>
      <w:marRight w:val="0"/>
      <w:marTop w:val="0"/>
      <w:marBottom w:val="0"/>
      <w:divBdr>
        <w:top w:val="none" w:sz="0" w:space="0" w:color="auto"/>
        <w:left w:val="none" w:sz="0" w:space="0" w:color="auto"/>
        <w:bottom w:val="none" w:sz="0" w:space="0" w:color="auto"/>
        <w:right w:val="none" w:sz="0" w:space="0" w:color="auto"/>
      </w:divBdr>
    </w:div>
    <w:div w:id="539559482">
      <w:bodyDiv w:val="1"/>
      <w:marLeft w:val="0"/>
      <w:marRight w:val="0"/>
      <w:marTop w:val="0"/>
      <w:marBottom w:val="0"/>
      <w:divBdr>
        <w:top w:val="none" w:sz="0" w:space="0" w:color="auto"/>
        <w:left w:val="none" w:sz="0" w:space="0" w:color="auto"/>
        <w:bottom w:val="none" w:sz="0" w:space="0" w:color="auto"/>
        <w:right w:val="none" w:sz="0" w:space="0" w:color="auto"/>
      </w:divBdr>
    </w:div>
    <w:div w:id="549532342">
      <w:bodyDiv w:val="1"/>
      <w:marLeft w:val="0"/>
      <w:marRight w:val="0"/>
      <w:marTop w:val="0"/>
      <w:marBottom w:val="0"/>
      <w:divBdr>
        <w:top w:val="none" w:sz="0" w:space="0" w:color="auto"/>
        <w:left w:val="none" w:sz="0" w:space="0" w:color="auto"/>
        <w:bottom w:val="none" w:sz="0" w:space="0" w:color="auto"/>
        <w:right w:val="none" w:sz="0" w:space="0" w:color="auto"/>
      </w:divBdr>
    </w:div>
    <w:div w:id="574899327">
      <w:bodyDiv w:val="1"/>
      <w:marLeft w:val="0"/>
      <w:marRight w:val="0"/>
      <w:marTop w:val="0"/>
      <w:marBottom w:val="0"/>
      <w:divBdr>
        <w:top w:val="none" w:sz="0" w:space="0" w:color="auto"/>
        <w:left w:val="none" w:sz="0" w:space="0" w:color="auto"/>
        <w:bottom w:val="none" w:sz="0" w:space="0" w:color="auto"/>
        <w:right w:val="none" w:sz="0" w:space="0" w:color="auto"/>
      </w:divBdr>
    </w:div>
    <w:div w:id="577515280">
      <w:bodyDiv w:val="1"/>
      <w:marLeft w:val="0"/>
      <w:marRight w:val="0"/>
      <w:marTop w:val="0"/>
      <w:marBottom w:val="0"/>
      <w:divBdr>
        <w:top w:val="none" w:sz="0" w:space="0" w:color="auto"/>
        <w:left w:val="none" w:sz="0" w:space="0" w:color="auto"/>
        <w:bottom w:val="none" w:sz="0" w:space="0" w:color="auto"/>
        <w:right w:val="none" w:sz="0" w:space="0" w:color="auto"/>
      </w:divBdr>
    </w:div>
    <w:div w:id="579339896">
      <w:bodyDiv w:val="1"/>
      <w:marLeft w:val="0"/>
      <w:marRight w:val="0"/>
      <w:marTop w:val="0"/>
      <w:marBottom w:val="0"/>
      <w:divBdr>
        <w:top w:val="none" w:sz="0" w:space="0" w:color="auto"/>
        <w:left w:val="none" w:sz="0" w:space="0" w:color="auto"/>
        <w:bottom w:val="none" w:sz="0" w:space="0" w:color="auto"/>
        <w:right w:val="none" w:sz="0" w:space="0" w:color="auto"/>
      </w:divBdr>
    </w:div>
    <w:div w:id="582955074">
      <w:bodyDiv w:val="1"/>
      <w:marLeft w:val="0"/>
      <w:marRight w:val="0"/>
      <w:marTop w:val="0"/>
      <w:marBottom w:val="0"/>
      <w:divBdr>
        <w:top w:val="none" w:sz="0" w:space="0" w:color="auto"/>
        <w:left w:val="none" w:sz="0" w:space="0" w:color="auto"/>
        <w:bottom w:val="none" w:sz="0" w:space="0" w:color="auto"/>
        <w:right w:val="none" w:sz="0" w:space="0" w:color="auto"/>
      </w:divBdr>
    </w:div>
    <w:div w:id="588004332">
      <w:bodyDiv w:val="1"/>
      <w:marLeft w:val="0"/>
      <w:marRight w:val="0"/>
      <w:marTop w:val="0"/>
      <w:marBottom w:val="0"/>
      <w:divBdr>
        <w:top w:val="none" w:sz="0" w:space="0" w:color="auto"/>
        <w:left w:val="none" w:sz="0" w:space="0" w:color="auto"/>
        <w:bottom w:val="none" w:sz="0" w:space="0" w:color="auto"/>
        <w:right w:val="none" w:sz="0" w:space="0" w:color="auto"/>
      </w:divBdr>
    </w:div>
    <w:div w:id="588659294">
      <w:bodyDiv w:val="1"/>
      <w:marLeft w:val="0"/>
      <w:marRight w:val="0"/>
      <w:marTop w:val="0"/>
      <w:marBottom w:val="0"/>
      <w:divBdr>
        <w:top w:val="none" w:sz="0" w:space="0" w:color="auto"/>
        <w:left w:val="none" w:sz="0" w:space="0" w:color="auto"/>
        <w:bottom w:val="none" w:sz="0" w:space="0" w:color="auto"/>
        <w:right w:val="none" w:sz="0" w:space="0" w:color="auto"/>
      </w:divBdr>
    </w:div>
    <w:div w:id="599609515">
      <w:bodyDiv w:val="1"/>
      <w:marLeft w:val="0"/>
      <w:marRight w:val="0"/>
      <w:marTop w:val="0"/>
      <w:marBottom w:val="0"/>
      <w:divBdr>
        <w:top w:val="none" w:sz="0" w:space="0" w:color="auto"/>
        <w:left w:val="none" w:sz="0" w:space="0" w:color="auto"/>
        <w:bottom w:val="none" w:sz="0" w:space="0" w:color="auto"/>
        <w:right w:val="none" w:sz="0" w:space="0" w:color="auto"/>
      </w:divBdr>
    </w:div>
    <w:div w:id="607590830">
      <w:bodyDiv w:val="1"/>
      <w:marLeft w:val="0"/>
      <w:marRight w:val="0"/>
      <w:marTop w:val="0"/>
      <w:marBottom w:val="0"/>
      <w:divBdr>
        <w:top w:val="none" w:sz="0" w:space="0" w:color="auto"/>
        <w:left w:val="none" w:sz="0" w:space="0" w:color="auto"/>
        <w:bottom w:val="none" w:sz="0" w:space="0" w:color="auto"/>
        <w:right w:val="none" w:sz="0" w:space="0" w:color="auto"/>
      </w:divBdr>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5528852">
      <w:bodyDiv w:val="1"/>
      <w:marLeft w:val="0"/>
      <w:marRight w:val="0"/>
      <w:marTop w:val="0"/>
      <w:marBottom w:val="0"/>
      <w:divBdr>
        <w:top w:val="none" w:sz="0" w:space="0" w:color="auto"/>
        <w:left w:val="none" w:sz="0" w:space="0" w:color="auto"/>
        <w:bottom w:val="none" w:sz="0" w:space="0" w:color="auto"/>
        <w:right w:val="none" w:sz="0" w:space="0" w:color="auto"/>
      </w:divBdr>
    </w:div>
    <w:div w:id="618730131">
      <w:bodyDiv w:val="1"/>
      <w:marLeft w:val="0"/>
      <w:marRight w:val="0"/>
      <w:marTop w:val="0"/>
      <w:marBottom w:val="0"/>
      <w:divBdr>
        <w:top w:val="none" w:sz="0" w:space="0" w:color="auto"/>
        <w:left w:val="none" w:sz="0" w:space="0" w:color="auto"/>
        <w:bottom w:val="none" w:sz="0" w:space="0" w:color="auto"/>
        <w:right w:val="none" w:sz="0" w:space="0" w:color="auto"/>
      </w:divBdr>
    </w:div>
    <w:div w:id="632056689">
      <w:bodyDiv w:val="1"/>
      <w:marLeft w:val="0"/>
      <w:marRight w:val="0"/>
      <w:marTop w:val="0"/>
      <w:marBottom w:val="0"/>
      <w:divBdr>
        <w:top w:val="none" w:sz="0" w:space="0" w:color="auto"/>
        <w:left w:val="none" w:sz="0" w:space="0" w:color="auto"/>
        <w:bottom w:val="none" w:sz="0" w:space="0" w:color="auto"/>
        <w:right w:val="none" w:sz="0" w:space="0" w:color="auto"/>
      </w:divBdr>
    </w:div>
    <w:div w:id="635991382">
      <w:bodyDiv w:val="1"/>
      <w:marLeft w:val="0"/>
      <w:marRight w:val="0"/>
      <w:marTop w:val="0"/>
      <w:marBottom w:val="0"/>
      <w:divBdr>
        <w:top w:val="none" w:sz="0" w:space="0" w:color="auto"/>
        <w:left w:val="none" w:sz="0" w:space="0" w:color="auto"/>
        <w:bottom w:val="none" w:sz="0" w:space="0" w:color="auto"/>
        <w:right w:val="none" w:sz="0" w:space="0" w:color="auto"/>
      </w:divBdr>
    </w:div>
    <w:div w:id="637806149">
      <w:bodyDiv w:val="1"/>
      <w:marLeft w:val="0"/>
      <w:marRight w:val="0"/>
      <w:marTop w:val="0"/>
      <w:marBottom w:val="0"/>
      <w:divBdr>
        <w:top w:val="none" w:sz="0" w:space="0" w:color="auto"/>
        <w:left w:val="none" w:sz="0" w:space="0" w:color="auto"/>
        <w:bottom w:val="none" w:sz="0" w:space="0" w:color="auto"/>
        <w:right w:val="none" w:sz="0" w:space="0" w:color="auto"/>
      </w:divBdr>
    </w:div>
    <w:div w:id="641160446">
      <w:bodyDiv w:val="1"/>
      <w:marLeft w:val="0"/>
      <w:marRight w:val="0"/>
      <w:marTop w:val="0"/>
      <w:marBottom w:val="0"/>
      <w:divBdr>
        <w:top w:val="none" w:sz="0" w:space="0" w:color="auto"/>
        <w:left w:val="none" w:sz="0" w:space="0" w:color="auto"/>
        <w:bottom w:val="none" w:sz="0" w:space="0" w:color="auto"/>
        <w:right w:val="none" w:sz="0" w:space="0" w:color="auto"/>
      </w:divBdr>
    </w:div>
    <w:div w:id="643236465">
      <w:bodyDiv w:val="1"/>
      <w:marLeft w:val="0"/>
      <w:marRight w:val="0"/>
      <w:marTop w:val="0"/>
      <w:marBottom w:val="0"/>
      <w:divBdr>
        <w:top w:val="none" w:sz="0" w:space="0" w:color="auto"/>
        <w:left w:val="none" w:sz="0" w:space="0" w:color="auto"/>
        <w:bottom w:val="none" w:sz="0" w:space="0" w:color="auto"/>
        <w:right w:val="none" w:sz="0" w:space="0" w:color="auto"/>
      </w:divBdr>
    </w:div>
    <w:div w:id="653221216">
      <w:bodyDiv w:val="1"/>
      <w:marLeft w:val="0"/>
      <w:marRight w:val="0"/>
      <w:marTop w:val="0"/>
      <w:marBottom w:val="0"/>
      <w:divBdr>
        <w:top w:val="none" w:sz="0" w:space="0" w:color="auto"/>
        <w:left w:val="none" w:sz="0" w:space="0" w:color="auto"/>
        <w:bottom w:val="none" w:sz="0" w:space="0" w:color="auto"/>
        <w:right w:val="none" w:sz="0" w:space="0" w:color="auto"/>
      </w:divBdr>
    </w:div>
    <w:div w:id="653945967">
      <w:bodyDiv w:val="1"/>
      <w:marLeft w:val="0"/>
      <w:marRight w:val="0"/>
      <w:marTop w:val="0"/>
      <w:marBottom w:val="0"/>
      <w:divBdr>
        <w:top w:val="none" w:sz="0" w:space="0" w:color="auto"/>
        <w:left w:val="none" w:sz="0" w:space="0" w:color="auto"/>
        <w:bottom w:val="none" w:sz="0" w:space="0" w:color="auto"/>
        <w:right w:val="none" w:sz="0" w:space="0" w:color="auto"/>
      </w:divBdr>
    </w:div>
    <w:div w:id="655568542">
      <w:bodyDiv w:val="1"/>
      <w:marLeft w:val="0"/>
      <w:marRight w:val="0"/>
      <w:marTop w:val="0"/>
      <w:marBottom w:val="0"/>
      <w:divBdr>
        <w:top w:val="none" w:sz="0" w:space="0" w:color="auto"/>
        <w:left w:val="none" w:sz="0" w:space="0" w:color="auto"/>
        <w:bottom w:val="none" w:sz="0" w:space="0" w:color="auto"/>
        <w:right w:val="none" w:sz="0" w:space="0" w:color="auto"/>
      </w:divBdr>
    </w:div>
    <w:div w:id="658582981">
      <w:bodyDiv w:val="1"/>
      <w:marLeft w:val="0"/>
      <w:marRight w:val="0"/>
      <w:marTop w:val="0"/>
      <w:marBottom w:val="0"/>
      <w:divBdr>
        <w:top w:val="none" w:sz="0" w:space="0" w:color="auto"/>
        <w:left w:val="none" w:sz="0" w:space="0" w:color="auto"/>
        <w:bottom w:val="none" w:sz="0" w:space="0" w:color="auto"/>
        <w:right w:val="none" w:sz="0" w:space="0" w:color="auto"/>
      </w:divBdr>
    </w:div>
    <w:div w:id="658969018">
      <w:bodyDiv w:val="1"/>
      <w:marLeft w:val="0"/>
      <w:marRight w:val="0"/>
      <w:marTop w:val="0"/>
      <w:marBottom w:val="0"/>
      <w:divBdr>
        <w:top w:val="none" w:sz="0" w:space="0" w:color="auto"/>
        <w:left w:val="none" w:sz="0" w:space="0" w:color="auto"/>
        <w:bottom w:val="none" w:sz="0" w:space="0" w:color="auto"/>
        <w:right w:val="none" w:sz="0" w:space="0" w:color="auto"/>
      </w:divBdr>
    </w:div>
    <w:div w:id="663123070">
      <w:bodyDiv w:val="1"/>
      <w:marLeft w:val="0"/>
      <w:marRight w:val="0"/>
      <w:marTop w:val="0"/>
      <w:marBottom w:val="0"/>
      <w:divBdr>
        <w:top w:val="none" w:sz="0" w:space="0" w:color="auto"/>
        <w:left w:val="none" w:sz="0" w:space="0" w:color="auto"/>
        <w:bottom w:val="none" w:sz="0" w:space="0" w:color="auto"/>
        <w:right w:val="none" w:sz="0" w:space="0" w:color="auto"/>
      </w:divBdr>
    </w:div>
    <w:div w:id="665010973">
      <w:bodyDiv w:val="1"/>
      <w:marLeft w:val="0"/>
      <w:marRight w:val="0"/>
      <w:marTop w:val="0"/>
      <w:marBottom w:val="0"/>
      <w:divBdr>
        <w:top w:val="none" w:sz="0" w:space="0" w:color="auto"/>
        <w:left w:val="none" w:sz="0" w:space="0" w:color="auto"/>
        <w:bottom w:val="none" w:sz="0" w:space="0" w:color="auto"/>
        <w:right w:val="none" w:sz="0" w:space="0" w:color="auto"/>
      </w:divBdr>
    </w:div>
    <w:div w:id="667171323">
      <w:bodyDiv w:val="1"/>
      <w:marLeft w:val="0"/>
      <w:marRight w:val="0"/>
      <w:marTop w:val="0"/>
      <w:marBottom w:val="0"/>
      <w:divBdr>
        <w:top w:val="none" w:sz="0" w:space="0" w:color="auto"/>
        <w:left w:val="none" w:sz="0" w:space="0" w:color="auto"/>
        <w:bottom w:val="none" w:sz="0" w:space="0" w:color="auto"/>
        <w:right w:val="none" w:sz="0" w:space="0" w:color="auto"/>
      </w:divBdr>
    </w:div>
    <w:div w:id="669334624">
      <w:bodyDiv w:val="1"/>
      <w:marLeft w:val="0"/>
      <w:marRight w:val="0"/>
      <w:marTop w:val="0"/>
      <w:marBottom w:val="0"/>
      <w:divBdr>
        <w:top w:val="none" w:sz="0" w:space="0" w:color="auto"/>
        <w:left w:val="none" w:sz="0" w:space="0" w:color="auto"/>
        <w:bottom w:val="none" w:sz="0" w:space="0" w:color="auto"/>
        <w:right w:val="none" w:sz="0" w:space="0" w:color="auto"/>
      </w:divBdr>
    </w:div>
    <w:div w:id="673724322">
      <w:bodyDiv w:val="1"/>
      <w:marLeft w:val="0"/>
      <w:marRight w:val="0"/>
      <w:marTop w:val="0"/>
      <w:marBottom w:val="0"/>
      <w:divBdr>
        <w:top w:val="none" w:sz="0" w:space="0" w:color="auto"/>
        <w:left w:val="none" w:sz="0" w:space="0" w:color="auto"/>
        <w:bottom w:val="none" w:sz="0" w:space="0" w:color="auto"/>
        <w:right w:val="none" w:sz="0" w:space="0" w:color="auto"/>
      </w:divBdr>
    </w:div>
    <w:div w:id="675380285">
      <w:bodyDiv w:val="1"/>
      <w:marLeft w:val="0"/>
      <w:marRight w:val="0"/>
      <w:marTop w:val="0"/>
      <w:marBottom w:val="0"/>
      <w:divBdr>
        <w:top w:val="none" w:sz="0" w:space="0" w:color="auto"/>
        <w:left w:val="none" w:sz="0" w:space="0" w:color="auto"/>
        <w:bottom w:val="none" w:sz="0" w:space="0" w:color="auto"/>
        <w:right w:val="none" w:sz="0" w:space="0" w:color="auto"/>
      </w:divBdr>
    </w:div>
    <w:div w:id="676663897">
      <w:bodyDiv w:val="1"/>
      <w:marLeft w:val="0"/>
      <w:marRight w:val="0"/>
      <w:marTop w:val="0"/>
      <w:marBottom w:val="0"/>
      <w:divBdr>
        <w:top w:val="none" w:sz="0" w:space="0" w:color="auto"/>
        <w:left w:val="none" w:sz="0" w:space="0" w:color="auto"/>
        <w:bottom w:val="none" w:sz="0" w:space="0" w:color="auto"/>
        <w:right w:val="none" w:sz="0" w:space="0" w:color="auto"/>
      </w:divBdr>
    </w:div>
    <w:div w:id="679158597">
      <w:bodyDiv w:val="1"/>
      <w:marLeft w:val="0"/>
      <w:marRight w:val="0"/>
      <w:marTop w:val="0"/>
      <w:marBottom w:val="0"/>
      <w:divBdr>
        <w:top w:val="none" w:sz="0" w:space="0" w:color="auto"/>
        <w:left w:val="none" w:sz="0" w:space="0" w:color="auto"/>
        <w:bottom w:val="none" w:sz="0" w:space="0" w:color="auto"/>
        <w:right w:val="none" w:sz="0" w:space="0" w:color="auto"/>
      </w:divBdr>
    </w:div>
    <w:div w:id="692608573">
      <w:bodyDiv w:val="1"/>
      <w:marLeft w:val="0"/>
      <w:marRight w:val="0"/>
      <w:marTop w:val="0"/>
      <w:marBottom w:val="0"/>
      <w:divBdr>
        <w:top w:val="none" w:sz="0" w:space="0" w:color="auto"/>
        <w:left w:val="none" w:sz="0" w:space="0" w:color="auto"/>
        <w:bottom w:val="none" w:sz="0" w:space="0" w:color="auto"/>
        <w:right w:val="none" w:sz="0" w:space="0" w:color="auto"/>
      </w:divBdr>
    </w:div>
    <w:div w:id="693305393">
      <w:bodyDiv w:val="1"/>
      <w:marLeft w:val="0"/>
      <w:marRight w:val="0"/>
      <w:marTop w:val="0"/>
      <w:marBottom w:val="0"/>
      <w:divBdr>
        <w:top w:val="none" w:sz="0" w:space="0" w:color="auto"/>
        <w:left w:val="none" w:sz="0" w:space="0" w:color="auto"/>
        <w:bottom w:val="none" w:sz="0" w:space="0" w:color="auto"/>
        <w:right w:val="none" w:sz="0" w:space="0" w:color="auto"/>
      </w:divBdr>
    </w:div>
    <w:div w:id="700401168">
      <w:bodyDiv w:val="1"/>
      <w:marLeft w:val="0"/>
      <w:marRight w:val="0"/>
      <w:marTop w:val="0"/>
      <w:marBottom w:val="0"/>
      <w:divBdr>
        <w:top w:val="none" w:sz="0" w:space="0" w:color="auto"/>
        <w:left w:val="none" w:sz="0" w:space="0" w:color="auto"/>
        <w:bottom w:val="none" w:sz="0" w:space="0" w:color="auto"/>
        <w:right w:val="none" w:sz="0" w:space="0" w:color="auto"/>
      </w:divBdr>
    </w:div>
    <w:div w:id="710810816">
      <w:bodyDiv w:val="1"/>
      <w:marLeft w:val="0"/>
      <w:marRight w:val="0"/>
      <w:marTop w:val="0"/>
      <w:marBottom w:val="0"/>
      <w:divBdr>
        <w:top w:val="none" w:sz="0" w:space="0" w:color="auto"/>
        <w:left w:val="none" w:sz="0" w:space="0" w:color="auto"/>
        <w:bottom w:val="none" w:sz="0" w:space="0" w:color="auto"/>
        <w:right w:val="none" w:sz="0" w:space="0" w:color="auto"/>
      </w:divBdr>
    </w:div>
    <w:div w:id="713195495">
      <w:bodyDiv w:val="1"/>
      <w:marLeft w:val="0"/>
      <w:marRight w:val="0"/>
      <w:marTop w:val="0"/>
      <w:marBottom w:val="0"/>
      <w:divBdr>
        <w:top w:val="none" w:sz="0" w:space="0" w:color="auto"/>
        <w:left w:val="none" w:sz="0" w:space="0" w:color="auto"/>
        <w:bottom w:val="none" w:sz="0" w:space="0" w:color="auto"/>
        <w:right w:val="none" w:sz="0" w:space="0" w:color="auto"/>
      </w:divBdr>
    </w:div>
    <w:div w:id="717894502">
      <w:bodyDiv w:val="1"/>
      <w:marLeft w:val="0"/>
      <w:marRight w:val="0"/>
      <w:marTop w:val="0"/>
      <w:marBottom w:val="0"/>
      <w:divBdr>
        <w:top w:val="none" w:sz="0" w:space="0" w:color="auto"/>
        <w:left w:val="none" w:sz="0" w:space="0" w:color="auto"/>
        <w:bottom w:val="none" w:sz="0" w:space="0" w:color="auto"/>
        <w:right w:val="none" w:sz="0" w:space="0" w:color="auto"/>
      </w:divBdr>
    </w:div>
    <w:div w:id="723214883">
      <w:bodyDiv w:val="1"/>
      <w:marLeft w:val="0"/>
      <w:marRight w:val="0"/>
      <w:marTop w:val="0"/>
      <w:marBottom w:val="0"/>
      <w:divBdr>
        <w:top w:val="none" w:sz="0" w:space="0" w:color="auto"/>
        <w:left w:val="none" w:sz="0" w:space="0" w:color="auto"/>
        <w:bottom w:val="none" w:sz="0" w:space="0" w:color="auto"/>
        <w:right w:val="none" w:sz="0" w:space="0" w:color="auto"/>
      </w:divBdr>
    </w:div>
    <w:div w:id="728530482">
      <w:bodyDiv w:val="1"/>
      <w:marLeft w:val="0"/>
      <w:marRight w:val="0"/>
      <w:marTop w:val="0"/>
      <w:marBottom w:val="0"/>
      <w:divBdr>
        <w:top w:val="none" w:sz="0" w:space="0" w:color="auto"/>
        <w:left w:val="none" w:sz="0" w:space="0" w:color="auto"/>
        <w:bottom w:val="none" w:sz="0" w:space="0" w:color="auto"/>
        <w:right w:val="none" w:sz="0" w:space="0" w:color="auto"/>
      </w:divBdr>
    </w:div>
    <w:div w:id="735670772">
      <w:bodyDiv w:val="1"/>
      <w:marLeft w:val="0"/>
      <w:marRight w:val="0"/>
      <w:marTop w:val="0"/>
      <w:marBottom w:val="0"/>
      <w:divBdr>
        <w:top w:val="none" w:sz="0" w:space="0" w:color="auto"/>
        <w:left w:val="none" w:sz="0" w:space="0" w:color="auto"/>
        <w:bottom w:val="none" w:sz="0" w:space="0" w:color="auto"/>
        <w:right w:val="none" w:sz="0" w:space="0" w:color="auto"/>
      </w:divBdr>
    </w:div>
    <w:div w:id="737096434">
      <w:bodyDiv w:val="1"/>
      <w:marLeft w:val="0"/>
      <w:marRight w:val="0"/>
      <w:marTop w:val="0"/>
      <w:marBottom w:val="0"/>
      <w:divBdr>
        <w:top w:val="none" w:sz="0" w:space="0" w:color="auto"/>
        <w:left w:val="none" w:sz="0" w:space="0" w:color="auto"/>
        <w:bottom w:val="none" w:sz="0" w:space="0" w:color="auto"/>
        <w:right w:val="none" w:sz="0" w:space="0" w:color="auto"/>
      </w:divBdr>
    </w:div>
    <w:div w:id="741173196">
      <w:bodyDiv w:val="1"/>
      <w:marLeft w:val="0"/>
      <w:marRight w:val="0"/>
      <w:marTop w:val="0"/>
      <w:marBottom w:val="0"/>
      <w:divBdr>
        <w:top w:val="none" w:sz="0" w:space="0" w:color="auto"/>
        <w:left w:val="none" w:sz="0" w:space="0" w:color="auto"/>
        <w:bottom w:val="none" w:sz="0" w:space="0" w:color="auto"/>
        <w:right w:val="none" w:sz="0" w:space="0" w:color="auto"/>
      </w:divBdr>
    </w:div>
    <w:div w:id="743261238">
      <w:bodyDiv w:val="1"/>
      <w:marLeft w:val="0"/>
      <w:marRight w:val="0"/>
      <w:marTop w:val="0"/>
      <w:marBottom w:val="0"/>
      <w:divBdr>
        <w:top w:val="none" w:sz="0" w:space="0" w:color="auto"/>
        <w:left w:val="none" w:sz="0" w:space="0" w:color="auto"/>
        <w:bottom w:val="none" w:sz="0" w:space="0" w:color="auto"/>
        <w:right w:val="none" w:sz="0" w:space="0" w:color="auto"/>
      </w:divBdr>
    </w:div>
    <w:div w:id="744449592">
      <w:bodyDiv w:val="1"/>
      <w:marLeft w:val="0"/>
      <w:marRight w:val="0"/>
      <w:marTop w:val="0"/>
      <w:marBottom w:val="0"/>
      <w:divBdr>
        <w:top w:val="none" w:sz="0" w:space="0" w:color="auto"/>
        <w:left w:val="none" w:sz="0" w:space="0" w:color="auto"/>
        <w:bottom w:val="none" w:sz="0" w:space="0" w:color="auto"/>
        <w:right w:val="none" w:sz="0" w:space="0" w:color="auto"/>
      </w:divBdr>
    </w:div>
    <w:div w:id="757286708">
      <w:bodyDiv w:val="1"/>
      <w:marLeft w:val="0"/>
      <w:marRight w:val="0"/>
      <w:marTop w:val="0"/>
      <w:marBottom w:val="0"/>
      <w:divBdr>
        <w:top w:val="none" w:sz="0" w:space="0" w:color="auto"/>
        <w:left w:val="none" w:sz="0" w:space="0" w:color="auto"/>
        <w:bottom w:val="none" w:sz="0" w:space="0" w:color="auto"/>
        <w:right w:val="none" w:sz="0" w:space="0" w:color="auto"/>
      </w:divBdr>
    </w:div>
    <w:div w:id="761486903">
      <w:bodyDiv w:val="1"/>
      <w:marLeft w:val="0"/>
      <w:marRight w:val="0"/>
      <w:marTop w:val="0"/>
      <w:marBottom w:val="0"/>
      <w:divBdr>
        <w:top w:val="none" w:sz="0" w:space="0" w:color="auto"/>
        <w:left w:val="none" w:sz="0" w:space="0" w:color="auto"/>
        <w:bottom w:val="none" w:sz="0" w:space="0" w:color="auto"/>
        <w:right w:val="none" w:sz="0" w:space="0" w:color="auto"/>
      </w:divBdr>
    </w:div>
    <w:div w:id="778450665">
      <w:bodyDiv w:val="1"/>
      <w:marLeft w:val="0"/>
      <w:marRight w:val="0"/>
      <w:marTop w:val="0"/>
      <w:marBottom w:val="0"/>
      <w:divBdr>
        <w:top w:val="none" w:sz="0" w:space="0" w:color="auto"/>
        <w:left w:val="none" w:sz="0" w:space="0" w:color="auto"/>
        <w:bottom w:val="none" w:sz="0" w:space="0" w:color="auto"/>
        <w:right w:val="none" w:sz="0" w:space="0" w:color="auto"/>
      </w:divBdr>
    </w:div>
    <w:div w:id="780101691">
      <w:bodyDiv w:val="1"/>
      <w:marLeft w:val="0"/>
      <w:marRight w:val="0"/>
      <w:marTop w:val="0"/>
      <w:marBottom w:val="0"/>
      <w:divBdr>
        <w:top w:val="none" w:sz="0" w:space="0" w:color="auto"/>
        <w:left w:val="none" w:sz="0" w:space="0" w:color="auto"/>
        <w:bottom w:val="none" w:sz="0" w:space="0" w:color="auto"/>
        <w:right w:val="none" w:sz="0" w:space="0" w:color="auto"/>
      </w:divBdr>
    </w:div>
    <w:div w:id="786394621">
      <w:bodyDiv w:val="1"/>
      <w:marLeft w:val="0"/>
      <w:marRight w:val="0"/>
      <w:marTop w:val="0"/>
      <w:marBottom w:val="0"/>
      <w:divBdr>
        <w:top w:val="none" w:sz="0" w:space="0" w:color="auto"/>
        <w:left w:val="none" w:sz="0" w:space="0" w:color="auto"/>
        <w:bottom w:val="none" w:sz="0" w:space="0" w:color="auto"/>
        <w:right w:val="none" w:sz="0" w:space="0" w:color="auto"/>
      </w:divBdr>
    </w:div>
    <w:div w:id="788816590">
      <w:bodyDiv w:val="1"/>
      <w:marLeft w:val="0"/>
      <w:marRight w:val="0"/>
      <w:marTop w:val="0"/>
      <w:marBottom w:val="0"/>
      <w:divBdr>
        <w:top w:val="none" w:sz="0" w:space="0" w:color="auto"/>
        <w:left w:val="none" w:sz="0" w:space="0" w:color="auto"/>
        <w:bottom w:val="none" w:sz="0" w:space="0" w:color="auto"/>
        <w:right w:val="none" w:sz="0" w:space="0" w:color="auto"/>
      </w:divBdr>
    </w:div>
    <w:div w:id="808090961">
      <w:bodyDiv w:val="1"/>
      <w:marLeft w:val="0"/>
      <w:marRight w:val="0"/>
      <w:marTop w:val="0"/>
      <w:marBottom w:val="0"/>
      <w:divBdr>
        <w:top w:val="none" w:sz="0" w:space="0" w:color="auto"/>
        <w:left w:val="none" w:sz="0" w:space="0" w:color="auto"/>
        <w:bottom w:val="none" w:sz="0" w:space="0" w:color="auto"/>
        <w:right w:val="none" w:sz="0" w:space="0" w:color="auto"/>
      </w:divBdr>
    </w:div>
    <w:div w:id="809128391">
      <w:bodyDiv w:val="1"/>
      <w:marLeft w:val="0"/>
      <w:marRight w:val="0"/>
      <w:marTop w:val="0"/>
      <w:marBottom w:val="0"/>
      <w:divBdr>
        <w:top w:val="none" w:sz="0" w:space="0" w:color="auto"/>
        <w:left w:val="none" w:sz="0" w:space="0" w:color="auto"/>
        <w:bottom w:val="none" w:sz="0" w:space="0" w:color="auto"/>
        <w:right w:val="none" w:sz="0" w:space="0" w:color="auto"/>
      </w:divBdr>
    </w:div>
    <w:div w:id="813375229">
      <w:bodyDiv w:val="1"/>
      <w:marLeft w:val="0"/>
      <w:marRight w:val="0"/>
      <w:marTop w:val="0"/>
      <w:marBottom w:val="0"/>
      <w:divBdr>
        <w:top w:val="none" w:sz="0" w:space="0" w:color="auto"/>
        <w:left w:val="none" w:sz="0" w:space="0" w:color="auto"/>
        <w:bottom w:val="none" w:sz="0" w:space="0" w:color="auto"/>
        <w:right w:val="none" w:sz="0" w:space="0" w:color="auto"/>
      </w:divBdr>
    </w:div>
    <w:div w:id="819467202">
      <w:bodyDiv w:val="1"/>
      <w:marLeft w:val="0"/>
      <w:marRight w:val="0"/>
      <w:marTop w:val="0"/>
      <w:marBottom w:val="0"/>
      <w:divBdr>
        <w:top w:val="none" w:sz="0" w:space="0" w:color="auto"/>
        <w:left w:val="none" w:sz="0" w:space="0" w:color="auto"/>
        <w:bottom w:val="none" w:sz="0" w:space="0" w:color="auto"/>
        <w:right w:val="none" w:sz="0" w:space="0" w:color="auto"/>
      </w:divBdr>
    </w:div>
    <w:div w:id="822308801">
      <w:bodyDiv w:val="1"/>
      <w:marLeft w:val="0"/>
      <w:marRight w:val="0"/>
      <w:marTop w:val="0"/>
      <w:marBottom w:val="0"/>
      <w:divBdr>
        <w:top w:val="none" w:sz="0" w:space="0" w:color="auto"/>
        <w:left w:val="none" w:sz="0" w:space="0" w:color="auto"/>
        <w:bottom w:val="none" w:sz="0" w:space="0" w:color="auto"/>
        <w:right w:val="none" w:sz="0" w:space="0" w:color="auto"/>
      </w:divBdr>
    </w:div>
    <w:div w:id="823082474">
      <w:bodyDiv w:val="1"/>
      <w:marLeft w:val="0"/>
      <w:marRight w:val="0"/>
      <w:marTop w:val="0"/>
      <w:marBottom w:val="0"/>
      <w:divBdr>
        <w:top w:val="none" w:sz="0" w:space="0" w:color="auto"/>
        <w:left w:val="none" w:sz="0" w:space="0" w:color="auto"/>
        <w:bottom w:val="none" w:sz="0" w:space="0" w:color="auto"/>
        <w:right w:val="none" w:sz="0" w:space="0" w:color="auto"/>
      </w:divBdr>
    </w:div>
    <w:div w:id="836771122">
      <w:bodyDiv w:val="1"/>
      <w:marLeft w:val="0"/>
      <w:marRight w:val="0"/>
      <w:marTop w:val="0"/>
      <w:marBottom w:val="0"/>
      <w:divBdr>
        <w:top w:val="none" w:sz="0" w:space="0" w:color="auto"/>
        <w:left w:val="none" w:sz="0" w:space="0" w:color="auto"/>
        <w:bottom w:val="none" w:sz="0" w:space="0" w:color="auto"/>
        <w:right w:val="none" w:sz="0" w:space="0" w:color="auto"/>
      </w:divBdr>
    </w:div>
    <w:div w:id="843282195">
      <w:bodyDiv w:val="1"/>
      <w:marLeft w:val="0"/>
      <w:marRight w:val="0"/>
      <w:marTop w:val="0"/>
      <w:marBottom w:val="0"/>
      <w:divBdr>
        <w:top w:val="none" w:sz="0" w:space="0" w:color="auto"/>
        <w:left w:val="none" w:sz="0" w:space="0" w:color="auto"/>
        <w:bottom w:val="none" w:sz="0" w:space="0" w:color="auto"/>
        <w:right w:val="none" w:sz="0" w:space="0" w:color="auto"/>
      </w:divBdr>
    </w:div>
    <w:div w:id="846868653">
      <w:bodyDiv w:val="1"/>
      <w:marLeft w:val="0"/>
      <w:marRight w:val="0"/>
      <w:marTop w:val="0"/>
      <w:marBottom w:val="0"/>
      <w:divBdr>
        <w:top w:val="none" w:sz="0" w:space="0" w:color="auto"/>
        <w:left w:val="none" w:sz="0" w:space="0" w:color="auto"/>
        <w:bottom w:val="none" w:sz="0" w:space="0" w:color="auto"/>
        <w:right w:val="none" w:sz="0" w:space="0" w:color="auto"/>
      </w:divBdr>
    </w:div>
    <w:div w:id="848637533">
      <w:bodyDiv w:val="1"/>
      <w:marLeft w:val="0"/>
      <w:marRight w:val="0"/>
      <w:marTop w:val="0"/>
      <w:marBottom w:val="0"/>
      <w:divBdr>
        <w:top w:val="none" w:sz="0" w:space="0" w:color="auto"/>
        <w:left w:val="none" w:sz="0" w:space="0" w:color="auto"/>
        <w:bottom w:val="none" w:sz="0" w:space="0" w:color="auto"/>
        <w:right w:val="none" w:sz="0" w:space="0" w:color="auto"/>
      </w:divBdr>
    </w:div>
    <w:div w:id="857964269">
      <w:bodyDiv w:val="1"/>
      <w:marLeft w:val="0"/>
      <w:marRight w:val="0"/>
      <w:marTop w:val="0"/>
      <w:marBottom w:val="0"/>
      <w:divBdr>
        <w:top w:val="none" w:sz="0" w:space="0" w:color="auto"/>
        <w:left w:val="none" w:sz="0" w:space="0" w:color="auto"/>
        <w:bottom w:val="none" w:sz="0" w:space="0" w:color="auto"/>
        <w:right w:val="none" w:sz="0" w:space="0" w:color="auto"/>
      </w:divBdr>
    </w:div>
    <w:div w:id="859901170">
      <w:bodyDiv w:val="1"/>
      <w:marLeft w:val="0"/>
      <w:marRight w:val="0"/>
      <w:marTop w:val="0"/>
      <w:marBottom w:val="0"/>
      <w:divBdr>
        <w:top w:val="none" w:sz="0" w:space="0" w:color="auto"/>
        <w:left w:val="none" w:sz="0" w:space="0" w:color="auto"/>
        <w:bottom w:val="none" w:sz="0" w:space="0" w:color="auto"/>
        <w:right w:val="none" w:sz="0" w:space="0" w:color="auto"/>
      </w:divBdr>
    </w:div>
    <w:div w:id="873074436">
      <w:bodyDiv w:val="1"/>
      <w:marLeft w:val="0"/>
      <w:marRight w:val="0"/>
      <w:marTop w:val="0"/>
      <w:marBottom w:val="0"/>
      <w:divBdr>
        <w:top w:val="none" w:sz="0" w:space="0" w:color="auto"/>
        <w:left w:val="none" w:sz="0" w:space="0" w:color="auto"/>
        <w:bottom w:val="none" w:sz="0" w:space="0" w:color="auto"/>
        <w:right w:val="none" w:sz="0" w:space="0" w:color="auto"/>
      </w:divBdr>
    </w:div>
    <w:div w:id="881328215">
      <w:bodyDiv w:val="1"/>
      <w:marLeft w:val="0"/>
      <w:marRight w:val="0"/>
      <w:marTop w:val="0"/>
      <w:marBottom w:val="0"/>
      <w:divBdr>
        <w:top w:val="none" w:sz="0" w:space="0" w:color="auto"/>
        <w:left w:val="none" w:sz="0" w:space="0" w:color="auto"/>
        <w:bottom w:val="none" w:sz="0" w:space="0" w:color="auto"/>
        <w:right w:val="none" w:sz="0" w:space="0" w:color="auto"/>
      </w:divBdr>
    </w:div>
    <w:div w:id="883836285">
      <w:bodyDiv w:val="1"/>
      <w:marLeft w:val="0"/>
      <w:marRight w:val="0"/>
      <w:marTop w:val="0"/>
      <w:marBottom w:val="0"/>
      <w:divBdr>
        <w:top w:val="none" w:sz="0" w:space="0" w:color="auto"/>
        <w:left w:val="none" w:sz="0" w:space="0" w:color="auto"/>
        <w:bottom w:val="none" w:sz="0" w:space="0" w:color="auto"/>
        <w:right w:val="none" w:sz="0" w:space="0" w:color="auto"/>
      </w:divBdr>
    </w:div>
    <w:div w:id="885990374">
      <w:bodyDiv w:val="1"/>
      <w:marLeft w:val="0"/>
      <w:marRight w:val="0"/>
      <w:marTop w:val="0"/>
      <w:marBottom w:val="0"/>
      <w:divBdr>
        <w:top w:val="none" w:sz="0" w:space="0" w:color="auto"/>
        <w:left w:val="none" w:sz="0" w:space="0" w:color="auto"/>
        <w:bottom w:val="none" w:sz="0" w:space="0" w:color="auto"/>
        <w:right w:val="none" w:sz="0" w:space="0" w:color="auto"/>
      </w:divBdr>
    </w:div>
    <w:div w:id="887717107">
      <w:bodyDiv w:val="1"/>
      <w:marLeft w:val="0"/>
      <w:marRight w:val="0"/>
      <w:marTop w:val="0"/>
      <w:marBottom w:val="0"/>
      <w:divBdr>
        <w:top w:val="none" w:sz="0" w:space="0" w:color="auto"/>
        <w:left w:val="none" w:sz="0" w:space="0" w:color="auto"/>
        <w:bottom w:val="none" w:sz="0" w:space="0" w:color="auto"/>
        <w:right w:val="none" w:sz="0" w:space="0" w:color="auto"/>
      </w:divBdr>
    </w:div>
    <w:div w:id="902374144">
      <w:bodyDiv w:val="1"/>
      <w:marLeft w:val="0"/>
      <w:marRight w:val="0"/>
      <w:marTop w:val="0"/>
      <w:marBottom w:val="0"/>
      <w:divBdr>
        <w:top w:val="none" w:sz="0" w:space="0" w:color="auto"/>
        <w:left w:val="none" w:sz="0" w:space="0" w:color="auto"/>
        <w:bottom w:val="none" w:sz="0" w:space="0" w:color="auto"/>
        <w:right w:val="none" w:sz="0" w:space="0" w:color="auto"/>
      </w:divBdr>
    </w:div>
    <w:div w:id="912278353">
      <w:bodyDiv w:val="1"/>
      <w:marLeft w:val="0"/>
      <w:marRight w:val="0"/>
      <w:marTop w:val="0"/>
      <w:marBottom w:val="0"/>
      <w:divBdr>
        <w:top w:val="none" w:sz="0" w:space="0" w:color="auto"/>
        <w:left w:val="none" w:sz="0" w:space="0" w:color="auto"/>
        <w:bottom w:val="none" w:sz="0" w:space="0" w:color="auto"/>
        <w:right w:val="none" w:sz="0" w:space="0" w:color="auto"/>
      </w:divBdr>
    </w:div>
    <w:div w:id="914052861">
      <w:bodyDiv w:val="1"/>
      <w:marLeft w:val="0"/>
      <w:marRight w:val="0"/>
      <w:marTop w:val="0"/>
      <w:marBottom w:val="0"/>
      <w:divBdr>
        <w:top w:val="none" w:sz="0" w:space="0" w:color="auto"/>
        <w:left w:val="none" w:sz="0" w:space="0" w:color="auto"/>
        <w:bottom w:val="none" w:sz="0" w:space="0" w:color="auto"/>
        <w:right w:val="none" w:sz="0" w:space="0" w:color="auto"/>
      </w:divBdr>
    </w:div>
    <w:div w:id="916137915">
      <w:bodyDiv w:val="1"/>
      <w:marLeft w:val="0"/>
      <w:marRight w:val="0"/>
      <w:marTop w:val="0"/>
      <w:marBottom w:val="0"/>
      <w:divBdr>
        <w:top w:val="none" w:sz="0" w:space="0" w:color="auto"/>
        <w:left w:val="none" w:sz="0" w:space="0" w:color="auto"/>
        <w:bottom w:val="none" w:sz="0" w:space="0" w:color="auto"/>
        <w:right w:val="none" w:sz="0" w:space="0" w:color="auto"/>
      </w:divBdr>
    </w:div>
    <w:div w:id="917249887">
      <w:bodyDiv w:val="1"/>
      <w:marLeft w:val="0"/>
      <w:marRight w:val="0"/>
      <w:marTop w:val="0"/>
      <w:marBottom w:val="0"/>
      <w:divBdr>
        <w:top w:val="none" w:sz="0" w:space="0" w:color="auto"/>
        <w:left w:val="none" w:sz="0" w:space="0" w:color="auto"/>
        <w:bottom w:val="none" w:sz="0" w:space="0" w:color="auto"/>
        <w:right w:val="none" w:sz="0" w:space="0" w:color="auto"/>
      </w:divBdr>
    </w:div>
    <w:div w:id="917639244">
      <w:bodyDiv w:val="1"/>
      <w:marLeft w:val="0"/>
      <w:marRight w:val="0"/>
      <w:marTop w:val="0"/>
      <w:marBottom w:val="0"/>
      <w:divBdr>
        <w:top w:val="none" w:sz="0" w:space="0" w:color="auto"/>
        <w:left w:val="none" w:sz="0" w:space="0" w:color="auto"/>
        <w:bottom w:val="none" w:sz="0" w:space="0" w:color="auto"/>
        <w:right w:val="none" w:sz="0" w:space="0" w:color="auto"/>
      </w:divBdr>
    </w:div>
    <w:div w:id="925915522">
      <w:bodyDiv w:val="1"/>
      <w:marLeft w:val="0"/>
      <w:marRight w:val="0"/>
      <w:marTop w:val="0"/>
      <w:marBottom w:val="0"/>
      <w:divBdr>
        <w:top w:val="none" w:sz="0" w:space="0" w:color="auto"/>
        <w:left w:val="none" w:sz="0" w:space="0" w:color="auto"/>
        <w:bottom w:val="none" w:sz="0" w:space="0" w:color="auto"/>
        <w:right w:val="none" w:sz="0" w:space="0" w:color="auto"/>
      </w:divBdr>
    </w:div>
    <w:div w:id="926887465">
      <w:bodyDiv w:val="1"/>
      <w:marLeft w:val="0"/>
      <w:marRight w:val="0"/>
      <w:marTop w:val="0"/>
      <w:marBottom w:val="0"/>
      <w:divBdr>
        <w:top w:val="none" w:sz="0" w:space="0" w:color="auto"/>
        <w:left w:val="none" w:sz="0" w:space="0" w:color="auto"/>
        <w:bottom w:val="none" w:sz="0" w:space="0" w:color="auto"/>
        <w:right w:val="none" w:sz="0" w:space="0" w:color="auto"/>
      </w:divBdr>
    </w:div>
    <w:div w:id="927497968">
      <w:bodyDiv w:val="1"/>
      <w:marLeft w:val="0"/>
      <w:marRight w:val="0"/>
      <w:marTop w:val="0"/>
      <w:marBottom w:val="0"/>
      <w:divBdr>
        <w:top w:val="none" w:sz="0" w:space="0" w:color="auto"/>
        <w:left w:val="none" w:sz="0" w:space="0" w:color="auto"/>
        <w:bottom w:val="none" w:sz="0" w:space="0" w:color="auto"/>
        <w:right w:val="none" w:sz="0" w:space="0" w:color="auto"/>
      </w:divBdr>
    </w:div>
    <w:div w:id="930628952">
      <w:bodyDiv w:val="1"/>
      <w:marLeft w:val="0"/>
      <w:marRight w:val="0"/>
      <w:marTop w:val="0"/>
      <w:marBottom w:val="0"/>
      <w:divBdr>
        <w:top w:val="none" w:sz="0" w:space="0" w:color="auto"/>
        <w:left w:val="none" w:sz="0" w:space="0" w:color="auto"/>
        <w:bottom w:val="none" w:sz="0" w:space="0" w:color="auto"/>
        <w:right w:val="none" w:sz="0" w:space="0" w:color="auto"/>
      </w:divBdr>
    </w:div>
    <w:div w:id="935868022">
      <w:bodyDiv w:val="1"/>
      <w:marLeft w:val="0"/>
      <w:marRight w:val="0"/>
      <w:marTop w:val="0"/>
      <w:marBottom w:val="0"/>
      <w:divBdr>
        <w:top w:val="none" w:sz="0" w:space="0" w:color="auto"/>
        <w:left w:val="none" w:sz="0" w:space="0" w:color="auto"/>
        <w:bottom w:val="none" w:sz="0" w:space="0" w:color="auto"/>
        <w:right w:val="none" w:sz="0" w:space="0" w:color="auto"/>
      </w:divBdr>
    </w:div>
    <w:div w:id="935947231">
      <w:bodyDiv w:val="1"/>
      <w:marLeft w:val="0"/>
      <w:marRight w:val="0"/>
      <w:marTop w:val="0"/>
      <w:marBottom w:val="0"/>
      <w:divBdr>
        <w:top w:val="none" w:sz="0" w:space="0" w:color="auto"/>
        <w:left w:val="none" w:sz="0" w:space="0" w:color="auto"/>
        <w:bottom w:val="none" w:sz="0" w:space="0" w:color="auto"/>
        <w:right w:val="none" w:sz="0" w:space="0" w:color="auto"/>
      </w:divBdr>
    </w:div>
    <w:div w:id="940184198">
      <w:bodyDiv w:val="1"/>
      <w:marLeft w:val="0"/>
      <w:marRight w:val="0"/>
      <w:marTop w:val="0"/>
      <w:marBottom w:val="0"/>
      <w:divBdr>
        <w:top w:val="none" w:sz="0" w:space="0" w:color="auto"/>
        <w:left w:val="none" w:sz="0" w:space="0" w:color="auto"/>
        <w:bottom w:val="none" w:sz="0" w:space="0" w:color="auto"/>
        <w:right w:val="none" w:sz="0" w:space="0" w:color="auto"/>
      </w:divBdr>
    </w:div>
    <w:div w:id="941957821">
      <w:bodyDiv w:val="1"/>
      <w:marLeft w:val="0"/>
      <w:marRight w:val="0"/>
      <w:marTop w:val="0"/>
      <w:marBottom w:val="0"/>
      <w:divBdr>
        <w:top w:val="none" w:sz="0" w:space="0" w:color="auto"/>
        <w:left w:val="none" w:sz="0" w:space="0" w:color="auto"/>
        <w:bottom w:val="none" w:sz="0" w:space="0" w:color="auto"/>
        <w:right w:val="none" w:sz="0" w:space="0" w:color="auto"/>
      </w:divBdr>
    </w:div>
    <w:div w:id="947931704">
      <w:bodyDiv w:val="1"/>
      <w:marLeft w:val="0"/>
      <w:marRight w:val="0"/>
      <w:marTop w:val="0"/>
      <w:marBottom w:val="0"/>
      <w:divBdr>
        <w:top w:val="none" w:sz="0" w:space="0" w:color="auto"/>
        <w:left w:val="none" w:sz="0" w:space="0" w:color="auto"/>
        <w:bottom w:val="none" w:sz="0" w:space="0" w:color="auto"/>
        <w:right w:val="none" w:sz="0" w:space="0" w:color="auto"/>
      </w:divBdr>
    </w:div>
    <w:div w:id="950866680">
      <w:bodyDiv w:val="1"/>
      <w:marLeft w:val="0"/>
      <w:marRight w:val="0"/>
      <w:marTop w:val="0"/>
      <w:marBottom w:val="0"/>
      <w:divBdr>
        <w:top w:val="none" w:sz="0" w:space="0" w:color="auto"/>
        <w:left w:val="none" w:sz="0" w:space="0" w:color="auto"/>
        <w:bottom w:val="none" w:sz="0" w:space="0" w:color="auto"/>
        <w:right w:val="none" w:sz="0" w:space="0" w:color="auto"/>
      </w:divBdr>
    </w:div>
    <w:div w:id="960307741">
      <w:bodyDiv w:val="1"/>
      <w:marLeft w:val="0"/>
      <w:marRight w:val="0"/>
      <w:marTop w:val="0"/>
      <w:marBottom w:val="0"/>
      <w:divBdr>
        <w:top w:val="none" w:sz="0" w:space="0" w:color="auto"/>
        <w:left w:val="none" w:sz="0" w:space="0" w:color="auto"/>
        <w:bottom w:val="none" w:sz="0" w:space="0" w:color="auto"/>
        <w:right w:val="none" w:sz="0" w:space="0" w:color="auto"/>
      </w:divBdr>
    </w:div>
    <w:div w:id="964390007">
      <w:bodyDiv w:val="1"/>
      <w:marLeft w:val="0"/>
      <w:marRight w:val="0"/>
      <w:marTop w:val="0"/>
      <w:marBottom w:val="0"/>
      <w:divBdr>
        <w:top w:val="none" w:sz="0" w:space="0" w:color="auto"/>
        <w:left w:val="none" w:sz="0" w:space="0" w:color="auto"/>
        <w:bottom w:val="none" w:sz="0" w:space="0" w:color="auto"/>
        <w:right w:val="none" w:sz="0" w:space="0" w:color="auto"/>
      </w:divBdr>
    </w:div>
    <w:div w:id="970091758">
      <w:bodyDiv w:val="1"/>
      <w:marLeft w:val="0"/>
      <w:marRight w:val="0"/>
      <w:marTop w:val="0"/>
      <w:marBottom w:val="0"/>
      <w:divBdr>
        <w:top w:val="none" w:sz="0" w:space="0" w:color="auto"/>
        <w:left w:val="none" w:sz="0" w:space="0" w:color="auto"/>
        <w:bottom w:val="none" w:sz="0" w:space="0" w:color="auto"/>
        <w:right w:val="none" w:sz="0" w:space="0" w:color="auto"/>
      </w:divBdr>
    </w:div>
    <w:div w:id="970092335">
      <w:bodyDiv w:val="1"/>
      <w:marLeft w:val="0"/>
      <w:marRight w:val="0"/>
      <w:marTop w:val="0"/>
      <w:marBottom w:val="0"/>
      <w:divBdr>
        <w:top w:val="none" w:sz="0" w:space="0" w:color="auto"/>
        <w:left w:val="none" w:sz="0" w:space="0" w:color="auto"/>
        <w:bottom w:val="none" w:sz="0" w:space="0" w:color="auto"/>
        <w:right w:val="none" w:sz="0" w:space="0" w:color="auto"/>
      </w:divBdr>
    </w:div>
    <w:div w:id="978416090">
      <w:bodyDiv w:val="1"/>
      <w:marLeft w:val="0"/>
      <w:marRight w:val="0"/>
      <w:marTop w:val="0"/>
      <w:marBottom w:val="0"/>
      <w:divBdr>
        <w:top w:val="none" w:sz="0" w:space="0" w:color="auto"/>
        <w:left w:val="none" w:sz="0" w:space="0" w:color="auto"/>
        <w:bottom w:val="none" w:sz="0" w:space="0" w:color="auto"/>
        <w:right w:val="none" w:sz="0" w:space="0" w:color="auto"/>
      </w:divBdr>
    </w:div>
    <w:div w:id="980964911">
      <w:bodyDiv w:val="1"/>
      <w:marLeft w:val="0"/>
      <w:marRight w:val="0"/>
      <w:marTop w:val="0"/>
      <w:marBottom w:val="0"/>
      <w:divBdr>
        <w:top w:val="none" w:sz="0" w:space="0" w:color="auto"/>
        <w:left w:val="none" w:sz="0" w:space="0" w:color="auto"/>
        <w:bottom w:val="none" w:sz="0" w:space="0" w:color="auto"/>
        <w:right w:val="none" w:sz="0" w:space="0" w:color="auto"/>
      </w:divBdr>
    </w:div>
    <w:div w:id="999382647">
      <w:bodyDiv w:val="1"/>
      <w:marLeft w:val="0"/>
      <w:marRight w:val="0"/>
      <w:marTop w:val="0"/>
      <w:marBottom w:val="0"/>
      <w:divBdr>
        <w:top w:val="none" w:sz="0" w:space="0" w:color="auto"/>
        <w:left w:val="none" w:sz="0" w:space="0" w:color="auto"/>
        <w:bottom w:val="none" w:sz="0" w:space="0" w:color="auto"/>
        <w:right w:val="none" w:sz="0" w:space="0" w:color="auto"/>
      </w:divBdr>
    </w:div>
    <w:div w:id="1016035218">
      <w:bodyDiv w:val="1"/>
      <w:marLeft w:val="0"/>
      <w:marRight w:val="0"/>
      <w:marTop w:val="0"/>
      <w:marBottom w:val="0"/>
      <w:divBdr>
        <w:top w:val="none" w:sz="0" w:space="0" w:color="auto"/>
        <w:left w:val="none" w:sz="0" w:space="0" w:color="auto"/>
        <w:bottom w:val="none" w:sz="0" w:space="0" w:color="auto"/>
        <w:right w:val="none" w:sz="0" w:space="0" w:color="auto"/>
      </w:divBdr>
    </w:div>
    <w:div w:id="1025211692">
      <w:bodyDiv w:val="1"/>
      <w:marLeft w:val="0"/>
      <w:marRight w:val="0"/>
      <w:marTop w:val="0"/>
      <w:marBottom w:val="0"/>
      <w:divBdr>
        <w:top w:val="none" w:sz="0" w:space="0" w:color="auto"/>
        <w:left w:val="none" w:sz="0" w:space="0" w:color="auto"/>
        <w:bottom w:val="none" w:sz="0" w:space="0" w:color="auto"/>
        <w:right w:val="none" w:sz="0" w:space="0" w:color="auto"/>
      </w:divBdr>
    </w:div>
    <w:div w:id="1026954160">
      <w:bodyDiv w:val="1"/>
      <w:marLeft w:val="0"/>
      <w:marRight w:val="0"/>
      <w:marTop w:val="0"/>
      <w:marBottom w:val="0"/>
      <w:divBdr>
        <w:top w:val="none" w:sz="0" w:space="0" w:color="auto"/>
        <w:left w:val="none" w:sz="0" w:space="0" w:color="auto"/>
        <w:bottom w:val="none" w:sz="0" w:space="0" w:color="auto"/>
        <w:right w:val="none" w:sz="0" w:space="0" w:color="auto"/>
      </w:divBdr>
    </w:div>
    <w:div w:id="1027609134">
      <w:bodyDiv w:val="1"/>
      <w:marLeft w:val="0"/>
      <w:marRight w:val="0"/>
      <w:marTop w:val="0"/>
      <w:marBottom w:val="0"/>
      <w:divBdr>
        <w:top w:val="none" w:sz="0" w:space="0" w:color="auto"/>
        <w:left w:val="none" w:sz="0" w:space="0" w:color="auto"/>
        <w:bottom w:val="none" w:sz="0" w:space="0" w:color="auto"/>
        <w:right w:val="none" w:sz="0" w:space="0" w:color="auto"/>
      </w:divBdr>
    </w:div>
    <w:div w:id="1037510126">
      <w:bodyDiv w:val="1"/>
      <w:marLeft w:val="0"/>
      <w:marRight w:val="0"/>
      <w:marTop w:val="0"/>
      <w:marBottom w:val="0"/>
      <w:divBdr>
        <w:top w:val="none" w:sz="0" w:space="0" w:color="auto"/>
        <w:left w:val="none" w:sz="0" w:space="0" w:color="auto"/>
        <w:bottom w:val="none" w:sz="0" w:space="0" w:color="auto"/>
        <w:right w:val="none" w:sz="0" w:space="0" w:color="auto"/>
      </w:divBdr>
      <w:divsChild>
        <w:div w:id="3094673">
          <w:marLeft w:val="0"/>
          <w:marRight w:val="0"/>
          <w:marTop w:val="0"/>
          <w:marBottom w:val="0"/>
          <w:divBdr>
            <w:top w:val="none" w:sz="0" w:space="0" w:color="auto"/>
            <w:left w:val="none" w:sz="0" w:space="0" w:color="auto"/>
            <w:bottom w:val="none" w:sz="0" w:space="0" w:color="auto"/>
            <w:right w:val="none" w:sz="0" w:space="0" w:color="auto"/>
          </w:divBdr>
          <w:divsChild>
            <w:div w:id="612590072">
              <w:marLeft w:val="0"/>
              <w:marRight w:val="0"/>
              <w:marTop w:val="0"/>
              <w:marBottom w:val="0"/>
              <w:divBdr>
                <w:top w:val="none" w:sz="0" w:space="0" w:color="auto"/>
                <w:left w:val="none" w:sz="0" w:space="0" w:color="auto"/>
                <w:bottom w:val="none" w:sz="0" w:space="0" w:color="auto"/>
                <w:right w:val="none" w:sz="0" w:space="0" w:color="auto"/>
              </w:divBdr>
              <w:divsChild>
                <w:div w:id="968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9017">
      <w:bodyDiv w:val="1"/>
      <w:marLeft w:val="0"/>
      <w:marRight w:val="0"/>
      <w:marTop w:val="0"/>
      <w:marBottom w:val="0"/>
      <w:divBdr>
        <w:top w:val="none" w:sz="0" w:space="0" w:color="auto"/>
        <w:left w:val="none" w:sz="0" w:space="0" w:color="auto"/>
        <w:bottom w:val="none" w:sz="0" w:space="0" w:color="auto"/>
        <w:right w:val="none" w:sz="0" w:space="0" w:color="auto"/>
      </w:divBdr>
    </w:div>
    <w:div w:id="1047145219">
      <w:bodyDiv w:val="1"/>
      <w:marLeft w:val="0"/>
      <w:marRight w:val="0"/>
      <w:marTop w:val="0"/>
      <w:marBottom w:val="0"/>
      <w:divBdr>
        <w:top w:val="none" w:sz="0" w:space="0" w:color="auto"/>
        <w:left w:val="none" w:sz="0" w:space="0" w:color="auto"/>
        <w:bottom w:val="none" w:sz="0" w:space="0" w:color="auto"/>
        <w:right w:val="none" w:sz="0" w:space="0" w:color="auto"/>
      </w:divBdr>
    </w:div>
    <w:div w:id="1057045135">
      <w:bodyDiv w:val="1"/>
      <w:marLeft w:val="0"/>
      <w:marRight w:val="0"/>
      <w:marTop w:val="0"/>
      <w:marBottom w:val="0"/>
      <w:divBdr>
        <w:top w:val="none" w:sz="0" w:space="0" w:color="auto"/>
        <w:left w:val="none" w:sz="0" w:space="0" w:color="auto"/>
        <w:bottom w:val="none" w:sz="0" w:space="0" w:color="auto"/>
        <w:right w:val="none" w:sz="0" w:space="0" w:color="auto"/>
      </w:divBdr>
    </w:div>
    <w:div w:id="1060522346">
      <w:bodyDiv w:val="1"/>
      <w:marLeft w:val="0"/>
      <w:marRight w:val="0"/>
      <w:marTop w:val="0"/>
      <w:marBottom w:val="0"/>
      <w:divBdr>
        <w:top w:val="none" w:sz="0" w:space="0" w:color="auto"/>
        <w:left w:val="none" w:sz="0" w:space="0" w:color="auto"/>
        <w:bottom w:val="none" w:sz="0" w:space="0" w:color="auto"/>
        <w:right w:val="none" w:sz="0" w:space="0" w:color="auto"/>
      </w:divBdr>
    </w:div>
    <w:div w:id="1064184822">
      <w:bodyDiv w:val="1"/>
      <w:marLeft w:val="0"/>
      <w:marRight w:val="0"/>
      <w:marTop w:val="0"/>
      <w:marBottom w:val="0"/>
      <w:divBdr>
        <w:top w:val="none" w:sz="0" w:space="0" w:color="auto"/>
        <w:left w:val="none" w:sz="0" w:space="0" w:color="auto"/>
        <w:bottom w:val="none" w:sz="0" w:space="0" w:color="auto"/>
        <w:right w:val="none" w:sz="0" w:space="0" w:color="auto"/>
      </w:divBdr>
    </w:div>
    <w:div w:id="1064336029">
      <w:bodyDiv w:val="1"/>
      <w:marLeft w:val="0"/>
      <w:marRight w:val="0"/>
      <w:marTop w:val="0"/>
      <w:marBottom w:val="0"/>
      <w:divBdr>
        <w:top w:val="none" w:sz="0" w:space="0" w:color="auto"/>
        <w:left w:val="none" w:sz="0" w:space="0" w:color="auto"/>
        <w:bottom w:val="none" w:sz="0" w:space="0" w:color="auto"/>
        <w:right w:val="none" w:sz="0" w:space="0" w:color="auto"/>
      </w:divBdr>
    </w:div>
    <w:div w:id="1071318234">
      <w:bodyDiv w:val="1"/>
      <w:marLeft w:val="0"/>
      <w:marRight w:val="0"/>
      <w:marTop w:val="0"/>
      <w:marBottom w:val="0"/>
      <w:divBdr>
        <w:top w:val="none" w:sz="0" w:space="0" w:color="auto"/>
        <w:left w:val="none" w:sz="0" w:space="0" w:color="auto"/>
        <w:bottom w:val="none" w:sz="0" w:space="0" w:color="auto"/>
        <w:right w:val="none" w:sz="0" w:space="0" w:color="auto"/>
      </w:divBdr>
    </w:div>
    <w:div w:id="1073819980">
      <w:bodyDiv w:val="1"/>
      <w:marLeft w:val="0"/>
      <w:marRight w:val="0"/>
      <w:marTop w:val="0"/>
      <w:marBottom w:val="0"/>
      <w:divBdr>
        <w:top w:val="none" w:sz="0" w:space="0" w:color="auto"/>
        <w:left w:val="none" w:sz="0" w:space="0" w:color="auto"/>
        <w:bottom w:val="none" w:sz="0" w:space="0" w:color="auto"/>
        <w:right w:val="none" w:sz="0" w:space="0" w:color="auto"/>
      </w:divBdr>
    </w:div>
    <w:div w:id="1074670343">
      <w:bodyDiv w:val="1"/>
      <w:marLeft w:val="0"/>
      <w:marRight w:val="0"/>
      <w:marTop w:val="0"/>
      <w:marBottom w:val="0"/>
      <w:divBdr>
        <w:top w:val="none" w:sz="0" w:space="0" w:color="auto"/>
        <w:left w:val="none" w:sz="0" w:space="0" w:color="auto"/>
        <w:bottom w:val="none" w:sz="0" w:space="0" w:color="auto"/>
        <w:right w:val="none" w:sz="0" w:space="0" w:color="auto"/>
      </w:divBdr>
    </w:div>
    <w:div w:id="1075013114">
      <w:bodyDiv w:val="1"/>
      <w:marLeft w:val="0"/>
      <w:marRight w:val="0"/>
      <w:marTop w:val="0"/>
      <w:marBottom w:val="0"/>
      <w:divBdr>
        <w:top w:val="none" w:sz="0" w:space="0" w:color="auto"/>
        <w:left w:val="none" w:sz="0" w:space="0" w:color="auto"/>
        <w:bottom w:val="none" w:sz="0" w:space="0" w:color="auto"/>
        <w:right w:val="none" w:sz="0" w:space="0" w:color="auto"/>
      </w:divBdr>
    </w:div>
    <w:div w:id="1077554682">
      <w:bodyDiv w:val="1"/>
      <w:marLeft w:val="0"/>
      <w:marRight w:val="0"/>
      <w:marTop w:val="0"/>
      <w:marBottom w:val="0"/>
      <w:divBdr>
        <w:top w:val="none" w:sz="0" w:space="0" w:color="auto"/>
        <w:left w:val="none" w:sz="0" w:space="0" w:color="auto"/>
        <w:bottom w:val="none" w:sz="0" w:space="0" w:color="auto"/>
        <w:right w:val="none" w:sz="0" w:space="0" w:color="auto"/>
      </w:divBdr>
    </w:div>
    <w:div w:id="1088966825">
      <w:bodyDiv w:val="1"/>
      <w:marLeft w:val="0"/>
      <w:marRight w:val="0"/>
      <w:marTop w:val="0"/>
      <w:marBottom w:val="0"/>
      <w:divBdr>
        <w:top w:val="none" w:sz="0" w:space="0" w:color="auto"/>
        <w:left w:val="none" w:sz="0" w:space="0" w:color="auto"/>
        <w:bottom w:val="none" w:sz="0" w:space="0" w:color="auto"/>
        <w:right w:val="none" w:sz="0" w:space="0" w:color="auto"/>
      </w:divBdr>
    </w:div>
    <w:div w:id="1098209692">
      <w:bodyDiv w:val="1"/>
      <w:marLeft w:val="0"/>
      <w:marRight w:val="0"/>
      <w:marTop w:val="0"/>
      <w:marBottom w:val="0"/>
      <w:divBdr>
        <w:top w:val="none" w:sz="0" w:space="0" w:color="auto"/>
        <w:left w:val="none" w:sz="0" w:space="0" w:color="auto"/>
        <w:bottom w:val="none" w:sz="0" w:space="0" w:color="auto"/>
        <w:right w:val="none" w:sz="0" w:space="0" w:color="auto"/>
      </w:divBdr>
    </w:div>
    <w:div w:id="1098525764">
      <w:bodyDiv w:val="1"/>
      <w:marLeft w:val="0"/>
      <w:marRight w:val="0"/>
      <w:marTop w:val="0"/>
      <w:marBottom w:val="0"/>
      <w:divBdr>
        <w:top w:val="none" w:sz="0" w:space="0" w:color="auto"/>
        <w:left w:val="none" w:sz="0" w:space="0" w:color="auto"/>
        <w:bottom w:val="none" w:sz="0" w:space="0" w:color="auto"/>
        <w:right w:val="none" w:sz="0" w:space="0" w:color="auto"/>
      </w:divBdr>
    </w:div>
    <w:div w:id="1116413850">
      <w:bodyDiv w:val="1"/>
      <w:marLeft w:val="0"/>
      <w:marRight w:val="0"/>
      <w:marTop w:val="0"/>
      <w:marBottom w:val="0"/>
      <w:divBdr>
        <w:top w:val="none" w:sz="0" w:space="0" w:color="auto"/>
        <w:left w:val="none" w:sz="0" w:space="0" w:color="auto"/>
        <w:bottom w:val="none" w:sz="0" w:space="0" w:color="auto"/>
        <w:right w:val="none" w:sz="0" w:space="0" w:color="auto"/>
      </w:divBdr>
    </w:div>
    <w:div w:id="1117411186">
      <w:bodyDiv w:val="1"/>
      <w:marLeft w:val="0"/>
      <w:marRight w:val="0"/>
      <w:marTop w:val="0"/>
      <w:marBottom w:val="0"/>
      <w:divBdr>
        <w:top w:val="none" w:sz="0" w:space="0" w:color="auto"/>
        <w:left w:val="none" w:sz="0" w:space="0" w:color="auto"/>
        <w:bottom w:val="none" w:sz="0" w:space="0" w:color="auto"/>
        <w:right w:val="none" w:sz="0" w:space="0" w:color="auto"/>
      </w:divBdr>
    </w:div>
    <w:div w:id="1121610896">
      <w:bodyDiv w:val="1"/>
      <w:marLeft w:val="0"/>
      <w:marRight w:val="0"/>
      <w:marTop w:val="0"/>
      <w:marBottom w:val="0"/>
      <w:divBdr>
        <w:top w:val="none" w:sz="0" w:space="0" w:color="auto"/>
        <w:left w:val="none" w:sz="0" w:space="0" w:color="auto"/>
        <w:bottom w:val="none" w:sz="0" w:space="0" w:color="auto"/>
        <w:right w:val="none" w:sz="0" w:space="0" w:color="auto"/>
      </w:divBdr>
    </w:div>
    <w:div w:id="1123421350">
      <w:bodyDiv w:val="1"/>
      <w:marLeft w:val="0"/>
      <w:marRight w:val="0"/>
      <w:marTop w:val="0"/>
      <w:marBottom w:val="0"/>
      <w:divBdr>
        <w:top w:val="none" w:sz="0" w:space="0" w:color="auto"/>
        <w:left w:val="none" w:sz="0" w:space="0" w:color="auto"/>
        <w:bottom w:val="none" w:sz="0" w:space="0" w:color="auto"/>
        <w:right w:val="none" w:sz="0" w:space="0" w:color="auto"/>
      </w:divBdr>
    </w:div>
    <w:div w:id="1125779521">
      <w:bodyDiv w:val="1"/>
      <w:marLeft w:val="0"/>
      <w:marRight w:val="0"/>
      <w:marTop w:val="0"/>
      <w:marBottom w:val="0"/>
      <w:divBdr>
        <w:top w:val="none" w:sz="0" w:space="0" w:color="auto"/>
        <w:left w:val="none" w:sz="0" w:space="0" w:color="auto"/>
        <w:bottom w:val="none" w:sz="0" w:space="0" w:color="auto"/>
        <w:right w:val="none" w:sz="0" w:space="0" w:color="auto"/>
      </w:divBdr>
    </w:div>
    <w:div w:id="1125932128">
      <w:bodyDiv w:val="1"/>
      <w:marLeft w:val="0"/>
      <w:marRight w:val="0"/>
      <w:marTop w:val="0"/>
      <w:marBottom w:val="0"/>
      <w:divBdr>
        <w:top w:val="none" w:sz="0" w:space="0" w:color="auto"/>
        <w:left w:val="none" w:sz="0" w:space="0" w:color="auto"/>
        <w:bottom w:val="none" w:sz="0" w:space="0" w:color="auto"/>
        <w:right w:val="none" w:sz="0" w:space="0" w:color="auto"/>
      </w:divBdr>
    </w:div>
    <w:div w:id="1126044781">
      <w:bodyDiv w:val="1"/>
      <w:marLeft w:val="0"/>
      <w:marRight w:val="0"/>
      <w:marTop w:val="0"/>
      <w:marBottom w:val="0"/>
      <w:divBdr>
        <w:top w:val="none" w:sz="0" w:space="0" w:color="auto"/>
        <w:left w:val="none" w:sz="0" w:space="0" w:color="auto"/>
        <w:bottom w:val="none" w:sz="0" w:space="0" w:color="auto"/>
        <w:right w:val="none" w:sz="0" w:space="0" w:color="auto"/>
      </w:divBdr>
    </w:div>
    <w:div w:id="1126923523">
      <w:bodyDiv w:val="1"/>
      <w:marLeft w:val="0"/>
      <w:marRight w:val="0"/>
      <w:marTop w:val="0"/>
      <w:marBottom w:val="0"/>
      <w:divBdr>
        <w:top w:val="none" w:sz="0" w:space="0" w:color="auto"/>
        <w:left w:val="none" w:sz="0" w:space="0" w:color="auto"/>
        <w:bottom w:val="none" w:sz="0" w:space="0" w:color="auto"/>
        <w:right w:val="none" w:sz="0" w:space="0" w:color="auto"/>
      </w:divBdr>
    </w:div>
    <w:div w:id="1129083665">
      <w:bodyDiv w:val="1"/>
      <w:marLeft w:val="0"/>
      <w:marRight w:val="0"/>
      <w:marTop w:val="0"/>
      <w:marBottom w:val="0"/>
      <w:divBdr>
        <w:top w:val="none" w:sz="0" w:space="0" w:color="auto"/>
        <w:left w:val="none" w:sz="0" w:space="0" w:color="auto"/>
        <w:bottom w:val="none" w:sz="0" w:space="0" w:color="auto"/>
        <w:right w:val="none" w:sz="0" w:space="0" w:color="auto"/>
      </w:divBdr>
    </w:div>
    <w:div w:id="1131292639">
      <w:bodyDiv w:val="1"/>
      <w:marLeft w:val="0"/>
      <w:marRight w:val="0"/>
      <w:marTop w:val="0"/>
      <w:marBottom w:val="0"/>
      <w:divBdr>
        <w:top w:val="none" w:sz="0" w:space="0" w:color="auto"/>
        <w:left w:val="none" w:sz="0" w:space="0" w:color="auto"/>
        <w:bottom w:val="none" w:sz="0" w:space="0" w:color="auto"/>
        <w:right w:val="none" w:sz="0" w:space="0" w:color="auto"/>
      </w:divBdr>
    </w:div>
    <w:div w:id="1131941100">
      <w:bodyDiv w:val="1"/>
      <w:marLeft w:val="0"/>
      <w:marRight w:val="0"/>
      <w:marTop w:val="0"/>
      <w:marBottom w:val="0"/>
      <w:divBdr>
        <w:top w:val="none" w:sz="0" w:space="0" w:color="auto"/>
        <w:left w:val="none" w:sz="0" w:space="0" w:color="auto"/>
        <w:bottom w:val="none" w:sz="0" w:space="0" w:color="auto"/>
        <w:right w:val="none" w:sz="0" w:space="0" w:color="auto"/>
      </w:divBdr>
    </w:div>
    <w:div w:id="1137408024">
      <w:bodyDiv w:val="1"/>
      <w:marLeft w:val="0"/>
      <w:marRight w:val="0"/>
      <w:marTop w:val="0"/>
      <w:marBottom w:val="0"/>
      <w:divBdr>
        <w:top w:val="none" w:sz="0" w:space="0" w:color="auto"/>
        <w:left w:val="none" w:sz="0" w:space="0" w:color="auto"/>
        <w:bottom w:val="none" w:sz="0" w:space="0" w:color="auto"/>
        <w:right w:val="none" w:sz="0" w:space="0" w:color="auto"/>
      </w:divBdr>
    </w:div>
    <w:div w:id="1139571848">
      <w:bodyDiv w:val="1"/>
      <w:marLeft w:val="0"/>
      <w:marRight w:val="0"/>
      <w:marTop w:val="0"/>
      <w:marBottom w:val="0"/>
      <w:divBdr>
        <w:top w:val="none" w:sz="0" w:space="0" w:color="auto"/>
        <w:left w:val="none" w:sz="0" w:space="0" w:color="auto"/>
        <w:bottom w:val="none" w:sz="0" w:space="0" w:color="auto"/>
        <w:right w:val="none" w:sz="0" w:space="0" w:color="auto"/>
      </w:divBdr>
    </w:div>
    <w:div w:id="1147623157">
      <w:bodyDiv w:val="1"/>
      <w:marLeft w:val="0"/>
      <w:marRight w:val="0"/>
      <w:marTop w:val="0"/>
      <w:marBottom w:val="0"/>
      <w:divBdr>
        <w:top w:val="none" w:sz="0" w:space="0" w:color="auto"/>
        <w:left w:val="none" w:sz="0" w:space="0" w:color="auto"/>
        <w:bottom w:val="none" w:sz="0" w:space="0" w:color="auto"/>
        <w:right w:val="none" w:sz="0" w:space="0" w:color="auto"/>
      </w:divBdr>
    </w:div>
    <w:div w:id="1176726735">
      <w:bodyDiv w:val="1"/>
      <w:marLeft w:val="0"/>
      <w:marRight w:val="0"/>
      <w:marTop w:val="0"/>
      <w:marBottom w:val="0"/>
      <w:divBdr>
        <w:top w:val="none" w:sz="0" w:space="0" w:color="auto"/>
        <w:left w:val="none" w:sz="0" w:space="0" w:color="auto"/>
        <w:bottom w:val="none" w:sz="0" w:space="0" w:color="auto"/>
        <w:right w:val="none" w:sz="0" w:space="0" w:color="auto"/>
      </w:divBdr>
    </w:div>
    <w:div w:id="1177962900">
      <w:bodyDiv w:val="1"/>
      <w:marLeft w:val="0"/>
      <w:marRight w:val="0"/>
      <w:marTop w:val="0"/>
      <w:marBottom w:val="0"/>
      <w:divBdr>
        <w:top w:val="none" w:sz="0" w:space="0" w:color="auto"/>
        <w:left w:val="none" w:sz="0" w:space="0" w:color="auto"/>
        <w:bottom w:val="none" w:sz="0" w:space="0" w:color="auto"/>
        <w:right w:val="none" w:sz="0" w:space="0" w:color="auto"/>
      </w:divBdr>
    </w:div>
    <w:div w:id="1189948195">
      <w:bodyDiv w:val="1"/>
      <w:marLeft w:val="0"/>
      <w:marRight w:val="0"/>
      <w:marTop w:val="0"/>
      <w:marBottom w:val="0"/>
      <w:divBdr>
        <w:top w:val="none" w:sz="0" w:space="0" w:color="auto"/>
        <w:left w:val="none" w:sz="0" w:space="0" w:color="auto"/>
        <w:bottom w:val="none" w:sz="0" w:space="0" w:color="auto"/>
        <w:right w:val="none" w:sz="0" w:space="0" w:color="auto"/>
      </w:divBdr>
    </w:div>
    <w:div w:id="1190265814">
      <w:bodyDiv w:val="1"/>
      <w:marLeft w:val="0"/>
      <w:marRight w:val="0"/>
      <w:marTop w:val="0"/>
      <w:marBottom w:val="0"/>
      <w:divBdr>
        <w:top w:val="none" w:sz="0" w:space="0" w:color="auto"/>
        <w:left w:val="none" w:sz="0" w:space="0" w:color="auto"/>
        <w:bottom w:val="none" w:sz="0" w:space="0" w:color="auto"/>
        <w:right w:val="none" w:sz="0" w:space="0" w:color="auto"/>
      </w:divBdr>
    </w:div>
    <w:div w:id="1210805467">
      <w:bodyDiv w:val="1"/>
      <w:marLeft w:val="0"/>
      <w:marRight w:val="0"/>
      <w:marTop w:val="0"/>
      <w:marBottom w:val="0"/>
      <w:divBdr>
        <w:top w:val="none" w:sz="0" w:space="0" w:color="auto"/>
        <w:left w:val="none" w:sz="0" w:space="0" w:color="auto"/>
        <w:bottom w:val="none" w:sz="0" w:space="0" w:color="auto"/>
        <w:right w:val="none" w:sz="0" w:space="0" w:color="auto"/>
      </w:divBdr>
    </w:div>
    <w:div w:id="1211720594">
      <w:bodyDiv w:val="1"/>
      <w:marLeft w:val="0"/>
      <w:marRight w:val="0"/>
      <w:marTop w:val="0"/>
      <w:marBottom w:val="0"/>
      <w:divBdr>
        <w:top w:val="none" w:sz="0" w:space="0" w:color="auto"/>
        <w:left w:val="none" w:sz="0" w:space="0" w:color="auto"/>
        <w:bottom w:val="none" w:sz="0" w:space="0" w:color="auto"/>
        <w:right w:val="none" w:sz="0" w:space="0" w:color="auto"/>
      </w:divBdr>
    </w:div>
    <w:div w:id="1226183351">
      <w:bodyDiv w:val="1"/>
      <w:marLeft w:val="0"/>
      <w:marRight w:val="0"/>
      <w:marTop w:val="0"/>
      <w:marBottom w:val="0"/>
      <w:divBdr>
        <w:top w:val="none" w:sz="0" w:space="0" w:color="auto"/>
        <w:left w:val="none" w:sz="0" w:space="0" w:color="auto"/>
        <w:bottom w:val="none" w:sz="0" w:space="0" w:color="auto"/>
        <w:right w:val="none" w:sz="0" w:space="0" w:color="auto"/>
      </w:divBdr>
    </w:div>
    <w:div w:id="1227764518">
      <w:bodyDiv w:val="1"/>
      <w:marLeft w:val="0"/>
      <w:marRight w:val="0"/>
      <w:marTop w:val="0"/>
      <w:marBottom w:val="0"/>
      <w:divBdr>
        <w:top w:val="none" w:sz="0" w:space="0" w:color="auto"/>
        <w:left w:val="none" w:sz="0" w:space="0" w:color="auto"/>
        <w:bottom w:val="none" w:sz="0" w:space="0" w:color="auto"/>
        <w:right w:val="none" w:sz="0" w:space="0" w:color="auto"/>
      </w:divBdr>
    </w:div>
    <w:div w:id="1228884041">
      <w:bodyDiv w:val="1"/>
      <w:marLeft w:val="0"/>
      <w:marRight w:val="0"/>
      <w:marTop w:val="0"/>
      <w:marBottom w:val="0"/>
      <w:divBdr>
        <w:top w:val="none" w:sz="0" w:space="0" w:color="auto"/>
        <w:left w:val="none" w:sz="0" w:space="0" w:color="auto"/>
        <w:bottom w:val="none" w:sz="0" w:space="0" w:color="auto"/>
        <w:right w:val="none" w:sz="0" w:space="0" w:color="auto"/>
      </w:divBdr>
    </w:div>
    <w:div w:id="1234241926">
      <w:bodyDiv w:val="1"/>
      <w:marLeft w:val="0"/>
      <w:marRight w:val="0"/>
      <w:marTop w:val="0"/>
      <w:marBottom w:val="0"/>
      <w:divBdr>
        <w:top w:val="none" w:sz="0" w:space="0" w:color="auto"/>
        <w:left w:val="none" w:sz="0" w:space="0" w:color="auto"/>
        <w:bottom w:val="none" w:sz="0" w:space="0" w:color="auto"/>
        <w:right w:val="none" w:sz="0" w:space="0" w:color="auto"/>
      </w:divBdr>
    </w:div>
    <w:div w:id="1234580332">
      <w:bodyDiv w:val="1"/>
      <w:marLeft w:val="0"/>
      <w:marRight w:val="0"/>
      <w:marTop w:val="0"/>
      <w:marBottom w:val="0"/>
      <w:divBdr>
        <w:top w:val="none" w:sz="0" w:space="0" w:color="auto"/>
        <w:left w:val="none" w:sz="0" w:space="0" w:color="auto"/>
        <w:bottom w:val="none" w:sz="0" w:space="0" w:color="auto"/>
        <w:right w:val="none" w:sz="0" w:space="0" w:color="auto"/>
      </w:divBdr>
    </w:div>
    <w:div w:id="1237670450">
      <w:bodyDiv w:val="1"/>
      <w:marLeft w:val="0"/>
      <w:marRight w:val="0"/>
      <w:marTop w:val="0"/>
      <w:marBottom w:val="0"/>
      <w:divBdr>
        <w:top w:val="none" w:sz="0" w:space="0" w:color="auto"/>
        <w:left w:val="none" w:sz="0" w:space="0" w:color="auto"/>
        <w:bottom w:val="none" w:sz="0" w:space="0" w:color="auto"/>
        <w:right w:val="none" w:sz="0" w:space="0" w:color="auto"/>
      </w:divBdr>
    </w:div>
    <w:div w:id="1251475481">
      <w:bodyDiv w:val="1"/>
      <w:marLeft w:val="0"/>
      <w:marRight w:val="0"/>
      <w:marTop w:val="0"/>
      <w:marBottom w:val="0"/>
      <w:divBdr>
        <w:top w:val="none" w:sz="0" w:space="0" w:color="auto"/>
        <w:left w:val="none" w:sz="0" w:space="0" w:color="auto"/>
        <w:bottom w:val="none" w:sz="0" w:space="0" w:color="auto"/>
        <w:right w:val="none" w:sz="0" w:space="0" w:color="auto"/>
      </w:divBdr>
    </w:div>
    <w:div w:id="1260866226">
      <w:bodyDiv w:val="1"/>
      <w:marLeft w:val="0"/>
      <w:marRight w:val="0"/>
      <w:marTop w:val="0"/>
      <w:marBottom w:val="0"/>
      <w:divBdr>
        <w:top w:val="none" w:sz="0" w:space="0" w:color="auto"/>
        <w:left w:val="none" w:sz="0" w:space="0" w:color="auto"/>
        <w:bottom w:val="none" w:sz="0" w:space="0" w:color="auto"/>
        <w:right w:val="none" w:sz="0" w:space="0" w:color="auto"/>
      </w:divBdr>
    </w:div>
    <w:div w:id="1261447337">
      <w:bodyDiv w:val="1"/>
      <w:marLeft w:val="0"/>
      <w:marRight w:val="0"/>
      <w:marTop w:val="0"/>
      <w:marBottom w:val="0"/>
      <w:divBdr>
        <w:top w:val="none" w:sz="0" w:space="0" w:color="auto"/>
        <w:left w:val="none" w:sz="0" w:space="0" w:color="auto"/>
        <w:bottom w:val="none" w:sz="0" w:space="0" w:color="auto"/>
        <w:right w:val="none" w:sz="0" w:space="0" w:color="auto"/>
      </w:divBdr>
    </w:div>
    <w:div w:id="1271624112">
      <w:bodyDiv w:val="1"/>
      <w:marLeft w:val="0"/>
      <w:marRight w:val="0"/>
      <w:marTop w:val="0"/>
      <w:marBottom w:val="0"/>
      <w:divBdr>
        <w:top w:val="none" w:sz="0" w:space="0" w:color="auto"/>
        <w:left w:val="none" w:sz="0" w:space="0" w:color="auto"/>
        <w:bottom w:val="none" w:sz="0" w:space="0" w:color="auto"/>
        <w:right w:val="none" w:sz="0" w:space="0" w:color="auto"/>
      </w:divBdr>
    </w:div>
    <w:div w:id="1282608713">
      <w:bodyDiv w:val="1"/>
      <w:marLeft w:val="0"/>
      <w:marRight w:val="0"/>
      <w:marTop w:val="0"/>
      <w:marBottom w:val="0"/>
      <w:divBdr>
        <w:top w:val="none" w:sz="0" w:space="0" w:color="auto"/>
        <w:left w:val="none" w:sz="0" w:space="0" w:color="auto"/>
        <w:bottom w:val="none" w:sz="0" w:space="0" w:color="auto"/>
        <w:right w:val="none" w:sz="0" w:space="0" w:color="auto"/>
      </w:divBdr>
    </w:div>
    <w:div w:id="1290435595">
      <w:bodyDiv w:val="1"/>
      <w:marLeft w:val="0"/>
      <w:marRight w:val="0"/>
      <w:marTop w:val="0"/>
      <w:marBottom w:val="0"/>
      <w:divBdr>
        <w:top w:val="none" w:sz="0" w:space="0" w:color="auto"/>
        <w:left w:val="none" w:sz="0" w:space="0" w:color="auto"/>
        <w:bottom w:val="none" w:sz="0" w:space="0" w:color="auto"/>
        <w:right w:val="none" w:sz="0" w:space="0" w:color="auto"/>
      </w:divBdr>
    </w:div>
    <w:div w:id="1293288186">
      <w:bodyDiv w:val="1"/>
      <w:marLeft w:val="0"/>
      <w:marRight w:val="0"/>
      <w:marTop w:val="0"/>
      <w:marBottom w:val="0"/>
      <w:divBdr>
        <w:top w:val="none" w:sz="0" w:space="0" w:color="auto"/>
        <w:left w:val="none" w:sz="0" w:space="0" w:color="auto"/>
        <w:bottom w:val="none" w:sz="0" w:space="0" w:color="auto"/>
        <w:right w:val="none" w:sz="0" w:space="0" w:color="auto"/>
      </w:divBdr>
    </w:div>
    <w:div w:id="1301886054">
      <w:bodyDiv w:val="1"/>
      <w:marLeft w:val="0"/>
      <w:marRight w:val="0"/>
      <w:marTop w:val="0"/>
      <w:marBottom w:val="0"/>
      <w:divBdr>
        <w:top w:val="none" w:sz="0" w:space="0" w:color="auto"/>
        <w:left w:val="none" w:sz="0" w:space="0" w:color="auto"/>
        <w:bottom w:val="none" w:sz="0" w:space="0" w:color="auto"/>
        <w:right w:val="none" w:sz="0" w:space="0" w:color="auto"/>
      </w:divBdr>
    </w:div>
    <w:div w:id="1301959176">
      <w:bodyDiv w:val="1"/>
      <w:marLeft w:val="0"/>
      <w:marRight w:val="0"/>
      <w:marTop w:val="0"/>
      <w:marBottom w:val="0"/>
      <w:divBdr>
        <w:top w:val="none" w:sz="0" w:space="0" w:color="auto"/>
        <w:left w:val="none" w:sz="0" w:space="0" w:color="auto"/>
        <w:bottom w:val="none" w:sz="0" w:space="0" w:color="auto"/>
        <w:right w:val="none" w:sz="0" w:space="0" w:color="auto"/>
      </w:divBdr>
    </w:div>
    <w:div w:id="1306548025">
      <w:bodyDiv w:val="1"/>
      <w:marLeft w:val="0"/>
      <w:marRight w:val="0"/>
      <w:marTop w:val="0"/>
      <w:marBottom w:val="0"/>
      <w:divBdr>
        <w:top w:val="none" w:sz="0" w:space="0" w:color="auto"/>
        <w:left w:val="none" w:sz="0" w:space="0" w:color="auto"/>
        <w:bottom w:val="none" w:sz="0" w:space="0" w:color="auto"/>
        <w:right w:val="none" w:sz="0" w:space="0" w:color="auto"/>
      </w:divBdr>
    </w:div>
    <w:div w:id="1311865415">
      <w:bodyDiv w:val="1"/>
      <w:marLeft w:val="0"/>
      <w:marRight w:val="0"/>
      <w:marTop w:val="0"/>
      <w:marBottom w:val="0"/>
      <w:divBdr>
        <w:top w:val="none" w:sz="0" w:space="0" w:color="auto"/>
        <w:left w:val="none" w:sz="0" w:space="0" w:color="auto"/>
        <w:bottom w:val="none" w:sz="0" w:space="0" w:color="auto"/>
        <w:right w:val="none" w:sz="0" w:space="0" w:color="auto"/>
      </w:divBdr>
    </w:div>
    <w:div w:id="1319264405">
      <w:bodyDiv w:val="1"/>
      <w:marLeft w:val="0"/>
      <w:marRight w:val="0"/>
      <w:marTop w:val="0"/>
      <w:marBottom w:val="0"/>
      <w:divBdr>
        <w:top w:val="none" w:sz="0" w:space="0" w:color="auto"/>
        <w:left w:val="none" w:sz="0" w:space="0" w:color="auto"/>
        <w:bottom w:val="none" w:sz="0" w:space="0" w:color="auto"/>
        <w:right w:val="none" w:sz="0" w:space="0" w:color="auto"/>
      </w:divBdr>
    </w:div>
    <w:div w:id="1320961039">
      <w:bodyDiv w:val="1"/>
      <w:marLeft w:val="0"/>
      <w:marRight w:val="0"/>
      <w:marTop w:val="0"/>
      <w:marBottom w:val="0"/>
      <w:divBdr>
        <w:top w:val="none" w:sz="0" w:space="0" w:color="auto"/>
        <w:left w:val="none" w:sz="0" w:space="0" w:color="auto"/>
        <w:bottom w:val="none" w:sz="0" w:space="0" w:color="auto"/>
        <w:right w:val="none" w:sz="0" w:space="0" w:color="auto"/>
      </w:divBdr>
    </w:div>
    <w:div w:id="1322002342">
      <w:bodyDiv w:val="1"/>
      <w:marLeft w:val="0"/>
      <w:marRight w:val="0"/>
      <w:marTop w:val="0"/>
      <w:marBottom w:val="0"/>
      <w:divBdr>
        <w:top w:val="none" w:sz="0" w:space="0" w:color="auto"/>
        <w:left w:val="none" w:sz="0" w:space="0" w:color="auto"/>
        <w:bottom w:val="none" w:sz="0" w:space="0" w:color="auto"/>
        <w:right w:val="none" w:sz="0" w:space="0" w:color="auto"/>
      </w:divBdr>
    </w:div>
    <w:div w:id="1338925304">
      <w:bodyDiv w:val="1"/>
      <w:marLeft w:val="0"/>
      <w:marRight w:val="0"/>
      <w:marTop w:val="0"/>
      <w:marBottom w:val="0"/>
      <w:divBdr>
        <w:top w:val="none" w:sz="0" w:space="0" w:color="auto"/>
        <w:left w:val="none" w:sz="0" w:space="0" w:color="auto"/>
        <w:bottom w:val="none" w:sz="0" w:space="0" w:color="auto"/>
        <w:right w:val="none" w:sz="0" w:space="0" w:color="auto"/>
      </w:divBdr>
    </w:div>
    <w:div w:id="1342313630">
      <w:bodyDiv w:val="1"/>
      <w:marLeft w:val="0"/>
      <w:marRight w:val="0"/>
      <w:marTop w:val="0"/>
      <w:marBottom w:val="0"/>
      <w:divBdr>
        <w:top w:val="none" w:sz="0" w:space="0" w:color="auto"/>
        <w:left w:val="none" w:sz="0" w:space="0" w:color="auto"/>
        <w:bottom w:val="none" w:sz="0" w:space="0" w:color="auto"/>
        <w:right w:val="none" w:sz="0" w:space="0" w:color="auto"/>
      </w:divBdr>
    </w:div>
    <w:div w:id="1348408481">
      <w:bodyDiv w:val="1"/>
      <w:marLeft w:val="0"/>
      <w:marRight w:val="0"/>
      <w:marTop w:val="0"/>
      <w:marBottom w:val="0"/>
      <w:divBdr>
        <w:top w:val="none" w:sz="0" w:space="0" w:color="auto"/>
        <w:left w:val="none" w:sz="0" w:space="0" w:color="auto"/>
        <w:bottom w:val="none" w:sz="0" w:space="0" w:color="auto"/>
        <w:right w:val="none" w:sz="0" w:space="0" w:color="auto"/>
      </w:divBdr>
    </w:div>
    <w:div w:id="1354305795">
      <w:bodyDiv w:val="1"/>
      <w:marLeft w:val="0"/>
      <w:marRight w:val="0"/>
      <w:marTop w:val="0"/>
      <w:marBottom w:val="0"/>
      <w:divBdr>
        <w:top w:val="none" w:sz="0" w:space="0" w:color="auto"/>
        <w:left w:val="none" w:sz="0" w:space="0" w:color="auto"/>
        <w:bottom w:val="none" w:sz="0" w:space="0" w:color="auto"/>
        <w:right w:val="none" w:sz="0" w:space="0" w:color="auto"/>
      </w:divBdr>
    </w:div>
    <w:div w:id="1358235687">
      <w:bodyDiv w:val="1"/>
      <w:marLeft w:val="0"/>
      <w:marRight w:val="0"/>
      <w:marTop w:val="0"/>
      <w:marBottom w:val="0"/>
      <w:divBdr>
        <w:top w:val="none" w:sz="0" w:space="0" w:color="auto"/>
        <w:left w:val="none" w:sz="0" w:space="0" w:color="auto"/>
        <w:bottom w:val="none" w:sz="0" w:space="0" w:color="auto"/>
        <w:right w:val="none" w:sz="0" w:space="0" w:color="auto"/>
      </w:divBdr>
    </w:div>
    <w:div w:id="1359938714">
      <w:bodyDiv w:val="1"/>
      <w:marLeft w:val="0"/>
      <w:marRight w:val="0"/>
      <w:marTop w:val="0"/>
      <w:marBottom w:val="0"/>
      <w:divBdr>
        <w:top w:val="none" w:sz="0" w:space="0" w:color="auto"/>
        <w:left w:val="none" w:sz="0" w:space="0" w:color="auto"/>
        <w:bottom w:val="none" w:sz="0" w:space="0" w:color="auto"/>
        <w:right w:val="none" w:sz="0" w:space="0" w:color="auto"/>
      </w:divBdr>
    </w:div>
    <w:div w:id="1363743479">
      <w:bodyDiv w:val="1"/>
      <w:marLeft w:val="0"/>
      <w:marRight w:val="0"/>
      <w:marTop w:val="0"/>
      <w:marBottom w:val="0"/>
      <w:divBdr>
        <w:top w:val="none" w:sz="0" w:space="0" w:color="auto"/>
        <w:left w:val="none" w:sz="0" w:space="0" w:color="auto"/>
        <w:bottom w:val="none" w:sz="0" w:space="0" w:color="auto"/>
        <w:right w:val="none" w:sz="0" w:space="0" w:color="auto"/>
      </w:divBdr>
    </w:div>
    <w:div w:id="1364937228">
      <w:bodyDiv w:val="1"/>
      <w:marLeft w:val="0"/>
      <w:marRight w:val="0"/>
      <w:marTop w:val="0"/>
      <w:marBottom w:val="0"/>
      <w:divBdr>
        <w:top w:val="none" w:sz="0" w:space="0" w:color="auto"/>
        <w:left w:val="none" w:sz="0" w:space="0" w:color="auto"/>
        <w:bottom w:val="none" w:sz="0" w:space="0" w:color="auto"/>
        <w:right w:val="none" w:sz="0" w:space="0" w:color="auto"/>
      </w:divBdr>
    </w:div>
    <w:div w:id="1369256122">
      <w:bodyDiv w:val="1"/>
      <w:marLeft w:val="0"/>
      <w:marRight w:val="0"/>
      <w:marTop w:val="0"/>
      <w:marBottom w:val="0"/>
      <w:divBdr>
        <w:top w:val="none" w:sz="0" w:space="0" w:color="auto"/>
        <w:left w:val="none" w:sz="0" w:space="0" w:color="auto"/>
        <w:bottom w:val="none" w:sz="0" w:space="0" w:color="auto"/>
        <w:right w:val="none" w:sz="0" w:space="0" w:color="auto"/>
      </w:divBdr>
    </w:div>
    <w:div w:id="1371345516">
      <w:bodyDiv w:val="1"/>
      <w:marLeft w:val="0"/>
      <w:marRight w:val="0"/>
      <w:marTop w:val="0"/>
      <w:marBottom w:val="0"/>
      <w:divBdr>
        <w:top w:val="none" w:sz="0" w:space="0" w:color="auto"/>
        <w:left w:val="none" w:sz="0" w:space="0" w:color="auto"/>
        <w:bottom w:val="none" w:sz="0" w:space="0" w:color="auto"/>
        <w:right w:val="none" w:sz="0" w:space="0" w:color="auto"/>
      </w:divBdr>
    </w:div>
    <w:div w:id="1372725555">
      <w:bodyDiv w:val="1"/>
      <w:marLeft w:val="0"/>
      <w:marRight w:val="0"/>
      <w:marTop w:val="0"/>
      <w:marBottom w:val="0"/>
      <w:divBdr>
        <w:top w:val="none" w:sz="0" w:space="0" w:color="auto"/>
        <w:left w:val="none" w:sz="0" w:space="0" w:color="auto"/>
        <w:bottom w:val="none" w:sz="0" w:space="0" w:color="auto"/>
        <w:right w:val="none" w:sz="0" w:space="0" w:color="auto"/>
      </w:divBdr>
    </w:div>
    <w:div w:id="1373768007">
      <w:bodyDiv w:val="1"/>
      <w:marLeft w:val="0"/>
      <w:marRight w:val="0"/>
      <w:marTop w:val="0"/>
      <w:marBottom w:val="0"/>
      <w:divBdr>
        <w:top w:val="none" w:sz="0" w:space="0" w:color="auto"/>
        <w:left w:val="none" w:sz="0" w:space="0" w:color="auto"/>
        <w:bottom w:val="none" w:sz="0" w:space="0" w:color="auto"/>
        <w:right w:val="none" w:sz="0" w:space="0" w:color="auto"/>
      </w:divBdr>
    </w:div>
    <w:div w:id="1375275139">
      <w:bodyDiv w:val="1"/>
      <w:marLeft w:val="0"/>
      <w:marRight w:val="0"/>
      <w:marTop w:val="0"/>
      <w:marBottom w:val="0"/>
      <w:divBdr>
        <w:top w:val="none" w:sz="0" w:space="0" w:color="auto"/>
        <w:left w:val="none" w:sz="0" w:space="0" w:color="auto"/>
        <w:bottom w:val="none" w:sz="0" w:space="0" w:color="auto"/>
        <w:right w:val="none" w:sz="0" w:space="0" w:color="auto"/>
      </w:divBdr>
    </w:div>
    <w:div w:id="1375613405">
      <w:bodyDiv w:val="1"/>
      <w:marLeft w:val="0"/>
      <w:marRight w:val="0"/>
      <w:marTop w:val="0"/>
      <w:marBottom w:val="0"/>
      <w:divBdr>
        <w:top w:val="none" w:sz="0" w:space="0" w:color="auto"/>
        <w:left w:val="none" w:sz="0" w:space="0" w:color="auto"/>
        <w:bottom w:val="none" w:sz="0" w:space="0" w:color="auto"/>
        <w:right w:val="none" w:sz="0" w:space="0" w:color="auto"/>
      </w:divBdr>
    </w:div>
    <w:div w:id="1377122436">
      <w:bodyDiv w:val="1"/>
      <w:marLeft w:val="0"/>
      <w:marRight w:val="0"/>
      <w:marTop w:val="0"/>
      <w:marBottom w:val="0"/>
      <w:divBdr>
        <w:top w:val="none" w:sz="0" w:space="0" w:color="auto"/>
        <w:left w:val="none" w:sz="0" w:space="0" w:color="auto"/>
        <w:bottom w:val="none" w:sz="0" w:space="0" w:color="auto"/>
        <w:right w:val="none" w:sz="0" w:space="0" w:color="auto"/>
      </w:divBdr>
    </w:div>
    <w:div w:id="1377390488">
      <w:bodyDiv w:val="1"/>
      <w:marLeft w:val="0"/>
      <w:marRight w:val="0"/>
      <w:marTop w:val="0"/>
      <w:marBottom w:val="0"/>
      <w:divBdr>
        <w:top w:val="none" w:sz="0" w:space="0" w:color="auto"/>
        <w:left w:val="none" w:sz="0" w:space="0" w:color="auto"/>
        <w:bottom w:val="none" w:sz="0" w:space="0" w:color="auto"/>
        <w:right w:val="none" w:sz="0" w:space="0" w:color="auto"/>
      </w:divBdr>
    </w:div>
    <w:div w:id="1377782024">
      <w:bodyDiv w:val="1"/>
      <w:marLeft w:val="0"/>
      <w:marRight w:val="0"/>
      <w:marTop w:val="0"/>
      <w:marBottom w:val="0"/>
      <w:divBdr>
        <w:top w:val="none" w:sz="0" w:space="0" w:color="auto"/>
        <w:left w:val="none" w:sz="0" w:space="0" w:color="auto"/>
        <w:bottom w:val="none" w:sz="0" w:space="0" w:color="auto"/>
        <w:right w:val="none" w:sz="0" w:space="0" w:color="auto"/>
      </w:divBdr>
    </w:div>
    <w:div w:id="1380516535">
      <w:bodyDiv w:val="1"/>
      <w:marLeft w:val="0"/>
      <w:marRight w:val="0"/>
      <w:marTop w:val="0"/>
      <w:marBottom w:val="0"/>
      <w:divBdr>
        <w:top w:val="none" w:sz="0" w:space="0" w:color="auto"/>
        <w:left w:val="none" w:sz="0" w:space="0" w:color="auto"/>
        <w:bottom w:val="none" w:sz="0" w:space="0" w:color="auto"/>
        <w:right w:val="none" w:sz="0" w:space="0" w:color="auto"/>
      </w:divBdr>
    </w:div>
    <w:div w:id="1390227947">
      <w:bodyDiv w:val="1"/>
      <w:marLeft w:val="0"/>
      <w:marRight w:val="0"/>
      <w:marTop w:val="0"/>
      <w:marBottom w:val="0"/>
      <w:divBdr>
        <w:top w:val="none" w:sz="0" w:space="0" w:color="auto"/>
        <w:left w:val="none" w:sz="0" w:space="0" w:color="auto"/>
        <w:bottom w:val="none" w:sz="0" w:space="0" w:color="auto"/>
        <w:right w:val="none" w:sz="0" w:space="0" w:color="auto"/>
      </w:divBdr>
    </w:div>
    <w:div w:id="1393232539">
      <w:bodyDiv w:val="1"/>
      <w:marLeft w:val="0"/>
      <w:marRight w:val="0"/>
      <w:marTop w:val="0"/>
      <w:marBottom w:val="0"/>
      <w:divBdr>
        <w:top w:val="none" w:sz="0" w:space="0" w:color="auto"/>
        <w:left w:val="none" w:sz="0" w:space="0" w:color="auto"/>
        <w:bottom w:val="none" w:sz="0" w:space="0" w:color="auto"/>
        <w:right w:val="none" w:sz="0" w:space="0" w:color="auto"/>
      </w:divBdr>
    </w:div>
    <w:div w:id="1398360184">
      <w:bodyDiv w:val="1"/>
      <w:marLeft w:val="0"/>
      <w:marRight w:val="0"/>
      <w:marTop w:val="0"/>
      <w:marBottom w:val="0"/>
      <w:divBdr>
        <w:top w:val="none" w:sz="0" w:space="0" w:color="auto"/>
        <w:left w:val="none" w:sz="0" w:space="0" w:color="auto"/>
        <w:bottom w:val="none" w:sz="0" w:space="0" w:color="auto"/>
        <w:right w:val="none" w:sz="0" w:space="0" w:color="auto"/>
      </w:divBdr>
    </w:div>
    <w:div w:id="1404525385">
      <w:bodyDiv w:val="1"/>
      <w:marLeft w:val="0"/>
      <w:marRight w:val="0"/>
      <w:marTop w:val="0"/>
      <w:marBottom w:val="0"/>
      <w:divBdr>
        <w:top w:val="none" w:sz="0" w:space="0" w:color="auto"/>
        <w:left w:val="none" w:sz="0" w:space="0" w:color="auto"/>
        <w:bottom w:val="none" w:sz="0" w:space="0" w:color="auto"/>
        <w:right w:val="none" w:sz="0" w:space="0" w:color="auto"/>
      </w:divBdr>
    </w:div>
    <w:div w:id="1406609272">
      <w:bodyDiv w:val="1"/>
      <w:marLeft w:val="0"/>
      <w:marRight w:val="0"/>
      <w:marTop w:val="0"/>
      <w:marBottom w:val="0"/>
      <w:divBdr>
        <w:top w:val="none" w:sz="0" w:space="0" w:color="auto"/>
        <w:left w:val="none" w:sz="0" w:space="0" w:color="auto"/>
        <w:bottom w:val="none" w:sz="0" w:space="0" w:color="auto"/>
        <w:right w:val="none" w:sz="0" w:space="0" w:color="auto"/>
      </w:divBdr>
    </w:div>
    <w:div w:id="1408573546">
      <w:bodyDiv w:val="1"/>
      <w:marLeft w:val="0"/>
      <w:marRight w:val="0"/>
      <w:marTop w:val="0"/>
      <w:marBottom w:val="0"/>
      <w:divBdr>
        <w:top w:val="none" w:sz="0" w:space="0" w:color="auto"/>
        <w:left w:val="none" w:sz="0" w:space="0" w:color="auto"/>
        <w:bottom w:val="none" w:sz="0" w:space="0" w:color="auto"/>
        <w:right w:val="none" w:sz="0" w:space="0" w:color="auto"/>
      </w:divBdr>
    </w:div>
    <w:div w:id="1415517608">
      <w:bodyDiv w:val="1"/>
      <w:marLeft w:val="0"/>
      <w:marRight w:val="0"/>
      <w:marTop w:val="0"/>
      <w:marBottom w:val="0"/>
      <w:divBdr>
        <w:top w:val="none" w:sz="0" w:space="0" w:color="auto"/>
        <w:left w:val="none" w:sz="0" w:space="0" w:color="auto"/>
        <w:bottom w:val="none" w:sz="0" w:space="0" w:color="auto"/>
        <w:right w:val="none" w:sz="0" w:space="0" w:color="auto"/>
      </w:divBdr>
    </w:div>
    <w:div w:id="1438600371">
      <w:bodyDiv w:val="1"/>
      <w:marLeft w:val="0"/>
      <w:marRight w:val="0"/>
      <w:marTop w:val="0"/>
      <w:marBottom w:val="0"/>
      <w:divBdr>
        <w:top w:val="none" w:sz="0" w:space="0" w:color="auto"/>
        <w:left w:val="none" w:sz="0" w:space="0" w:color="auto"/>
        <w:bottom w:val="none" w:sz="0" w:space="0" w:color="auto"/>
        <w:right w:val="none" w:sz="0" w:space="0" w:color="auto"/>
      </w:divBdr>
    </w:div>
    <w:div w:id="1444105906">
      <w:bodyDiv w:val="1"/>
      <w:marLeft w:val="0"/>
      <w:marRight w:val="0"/>
      <w:marTop w:val="0"/>
      <w:marBottom w:val="0"/>
      <w:divBdr>
        <w:top w:val="none" w:sz="0" w:space="0" w:color="auto"/>
        <w:left w:val="none" w:sz="0" w:space="0" w:color="auto"/>
        <w:bottom w:val="none" w:sz="0" w:space="0" w:color="auto"/>
        <w:right w:val="none" w:sz="0" w:space="0" w:color="auto"/>
      </w:divBdr>
    </w:div>
    <w:div w:id="1450705297">
      <w:bodyDiv w:val="1"/>
      <w:marLeft w:val="0"/>
      <w:marRight w:val="0"/>
      <w:marTop w:val="0"/>
      <w:marBottom w:val="0"/>
      <w:divBdr>
        <w:top w:val="none" w:sz="0" w:space="0" w:color="auto"/>
        <w:left w:val="none" w:sz="0" w:space="0" w:color="auto"/>
        <w:bottom w:val="none" w:sz="0" w:space="0" w:color="auto"/>
        <w:right w:val="none" w:sz="0" w:space="0" w:color="auto"/>
      </w:divBdr>
    </w:div>
    <w:div w:id="1452435729">
      <w:bodyDiv w:val="1"/>
      <w:marLeft w:val="0"/>
      <w:marRight w:val="0"/>
      <w:marTop w:val="0"/>
      <w:marBottom w:val="0"/>
      <w:divBdr>
        <w:top w:val="none" w:sz="0" w:space="0" w:color="auto"/>
        <w:left w:val="none" w:sz="0" w:space="0" w:color="auto"/>
        <w:bottom w:val="none" w:sz="0" w:space="0" w:color="auto"/>
        <w:right w:val="none" w:sz="0" w:space="0" w:color="auto"/>
      </w:divBdr>
    </w:div>
    <w:div w:id="1454783250">
      <w:bodyDiv w:val="1"/>
      <w:marLeft w:val="0"/>
      <w:marRight w:val="0"/>
      <w:marTop w:val="0"/>
      <w:marBottom w:val="0"/>
      <w:divBdr>
        <w:top w:val="none" w:sz="0" w:space="0" w:color="auto"/>
        <w:left w:val="none" w:sz="0" w:space="0" w:color="auto"/>
        <w:bottom w:val="none" w:sz="0" w:space="0" w:color="auto"/>
        <w:right w:val="none" w:sz="0" w:space="0" w:color="auto"/>
      </w:divBdr>
    </w:div>
    <w:div w:id="1482650690">
      <w:bodyDiv w:val="1"/>
      <w:marLeft w:val="0"/>
      <w:marRight w:val="0"/>
      <w:marTop w:val="0"/>
      <w:marBottom w:val="0"/>
      <w:divBdr>
        <w:top w:val="none" w:sz="0" w:space="0" w:color="auto"/>
        <w:left w:val="none" w:sz="0" w:space="0" w:color="auto"/>
        <w:bottom w:val="none" w:sz="0" w:space="0" w:color="auto"/>
        <w:right w:val="none" w:sz="0" w:space="0" w:color="auto"/>
      </w:divBdr>
    </w:div>
    <w:div w:id="1489250605">
      <w:bodyDiv w:val="1"/>
      <w:marLeft w:val="0"/>
      <w:marRight w:val="0"/>
      <w:marTop w:val="0"/>
      <w:marBottom w:val="0"/>
      <w:divBdr>
        <w:top w:val="none" w:sz="0" w:space="0" w:color="auto"/>
        <w:left w:val="none" w:sz="0" w:space="0" w:color="auto"/>
        <w:bottom w:val="none" w:sz="0" w:space="0" w:color="auto"/>
        <w:right w:val="none" w:sz="0" w:space="0" w:color="auto"/>
      </w:divBdr>
    </w:div>
    <w:div w:id="1497264693">
      <w:bodyDiv w:val="1"/>
      <w:marLeft w:val="0"/>
      <w:marRight w:val="0"/>
      <w:marTop w:val="0"/>
      <w:marBottom w:val="0"/>
      <w:divBdr>
        <w:top w:val="none" w:sz="0" w:space="0" w:color="auto"/>
        <w:left w:val="none" w:sz="0" w:space="0" w:color="auto"/>
        <w:bottom w:val="none" w:sz="0" w:space="0" w:color="auto"/>
        <w:right w:val="none" w:sz="0" w:space="0" w:color="auto"/>
      </w:divBdr>
    </w:div>
    <w:div w:id="1506091538">
      <w:bodyDiv w:val="1"/>
      <w:marLeft w:val="0"/>
      <w:marRight w:val="0"/>
      <w:marTop w:val="0"/>
      <w:marBottom w:val="0"/>
      <w:divBdr>
        <w:top w:val="none" w:sz="0" w:space="0" w:color="auto"/>
        <w:left w:val="none" w:sz="0" w:space="0" w:color="auto"/>
        <w:bottom w:val="none" w:sz="0" w:space="0" w:color="auto"/>
        <w:right w:val="none" w:sz="0" w:space="0" w:color="auto"/>
      </w:divBdr>
    </w:div>
    <w:div w:id="1509565910">
      <w:bodyDiv w:val="1"/>
      <w:marLeft w:val="0"/>
      <w:marRight w:val="0"/>
      <w:marTop w:val="0"/>
      <w:marBottom w:val="0"/>
      <w:divBdr>
        <w:top w:val="none" w:sz="0" w:space="0" w:color="auto"/>
        <w:left w:val="none" w:sz="0" w:space="0" w:color="auto"/>
        <w:bottom w:val="none" w:sz="0" w:space="0" w:color="auto"/>
        <w:right w:val="none" w:sz="0" w:space="0" w:color="auto"/>
      </w:divBdr>
    </w:div>
    <w:div w:id="1516727746">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5540959">
      <w:bodyDiv w:val="1"/>
      <w:marLeft w:val="0"/>
      <w:marRight w:val="0"/>
      <w:marTop w:val="0"/>
      <w:marBottom w:val="0"/>
      <w:divBdr>
        <w:top w:val="none" w:sz="0" w:space="0" w:color="auto"/>
        <w:left w:val="none" w:sz="0" w:space="0" w:color="auto"/>
        <w:bottom w:val="none" w:sz="0" w:space="0" w:color="auto"/>
        <w:right w:val="none" w:sz="0" w:space="0" w:color="auto"/>
      </w:divBdr>
    </w:div>
    <w:div w:id="1545407039">
      <w:bodyDiv w:val="1"/>
      <w:marLeft w:val="0"/>
      <w:marRight w:val="0"/>
      <w:marTop w:val="0"/>
      <w:marBottom w:val="0"/>
      <w:divBdr>
        <w:top w:val="none" w:sz="0" w:space="0" w:color="auto"/>
        <w:left w:val="none" w:sz="0" w:space="0" w:color="auto"/>
        <w:bottom w:val="none" w:sz="0" w:space="0" w:color="auto"/>
        <w:right w:val="none" w:sz="0" w:space="0" w:color="auto"/>
      </w:divBdr>
    </w:div>
    <w:div w:id="1560702126">
      <w:bodyDiv w:val="1"/>
      <w:marLeft w:val="0"/>
      <w:marRight w:val="0"/>
      <w:marTop w:val="0"/>
      <w:marBottom w:val="0"/>
      <w:divBdr>
        <w:top w:val="none" w:sz="0" w:space="0" w:color="auto"/>
        <w:left w:val="none" w:sz="0" w:space="0" w:color="auto"/>
        <w:bottom w:val="none" w:sz="0" w:space="0" w:color="auto"/>
        <w:right w:val="none" w:sz="0" w:space="0" w:color="auto"/>
      </w:divBdr>
    </w:div>
    <w:div w:id="1564441086">
      <w:bodyDiv w:val="1"/>
      <w:marLeft w:val="0"/>
      <w:marRight w:val="0"/>
      <w:marTop w:val="0"/>
      <w:marBottom w:val="0"/>
      <w:divBdr>
        <w:top w:val="none" w:sz="0" w:space="0" w:color="auto"/>
        <w:left w:val="none" w:sz="0" w:space="0" w:color="auto"/>
        <w:bottom w:val="none" w:sz="0" w:space="0" w:color="auto"/>
        <w:right w:val="none" w:sz="0" w:space="0" w:color="auto"/>
      </w:divBdr>
    </w:div>
    <w:div w:id="1568110131">
      <w:bodyDiv w:val="1"/>
      <w:marLeft w:val="0"/>
      <w:marRight w:val="0"/>
      <w:marTop w:val="0"/>
      <w:marBottom w:val="0"/>
      <w:divBdr>
        <w:top w:val="none" w:sz="0" w:space="0" w:color="auto"/>
        <w:left w:val="none" w:sz="0" w:space="0" w:color="auto"/>
        <w:bottom w:val="none" w:sz="0" w:space="0" w:color="auto"/>
        <w:right w:val="none" w:sz="0" w:space="0" w:color="auto"/>
      </w:divBdr>
    </w:div>
    <w:div w:id="1576477430">
      <w:bodyDiv w:val="1"/>
      <w:marLeft w:val="0"/>
      <w:marRight w:val="0"/>
      <w:marTop w:val="0"/>
      <w:marBottom w:val="0"/>
      <w:divBdr>
        <w:top w:val="none" w:sz="0" w:space="0" w:color="auto"/>
        <w:left w:val="none" w:sz="0" w:space="0" w:color="auto"/>
        <w:bottom w:val="none" w:sz="0" w:space="0" w:color="auto"/>
        <w:right w:val="none" w:sz="0" w:space="0" w:color="auto"/>
      </w:divBdr>
    </w:div>
    <w:div w:id="1577477890">
      <w:bodyDiv w:val="1"/>
      <w:marLeft w:val="0"/>
      <w:marRight w:val="0"/>
      <w:marTop w:val="0"/>
      <w:marBottom w:val="0"/>
      <w:divBdr>
        <w:top w:val="none" w:sz="0" w:space="0" w:color="auto"/>
        <w:left w:val="none" w:sz="0" w:space="0" w:color="auto"/>
        <w:bottom w:val="none" w:sz="0" w:space="0" w:color="auto"/>
        <w:right w:val="none" w:sz="0" w:space="0" w:color="auto"/>
      </w:divBdr>
    </w:div>
    <w:div w:id="1578902347">
      <w:bodyDiv w:val="1"/>
      <w:marLeft w:val="0"/>
      <w:marRight w:val="0"/>
      <w:marTop w:val="0"/>
      <w:marBottom w:val="0"/>
      <w:divBdr>
        <w:top w:val="none" w:sz="0" w:space="0" w:color="auto"/>
        <w:left w:val="none" w:sz="0" w:space="0" w:color="auto"/>
        <w:bottom w:val="none" w:sz="0" w:space="0" w:color="auto"/>
        <w:right w:val="none" w:sz="0" w:space="0" w:color="auto"/>
      </w:divBdr>
    </w:div>
    <w:div w:id="1595094263">
      <w:bodyDiv w:val="1"/>
      <w:marLeft w:val="0"/>
      <w:marRight w:val="0"/>
      <w:marTop w:val="0"/>
      <w:marBottom w:val="0"/>
      <w:divBdr>
        <w:top w:val="none" w:sz="0" w:space="0" w:color="auto"/>
        <w:left w:val="none" w:sz="0" w:space="0" w:color="auto"/>
        <w:bottom w:val="none" w:sz="0" w:space="0" w:color="auto"/>
        <w:right w:val="none" w:sz="0" w:space="0" w:color="auto"/>
      </w:divBdr>
    </w:div>
    <w:div w:id="1602445914">
      <w:bodyDiv w:val="1"/>
      <w:marLeft w:val="0"/>
      <w:marRight w:val="0"/>
      <w:marTop w:val="0"/>
      <w:marBottom w:val="0"/>
      <w:divBdr>
        <w:top w:val="none" w:sz="0" w:space="0" w:color="auto"/>
        <w:left w:val="none" w:sz="0" w:space="0" w:color="auto"/>
        <w:bottom w:val="none" w:sz="0" w:space="0" w:color="auto"/>
        <w:right w:val="none" w:sz="0" w:space="0" w:color="auto"/>
      </w:divBdr>
    </w:div>
    <w:div w:id="1608274852">
      <w:bodyDiv w:val="1"/>
      <w:marLeft w:val="0"/>
      <w:marRight w:val="0"/>
      <w:marTop w:val="0"/>
      <w:marBottom w:val="0"/>
      <w:divBdr>
        <w:top w:val="none" w:sz="0" w:space="0" w:color="auto"/>
        <w:left w:val="none" w:sz="0" w:space="0" w:color="auto"/>
        <w:bottom w:val="none" w:sz="0" w:space="0" w:color="auto"/>
        <w:right w:val="none" w:sz="0" w:space="0" w:color="auto"/>
      </w:divBdr>
    </w:div>
    <w:div w:id="1618218542">
      <w:bodyDiv w:val="1"/>
      <w:marLeft w:val="0"/>
      <w:marRight w:val="0"/>
      <w:marTop w:val="0"/>
      <w:marBottom w:val="0"/>
      <w:divBdr>
        <w:top w:val="none" w:sz="0" w:space="0" w:color="auto"/>
        <w:left w:val="none" w:sz="0" w:space="0" w:color="auto"/>
        <w:bottom w:val="none" w:sz="0" w:space="0" w:color="auto"/>
        <w:right w:val="none" w:sz="0" w:space="0" w:color="auto"/>
      </w:divBdr>
    </w:div>
    <w:div w:id="1623727515">
      <w:bodyDiv w:val="1"/>
      <w:marLeft w:val="0"/>
      <w:marRight w:val="0"/>
      <w:marTop w:val="0"/>
      <w:marBottom w:val="0"/>
      <w:divBdr>
        <w:top w:val="none" w:sz="0" w:space="0" w:color="auto"/>
        <w:left w:val="none" w:sz="0" w:space="0" w:color="auto"/>
        <w:bottom w:val="none" w:sz="0" w:space="0" w:color="auto"/>
        <w:right w:val="none" w:sz="0" w:space="0" w:color="auto"/>
      </w:divBdr>
    </w:div>
    <w:div w:id="1626349364">
      <w:bodyDiv w:val="1"/>
      <w:marLeft w:val="0"/>
      <w:marRight w:val="0"/>
      <w:marTop w:val="0"/>
      <w:marBottom w:val="0"/>
      <w:divBdr>
        <w:top w:val="none" w:sz="0" w:space="0" w:color="auto"/>
        <w:left w:val="none" w:sz="0" w:space="0" w:color="auto"/>
        <w:bottom w:val="none" w:sz="0" w:space="0" w:color="auto"/>
        <w:right w:val="none" w:sz="0" w:space="0" w:color="auto"/>
      </w:divBdr>
    </w:div>
    <w:div w:id="1628200528">
      <w:bodyDiv w:val="1"/>
      <w:marLeft w:val="0"/>
      <w:marRight w:val="0"/>
      <w:marTop w:val="0"/>
      <w:marBottom w:val="0"/>
      <w:divBdr>
        <w:top w:val="none" w:sz="0" w:space="0" w:color="auto"/>
        <w:left w:val="none" w:sz="0" w:space="0" w:color="auto"/>
        <w:bottom w:val="none" w:sz="0" w:space="0" w:color="auto"/>
        <w:right w:val="none" w:sz="0" w:space="0" w:color="auto"/>
      </w:divBdr>
    </w:div>
    <w:div w:id="1636984550">
      <w:bodyDiv w:val="1"/>
      <w:marLeft w:val="0"/>
      <w:marRight w:val="0"/>
      <w:marTop w:val="0"/>
      <w:marBottom w:val="0"/>
      <w:divBdr>
        <w:top w:val="none" w:sz="0" w:space="0" w:color="auto"/>
        <w:left w:val="none" w:sz="0" w:space="0" w:color="auto"/>
        <w:bottom w:val="none" w:sz="0" w:space="0" w:color="auto"/>
        <w:right w:val="none" w:sz="0" w:space="0" w:color="auto"/>
      </w:divBdr>
    </w:div>
    <w:div w:id="1650478295">
      <w:bodyDiv w:val="1"/>
      <w:marLeft w:val="0"/>
      <w:marRight w:val="0"/>
      <w:marTop w:val="0"/>
      <w:marBottom w:val="0"/>
      <w:divBdr>
        <w:top w:val="none" w:sz="0" w:space="0" w:color="auto"/>
        <w:left w:val="none" w:sz="0" w:space="0" w:color="auto"/>
        <w:bottom w:val="none" w:sz="0" w:space="0" w:color="auto"/>
        <w:right w:val="none" w:sz="0" w:space="0" w:color="auto"/>
      </w:divBdr>
    </w:div>
    <w:div w:id="1657953225">
      <w:bodyDiv w:val="1"/>
      <w:marLeft w:val="0"/>
      <w:marRight w:val="0"/>
      <w:marTop w:val="0"/>
      <w:marBottom w:val="0"/>
      <w:divBdr>
        <w:top w:val="none" w:sz="0" w:space="0" w:color="auto"/>
        <w:left w:val="none" w:sz="0" w:space="0" w:color="auto"/>
        <w:bottom w:val="none" w:sz="0" w:space="0" w:color="auto"/>
        <w:right w:val="none" w:sz="0" w:space="0" w:color="auto"/>
      </w:divBdr>
    </w:div>
    <w:div w:id="1664118254">
      <w:bodyDiv w:val="1"/>
      <w:marLeft w:val="0"/>
      <w:marRight w:val="0"/>
      <w:marTop w:val="0"/>
      <w:marBottom w:val="0"/>
      <w:divBdr>
        <w:top w:val="none" w:sz="0" w:space="0" w:color="auto"/>
        <w:left w:val="none" w:sz="0" w:space="0" w:color="auto"/>
        <w:bottom w:val="none" w:sz="0" w:space="0" w:color="auto"/>
        <w:right w:val="none" w:sz="0" w:space="0" w:color="auto"/>
      </w:divBdr>
    </w:div>
    <w:div w:id="1664354609">
      <w:bodyDiv w:val="1"/>
      <w:marLeft w:val="0"/>
      <w:marRight w:val="0"/>
      <w:marTop w:val="0"/>
      <w:marBottom w:val="0"/>
      <w:divBdr>
        <w:top w:val="none" w:sz="0" w:space="0" w:color="auto"/>
        <w:left w:val="none" w:sz="0" w:space="0" w:color="auto"/>
        <w:bottom w:val="none" w:sz="0" w:space="0" w:color="auto"/>
        <w:right w:val="none" w:sz="0" w:space="0" w:color="auto"/>
      </w:divBdr>
    </w:div>
    <w:div w:id="1670134045">
      <w:bodyDiv w:val="1"/>
      <w:marLeft w:val="0"/>
      <w:marRight w:val="0"/>
      <w:marTop w:val="0"/>
      <w:marBottom w:val="0"/>
      <w:divBdr>
        <w:top w:val="none" w:sz="0" w:space="0" w:color="auto"/>
        <w:left w:val="none" w:sz="0" w:space="0" w:color="auto"/>
        <w:bottom w:val="none" w:sz="0" w:space="0" w:color="auto"/>
        <w:right w:val="none" w:sz="0" w:space="0" w:color="auto"/>
      </w:divBdr>
    </w:div>
    <w:div w:id="1673070862">
      <w:bodyDiv w:val="1"/>
      <w:marLeft w:val="0"/>
      <w:marRight w:val="0"/>
      <w:marTop w:val="0"/>
      <w:marBottom w:val="0"/>
      <w:divBdr>
        <w:top w:val="none" w:sz="0" w:space="0" w:color="auto"/>
        <w:left w:val="none" w:sz="0" w:space="0" w:color="auto"/>
        <w:bottom w:val="none" w:sz="0" w:space="0" w:color="auto"/>
        <w:right w:val="none" w:sz="0" w:space="0" w:color="auto"/>
      </w:divBdr>
    </w:div>
    <w:div w:id="1685130744">
      <w:bodyDiv w:val="1"/>
      <w:marLeft w:val="0"/>
      <w:marRight w:val="0"/>
      <w:marTop w:val="0"/>
      <w:marBottom w:val="0"/>
      <w:divBdr>
        <w:top w:val="none" w:sz="0" w:space="0" w:color="auto"/>
        <w:left w:val="none" w:sz="0" w:space="0" w:color="auto"/>
        <w:bottom w:val="none" w:sz="0" w:space="0" w:color="auto"/>
        <w:right w:val="none" w:sz="0" w:space="0" w:color="auto"/>
      </w:divBdr>
    </w:div>
    <w:div w:id="1688673907">
      <w:bodyDiv w:val="1"/>
      <w:marLeft w:val="0"/>
      <w:marRight w:val="0"/>
      <w:marTop w:val="0"/>
      <w:marBottom w:val="0"/>
      <w:divBdr>
        <w:top w:val="none" w:sz="0" w:space="0" w:color="auto"/>
        <w:left w:val="none" w:sz="0" w:space="0" w:color="auto"/>
        <w:bottom w:val="none" w:sz="0" w:space="0" w:color="auto"/>
        <w:right w:val="none" w:sz="0" w:space="0" w:color="auto"/>
      </w:divBdr>
    </w:div>
    <w:div w:id="1689871250">
      <w:bodyDiv w:val="1"/>
      <w:marLeft w:val="0"/>
      <w:marRight w:val="0"/>
      <w:marTop w:val="0"/>
      <w:marBottom w:val="0"/>
      <w:divBdr>
        <w:top w:val="none" w:sz="0" w:space="0" w:color="auto"/>
        <w:left w:val="none" w:sz="0" w:space="0" w:color="auto"/>
        <w:bottom w:val="none" w:sz="0" w:space="0" w:color="auto"/>
        <w:right w:val="none" w:sz="0" w:space="0" w:color="auto"/>
      </w:divBdr>
    </w:div>
    <w:div w:id="1693874011">
      <w:bodyDiv w:val="1"/>
      <w:marLeft w:val="0"/>
      <w:marRight w:val="0"/>
      <w:marTop w:val="0"/>
      <w:marBottom w:val="0"/>
      <w:divBdr>
        <w:top w:val="none" w:sz="0" w:space="0" w:color="auto"/>
        <w:left w:val="none" w:sz="0" w:space="0" w:color="auto"/>
        <w:bottom w:val="none" w:sz="0" w:space="0" w:color="auto"/>
        <w:right w:val="none" w:sz="0" w:space="0" w:color="auto"/>
      </w:divBdr>
    </w:div>
    <w:div w:id="1695184055">
      <w:bodyDiv w:val="1"/>
      <w:marLeft w:val="0"/>
      <w:marRight w:val="0"/>
      <w:marTop w:val="0"/>
      <w:marBottom w:val="0"/>
      <w:divBdr>
        <w:top w:val="none" w:sz="0" w:space="0" w:color="auto"/>
        <w:left w:val="none" w:sz="0" w:space="0" w:color="auto"/>
        <w:bottom w:val="none" w:sz="0" w:space="0" w:color="auto"/>
        <w:right w:val="none" w:sz="0" w:space="0" w:color="auto"/>
      </w:divBdr>
    </w:div>
    <w:div w:id="1707948150">
      <w:bodyDiv w:val="1"/>
      <w:marLeft w:val="0"/>
      <w:marRight w:val="0"/>
      <w:marTop w:val="0"/>
      <w:marBottom w:val="0"/>
      <w:divBdr>
        <w:top w:val="none" w:sz="0" w:space="0" w:color="auto"/>
        <w:left w:val="none" w:sz="0" w:space="0" w:color="auto"/>
        <w:bottom w:val="none" w:sz="0" w:space="0" w:color="auto"/>
        <w:right w:val="none" w:sz="0" w:space="0" w:color="auto"/>
      </w:divBdr>
    </w:div>
    <w:div w:id="1710492476">
      <w:bodyDiv w:val="1"/>
      <w:marLeft w:val="0"/>
      <w:marRight w:val="0"/>
      <w:marTop w:val="0"/>
      <w:marBottom w:val="0"/>
      <w:divBdr>
        <w:top w:val="none" w:sz="0" w:space="0" w:color="auto"/>
        <w:left w:val="none" w:sz="0" w:space="0" w:color="auto"/>
        <w:bottom w:val="none" w:sz="0" w:space="0" w:color="auto"/>
        <w:right w:val="none" w:sz="0" w:space="0" w:color="auto"/>
      </w:divBdr>
    </w:div>
    <w:div w:id="1712151014">
      <w:bodyDiv w:val="1"/>
      <w:marLeft w:val="0"/>
      <w:marRight w:val="0"/>
      <w:marTop w:val="0"/>
      <w:marBottom w:val="0"/>
      <w:divBdr>
        <w:top w:val="none" w:sz="0" w:space="0" w:color="auto"/>
        <w:left w:val="none" w:sz="0" w:space="0" w:color="auto"/>
        <w:bottom w:val="none" w:sz="0" w:space="0" w:color="auto"/>
        <w:right w:val="none" w:sz="0" w:space="0" w:color="auto"/>
      </w:divBdr>
    </w:div>
    <w:div w:id="1712220311">
      <w:bodyDiv w:val="1"/>
      <w:marLeft w:val="0"/>
      <w:marRight w:val="0"/>
      <w:marTop w:val="0"/>
      <w:marBottom w:val="0"/>
      <w:divBdr>
        <w:top w:val="none" w:sz="0" w:space="0" w:color="auto"/>
        <w:left w:val="none" w:sz="0" w:space="0" w:color="auto"/>
        <w:bottom w:val="none" w:sz="0" w:space="0" w:color="auto"/>
        <w:right w:val="none" w:sz="0" w:space="0" w:color="auto"/>
      </w:divBdr>
    </w:div>
    <w:div w:id="1719744687">
      <w:bodyDiv w:val="1"/>
      <w:marLeft w:val="0"/>
      <w:marRight w:val="0"/>
      <w:marTop w:val="0"/>
      <w:marBottom w:val="0"/>
      <w:divBdr>
        <w:top w:val="none" w:sz="0" w:space="0" w:color="auto"/>
        <w:left w:val="none" w:sz="0" w:space="0" w:color="auto"/>
        <w:bottom w:val="none" w:sz="0" w:space="0" w:color="auto"/>
        <w:right w:val="none" w:sz="0" w:space="0" w:color="auto"/>
      </w:divBdr>
    </w:div>
    <w:div w:id="1742632503">
      <w:bodyDiv w:val="1"/>
      <w:marLeft w:val="0"/>
      <w:marRight w:val="0"/>
      <w:marTop w:val="0"/>
      <w:marBottom w:val="0"/>
      <w:divBdr>
        <w:top w:val="none" w:sz="0" w:space="0" w:color="auto"/>
        <w:left w:val="none" w:sz="0" w:space="0" w:color="auto"/>
        <w:bottom w:val="none" w:sz="0" w:space="0" w:color="auto"/>
        <w:right w:val="none" w:sz="0" w:space="0" w:color="auto"/>
      </w:divBdr>
    </w:div>
    <w:div w:id="1746369155">
      <w:bodyDiv w:val="1"/>
      <w:marLeft w:val="0"/>
      <w:marRight w:val="0"/>
      <w:marTop w:val="0"/>
      <w:marBottom w:val="0"/>
      <w:divBdr>
        <w:top w:val="none" w:sz="0" w:space="0" w:color="auto"/>
        <w:left w:val="none" w:sz="0" w:space="0" w:color="auto"/>
        <w:bottom w:val="none" w:sz="0" w:space="0" w:color="auto"/>
        <w:right w:val="none" w:sz="0" w:space="0" w:color="auto"/>
      </w:divBdr>
    </w:div>
    <w:div w:id="1748262984">
      <w:bodyDiv w:val="1"/>
      <w:marLeft w:val="0"/>
      <w:marRight w:val="0"/>
      <w:marTop w:val="0"/>
      <w:marBottom w:val="0"/>
      <w:divBdr>
        <w:top w:val="none" w:sz="0" w:space="0" w:color="auto"/>
        <w:left w:val="none" w:sz="0" w:space="0" w:color="auto"/>
        <w:bottom w:val="none" w:sz="0" w:space="0" w:color="auto"/>
        <w:right w:val="none" w:sz="0" w:space="0" w:color="auto"/>
      </w:divBdr>
    </w:div>
    <w:div w:id="1749032459">
      <w:bodyDiv w:val="1"/>
      <w:marLeft w:val="0"/>
      <w:marRight w:val="0"/>
      <w:marTop w:val="0"/>
      <w:marBottom w:val="0"/>
      <w:divBdr>
        <w:top w:val="none" w:sz="0" w:space="0" w:color="auto"/>
        <w:left w:val="none" w:sz="0" w:space="0" w:color="auto"/>
        <w:bottom w:val="none" w:sz="0" w:space="0" w:color="auto"/>
        <w:right w:val="none" w:sz="0" w:space="0" w:color="auto"/>
      </w:divBdr>
    </w:div>
    <w:div w:id="1750149966">
      <w:bodyDiv w:val="1"/>
      <w:marLeft w:val="0"/>
      <w:marRight w:val="0"/>
      <w:marTop w:val="0"/>
      <w:marBottom w:val="0"/>
      <w:divBdr>
        <w:top w:val="none" w:sz="0" w:space="0" w:color="auto"/>
        <w:left w:val="none" w:sz="0" w:space="0" w:color="auto"/>
        <w:bottom w:val="none" w:sz="0" w:space="0" w:color="auto"/>
        <w:right w:val="none" w:sz="0" w:space="0" w:color="auto"/>
      </w:divBdr>
    </w:div>
    <w:div w:id="1759520588">
      <w:bodyDiv w:val="1"/>
      <w:marLeft w:val="0"/>
      <w:marRight w:val="0"/>
      <w:marTop w:val="0"/>
      <w:marBottom w:val="0"/>
      <w:divBdr>
        <w:top w:val="none" w:sz="0" w:space="0" w:color="auto"/>
        <w:left w:val="none" w:sz="0" w:space="0" w:color="auto"/>
        <w:bottom w:val="none" w:sz="0" w:space="0" w:color="auto"/>
        <w:right w:val="none" w:sz="0" w:space="0" w:color="auto"/>
      </w:divBdr>
    </w:div>
    <w:div w:id="1764034847">
      <w:bodyDiv w:val="1"/>
      <w:marLeft w:val="0"/>
      <w:marRight w:val="0"/>
      <w:marTop w:val="0"/>
      <w:marBottom w:val="0"/>
      <w:divBdr>
        <w:top w:val="none" w:sz="0" w:space="0" w:color="auto"/>
        <w:left w:val="none" w:sz="0" w:space="0" w:color="auto"/>
        <w:bottom w:val="none" w:sz="0" w:space="0" w:color="auto"/>
        <w:right w:val="none" w:sz="0" w:space="0" w:color="auto"/>
      </w:divBdr>
    </w:div>
    <w:div w:id="1787037930">
      <w:bodyDiv w:val="1"/>
      <w:marLeft w:val="0"/>
      <w:marRight w:val="0"/>
      <w:marTop w:val="0"/>
      <w:marBottom w:val="0"/>
      <w:divBdr>
        <w:top w:val="none" w:sz="0" w:space="0" w:color="auto"/>
        <w:left w:val="none" w:sz="0" w:space="0" w:color="auto"/>
        <w:bottom w:val="none" w:sz="0" w:space="0" w:color="auto"/>
        <w:right w:val="none" w:sz="0" w:space="0" w:color="auto"/>
      </w:divBdr>
    </w:div>
    <w:div w:id="1787307328">
      <w:bodyDiv w:val="1"/>
      <w:marLeft w:val="0"/>
      <w:marRight w:val="0"/>
      <w:marTop w:val="0"/>
      <w:marBottom w:val="0"/>
      <w:divBdr>
        <w:top w:val="none" w:sz="0" w:space="0" w:color="auto"/>
        <w:left w:val="none" w:sz="0" w:space="0" w:color="auto"/>
        <w:bottom w:val="none" w:sz="0" w:space="0" w:color="auto"/>
        <w:right w:val="none" w:sz="0" w:space="0" w:color="auto"/>
      </w:divBdr>
    </w:div>
    <w:div w:id="1787695596">
      <w:bodyDiv w:val="1"/>
      <w:marLeft w:val="0"/>
      <w:marRight w:val="0"/>
      <w:marTop w:val="0"/>
      <w:marBottom w:val="0"/>
      <w:divBdr>
        <w:top w:val="none" w:sz="0" w:space="0" w:color="auto"/>
        <w:left w:val="none" w:sz="0" w:space="0" w:color="auto"/>
        <w:bottom w:val="none" w:sz="0" w:space="0" w:color="auto"/>
        <w:right w:val="none" w:sz="0" w:space="0" w:color="auto"/>
      </w:divBdr>
    </w:div>
    <w:div w:id="1796175939">
      <w:bodyDiv w:val="1"/>
      <w:marLeft w:val="0"/>
      <w:marRight w:val="0"/>
      <w:marTop w:val="0"/>
      <w:marBottom w:val="0"/>
      <w:divBdr>
        <w:top w:val="none" w:sz="0" w:space="0" w:color="auto"/>
        <w:left w:val="none" w:sz="0" w:space="0" w:color="auto"/>
        <w:bottom w:val="none" w:sz="0" w:space="0" w:color="auto"/>
        <w:right w:val="none" w:sz="0" w:space="0" w:color="auto"/>
      </w:divBdr>
    </w:div>
    <w:div w:id="1798328442">
      <w:bodyDiv w:val="1"/>
      <w:marLeft w:val="0"/>
      <w:marRight w:val="0"/>
      <w:marTop w:val="0"/>
      <w:marBottom w:val="0"/>
      <w:divBdr>
        <w:top w:val="none" w:sz="0" w:space="0" w:color="auto"/>
        <w:left w:val="none" w:sz="0" w:space="0" w:color="auto"/>
        <w:bottom w:val="none" w:sz="0" w:space="0" w:color="auto"/>
        <w:right w:val="none" w:sz="0" w:space="0" w:color="auto"/>
      </w:divBdr>
    </w:div>
    <w:div w:id="1798596407">
      <w:bodyDiv w:val="1"/>
      <w:marLeft w:val="0"/>
      <w:marRight w:val="0"/>
      <w:marTop w:val="0"/>
      <w:marBottom w:val="0"/>
      <w:divBdr>
        <w:top w:val="none" w:sz="0" w:space="0" w:color="auto"/>
        <w:left w:val="none" w:sz="0" w:space="0" w:color="auto"/>
        <w:bottom w:val="none" w:sz="0" w:space="0" w:color="auto"/>
        <w:right w:val="none" w:sz="0" w:space="0" w:color="auto"/>
      </w:divBdr>
    </w:div>
    <w:div w:id="1814444788">
      <w:bodyDiv w:val="1"/>
      <w:marLeft w:val="0"/>
      <w:marRight w:val="0"/>
      <w:marTop w:val="0"/>
      <w:marBottom w:val="0"/>
      <w:divBdr>
        <w:top w:val="none" w:sz="0" w:space="0" w:color="auto"/>
        <w:left w:val="none" w:sz="0" w:space="0" w:color="auto"/>
        <w:bottom w:val="none" w:sz="0" w:space="0" w:color="auto"/>
        <w:right w:val="none" w:sz="0" w:space="0" w:color="auto"/>
      </w:divBdr>
    </w:div>
    <w:div w:id="1814634270">
      <w:bodyDiv w:val="1"/>
      <w:marLeft w:val="0"/>
      <w:marRight w:val="0"/>
      <w:marTop w:val="0"/>
      <w:marBottom w:val="0"/>
      <w:divBdr>
        <w:top w:val="none" w:sz="0" w:space="0" w:color="auto"/>
        <w:left w:val="none" w:sz="0" w:space="0" w:color="auto"/>
        <w:bottom w:val="none" w:sz="0" w:space="0" w:color="auto"/>
        <w:right w:val="none" w:sz="0" w:space="0" w:color="auto"/>
      </w:divBdr>
    </w:div>
    <w:div w:id="1817259697">
      <w:bodyDiv w:val="1"/>
      <w:marLeft w:val="0"/>
      <w:marRight w:val="0"/>
      <w:marTop w:val="0"/>
      <w:marBottom w:val="0"/>
      <w:divBdr>
        <w:top w:val="none" w:sz="0" w:space="0" w:color="auto"/>
        <w:left w:val="none" w:sz="0" w:space="0" w:color="auto"/>
        <w:bottom w:val="none" w:sz="0" w:space="0" w:color="auto"/>
        <w:right w:val="none" w:sz="0" w:space="0" w:color="auto"/>
      </w:divBdr>
    </w:div>
    <w:div w:id="1820147503">
      <w:bodyDiv w:val="1"/>
      <w:marLeft w:val="0"/>
      <w:marRight w:val="0"/>
      <w:marTop w:val="0"/>
      <w:marBottom w:val="0"/>
      <w:divBdr>
        <w:top w:val="none" w:sz="0" w:space="0" w:color="auto"/>
        <w:left w:val="none" w:sz="0" w:space="0" w:color="auto"/>
        <w:bottom w:val="none" w:sz="0" w:space="0" w:color="auto"/>
        <w:right w:val="none" w:sz="0" w:space="0" w:color="auto"/>
      </w:divBdr>
    </w:div>
    <w:div w:id="1824538228">
      <w:bodyDiv w:val="1"/>
      <w:marLeft w:val="0"/>
      <w:marRight w:val="0"/>
      <w:marTop w:val="0"/>
      <w:marBottom w:val="0"/>
      <w:divBdr>
        <w:top w:val="none" w:sz="0" w:space="0" w:color="auto"/>
        <w:left w:val="none" w:sz="0" w:space="0" w:color="auto"/>
        <w:bottom w:val="none" w:sz="0" w:space="0" w:color="auto"/>
        <w:right w:val="none" w:sz="0" w:space="0" w:color="auto"/>
      </w:divBdr>
    </w:div>
    <w:div w:id="1828127447">
      <w:bodyDiv w:val="1"/>
      <w:marLeft w:val="0"/>
      <w:marRight w:val="0"/>
      <w:marTop w:val="0"/>
      <w:marBottom w:val="0"/>
      <w:divBdr>
        <w:top w:val="none" w:sz="0" w:space="0" w:color="auto"/>
        <w:left w:val="none" w:sz="0" w:space="0" w:color="auto"/>
        <w:bottom w:val="none" w:sz="0" w:space="0" w:color="auto"/>
        <w:right w:val="none" w:sz="0" w:space="0" w:color="auto"/>
      </w:divBdr>
    </w:div>
    <w:div w:id="1835955202">
      <w:bodyDiv w:val="1"/>
      <w:marLeft w:val="0"/>
      <w:marRight w:val="0"/>
      <w:marTop w:val="0"/>
      <w:marBottom w:val="0"/>
      <w:divBdr>
        <w:top w:val="none" w:sz="0" w:space="0" w:color="auto"/>
        <w:left w:val="none" w:sz="0" w:space="0" w:color="auto"/>
        <w:bottom w:val="none" w:sz="0" w:space="0" w:color="auto"/>
        <w:right w:val="none" w:sz="0" w:space="0" w:color="auto"/>
      </w:divBdr>
    </w:div>
    <w:div w:id="1844590079">
      <w:bodyDiv w:val="1"/>
      <w:marLeft w:val="0"/>
      <w:marRight w:val="0"/>
      <w:marTop w:val="0"/>
      <w:marBottom w:val="0"/>
      <w:divBdr>
        <w:top w:val="none" w:sz="0" w:space="0" w:color="auto"/>
        <w:left w:val="none" w:sz="0" w:space="0" w:color="auto"/>
        <w:bottom w:val="none" w:sz="0" w:space="0" w:color="auto"/>
        <w:right w:val="none" w:sz="0" w:space="0" w:color="auto"/>
      </w:divBdr>
    </w:div>
    <w:div w:id="1860123300">
      <w:bodyDiv w:val="1"/>
      <w:marLeft w:val="0"/>
      <w:marRight w:val="0"/>
      <w:marTop w:val="0"/>
      <w:marBottom w:val="0"/>
      <w:divBdr>
        <w:top w:val="none" w:sz="0" w:space="0" w:color="auto"/>
        <w:left w:val="none" w:sz="0" w:space="0" w:color="auto"/>
        <w:bottom w:val="none" w:sz="0" w:space="0" w:color="auto"/>
        <w:right w:val="none" w:sz="0" w:space="0" w:color="auto"/>
      </w:divBdr>
    </w:div>
    <w:div w:id="1862235201">
      <w:bodyDiv w:val="1"/>
      <w:marLeft w:val="0"/>
      <w:marRight w:val="0"/>
      <w:marTop w:val="0"/>
      <w:marBottom w:val="0"/>
      <w:divBdr>
        <w:top w:val="none" w:sz="0" w:space="0" w:color="auto"/>
        <w:left w:val="none" w:sz="0" w:space="0" w:color="auto"/>
        <w:bottom w:val="none" w:sz="0" w:space="0" w:color="auto"/>
        <w:right w:val="none" w:sz="0" w:space="0" w:color="auto"/>
      </w:divBdr>
    </w:div>
    <w:div w:id="1871649713">
      <w:bodyDiv w:val="1"/>
      <w:marLeft w:val="0"/>
      <w:marRight w:val="0"/>
      <w:marTop w:val="0"/>
      <w:marBottom w:val="0"/>
      <w:divBdr>
        <w:top w:val="none" w:sz="0" w:space="0" w:color="auto"/>
        <w:left w:val="none" w:sz="0" w:space="0" w:color="auto"/>
        <w:bottom w:val="none" w:sz="0" w:space="0" w:color="auto"/>
        <w:right w:val="none" w:sz="0" w:space="0" w:color="auto"/>
      </w:divBdr>
    </w:div>
    <w:div w:id="1874463529">
      <w:bodyDiv w:val="1"/>
      <w:marLeft w:val="0"/>
      <w:marRight w:val="0"/>
      <w:marTop w:val="0"/>
      <w:marBottom w:val="0"/>
      <w:divBdr>
        <w:top w:val="none" w:sz="0" w:space="0" w:color="auto"/>
        <w:left w:val="none" w:sz="0" w:space="0" w:color="auto"/>
        <w:bottom w:val="none" w:sz="0" w:space="0" w:color="auto"/>
        <w:right w:val="none" w:sz="0" w:space="0" w:color="auto"/>
      </w:divBdr>
    </w:div>
    <w:div w:id="1885633199">
      <w:bodyDiv w:val="1"/>
      <w:marLeft w:val="0"/>
      <w:marRight w:val="0"/>
      <w:marTop w:val="0"/>
      <w:marBottom w:val="0"/>
      <w:divBdr>
        <w:top w:val="none" w:sz="0" w:space="0" w:color="auto"/>
        <w:left w:val="none" w:sz="0" w:space="0" w:color="auto"/>
        <w:bottom w:val="none" w:sz="0" w:space="0" w:color="auto"/>
        <w:right w:val="none" w:sz="0" w:space="0" w:color="auto"/>
      </w:divBdr>
    </w:div>
    <w:div w:id="1885798529">
      <w:bodyDiv w:val="1"/>
      <w:marLeft w:val="0"/>
      <w:marRight w:val="0"/>
      <w:marTop w:val="0"/>
      <w:marBottom w:val="0"/>
      <w:divBdr>
        <w:top w:val="none" w:sz="0" w:space="0" w:color="auto"/>
        <w:left w:val="none" w:sz="0" w:space="0" w:color="auto"/>
        <w:bottom w:val="none" w:sz="0" w:space="0" w:color="auto"/>
        <w:right w:val="none" w:sz="0" w:space="0" w:color="auto"/>
      </w:divBdr>
    </w:div>
    <w:div w:id="1887913536">
      <w:bodyDiv w:val="1"/>
      <w:marLeft w:val="0"/>
      <w:marRight w:val="0"/>
      <w:marTop w:val="0"/>
      <w:marBottom w:val="0"/>
      <w:divBdr>
        <w:top w:val="none" w:sz="0" w:space="0" w:color="auto"/>
        <w:left w:val="none" w:sz="0" w:space="0" w:color="auto"/>
        <w:bottom w:val="none" w:sz="0" w:space="0" w:color="auto"/>
        <w:right w:val="none" w:sz="0" w:space="0" w:color="auto"/>
      </w:divBdr>
    </w:div>
    <w:div w:id="1898936014">
      <w:bodyDiv w:val="1"/>
      <w:marLeft w:val="0"/>
      <w:marRight w:val="0"/>
      <w:marTop w:val="0"/>
      <w:marBottom w:val="0"/>
      <w:divBdr>
        <w:top w:val="none" w:sz="0" w:space="0" w:color="auto"/>
        <w:left w:val="none" w:sz="0" w:space="0" w:color="auto"/>
        <w:bottom w:val="none" w:sz="0" w:space="0" w:color="auto"/>
        <w:right w:val="none" w:sz="0" w:space="0" w:color="auto"/>
      </w:divBdr>
    </w:div>
    <w:div w:id="1902015520">
      <w:bodyDiv w:val="1"/>
      <w:marLeft w:val="0"/>
      <w:marRight w:val="0"/>
      <w:marTop w:val="0"/>
      <w:marBottom w:val="0"/>
      <w:divBdr>
        <w:top w:val="none" w:sz="0" w:space="0" w:color="auto"/>
        <w:left w:val="none" w:sz="0" w:space="0" w:color="auto"/>
        <w:bottom w:val="none" w:sz="0" w:space="0" w:color="auto"/>
        <w:right w:val="none" w:sz="0" w:space="0" w:color="auto"/>
      </w:divBdr>
    </w:div>
    <w:div w:id="1907179183">
      <w:bodyDiv w:val="1"/>
      <w:marLeft w:val="0"/>
      <w:marRight w:val="0"/>
      <w:marTop w:val="0"/>
      <w:marBottom w:val="0"/>
      <w:divBdr>
        <w:top w:val="none" w:sz="0" w:space="0" w:color="auto"/>
        <w:left w:val="none" w:sz="0" w:space="0" w:color="auto"/>
        <w:bottom w:val="none" w:sz="0" w:space="0" w:color="auto"/>
        <w:right w:val="none" w:sz="0" w:space="0" w:color="auto"/>
      </w:divBdr>
    </w:div>
    <w:div w:id="1911889464">
      <w:bodyDiv w:val="1"/>
      <w:marLeft w:val="0"/>
      <w:marRight w:val="0"/>
      <w:marTop w:val="0"/>
      <w:marBottom w:val="0"/>
      <w:divBdr>
        <w:top w:val="none" w:sz="0" w:space="0" w:color="auto"/>
        <w:left w:val="none" w:sz="0" w:space="0" w:color="auto"/>
        <w:bottom w:val="none" w:sz="0" w:space="0" w:color="auto"/>
        <w:right w:val="none" w:sz="0" w:space="0" w:color="auto"/>
      </w:divBdr>
    </w:div>
    <w:div w:id="1914729695">
      <w:bodyDiv w:val="1"/>
      <w:marLeft w:val="0"/>
      <w:marRight w:val="0"/>
      <w:marTop w:val="0"/>
      <w:marBottom w:val="0"/>
      <w:divBdr>
        <w:top w:val="none" w:sz="0" w:space="0" w:color="auto"/>
        <w:left w:val="none" w:sz="0" w:space="0" w:color="auto"/>
        <w:bottom w:val="none" w:sz="0" w:space="0" w:color="auto"/>
        <w:right w:val="none" w:sz="0" w:space="0" w:color="auto"/>
      </w:divBdr>
    </w:div>
    <w:div w:id="1916091476">
      <w:bodyDiv w:val="1"/>
      <w:marLeft w:val="0"/>
      <w:marRight w:val="0"/>
      <w:marTop w:val="0"/>
      <w:marBottom w:val="0"/>
      <w:divBdr>
        <w:top w:val="none" w:sz="0" w:space="0" w:color="auto"/>
        <w:left w:val="none" w:sz="0" w:space="0" w:color="auto"/>
        <w:bottom w:val="none" w:sz="0" w:space="0" w:color="auto"/>
        <w:right w:val="none" w:sz="0" w:space="0" w:color="auto"/>
      </w:divBdr>
    </w:div>
    <w:div w:id="1916550513">
      <w:bodyDiv w:val="1"/>
      <w:marLeft w:val="0"/>
      <w:marRight w:val="0"/>
      <w:marTop w:val="0"/>
      <w:marBottom w:val="0"/>
      <w:divBdr>
        <w:top w:val="none" w:sz="0" w:space="0" w:color="auto"/>
        <w:left w:val="none" w:sz="0" w:space="0" w:color="auto"/>
        <w:bottom w:val="none" w:sz="0" w:space="0" w:color="auto"/>
        <w:right w:val="none" w:sz="0" w:space="0" w:color="auto"/>
      </w:divBdr>
    </w:div>
    <w:div w:id="1916933879">
      <w:bodyDiv w:val="1"/>
      <w:marLeft w:val="0"/>
      <w:marRight w:val="0"/>
      <w:marTop w:val="0"/>
      <w:marBottom w:val="0"/>
      <w:divBdr>
        <w:top w:val="none" w:sz="0" w:space="0" w:color="auto"/>
        <w:left w:val="none" w:sz="0" w:space="0" w:color="auto"/>
        <w:bottom w:val="none" w:sz="0" w:space="0" w:color="auto"/>
        <w:right w:val="none" w:sz="0" w:space="0" w:color="auto"/>
      </w:divBdr>
    </w:div>
    <w:div w:id="1925261890">
      <w:bodyDiv w:val="1"/>
      <w:marLeft w:val="0"/>
      <w:marRight w:val="0"/>
      <w:marTop w:val="0"/>
      <w:marBottom w:val="0"/>
      <w:divBdr>
        <w:top w:val="none" w:sz="0" w:space="0" w:color="auto"/>
        <w:left w:val="none" w:sz="0" w:space="0" w:color="auto"/>
        <w:bottom w:val="none" w:sz="0" w:space="0" w:color="auto"/>
        <w:right w:val="none" w:sz="0" w:space="0" w:color="auto"/>
      </w:divBdr>
    </w:div>
    <w:div w:id="1934052572">
      <w:bodyDiv w:val="1"/>
      <w:marLeft w:val="0"/>
      <w:marRight w:val="0"/>
      <w:marTop w:val="0"/>
      <w:marBottom w:val="0"/>
      <w:divBdr>
        <w:top w:val="none" w:sz="0" w:space="0" w:color="auto"/>
        <w:left w:val="none" w:sz="0" w:space="0" w:color="auto"/>
        <w:bottom w:val="none" w:sz="0" w:space="0" w:color="auto"/>
        <w:right w:val="none" w:sz="0" w:space="0" w:color="auto"/>
      </w:divBdr>
    </w:div>
    <w:div w:id="1937907161">
      <w:bodyDiv w:val="1"/>
      <w:marLeft w:val="0"/>
      <w:marRight w:val="0"/>
      <w:marTop w:val="0"/>
      <w:marBottom w:val="0"/>
      <w:divBdr>
        <w:top w:val="none" w:sz="0" w:space="0" w:color="auto"/>
        <w:left w:val="none" w:sz="0" w:space="0" w:color="auto"/>
        <w:bottom w:val="none" w:sz="0" w:space="0" w:color="auto"/>
        <w:right w:val="none" w:sz="0" w:space="0" w:color="auto"/>
      </w:divBdr>
    </w:div>
    <w:div w:id="1941445064">
      <w:bodyDiv w:val="1"/>
      <w:marLeft w:val="0"/>
      <w:marRight w:val="0"/>
      <w:marTop w:val="0"/>
      <w:marBottom w:val="0"/>
      <w:divBdr>
        <w:top w:val="none" w:sz="0" w:space="0" w:color="auto"/>
        <w:left w:val="none" w:sz="0" w:space="0" w:color="auto"/>
        <w:bottom w:val="none" w:sz="0" w:space="0" w:color="auto"/>
        <w:right w:val="none" w:sz="0" w:space="0" w:color="auto"/>
      </w:divBdr>
    </w:div>
    <w:div w:id="1942447610">
      <w:bodyDiv w:val="1"/>
      <w:marLeft w:val="0"/>
      <w:marRight w:val="0"/>
      <w:marTop w:val="0"/>
      <w:marBottom w:val="0"/>
      <w:divBdr>
        <w:top w:val="none" w:sz="0" w:space="0" w:color="auto"/>
        <w:left w:val="none" w:sz="0" w:space="0" w:color="auto"/>
        <w:bottom w:val="none" w:sz="0" w:space="0" w:color="auto"/>
        <w:right w:val="none" w:sz="0" w:space="0" w:color="auto"/>
      </w:divBdr>
    </w:div>
    <w:div w:id="1946232636">
      <w:bodyDiv w:val="1"/>
      <w:marLeft w:val="0"/>
      <w:marRight w:val="0"/>
      <w:marTop w:val="0"/>
      <w:marBottom w:val="0"/>
      <w:divBdr>
        <w:top w:val="none" w:sz="0" w:space="0" w:color="auto"/>
        <w:left w:val="none" w:sz="0" w:space="0" w:color="auto"/>
        <w:bottom w:val="none" w:sz="0" w:space="0" w:color="auto"/>
        <w:right w:val="none" w:sz="0" w:space="0" w:color="auto"/>
      </w:divBdr>
    </w:div>
    <w:div w:id="1950239650">
      <w:bodyDiv w:val="1"/>
      <w:marLeft w:val="0"/>
      <w:marRight w:val="0"/>
      <w:marTop w:val="0"/>
      <w:marBottom w:val="0"/>
      <w:divBdr>
        <w:top w:val="none" w:sz="0" w:space="0" w:color="auto"/>
        <w:left w:val="none" w:sz="0" w:space="0" w:color="auto"/>
        <w:bottom w:val="none" w:sz="0" w:space="0" w:color="auto"/>
        <w:right w:val="none" w:sz="0" w:space="0" w:color="auto"/>
      </w:divBdr>
    </w:div>
    <w:div w:id="1955668240">
      <w:bodyDiv w:val="1"/>
      <w:marLeft w:val="0"/>
      <w:marRight w:val="0"/>
      <w:marTop w:val="0"/>
      <w:marBottom w:val="0"/>
      <w:divBdr>
        <w:top w:val="none" w:sz="0" w:space="0" w:color="auto"/>
        <w:left w:val="none" w:sz="0" w:space="0" w:color="auto"/>
        <w:bottom w:val="none" w:sz="0" w:space="0" w:color="auto"/>
        <w:right w:val="none" w:sz="0" w:space="0" w:color="auto"/>
      </w:divBdr>
    </w:div>
    <w:div w:id="1959220650">
      <w:bodyDiv w:val="1"/>
      <w:marLeft w:val="0"/>
      <w:marRight w:val="0"/>
      <w:marTop w:val="0"/>
      <w:marBottom w:val="0"/>
      <w:divBdr>
        <w:top w:val="none" w:sz="0" w:space="0" w:color="auto"/>
        <w:left w:val="none" w:sz="0" w:space="0" w:color="auto"/>
        <w:bottom w:val="none" w:sz="0" w:space="0" w:color="auto"/>
        <w:right w:val="none" w:sz="0" w:space="0" w:color="auto"/>
      </w:divBdr>
    </w:div>
    <w:div w:id="1964578694">
      <w:bodyDiv w:val="1"/>
      <w:marLeft w:val="0"/>
      <w:marRight w:val="0"/>
      <w:marTop w:val="0"/>
      <w:marBottom w:val="0"/>
      <w:divBdr>
        <w:top w:val="none" w:sz="0" w:space="0" w:color="auto"/>
        <w:left w:val="none" w:sz="0" w:space="0" w:color="auto"/>
        <w:bottom w:val="none" w:sz="0" w:space="0" w:color="auto"/>
        <w:right w:val="none" w:sz="0" w:space="0" w:color="auto"/>
      </w:divBdr>
    </w:div>
    <w:div w:id="1964771496">
      <w:bodyDiv w:val="1"/>
      <w:marLeft w:val="0"/>
      <w:marRight w:val="0"/>
      <w:marTop w:val="0"/>
      <w:marBottom w:val="0"/>
      <w:divBdr>
        <w:top w:val="none" w:sz="0" w:space="0" w:color="auto"/>
        <w:left w:val="none" w:sz="0" w:space="0" w:color="auto"/>
        <w:bottom w:val="none" w:sz="0" w:space="0" w:color="auto"/>
        <w:right w:val="none" w:sz="0" w:space="0" w:color="auto"/>
      </w:divBdr>
    </w:div>
    <w:div w:id="1965189960">
      <w:bodyDiv w:val="1"/>
      <w:marLeft w:val="0"/>
      <w:marRight w:val="0"/>
      <w:marTop w:val="0"/>
      <w:marBottom w:val="0"/>
      <w:divBdr>
        <w:top w:val="none" w:sz="0" w:space="0" w:color="auto"/>
        <w:left w:val="none" w:sz="0" w:space="0" w:color="auto"/>
        <w:bottom w:val="none" w:sz="0" w:space="0" w:color="auto"/>
        <w:right w:val="none" w:sz="0" w:space="0" w:color="auto"/>
      </w:divBdr>
    </w:div>
    <w:div w:id="1968195494">
      <w:bodyDiv w:val="1"/>
      <w:marLeft w:val="0"/>
      <w:marRight w:val="0"/>
      <w:marTop w:val="0"/>
      <w:marBottom w:val="0"/>
      <w:divBdr>
        <w:top w:val="none" w:sz="0" w:space="0" w:color="auto"/>
        <w:left w:val="none" w:sz="0" w:space="0" w:color="auto"/>
        <w:bottom w:val="none" w:sz="0" w:space="0" w:color="auto"/>
        <w:right w:val="none" w:sz="0" w:space="0" w:color="auto"/>
      </w:divBdr>
    </w:div>
    <w:div w:id="1976597546">
      <w:bodyDiv w:val="1"/>
      <w:marLeft w:val="0"/>
      <w:marRight w:val="0"/>
      <w:marTop w:val="0"/>
      <w:marBottom w:val="0"/>
      <w:divBdr>
        <w:top w:val="none" w:sz="0" w:space="0" w:color="auto"/>
        <w:left w:val="none" w:sz="0" w:space="0" w:color="auto"/>
        <w:bottom w:val="none" w:sz="0" w:space="0" w:color="auto"/>
        <w:right w:val="none" w:sz="0" w:space="0" w:color="auto"/>
      </w:divBdr>
    </w:div>
    <w:div w:id="1979802486">
      <w:bodyDiv w:val="1"/>
      <w:marLeft w:val="0"/>
      <w:marRight w:val="0"/>
      <w:marTop w:val="0"/>
      <w:marBottom w:val="0"/>
      <w:divBdr>
        <w:top w:val="none" w:sz="0" w:space="0" w:color="auto"/>
        <w:left w:val="none" w:sz="0" w:space="0" w:color="auto"/>
        <w:bottom w:val="none" w:sz="0" w:space="0" w:color="auto"/>
        <w:right w:val="none" w:sz="0" w:space="0" w:color="auto"/>
      </w:divBdr>
    </w:div>
    <w:div w:id="1983650655">
      <w:bodyDiv w:val="1"/>
      <w:marLeft w:val="0"/>
      <w:marRight w:val="0"/>
      <w:marTop w:val="0"/>
      <w:marBottom w:val="0"/>
      <w:divBdr>
        <w:top w:val="none" w:sz="0" w:space="0" w:color="auto"/>
        <w:left w:val="none" w:sz="0" w:space="0" w:color="auto"/>
        <w:bottom w:val="none" w:sz="0" w:space="0" w:color="auto"/>
        <w:right w:val="none" w:sz="0" w:space="0" w:color="auto"/>
      </w:divBdr>
    </w:div>
    <w:div w:id="1984650655">
      <w:bodyDiv w:val="1"/>
      <w:marLeft w:val="0"/>
      <w:marRight w:val="0"/>
      <w:marTop w:val="0"/>
      <w:marBottom w:val="0"/>
      <w:divBdr>
        <w:top w:val="none" w:sz="0" w:space="0" w:color="auto"/>
        <w:left w:val="none" w:sz="0" w:space="0" w:color="auto"/>
        <w:bottom w:val="none" w:sz="0" w:space="0" w:color="auto"/>
        <w:right w:val="none" w:sz="0" w:space="0" w:color="auto"/>
      </w:divBdr>
    </w:div>
    <w:div w:id="1995327567">
      <w:bodyDiv w:val="1"/>
      <w:marLeft w:val="0"/>
      <w:marRight w:val="0"/>
      <w:marTop w:val="0"/>
      <w:marBottom w:val="0"/>
      <w:divBdr>
        <w:top w:val="none" w:sz="0" w:space="0" w:color="auto"/>
        <w:left w:val="none" w:sz="0" w:space="0" w:color="auto"/>
        <w:bottom w:val="none" w:sz="0" w:space="0" w:color="auto"/>
        <w:right w:val="none" w:sz="0" w:space="0" w:color="auto"/>
      </w:divBdr>
    </w:div>
    <w:div w:id="1996521388">
      <w:bodyDiv w:val="1"/>
      <w:marLeft w:val="0"/>
      <w:marRight w:val="0"/>
      <w:marTop w:val="0"/>
      <w:marBottom w:val="0"/>
      <w:divBdr>
        <w:top w:val="none" w:sz="0" w:space="0" w:color="auto"/>
        <w:left w:val="none" w:sz="0" w:space="0" w:color="auto"/>
        <w:bottom w:val="none" w:sz="0" w:space="0" w:color="auto"/>
        <w:right w:val="none" w:sz="0" w:space="0" w:color="auto"/>
      </w:divBdr>
    </w:div>
    <w:div w:id="1997412974">
      <w:bodyDiv w:val="1"/>
      <w:marLeft w:val="0"/>
      <w:marRight w:val="0"/>
      <w:marTop w:val="0"/>
      <w:marBottom w:val="0"/>
      <w:divBdr>
        <w:top w:val="none" w:sz="0" w:space="0" w:color="auto"/>
        <w:left w:val="none" w:sz="0" w:space="0" w:color="auto"/>
        <w:bottom w:val="none" w:sz="0" w:space="0" w:color="auto"/>
        <w:right w:val="none" w:sz="0" w:space="0" w:color="auto"/>
      </w:divBdr>
    </w:div>
    <w:div w:id="2012831397">
      <w:bodyDiv w:val="1"/>
      <w:marLeft w:val="0"/>
      <w:marRight w:val="0"/>
      <w:marTop w:val="0"/>
      <w:marBottom w:val="0"/>
      <w:divBdr>
        <w:top w:val="none" w:sz="0" w:space="0" w:color="auto"/>
        <w:left w:val="none" w:sz="0" w:space="0" w:color="auto"/>
        <w:bottom w:val="none" w:sz="0" w:space="0" w:color="auto"/>
        <w:right w:val="none" w:sz="0" w:space="0" w:color="auto"/>
      </w:divBdr>
    </w:div>
    <w:div w:id="2019506626">
      <w:bodyDiv w:val="1"/>
      <w:marLeft w:val="0"/>
      <w:marRight w:val="0"/>
      <w:marTop w:val="0"/>
      <w:marBottom w:val="0"/>
      <w:divBdr>
        <w:top w:val="none" w:sz="0" w:space="0" w:color="auto"/>
        <w:left w:val="none" w:sz="0" w:space="0" w:color="auto"/>
        <w:bottom w:val="none" w:sz="0" w:space="0" w:color="auto"/>
        <w:right w:val="none" w:sz="0" w:space="0" w:color="auto"/>
      </w:divBdr>
    </w:div>
    <w:div w:id="2025933832">
      <w:bodyDiv w:val="1"/>
      <w:marLeft w:val="0"/>
      <w:marRight w:val="0"/>
      <w:marTop w:val="0"/>
      <w:marBottom w:val="0"/>
      <w:divBdr>
        <w:top w:val="none" w:sz="0" w:space="0" w:color="auto"/>
        <w:left w:val="none" w:sz="0" w:space="0" w:color="auto"/>
        <w:bottom w:val="none" w:sz="0" w:space="0" w:color="auto"/>
        <w:right w:val="none" w:sz="0" w:space="0" w:color="auto"/>
      </w:divBdr>
    </w:div>
    <w:div w:id="2027100066">
      <w:bodyDiv w:val="1"/>
      <w:marLeft w:val="0"/>
      <w:marRight w:val="0"/>
      <w:marTop w:val="0"/>
      <w:marBottom w:val="0"/>
      <w:divBdr>
        <w:top w:val="none" w:sz="0" w:space="0" w:color="auto"/>
        <w:left w:val="none" w:sz="0" w:space="0" w:color="auto"/>
        <w:bottom w:val="none" w:sz="0" w:space="0" w:color="auto"/>
        <w:right w:val="none" w:sz="0" w:space="0" w:color="auto"/>
      </w:divBdr>
    </w:div>
    <w:div w:id="2027637269">
      <w:bodyDiv w:val="1"/>
      <w:marLeft w:val="0"/>
      <w:marRight w:val="0"/>
      <w:marTop w:val="0"/>
      <w:marBottom w:val="0"/>
      <w:divBdr>
        <w:top w:val="none" w:sz="0" w:space="0" w:color="auto"/>
        <w:left w:val="none" w:sz="0" w:space="0" w:color="auto"/>
        <w:bottom w:val="none" w:sz="0" w:space="0" w:color="auto"/>
        <w:right w:val="none" w:sz="0" w:space="0" w:color="auto"/>
      </w:divBdr>
    </w:div>
    <w:div w:id="2034266543">
      <w:bodyDiv w:val="1"/>
      <w:marLeft w:val="0"/>
      <w:marRight w:val="0"/>
      <w:marTop w:val="0"/>
      <w:marBottom w:val="0"/>
      <w:divBdr>
        <w:top w:val="none" w:sz="0" w:space="0" w:color="auto"/>
        <w:left w:val="none" w:sz="0" w:space="0" w:color="auto"/>
        <w:bottom w:val="none" w:sz="0" w:space="0" w:color="auto"/>
        <w:right w:val="none" w:sz="0" w:space="0" w:color="auto"/>
      </w:divBdr>
    </w:div>
    <w:div w:id="2035421065">
      <w:bodyDiv w:val="1"/>
      <w:marLeft w:val="0"/>
      <w:marRight w:val="0"/>
      <w:marTop w:val="0"/>
      <w:marBottom w:val="0"/>
      <w:divBdr>
        <w:top w:val="none" w:sz="0" w:space="0" w:color="auto"/>
        <w:left w:val="none" w:sz="0" w:space="0" w:color="auto"/>
        <w:bottom w:val="none" w:sz="0" w:space="0" w:color="auto"/>
        <w:right w:val="none" w:sz="0" w:space="0" w:color="auto"/>
      </w:divBdr>
    </w:div>
    <w:div w:id="2041202328">
      <w:bodyDiv w:val="1"/>
      <w:marLeft w:val="0"/>
      <w:marRight w:val="0"/>
      <w:marTop w:val="0"/>
      <w:marBottom w:val="0"/>
      <w:divBdr>
        <w:top w:val="none" w:sz="0" w:space="0" w:color="auto"/>
        <w:left w:val="none" w:sz="0" w:space="0" w:color="auto"/>
        <w:bottom w:val="none" w:sz="0" w:space="0" w:color="auto"/>
        <w:right w:val="none" w:sz="0" w:space="0" w:color="auto"/>
      </w:divBdr>
    </w:div>
    <w:div w:id="2056345915">
      <w:bodyDiv w:val="1"/>
      <w:marLeft w:val="0"/>
      <w:marRight w:val="0"/>
      <w:marTop w:val="0"/>
      <w:marBottom w:val="0"/>
      <w:divBdr>
        <w:top w:val="none" w:sz="0" w:space="0" w:color="auto"/>
        <w:left w:val="none" w:sz="0" w:space="0" w:color="auto"/>
        <w:bottom w:val="none" w:sz="0" w:space="0" w:color="auto"/>
        <w:right w:val="none" w:sz="0" w:space="0" w:color="auto"/>
      </w:divBdr>
    </w:div>
    <w:div w:id="2065253325">
      <w:bodyDiv w:val="1"/>
      <w:marLeft w:val="0"/>
      <w:marRight w:val="0"/>
      <w:marTop w:val="0"/>
      <w:marBottom w:val="0"/>
      <w:divBdr>
        <w:top w:val="none" w:sz="0" w:space="0" w:color="auto"/>
        <w:left w:val="none" w:sz="0" w:space="0" w:color="auto"/>
        <w:bottom w:val="none" w:sz="0" w:space="0" w:color="auto"/>
        <w:right w:val="none" w:sz="0" w:space="0" w:color="auto"/>
      </w:divBdr>
    </w:div>
    <w:div w:id="2068644480">
      <w:bodyDiv w:val="1"/>
      <w:marLeft w:val="0"/>
      <w:marRight w:val="0"/>
      <w:marTop w:val="0"/>
      <w:marBottom w:val="0"/>
      <w:divBdr>
        <w:top w:val="none" w:sz="0" w:space="0" w:color="auto"/>
        <w:left w:val="none" w:sz="0" w:space="0" w:color="auto"/>
        <w:bottom w:val="none" w:sz="0" w:space="0" w:color="auto"/>
        <w:right w:val="none" w:sz="0" w:space="0" w:color="auto"/>
      </w:divBdr>
    </w:div>
    <w:div w:id="2068651223">
      <w:bodyDiv w:val="1"/>
      <w:marLeft w:val="0"/>
      <w:marRight w:val="0"/>
      <w:marTop w:val="0"/>
      <w:marBottom w:val="0"/>
      <w:divBdr>
        <w:top w:val="none" w:sz="0" w:space="0" w:color="auto"/>
        <w:left w:val="none" w:sz="0" w:space="0" w:color="auto"/>
        <w:bottom w:val="none" w:sz="0" w:space="0" w:color="auto"/>
        <w:right w:val="none" w:sz="0" w:space="0" w:color="auto"/>
      </w:divBdr>
    </w:div>
    <w:div w:id="2071536347">
      <w:bodyDiv w:val="1"/>
      <w:marLeft w:val="0"/>
      <w:marRight w:val="0"/>
      <w:marTop w:val="0"/>
      <w:marBottom w:val="0"/>
      <w:divBdr>
        <w:top w:val="none" w:sz="0" w:space="0" w:color="auto"/>
        <w:left w:val="none" w:sz="0" w:space="0" w:color="auto"/>
        <w:bottom w:val="none" w:sz="0" w:space="0" w:color="auto"/>
        <w:right w:val="none" w:sz="0" w:space="0" w:color="auto"/>
      </w:divBdr>
    </w:div>
    <w:div w:id="2082167468">
      <w:bodyDiv w:val="1"/>
      <w:marLeft w:val="0"/>
      <w:marRight w:val="0"/>
      <w:marTop w:val="0"/>
      <w:marBottom w:val="0"/>
      <w:divBdr>
        <w:top w:val="none" w:sz="0" w:space="0" w:color="auto"/>
        <w:left w:val="none" w:sz="0" w:space="0" w:color="auto"/>
        <w:bottom w:val="none" w:sz="0" w:space="0" w:color="auto"/>
        <w:right w:val="none" w:sz="0" w:space="0" w:color="auto"/>
      </w:divBdr>
    </w:div>
    <w:div w:id="2101749847">
      <w:bodyDiv w:val="1"/>
      <w:marLeft w:val="0"/>
      <w:marRight w:val="0"/>
      <w:marTop w:val="0"/>
      <w:marBottom w:val="0"/>
      <w:divBdr>
        <w:top w:val="none" w:sz="0" w:space="0" w:color="auto"/>
        <w:left w:val="none" w:sz="0" w:space="0" w:color="auto"/>
        <w:bottom w:val="none" w:sz="0" w:space="0" w:color="auto"/>
        <w:right w:val="none" w:sz="0" w:space="0" w:color="auto"/>
      </w:divBdr>
    </w:div>
    <w:div w:id="2109503689">
      <w:bodyDiv w:val="1"/>
      <w:marLeft w:val="0"/>
      <w:marRight w:val="0"/>
      <w:marTop w:val="0"/>
      <w:marBottom w:val="0"/>
      <w:divBdr>
        <w:top w:val="none" w:sz="0" w:space="0" w:color="auto"/>
        <w:left w:val="none" w:sz="0" w:space="0" w:color="auto"/>
        <w:bottom w:val="none" w:sz="0" w:space="0" w:color="auto"/>
        <w:right w:val="none" w:sz="0" w:space="0" w:color="auto"/>
      </w:divBdr>
    </w:div>
    <w:div w:id="2114396583">
      <w:bodyDiv w:val="1"/>
      <w:marLeft w:val="0"/>
      <w:marRight w:val="0"/>
      <w:marTop w:val="0"/>
      <w:marBottom w:val="0"/>
      <w:divBdr>
        <w:top w:val="none" w:sz="0" w:space="0" w:color="auto"/>
        <w:left w:val="none" w:sz="0" w:space="0" w:color="auto"/>
        <w:bottom w:val="none" w:sz="0" w:space="0" w:color="auto"/>
        <w:right w:val="none" w:sz="0" w:space="0" w:color="auto"/>
      </w:divBdr>
    </w:div>
    <w:div w:id="2116242141">
      <w:bodyDiv w:val="1"/>
      <w:marLeft w:val="0"/>
      <w:marRight w:val="0"/>
      <w:marTop w:val="0"/>
      <w:marBottom w:val="0"/>
      <w:divBdr>
        <w:top w:val="none" w:sz="0" w:space="0" w:color="auto"/>
        <w:left w:val="none" w:sz="0" w:space="0" w:color="auto"/>
        <w:bottom w:val="none" w:sz="0" w:space="0" w:color="auto"/>
        <w:right w:val="none" w:sz="0" w:space="0" w:color="auto"/>
      </w:divBdr>
    </w:div>
    <w:div w:id="2118791613">
      <w:bodyDiv w:val="1"/>
      <w:marLeft w:val="0"/>
      <w:marRight w:val="0"/>
      <w:marTop w:val="0"/>
      <w:marBottom w:val="0"/>
      <w:divBdr>
        <w:top w:val="none" w:sz="0" w:space="0" w:color="auto"/>
        <w:left w:val="none" w:sz="0" w:space="0" w:color="auto"/>
        <w:bottom w:val="none" w:sz="0" w:space="0" w:color="auto"/>
        <w:right w:val="none" w:sz="0" w:space="0" w:color="auto"/>
      </w:divBdr>
    </w:div>
    <w:div w:id="2128353295">
      <w:bodyDiv w:val="1"/>
      <w:marLeft w:val="0"/>
      <w:marRight w:val="0"/>
      <w:marTop w:val="0"/>
      <w:marBottom w:val="0"/>
      <w:divBdr>
        <w:top w:val="none" w:sz="0" w:space="0" w:color="auto"/>
        <w:left w:val="none" w:sz="0" w:space="0" w:color="auto"/>
        <w:bottom w:val="none" w:sz="0" w:space="0" w:color="auto"/>
        <w:right w:val="none" w:sz="0" w:space="0" w:color="auto"/>
      </w:divBdr>
    </w:div>
    <w:div w:id="2134395696">
      <w:bodyDiv w:val="1"/>
      <w:marLeft w:val="0"/>
      <w:marRight w:val="0"/>
      <w:marTop w:val="0"/>
      <w:marBottom w:val="0"/>
      <w:divBdr>
        <w:top w:val="none" w:sz="0" w:space="0" w:color="auto"/>
        <w:left w:val="none" w:sz="0" w:space="0" w:color="auto"/>
        <w:bottom w:val="none" w:sz="0" w:space="0" w:color="auto"/>
        <w:right w:val="none" w:sz="0" w:space="0" w:color="auto"/>
      </w:divBdr>
    </w:div>
    <w:div w:id="2136366347">
      <w:bodyDiv w:val="1"/>
      <w:marLeft w:val="0"/>
      <w:marRight w:val="0"/>
      <w:marTop w:val="0"/>
      <w:marBottom w:val="0"/>
      <w:divBdr>
        <w:top w:val="none" w:sz="0" w:space="0" w:color="auto"/>
        <w:left w:val="none" w:sz="0" w:space="0" w:color="auto"/>
        <w:bottom w:val="none" w:sz="0" w:space="0" w:color="auto"/>
        <w:right w:val="none" w:sz="0" w:space="0" w:color="auto"/>
      </w:divBdr>
    </w:div>
    <w:div w:id="2142380650">
      <w:bodyDiv w:val="1"/>
      <w:marLeft w:val="0"/>
      <w:marRight w:val="0"/>
      <w:marTop w:val="0"/>
      <w:marBottom w:val="0"/>
      <w:divBdr>
        <w:top w:val="none" w:sz="0" w:space="0" w:color="auto"/>
        <w:left w:val="none" w:sz="0" w:space="0" w:color="auto"/>
        <w:bottom w:val="none" w:sz="0" w:space="0" w:color="auto"/>
        <w:right w:val="none" w:sz="0" w:space="0" w:color="auto"/>
      </w:divBdr>
    </w:div>
    <w:div w:id="21433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Sjablonen\Wij%20Willem-Alexander.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8D4FA54BA7A547A3FCDB15941A0A4E" ma:contentTypeVersion="0" ma:contentTypeDescription="Een nieuw document maken." ma:contentTypeScope="" ma:versionID="1beea5349a2ed5674ea5c73f41ece79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891CC-A969-43D6-9181-9CCAA60C6BFC}"/>
</file>

<file path=customXml/itemProps2.xml><?xml version="1.0" encoding="utf-8"?>
<ds:datastoreItem xmlns:ds="http://schemas.openxmlformats.org/officeDocument/2006/customXml" ds:itemID="{81E3E0E4-80C5-4D72-B3BB-190F47A43DCD}"/>
</file>

<file path=customXml/itemProps3.xml><?xml version="1.0" encoding="utf-8"?>
<ds:datastoreItem xmlns:ds="http://schemas.openxmlformats.org/officeDocument/2006/customXml" ds:itemID="{112C0661-52E9-41E7-A6F4-E9B1559093F5}"/>
</file>

<file path=docProps/app.xml><?xml version="1.0" encoding="utf-8"?>
<Properties xmlns="http://schemas.openxmlformats.org/officeDocument/2006/extended-properties" xmlns:vt="http://schemas.openxmlformats.org/officeDocument/2006/docPropsVTypes">
  <Template>Wij Willem-Alexander</Template>
  <TotalTime>2</TotalTime>
  <Pages>27</Pages>
  <Words>10775</Words>
  <Characters>59266</Characters>
  <Application>Microsoft Office Word</Application>
  <DocSecurity>4</DocSecurity>
  <Lines>493</Lines>
  <Paragraphs>139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WWA</vt:lpstr>
      <vt:lpstr>WWA</vt:lpstr>
    </vt:vector>
  </TitlesOfParts>
  <Company>Resource Opmeer BV</Company>
  <LinksUpToDate>false</LinksUpToDate>
  <CharactersWithSpaces>69902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WWA</dc:title>
  <dc:creator>A.M.P. Rijpkema</dc:creator>
  <cp:lastModifiedBy>Stefano Tamin</cp:lastModifiedBy>
  <cp:revision>2</cp:revision>
  <cp:lastPrinted>2014-07-08T14:24:00Z</cp:lastPrinted>
  <dcterms:created xsi:type="dcterms:W3CDTF">2014-07-17T14:18:00Z</dcterms:created>
  <dcterms:modified xsi:type="dcterms:W3CDTF">2014-07-17T14:18:00Z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iAanhef</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iAdressering</vt:lpwstr>
  </property>
  <property fmtid="{D5CDD505-2E9C-101B-9397-08002B2CF9AE}" pid="34" name="iAuteur">
    <vt:lpwstr>Onze Minister</vt:lpwstr>
  </property>
  <property fmtid="{D5CDD505-2E9C-101B-9397-08002B2CF9AE}" pid="35" name="iBijlagen">
    <vt:lpwstr/>
  </property>
  <property fmtid="{D5CDD505-2E9C-101B-9397-08002B2CF9AE}" pid="36" name="iCC">
    <vt:lpwstr/>
  </property>
  <property fmtid="{D5CDD505-2E9C-101B-9397-08002B2CF9AE}" pid="37" name="iChkKixCode">
    <vt:lpwstr>iChkKixCode</vt:lpwstr>
  </property>
  <property fmtid="{D5CDD505-2E9C-101B-9397-08002B2CF9AE}" pid="38" name="iDatum">
    <vt:lpwstr>iDatum</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iKixcode</vt:lpwstr>
  </property>
  <property fmtid="{D5CDD505-2E9C-101B-9397-08002B2CF9AE}" pid="45" name="iKopieAan">
    <vt:lpwstr>iKopieAan</vt:lpwstr>
  </property>
  <property fmtid="{D5CDD505-2E9C-101B-9397-08002B2CF9AE}" pid="46" name="iLeverdatum">
    <vt:lpwstr>iLeverdatum</vt:lpwstr>
  </property>
  <property fmtid="{D5CDD505-2E9C-101B-9397-08002B2CF9AE}" pid="47" name="iNamenAuteurs">
    <vt:lpwstr>iNamenAuteurs</vt:lpwstr>
  </property>
  <property fmtid="{D5CDD505-2E9C-101B-9397-08002B2CF9AE}" pid="48" name="iNotaAan">
    <vt:lpwstr>iNotaAan</vt:lpwstr>
  </property>
  <property fmtid="{D5CDD505-2E9C-101B-9397-08002B2CF9AE}" pid="49" name="iNr">
    <vt:lpwstr>iNr</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
  </property>
  <property fmtid="{D5CDD505-2E9C-101B-9397-08002B2CF9AE}" pid="53" name="iOnsKenmerk">
    <vt:lpwstr>2014-0000095701</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iPlaats</vt:lpwstr>
  </property>
  <property fmtid="{D5CDD505-2E9C-101B-9397-08002B2CF9AE}" pid="57" name="iPostcode">
    <vt:lpwstr>iPostcode</vt:lpwstr>
  </property>
  <property fmtid="{D5CDD505-2E9C-101B-9397-08002B2CF9AE}" pid="58" name="iRapporteur">
    <vt:lpwstr>iRapporteur</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iStraat</vt:lpwstr>
  </property>
  <property fmtid="{D5CDD505-2E9C-101B-9397-08002B2CF9AE}" pid="64" name="iToev">
    <vt:lpwstr>iToev</vt:lpwstr>
  </property>
  <property fmtid="{D5CDD505-2E9C-101B-9397-08002B2CF9AE}" pid="65" name="iUwBrief">
    <vt:lpwstr>iUwBrief</vt:lpwstr>
  </property>
  <property fmtid="{D5CDD505-2E9C-101B-9397-08002B2CF9AE}" pid="66" name="UwOfferte">
    <vt:lpwstr>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Voorstel van Wet Minister</vt:lpwstr>
  </property>
  <property fmtid="{D5CDD505-2E9C-101B-9397-08002B2CF9AE}" pid="70" name="iTaal">
    <vt:lpwstr>NL</vt:lpwstr>
  </property>
  <property fmtid="{D5CDD505-2E9C-101B-9397-08002B2CF9AE}" pid="71" name="iMedewerker">
    <vt:lpwstr>11747</vt:lpwstr>
  </property>
  <property fmtid="{D5CDD505-2E9C-101B-9397-08002B2CF9AE}" pid="72" name="iCP1">
    <vt:lpwstr>dhr. A.M.P. Rijpkema</vt:lpwstr>
  </property>
  <property fmtid="{D5CDD505-2E9C-101B-9397-08002B2CF9AE}" pid="73" name="iNaam">
    <vt:lpwstr>dhr. A.M.P. Rijpkema</vt:lpwstr>
  </property>
  <property fmtid="{D5CDD505-2E9C-101B-9397-08002B2CF9AE}" pid="74" name="iFunctie">
    <vt:lpwstr>Juridisch bestuurlijk beleidsmedewerker</vt:lpwstr>
  </property>
  <property fmtid="{D5CDD505-2E9C-101B-9397-08002B2CF9AE}" pid="75" name="iDoorkies1">
    <vt:lpwstr>070 333 48 24</vt:lpwstr>
  </property>
  <property fmtid="{D5CDD505-2E9C-101B-9397-08002B2CF9AE}" pid="76" name="iFaxM">
    <vt:lpwstr/>
  </property>
  <property fmtid="{D5CDD505-2E9C-101B-9397-08002B2CF9AE}" pid="77" name="iEmail1">
    <vt:lpwstr>ARijpkema@minszw.nl</vt:lpwstr>
  </property>
  <property fmtid="{D5CDD505-2E9C-101B-9397-08002B2CF9AE}" pid="78" name="iAfdeling">
    <vt:lpwstr>WBJA/W</vt:lpwstr>
  </property>
  <property fmtid="{D5CDD505-2E9C-101B-9397-08002B2CF9AE}" pid="79" name="i1eGeleding">
    <vt:lpwstr>0</vt:lpwstr>
  </property>
  <property fmtid="{D5CDD505-2E9C-101B-9397-08002B2CF9AE}" pid="80" name="i2eGeleding">
    <vt:lpwstr>0</vt:lpwstr>
  </property>
  <property fmtid="{D5CDD505-2E9C-101B-9397-08002B2CF9AE}" pid="81" name="i3eGeleding">
    <vt:lpwstr>0</vt:lpwstr>
  </property>
  <property fmtid="{D5CDD505-2E9C-101B-9397-08002B2CF9AE}" pid="82" name="iAfzAdres">
    <vt:lpwstr>Niet van toepassing</vt:lpwstr>
  </property>
  <property fmtid="{D5CDD505-2E9C-101B-9397-08002B2CF9AE}" pid="83" name="iCP2">
    <vt:lpwstr/>
  </property>
  <property fmtid="{D5CDD505-2E9C-101B-9397-08002B2CF9AE}" pid="84" name="iDoorkies2">
    <vt:lpwstr/>
  </property>
  <property fmtid="{D5CDD505-2E9C-101B-9397-08002B2CF9AE}" pid="85" name="iEmail2">
    <vt:lpwstr/>
  </property>
  <property fmtid="{D5CDD505-2E9C-101B-9397-08002B2CF9AE}" pid="86" name="i2eCP">
    <vt:lpwstr>-1</vt:lpwstr>
  </property>
  <property fmtid="{D5CDD505-2E9C-101B-9397-08002B2CF9AE}" pid="87" name="iCP">
    <vt:lpwstr>dhr. A.M.P. Rijpkema</vt:lpwstr>
  </property>
  <property fmtid="{D5CDD505-2E9C-101B-9397-08002B2CF9AE}" pid="88" name="iDoorkies">
    <vt:lpwstr>070 333 48 24</vt:lpwstr>
  </property>
  <property fmtid="{D5CDD505-2E9C-101B-9397-08002B2CF9AE}" pid="89" name="iEMail">
    <vt:lpwstr>ARijpkema@minszw.nl</vt:lpwstr>
  </property>
  <property fmtid="{D5CDD505-2E9C-101B-9397-08002B2CF9AE}" pid="90" name="i1eGeledingTxt">
    <vt:lpwstr>Ministerie van Sociale Zaken en Werkgelegenheid</vt:lpwstr>
  </property>
  <property fmtid="{D5CDD505-2E9C-101B-9397-08002B2CF9AE}" pid="91" name="i2eGeledingTxt">
    <vt:lpwstr/>
  </property>
  <property fmtid="{D5CDD505-2E9C-101B-9397-08002B2CF9AE}" pid="92" name="i3eGeledingtxt">
    <vt:lpwstr/>
  </property>
  <property fmtid="{D5CDD505-2E9C-101B-9397-08002B2CF9AE}" pid="93" name="iOndertekening">
    <vt:lpwstr>De Minister van SZW</vt:lpwstr>
  </property>
  <property fmtid="{D5CDD505-2E9C-101B-9397-08002B2CF9AE}" pid="94" name="iOndertekenaar">
    <vt:lpwstr>-1</vt:lpwstr>
  </property>
  <property fmtid="{D5CDD505-2E9C-101B-9397-08002B2CF9AE}" pid="95" name="iFunctieOndertekenaar">
    <vt:lpwstr/>
  </property>
  <property fmtid="{D5CDD505-2E9C-101B-9397-08002B2CF9AE}" pid="96" name="iChkEmail">
    <vt:lpwstr>-1</vt:lpwstr>
  </property>
  <property fmtid="{D5CDD505-2E9C-101B-9397-08002B2CF9AE}" pid="97" name="iChkDoorkies">
    <vt:lpwstr>-1</vt:lpwstr>
  </property>
  <property fmtid="{D5CDD505-2E9C-101B-9397-08002B2CF9AE}" pid="98" name="iRetouradres">
    <vt:lpwstr/>
  </property>
  <property fmtid="{D5CDD505-2E9C-101B-9397-08002B2CF9AE}" pid="99" name="ContentTypeId">
    <vt:lpwstr>0x0101002C8D4FA54BA7A547A3FCDB15941A0A4E</vt:lpwstr>
  </property>
</Properties>
</file>